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D44A" w14:textId="7CCF2DE3" w:rsidR="006B5B1A" w:rsidRPr="00A539EC" w:rsidRDefault="006B5B1A" w:rsidP="00547E6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Na temelju članka </w:t>
      </w:r>
      <w:r w:rsidR="009033F3" w:rsidRPr="00A539EC">
        <w:rPr>
          <w:rFonts w:ascii="Arial" w:hAnsi="Arial" w:cs="Arial"/>
          <w:sz w:val="22"/>
          <w:szCs w:val="22"/>
          <w:lang w:eastAsia="hr-HR"/>
        </w:rPr>
        <w:t>67</w:t>
      </w:r>
      <w:r w:rsidRPr="00A539EC">
        <w:rPr>
          <w:rFonts w:ascii="Arial" w:hAnsi="Arial" w:cs="Arial"/>
          <w:sz w:val="22"/>
          <w:szCs w:val="22"/>
          <w:lang w:eastAsia="hr-HR"/>
        </w:rPr>
        <w:t>. Zakona o komunalnom gospodarstvu ("Narodne novine",</w:t>
      </w:r>
      <w:r w:rsidR="00867472" w:rsidRPr="00A539EC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A539EC">
        <w:rPr>
          <w:rFonts w:ascii="Arial" w:hAnsi="Arial" w:cs="Arial"/>
          <w:sz w:val="22"/>
          <w:szCs w:val="22"/>
          <w:lang w:eastAsia="hr-HR"/>
        </w:rPr>
        <w:t xml:space="preserve">broj: </w:t>
      </w:r>
      <w:r w:rsidR="009033F3" w:rsidRPr="00A539EC">
        <w:rPr>
          <w:rFonts w:ascii="Arial" w:hAnsi="Arial" w:cs="Arial"/>
          <w:sz w:val="22"/>
          <w:szCs w:val="22"/>
          <w:lang w:eastAsia="hr-HR"/>
        </w:rPr>
        <w:t>68/18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>, 110/18 i 32/20</w:t>
      </w:r>
      <w:r w:rsidR="009033F3" w:rsidRPr="00A539EC">
        <w:rPr>
          <w:rFonts w:ascii="Arial" w:hAnsi="Arial" w:cs="Arial"/>
          <w:sz w:val="22"/>
          <w:szCs w:val="22"/>
          <w:lang w:eastAsia="hr-HR"/>
        </w:rPr>
        <w:t xml:space="preserve">) </w:t>
      </w:r>
      <w:r w:rsidRPr="00A539EC">
        <w:rPr>
          <w:rFonts w:ascii="Arial" w:hAnsi="Arial" w:cs="Arial"/>
          <w:sz w:val="22"/>
          <w:szCs w:val="22"/>
          <w:lang w:eastAsia="hr-HR"/>
        </w:rPr>
        <w:t>i članka 2</w:t>
      </w:r>
      <w:r w:rsidR="007158A0" w:rsidRPr="00A539EC">
        <w:rPr>
          <w:rFonts w:ascii="Arial" w:hAnsi="Arial" w:cs="Arial"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sz w:val="22"/>
          <w:szCs w:val="22"/>
          <w:lang w:eastAsia="hr-HR"/>
        </w:rPr>
        <w:t>. Statuta Grada Hvara ("Službeni glasnik Grada Hvara</w:t>
      </w:r>
      <w:r w:rsidR="001339EB" w:rsidRPr="00A539EC">
        <w:rPr>
          <w:rFonts w:ascii="Arial" w:hAnsi="Arial" w:cs="Arial"/>
          <w:sz w:val="22"/>
          <w:szCs w:val="22"/>
          <w:lang w:eastAsia="hr-HR"/>
        </w:rPr>
        <w:t>", broj: 3/18</w:t>
      </w:r>
      <w:r w:rsidR="00893FBA" w:rsidRPr="00A539EC">
        <w:rPr>
          <w:rFonts w:ascii="Arial" w:hAnsi="Arial" w:cs="Arial"/>
          <w:sz w:val="22"/>
          <w:szCs w:val="22"/>
          <w:lang w:eastAsia="hr-HR"/>
        </w:rPr>
        <w:t>,</w:t>
      </w:r>
      <w:r w:rsidR="001339EB" w:rsidRPr="00A539EC">
        <w:rPr>
          <w:rFonts w:ascii="Arial" w:hAnsi="Arial" w:cs="Arial"/>
          <w:sz w:val="22"/>
          <w:szCs w:val="22"/>
          <w:lang w:eastAsia="hr-HR"/>
        </w:rPr>
        <w:t xml:space="preserve"> 10/18 </w:t>
      </w:r>
      <w:r w:rsidR="00893FBA" w:rsidRPr="00A539EC">
        <w:rPr>
          <w:rFonts w:ascii="Arial" w:hAnsi="Arial" w:cs="Arial"/>
          <w:sz w:val="22"/>
          <w:szCs w:val="22"/>
          <w:lang w:eastAsia="hr-HR"/>
        </w:rPr>
        <w:t>i 2/21</w:t>
      </w:r>
      <w:r w:rsidRPr="00A539EC">
        <w:rPr>
          <w:rFonts w:ascii="Arial" w:hAnsi="Arial" w:cs="Arial"/>
          <w:sz w:val="22"/>
          <w:szCs w:val="22"/>
          <w:lang w:eastAsia="hr-HR"/>
        </w:rPr>
        <w:t>), Gradsko vijeće Grada Hvara na</w:t>
      </w:r>
      <w:r w:rsidR="0044364E">
        <w:rPr>
          <w:rFonts w:ascii="Arial" w:hAnsi="Arial" w:cs="Arial"/>
          <w:sz w:val="22"/>
          <w:szCs w:val="22"/>
          <w:lang w:eastAsia="hr-HR"/>
        </w:rPr>
        <w:t xml:space="preserve"> 43.</w:t>
      </w:r>
      <w:r w:rsidR="002D73A3" w:rsidRPr="00A539EC">
        <w:rPr>
          <w:rFonts w:ascii="Arial" w:hAnsi="Arial" w:cs="Arial"/>
          <w:sz w:val="22"/>
          <w:szCs w:val="22"/>
          <w:lang w:eastAsia="hr-HR"/>
        </w:rPr>
        <w:t xml:space="preserve"> </w:t>
      </w:r>
      <w:r w:rsidR="00D35309" w:rsidRPr="00A539EC">
        <w:rPr>
          <w:rFonts w:ascii="Arial" w:hAnsi="Arial" w:cs="Arial"/>
          <w:sz w:val="22"/>
          <w:szCs w:val="22"/>
          <w:lang w:eastAsia="hr-HR"/>
        </w:rPr>
        <w:t>sjednici održanoj dana</w:t>
      </w:r>
      <w:r w:rsidR="0044364E">
        <w:rPr>
          <w:rFonts w:ascii="Arial" w:hAnsi="Arial" w:cs="Arial"/>
          <w:sz w:val="22"/>
          <w:szCs w:val="22"/>
          <w:lang w:eastAsia="hr-HR"/>
        </w:rPr>
        <w:t xml:space="preserve"> 20. prosinca </w:t>
      </w:r>
      <w:r w:rsidR="00080AC3">
        <w:rPr>
          <w:rFonts w:ascii="Arial" w:hAnsi="Arial" w:cs="Arial"/>
          <w:sz w:val="22"/>
          <w:szCs w:val="22"/>
          <w:lang w:eastAsia="hr-HR"/>
        </w:rPr>
        <w:t>2024.</w:t>
      </w:r>
      <w:r w:rsidR="00361FE6" w:rsidRPr="00A539EC">
        <w:rPr>
          <w:rFonts w:ascii="Arial" w:hAnsi="Arial" w:cs="Arial"/>
          <w:sz w:val="22"/>
          <w:szCs w:val="22"/>
          <w:lang w:eastAsia="hr-HR"/>
        </w:rPr>
        <w:t xml:space="preserve"> </w:t>
      </w:r>
      <w:r w:rsidR="001339EB" w:rsidRPr="00A539EC">
        <w:rPr>
          <w:rFonts w:ascii="Arial" w:hAnsi="Arial" w:cs="Arial"/>
          <w:sz w:val="22"/>
          <w:szCs w:val="22"/>
          <w:lang w:eastAsia="hr-HR"/>
        </w:rPr>
        <w:t xml:space="preserve">godine, d o n o s i </w:t>
      </w:r>
      <w:r w:rsidRPr="00A539EC">
        <w:rPr>
          <w:rFonts w:ascii="Arial" w:hAnsi="Arial" w:cs="Arial"/>
          <w:sz w:val="22"/>
          <w:szCs w:val="22"/>
          <w:lang w:eastAsia="hr-HR"/>
        </w:rPr>
        <w:t>:</w:t>
      </w:r>
    </w:p>
    <w:p w14:paraId="4FF117F0" w14:textId="77777777" w:rsidR="006B5B1A" w:rsidRPr="00A539EC" w:rsidRDefault="006B5B1A" w:rsidP="006B5B1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6F30322B" w14:textId="77777777" w:rsidR="00D51328" w:rsidRPr="00A539EC" w:rsidRDefault="00D51328" w:rsidP="006B5B1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27018F9D" w14:textId="77777777" w:rsidR="006B5B1A" w:rsidRPr="00A539EC" w:rsidRDefault="001339EB" w:rsidP="00FE3A5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P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R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O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G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R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A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M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01EF3469" w14:textId="09EB9F00" w:rsidR="006B5B1A" w:rsidRPr="00A539EC" w:rsidRDefault="00F36A25" w:rsidP="00FE3A5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>građenja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komunal</w:t>
      </w:r>
      <w:r w:rsidR="002920C7" w:rsidRPr="00A539EC">
        <w:rPr>
          <w:rFonts w:ascii="Arial" w:hAnsi="Arial" w:cs="Arial"/>
          <w:b/>
          <w:bCs/>
          <w:sz w:val="22"/>
          <w:szCs w:val="22"/>
          <w:lang w:eastAsia="hr-HR"/>
        </w:rPr>
        <w:t>ne infrastrukture</w:t>
      </w:r>
      <w:r w:rsidR="002972B5"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za 20</w:t>
      </w:r>
      <w:r w:rsidR="004945C0" w:rsidRPr="00A539EC">
        <w:rPr>
          <w:rFonts w:ascii="Arial" w:hAnsi="Arial" w:cs="Arial"/>
          <w:b/>
          <w:bCs/>
          <w:sz w:val="22"/>
          <w:szCs w:val="22"/>
          <w:lang w:eastAsia="hr-HR"/>
        </w:rPr>
        <w:t>2</w:t>
      </w:r>
      <w:r w:rsidR="00A539EC" w:rsidRPr="00A539EC">
        <w:rPr>
          <w:rFonts w:ascii="Arial" w:hAnsi="Arial" w:cs="Arial"/>
          <w:b/>
          <w:bCs/>
          <w:sz w:val="22"/>
          <w:szCs w:val="22"/>
          <w:lang w:eastAsia="hr-HR"/>
        </w:rPr>
        <w:t>5</w:t>
      </w:r>
      <w:r w:rsidR="006B5B1A" w:rsidRPr="00A539EC">
        <w:rPr>
          <w:rFonts w:ascii="Arial" w:hAnsi="Arial" w:cs="Arial"/>
          <w:b/>
          <w:bCs/>
          <w:sz w:val="22"/>
          <w:szCs w:val="22"/>
          <w:lang w:eastAsia="hr-HR"/>
        </w:rPr>
        <w:t>. godinu za Grad Hvar</w:t>
      </w:r>
    </w:p>
    <w:p w14:paraId="50BA405D" w14:textId="77777777" w:rsidR="00A6755E" w:rsidRPr="00A539EC" w:rsidRDefault="00A6755E" w:rsidP="00A6755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14440DAD" w14:textId="77777777" w:rsidR="00695D9A" w:rsidRPr="00A539EC" w:rsidRDefault="00695D9A" w:rsidP="00A6755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11CD60D2" w14:textId="77777777" w:rsidR="009947F5" w:rsidRPr="00A539EC" w:rsidRDefault="00A6755E" w:rsidP="00C7263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Članak 1.</w:t>
      </w:r>
      <w:r w:rsidR="009947F5"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0F0809E5" w14:textId="77777777" w:rsidR="006B5B1A" w:rsidRPr="00A539EC" w:rsidRDefault="006B5B1A" w:rsidP="00A6755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OPĆE ODREDBE</w:t>
      </w:r>
    </w:p>
    <w:p w14:paraId="4270531C" w14:textId="77777777" w:rsidR="00985D9C" w:rsidRPr="00A539EC" w:rsidRDefault="00985D9C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6A31267F" w14:textId="58CB6970" w:rsidR="006B5B1A" w:rsidRPr="00A539EC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Ovim Programom 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 xml:space="preserve">građenja komunalne infrastrukture (u daljnjem tekstu: Program) </w:t>
      </w:r>
      <w:r w:rsidRPr="00A539EC">
        <w:rPr>
          <w:rFonts w:ascii="Arial" w:hAnsi="Arial" w:cs="Arial"/>
          <w:sz w:val="22"/>
          <w:szCs w:val="22"/>
          <w:lang w:eastAsia="hr-HR"/>
        </w:rPr>
        <w:t>određu</w:t>
      </w:r>
      <w:r w:rsidR="00F36A25" w:rsidRPr="00A539EC">
        <w:rPr>
          <w:rFonts w:ascii="Arial" w:hAnsi="Arial" w:cs="Arial"/>
          <w:sz w:val="22"/>
          <w:szCs w:val="22"/>
          <w:lang w:eastAsia="hr-HR"/>
        </w:rPr>
        <w:t>je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 xml:space="preserve"> komunalna infrastruktura koja će se graditi </w:t>
      </w:r>
      <w:r w:rsidRPr="00A539EC">
        <w:rPr>
          <w:rFonts w:ascii="Arial" w:hAnsi="Arial" w:cs="Arial"/>
          <w:sz w:val="22"/>
          <w:szCs w:val="22"/>
          <w:lang w:eastAsia="hr-HR"/>
        </w:rPr>
        <w:t>na područ</w:t>
      </w:r>
      <w:r w:rsidR="00E46002" w:rsidRPr="00A539EC">
        <w:rPr>
          <w:rFonts w:ascii="Arial" w:hAnsi="Arial" w:cs="Arial"/>
          <w:sz w:val="22"/>
          <w:szCs w:val="22"/>
          <w:lang w:eastAsia="hr-HR"/>
        </w:rPr>
        <w:t xml:space="preserve">ju Grada Hvara za razdoblje od </w:t>
      </w:r>
      <w:r w:rsidRPr="00A539EC">
        <w:rPr>
          <w:rFonts w:ascii="Arial" w:hAnsi="Arial" w:cs="Arial"/>
          <w:sz w:val="22"/>
          <w:szCs w:val="22"/>
          <w:lang w:eastAsia="hr-HR"/>
        </w:rPr>
        <w:t>1. sij</w:t>
      </w:r>
      <w:r w:rsidR="002972B5" w:rsidRPr="00A539EC">
        <w:rPr>
          <w:rFonts w:ascii="Arial" w:hAnsi="Arial" w:cs="Arial"/>
          <w:sz w:val="22"/>
          <w:szCs w:val="22"/>
          <w:lang w:eastAsia="hr-HR"/>
        </w:rPr>
        <w:t>ečnja do 31. prosinca 20</w:t>
      </w:r>
      <w:r w:rsidR="004945C0" w:rsidRPr="00A539EC">
        <w:rPr>
          <w:rFonts w:ascii="Arial" w:hAnsi="Arial" w:cs="Arial"/>
          <w:sz w:val="22"/>
          <w:szCs w:val="22"/>
          <w:lang w:eastAsia="hr-HR"/>
        </w:rPr>
        <w:t>2</w:t>
      </w:r>
      <w:r w:rsidR="00666D0F">
        <w:rPr>
          <w:rFonts w:ascii="Arial" w:hAnsi="Arial" w:cs="Arial"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sz w:val="22"/>
          <w:szCs w:val="22"/>
          <w:lang w:eastAsia="hr-HR"/>
        </w:rPr>
        <w:t>. godine</w:t>
      </w:r>
      <w:r w:rsidR="00103C1D" w:rsidRPr="00A539EC">
        <w:rPr>
          <w:rFonts w:ascii="Arial" w:hAnsi="Arial" w:cs="Arial"/>
          <w:sz w:val="22"/>
          <w:szCs w:val="22"/>
          <w:lang w:eastAsia="hr-HR"/>
        </w:rPr>
        <w:t>.</w:t>
      </w:r>
    </w:p>
    <w:p w14:paraId="7A9EC15B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376CBD7D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 u smislu Zakona o komunalnom gospodarstvu ("Narodne novine", broj 68/18, 110/18 i 32/20) obuhvaća sljedeće radnje i radove:</w:t>
      </w:r>
    </w:p>
    <w:p w14:paraId="61AE40F2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rješavanje imovinskopravnih odnosa na zemljištu za građenje komunalne infrastrukture</w:t>
      </w:r>
    </w:p>
    <w:p w14:paraId="74FE6A43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uklanjanje i/ili izmještanje postojećih građevina na zemljištu za građenje komunalne infrastrukture i radove na sanaciji tog zemljišta</w:t>
      </w:r>
    </w:p>
    <w:p w14:paraId="5F3F9130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izrade projekata i druge dokumentacije</w:t>
      </w:r>
    </w:p>
    <w:p w14:paraId="24B1BA3A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ishođenja akata potrebnih za izvlaštenje, građenje i uporabu građevina komunalne infrastrukture</w:t>
      </w:r>
    </w:p>
    <w:p w14:paraId="51420A1A" w14:textId="77777777" w:rsidR="00D51328" w:rsidRPr="00A539EC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 u smislu zakona kojim se uređuje gradnja građevina.</w:t>
      </w:r>
      <w:r w:rsidRPr="00A539EC">
        <w:rPr>
          <w:rFonts w:ascii="Arial" w:hAnsi="Arial" w:cs="Arial"/>
          <w:sz w:val="22"/>
          <w:szCs w:val="22"/>
          <w:lang w:eastAsia="hr-HR"/>
        </w:rPr>
        <w:cr/>
      </w:r>
    </w:p>
    <w:p w14:paraId="6D8A68C6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Programom građenja komunalne infrastrukture određuju se:</w:t>
      </w:r>
    </w:p>
    <w:p w14:paraId="71E27242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radi uređenja neuređenih dijelova građevinskog područja (skupina A),</w:t>
      </w:r>
    </w:p>
    <w:p w14:paraId="17463169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u uređenim dijelovima građevinskog područja (skupina B),</w:t>
      </w:r>
    </w:p>
    <w:p w14:paraId="7AE23E1E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izvan građevinskog područja (skupina C),</w:t>
      </w:r>
    </w:p>
    <w:p w14:paraId="5475EED9" w14:textId="77777777" w:rsidR="00D51328" w:rsidRPr="00A539EC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postojeće građevine komunalne infrastrukture </w:t>
      </w:r>
      <w:r w:rsidRPr="00A539EC">
        <w:rPr>
          <w:rFonts w:ascii="Arial" w:hAnsi="Arial" w:cs="Arial"/>
          <w:sz w:val="22"/>
          <w:szCs w:val="22"/>
          <w:u w:val="single"/>
          <w:lang w:eastAsia="hr-HR"/>
        </w:rPr>
        <w:t>koje će se rekonstruirati i način rekonstrukcije (skupina D),</w:t>
      </w:r>
    </w:p>
    <w:p w14:paraId="4B58CEAD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eastAsia="hr-HR"/>
        </w:rPr>
      </w:pPr>
    </w:p>
    <w:p w14:paraId="28FDA681" w14:textId="77777777" w:rsidR="00695D9A" w:rsidRPr="00A539EC" w:rsidRDefault="00695D9A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25E96CAB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Članak 2.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06FAB2BE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FINANCIRANJE GRAĐENJA KOMUNALNE INFRASTRUKTURE</w:t>
      </w:r>
    </w:p>
    <w:p w14:paraId="5AA7D599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73BA3FB9" w14:textId="77777777" w:rsidR="00627A8D" w:rsidRPr="00A539EC" w:rsidRDefault="00627A8D" w:rsidP="00CD20BE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 financira se sredstvima:</w:t>
      </w:r>
    </w:p>
    <w:p w14:paraId="4B2B80AF" w14:textId="09C567F2" w:rsidR="00CD20BE" w:rsidRPr="00D00BD5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A539EC">
        <w:rPr>
          <w:rFonts w:ascii="Arial" w:eastAsia="MS Mincho" w:hAnsi="Arial" w:cs="Arial"/>
          <w:sz w:val="22"/>
          <w:szCs w:val="22"/>
        </w:rPr>
        <w:t>iz općih prihoda</w:t>
      </w:r>
      <w:r w:rsidRPr="00A539EC">
        <w:rPr>
          <w:rFonts w:ascii="Arial" w:eastAsia="MS Mincho" w:hAnsi="Arial" w:cs="Arial"/>
          <w:sz w:val="22"/>
          <w:szCs w:val="22"/>
        </w:rPr>
        <w:tab/>
      </w:r>
      <w:r w:rsidR="00666D0F">
        <w:rPr>
          <w:rFonts w:ascii="Arial" w:eastAsia="MS Mincho" w:hAnsi="Arial" w:cs="Arial"/>
          <w:sz w:val="22"/>
          <w:szCs w:val="22"/>
        </w:rPr>
        <w:tab/>
      </w:r>
      <w:r w:rsidR="00D00BD5" w:rsidRPr="00D00BD5">
        <w:rPr>
          <w:rFonts w:ascii="Arial" w:eastAsia="MS Mincho" w:hAnsi="Arial" w:cs="Arial"/>
          <w:sz w:val="22"/>
          <w:szCs w:val="22"/>
        </w:rPr>
        <w:t>2.651.000,00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5EF4A9BE" w14:textId="21A9CA5F" w:rsidR="00C03845" w:rsidRPr="00D00BD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sz w:val="22"/>
          <w:szCs w:val="22"/>
        </w:rPr>
        <w:t xml:space="preserve">iz </w:t>
      </w:r>
      <w:r w:rsidR="00A3033C" w:rsidRPr="00D00BD5">
        <w:rPr>
          <w:rFonts w:ascii="Arial" w:eastAsia="MS Mincho" w:hAnsi="Arial" w:cs="Arial"/>
          <w:sz w:val="22"/>
          <w:szCs w:val="22"/>
        </w:rPr>
        <w:t>komunalnog doprinosa</w:t>
      </w:r>
      <w:r w:rsidRPr="00D00BD5">
        <w:rPr>
          <w:rFonts w:ascii="Arial" w:eastAsia="MS Mincho" w:hAnsi="Arial" w:cs="Arial"/>
          <w:sz w:val="22"/>
          <w:szCs w:val="22"/>
        </w:rPr>
        <w:tab/>
        <w:t>…</w:t>
      </w:r>
      <w:r w:rsidR="00666D0F" w:rsidRPr="00D00BD5">
        <w:rPr>
          <w:rFonts w:ascii="Arial" w:eastAsia="MS Mincho" w:hAnsi="Arial" w:cs="Arial"/>
          <w:sz w:val="22"/>
          <w:szCs w:val="22"/>
        </w:rPr>
        <w:tab/>
      </w:r>
      <w:r w:rsidR="00D00BD5" w:rsidRPr="00D00BD5">
        <w:rPr>
          <w:rFonts w:ascii="Arial" w:eastAsia="MS Mincho" w:hAnsi="Arial" w:cs="Arial"/>
          <w:sz w:val="22"/>
          <w:szCs w:val="22"/>
        </w:rPr>
        <w:t xml:space="preserve">   450.000,00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33669226" w14:textId="1F3468D4" w:rsidR="00C03845" w:rsidRPr="00D00BD5" w:rsidRDefault="003923D8" w:rsidP="002920C7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sz w:val="22"/>
          <w:szCs w:val="22"/>
        </w:rPr>
        <w:t>iz naknada za zadržavanje nezakonito izgrađenih građevina</w:t>
      </w:r>
      <w:r w:rsidRPr="00D00BD5">
        <w:rPr>
          <w:rFonts w:ascii="Arial" w:eastAsia="MS Mincho" w:hAnsi="Arial" w:cs="Arial"/>
          <w:sz w:val="22"/>
          <w:szCs w:val="22"/>
        </w:rPr>
        <w:tab/>
      </w:r>
      <w:r w:rsidR="00666D0F" w:rsidRPr="00D00BD5">
        <w:rPr>
          <w:rFonts w:ascii="Arial" w:eastAsia="MS Mincho" w:hAnsi="Arial" w:cs="Arial"/>
          <w:sz w:val="22"/>
          <w:szCs w:val="22"/>
        </w:rPr>
        <w:t xml:space="preserve"> </w:t>
      </w:r>
      <w:r w:rsidR="00D00BD5" w:rsidRPr="00D00BD5">
        <w:rPr>
          <w:rFonts w:ascii="Arial" w:eastAsia="MS Mincho" w:hAnsi="Arial" w:cs="Arial"/>
          <w:sz w:val="22"/>
          <w:szCs w:val="22"/>
        </w:rPr>
        <w:t xml:space="preserve">               2.000,00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01018BD5" w14:textId="77777777" w:rsidR="003923D8" w:rsidRPr="00D00BD5" w:rsidRDefault="003923D8" w:rsidP="003923D8">
      <w:pPr>
        <w:pStyle w:val="Obinitekst"/>
        <w:tabs>
          <w:tab w:val="decimal" w:leader="dot" w:pos="6804"/>
        </w:tabs>
        <w:ind w:left="720"/>
        <w:rPr>
          <w:rFonts w:ascii="Arial" w:eastAsia="MS Mincho" w:hAnsi="Arial" w:cs="Arial"/>
          <w:sz w:val="22"/>
          <w:szCs w:val="22"/>
        </w:rPr>
      </w:pPr>
    </w:p>
    <w:p w14:paraId="335E1D8E" w14:textId="77777777" w:rsidR="00CD20BE" w:rsidRPr="00D00BD5" w:rsidRDefault="00CD20BE" w:rsidP="00CD20BE">
      <w:pPr>
        <w:pStyle w:val="Obinitekst"/>
        <w:tabs>
          <w:tab w:val="decimal" w:leader="dot" w:pos="6804"/>
        </w:tabs>
        <w:ind w:left="360"/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sz w:val="22"/>
          <w:szCs w:val="22"/>
        </w:rPr>
        <w:t>__________________________________________________________________</w:t>
      </w:r>
    </w:p>
    <w:p w14:paraId="3CA0ACC0" w14:textId="335A1379" w:rsidR="00C03845" w:rsidRPr="00D00BD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eastAsia="MS Mincho" w:hAnsi="Arial" w:cs="Arial"/>
          <w:b/>
          <w:sz w:val="22"/>
          <w:szCs w:val="22"/>
        </w:rPr>
        <w:t xml:space="preserve">ukupno : </w:t>
      </w:r>
      <w:r w:rsidRPr="00D00BD5">
        <w:rPr>
          <w:rFonts w:ascii="Arial" w:eastAsia="MS Mincho" w:hAnsi="Arial" w:cs="Arial"/>
          <w:b/>
          <w:sz w:val="22"/>
          <w:szCs w:val="22"/>
        </w:rPr>
        <w:tab/>
      </w:r>
      <w:r w:rsidR="00666D0F" w:rsidRPr="00D00BD5">
        <w:rPr>
          <w:rFonts w:ascii="Arial" w:eastAsia="MS Mincho" w:hAnsi="Arial" w:cs="Arial"/>
          <w:b/>
          <w:sz w:val="22"/>
          <w:szCs w:val="22"/>
        </w:rPr>
        <w:tab/>
        <w:t xml:space="preserve"> </w:t>
      </w:r>
      <w:r w:rsidR="00D00BD5" w:rsidRPr="00D00BD5">
        <w:rPr>
          <w:rFonts w:ascii="Arial" w:eastAsia="MS Mincho" w:hAnsi="Arial" w:cs="Arial"/>
          <w:sz w:val="22"/>
          <w:szCs w:val="22"/>
        </w:rPr>
        <w:t>3.103.000,00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7B1010C2" w14:textId="77777777" w:rsidR="00CD20BE" w:rsidRPr="00D00BD5" w:rsidRDefault="00CD20BE" w:rsidP="00C03845">
      <w:pPr>
        <w:pStyle w:val="Obinitekst"/>
        <w:tabs>
          <w:tab w:val="decimal" w:leader="dot" w:pos="6804"/>
        </w:tabs>
        <w:ind w:left="360"/>
        <w:rPr>
          <w:rFonts w:ascii="Arial" w:eastAsia="MS Mincho" w:hAnsi="Arial" w:cs="Arial"/>
          <w:b/>
          <w:sz w:val="22"/>
          <w:szCs w:val="22"/>
        </w:rPr>
      </w:pPr>
    </w:p>
    <w:p w14:paraId="325FE441" w14:textId="77777777" w:rsidR="009B39A8" w:rsidRPr="00A539EC" w:rsidRDefault="009B39A8" w:rsidP="00CD20BE">
      <w:pPr>
        <w:pStyle w:val="Obinitekst"/>
        <w:tabs>
          <w:tab w:val="decimal" w:leader="dot" w:pos="6804"/>
        </w:tabs>
        <w:ind w:left="720"/>
        <w:rPr>
          <w:rFonts w:ascii="Arial" w:eastAsia="MS Mincho" w:hAnsi="Arial" w:cs="Arial"/>
          <w:sz w:val="22"/>
          <w:szCs w:val="22"/>
        </w:rPr>
      </w:pPr>
    </w:p>
    <w:p w14:paraId="23C45C2B" w14:textId="50F266EE" w:rsidR="00C03845" w:rsidRPr="00D00BD5" w:rsidRDefault="003362E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ab/>
      </w:r>
      <w:r w:rsidR="009B39A8" w:rsidRPr="00A539EC">
        <w:rPr>
          <w:rFonts w:ascii="Arial" w:hAnsi="Arial" w:cs="Arial"/>
          <w:sz w:val="22"/>
          <w:szCs w:val="22"/>
        </w:rPr>
        <w:t xml:space="preserve">Financijska sredstva za realizaciju ovog Programa osiguravaju se u Proračunu Grada Hvara i utvrđena su u ukupnom iznosu od </w:t>
      </w:r>
      <w:r w:rsidR="00666D0F">
        <w:rPr>
          <w:rFonts w:ascii="Arial" w:eastAsia="MS Mincho" w:hAnsi="Arial" w:cs="Arial"/>
          <w:color w:val="FF0000"/>
          <w:sz w:val="22"/>
          <w:szCs w:val="22"/>
        </w:rPr>
        <w:t xml:space="preserve"> </w:t>
      </w:r>
      <w:r w:rsidR="00E764F5" w:rsidRPr="00D00BD5">
        <w:rPr>
          <w:rFonts w:ascii="Arial" w:hAnsi="Arial" w:cs="Arial"/>
          <w:b/>
          <w:bCs/>
          <w:sz w:val="22"/>
          <w:szCs w:val="22"/>
          <w:lang w:eastAsia="hr-HR"/>
        </w:rPr>
        <w:t>3.103.000,00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Eura</w:t>
      </w:r>
    </w:p>
    <w:p w14:paraId="3F10AD32" w14:textId="77777777" w:rsidR="009B39A8" w:rsidRPr="00D00BD5" w:rsidRDefault="009B39A8" w:rsidP="003362EF">
      <w:pPr>
        <w:pStyle w:val="Obinitekst"/>
        <w:tabs>
          <w:tab w:val="decimal" w:leader="dot" w:pos="6804"/>
        </w:tabs>
        <w:ind w:firstLine="709"/>
        <w:rPr>
          <w:rFonts w:ascii="Arial" w:hAnsi="Arial" w:cs="Arial"/>
          <w:sz w:val="22"/>
          <w:szCs w:val="22"/>
        </w:rPr>
      </w:pPr>
    </w:p>
    <w:p w14:paraId="7DD12D41" w14:textId="77777777" w:rsidR="009B39A8" w:rsidRDefault="009B39A8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414254C2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140EDE1E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5A6CA021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2A1188F1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30B2DCE6" w14:textId="77777777" w:rsidR="00165F61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6D7525A3" w14:textId="77777777" w:rsidR="00165F61" w:rsidRPr="00A539EC" w:rsidRDefault="00165F61" w:rsidP="009B39A8">
      <w:pPr>
        <w:pStyle w:val="Obinitekst"/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</w:p>
    <w:p w14:paraId="5CC20B80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Članak 3.</w:t>
      </w:r>
      <w:r w:rsidRPr="00A539EC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1B401521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GRAĐENJE KOMUNALNE INFRASTRUKTURE</w:t>
      </w:r>
    </w:p>
    <w:p w14:paraId="04774E7C" w14:textId="77777777" w:rsidR="00627A8D" w:rsidRPr="00A539EC" w:rsidRDefault="00627A8D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700AA710" w14:textId="77777777" w:rsidR="00695D9A" w:rsidRPr="00A539EC" w:rsidRDefault="00695D9A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 xml:space="preserve">Programom se određuju: </w:t>
      </w:r>
    </w:p>
    <w:p w14:paraId="63B7FD9B" w14:textId="341C929D" w:rsidR="0079436F" w:rsidRPr="00D00BD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radi uređenja neuređenih dijelova građevinskog područja (skupina A) u iznosu od 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</w:t>
      </w:r>
      <w:r w:rsidR="00341B4B" w:rsidRPr="00D00BD5">
        <w:rPr>
          <w:rFonts w:ascii="Arial" w:eastAsia="MS Mincho" w:hAnsi="Arial" w:cs="Arial"/>
          <w:sz w:val="22"/>
          <w:szCs w:val="22"/>
        </w:rPr>
        <w:t>1</w:t>
      </w:r>
      <w:r w:rsidR="004E03CB" w:rsidRPr="00D00BD5">
        <w:rPr>
          <w:rFonts w:ascii="Arial" w:eastAsia="MS Mincho" w:hAnsi="Arial" w:cs="Arial"/>
          <w:sz w:val="22"/>
          <w:szCs w:val="22"/>
        </w:rPr>
        <w:t>.</w:t>
      </w:r>
      <w:r w:rsidR="00341B4B" w:rsidRPr="00D00BD5">
        <w:rPr>
          <w:rFonts w:ascii="Arial" w:eastAsia="MS Mincho" w:hAnsi="Arial" w:cs="Arial"/>
          <w:sz w:val="22"/>
          <w:szCs w:val="22"/>
        </w:rPr>
        <w:t>400</w:t>
      </w:r>
      <w:r w:rsidR="004E03CB" w:rsidRPr="00D00BD5">
        <w:rPr>
          <w:rFonts w:ascii="Arial" w:eastAsia="MS Mincho" w:hAnsi="Arial" w:cs="Arial"/>
          <w:sz w:val="22"/>
          <w:szCs w:val="22"/>
        </w:rPr>
        <w:t xml:space="preserve">.000,00 </w:t>
      </w:r>
      <w:r w:rsidR="00C03845" w:rsidRPr="00D00BD5">
        <w:rPr>
          <w:rFonts w:ascii="Arial" w:eastAsia="MS Mincho" w:hAnsi="Arial" w:cs="Arial"/>
          <w:sz w:val="22"/>
          <w:szCs w:val="22"/>
        </w:rPr>
        <w:t>Eura</w:t>
      </w:r>
    </w:p>
    <w:p w14:paraId="2489199F" w14:textId="5CC8806D" w:rsidR="0079436F" w:rsidRPr="00D00BD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u uređenim dijelovima građevinskog područja (skupina B) u iznosu od </w:t>
      </w:r>
      <w:r w:rsidR="00341B4B" w:rsidRPr="00D00BD5">
        <w:rPr>
          <w:rFonts w:ascii="Arial" w:eastAsia="MS Mincho" w:hAnsi="Arial" w:cs="Arial"/>
          <w:sz w:val="22"/>
          <w:szCs w:val="22"/>
        </w:rPr>
        <w:t>995</w:t>
      </w:r>
      <w:r w:rsidR="004E03CB" w:rsidRPr="00D00BD5">
        <w:rPr>
          <w:rFonts w:ascii="Arial" w:eastAsia="MS Mincho" w:hAnsi="Arial" w:cs="Arial"/>
          <w:sz w:val="22"/>
          <w:szCs w:val="22"/>
        </w:rPr>
        <w:t xml:space="preserve">.000,00 </w:t>
      </w:r>
      <w:r w:rsidR="00C03845" w:rsidRPr="00D00BD5">
        <w:rPr>
          <w:rFonts w:ascii="Arial" w:eastAsia="MS Mincho" w:hAnsi="Arial" w:cs="Arial"/>
          <w:sz w:val="22"/>
          <w:szCs w:val="22"/>
        </w:rPr>
        <w:t>Eura</w:t>
      </w:r>
    </w:p>
    <w:p w14:paraId="3AA8BB55" w14:textId="77777777" w:rsidR="0079436F" w:rsidRPr="00D00BD5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građevine komunalne infrastrukture koje će se graditi izvan građevinskog područja (skupina C) u iznosu od </w:t>
      </w:r>
      <w:r w:rsidR="00BE2CAB" w:rsidRPr="00D00BD5">
        <w:rPr>
          <w:rFonts w:ascii="Arial" w:eastAsia="MS Mincho" w:hAnsi="Arial" w:cs="Arial"/>
          <w:sz w:val="22"/>
          <w:szCs w:val="22"/>
        </w:rPr>
        <w:t xml:space="preserve">0,00  </w:t>
      </w:r>
      <w:r w:rsidR="00C03845" w:rsidRPr="00D00BD5">
        <w:rPr>
          <w:rFonts w:ascii="Arial" w:eastAsia="MS Mincho" w:hAnsi="Arial" w:cs="Arial"/>
          <w:sz w:val="22"/>
          <w:szCs w:val="22"/>
        </w:rPr>
        <w:t>Eura</w:t>
      </w:r>
    </w:p>
    <w:p w14:paraId="76278C29" w14:textId="449820ED" w:rsidR="0079436F" w:rsidRPr="00D00BD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Arial" w:eastAsia="MS Mincho" w:hAnsi="Arial" w:cs="Arial"/>
          <w:sz w:val="22"/>
          <w:szCs w:val="22"/>
        </w:rPr>
      </w:pPr>
      <w:r w:rsidRPr="00D00BD5">
        <w:rPr>
          <w:rFonts w:ascii="Arial" w:hAnsi="Arial" w:cs="Arial"/>
          <w:sz w:val="22"/>
          <w:szCs w:val="22"/>
          <w:lang w:eastAsia="hr-HR"/>
        </w:rPr>
        <w:t xml:space="preserve">postojeće građevine komunalne infrastrukture koje će se rekonstruirati i način rekonstrukcije (skupina D) u iznosu od </w:t>
      </w:r>
      <w:r w:rsidR="008179BD" w:rsidRPr="00D00BD5">
        <w:rPr>
          <w:rFonts w:ascii="Arial" w:eastAsia="MS Mincho" w:hAnsi="Arial" w:cs="Arial"/>
          <w:sz w:val="22"/>
          <w:szCs w:val="22"/>
        </w:rPr>
        <w:t>708</w:t>
      </w:r>
      <w:r w:rsidR="004E03CB" w:rsidRPr="00D00BD5">
        <w:rPr>
          <w:rFonts w:ascii="Arial" w:eastAsia="MS Mincho" w:hAnsi="Arial" w:cs="Arial"/>
          <w:sz w:val="22"/>
          <w:szCs w:val="22"/>
        </w:rPr>
        <w:t>.0</w:t>
      </w:r>
      <w:r w:rsidR="0018473C" w:rsidRPr="00D00BD5">
        <w:rPr>
          <w:rFonts w:ascii="Arial" w:eastAsia="MS Mincho" w:hAnsi="Arial" w:cs="Arial"/>
          <w:sz w:val="22"/>
          <w:szCs w:val="22"/>
        </w:rPr>
        <w:t>00</w:t>
      </w:r>
      <w:r w:rsidR="004E03CB" w:rsidRPr="00D00BD5">
        <w:rPr>
          <w:rFonts w:ascii="Arial" w:eastAsia="MS Mincho" w:hAnsi="Arial" w:cs="Arial"/>
          <w:sz w:val="22"/>
          <w:szCs w:val="22"/>
        </w:rPr>
        <w:t>,00</w:t>
      </w:r>
      <w:r w:rsidR="00C03845" w:rsidRPr="00D00BD5">
        <w:rPr>
          <w:rFonts w:ascii="Arial" w:eastAsia="MS Mincho" w:hAnsi="Arial" w:cs="Arial"/>
          <w:sz w:val="22"/>
          <w:szCs w:val="22"/>
        </w:rPr>
        <w:t xml:space="preserve">  Eura</w:t>
      </w:r>
    </w:p>
    <w:p w14:paraId="6638EA64" w14:textId="77777777" w:rsidR="00695D9A" w:rsidRPr="00A539EC" w:rsidRDefault="00695D9A" w:rsidP="00627A8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3084F4F1" w14:textId="77777777" w:rsidR="00D51328" w:rsidRPr="00A539EC" w:rsidRDefault="00D51328" w:rsidP="00D513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Programom je obuhvaćeno građenje komunalne infrastrukture i to:</w:t>
      </w:r>
    </w:p>
    <w:p w14:paraId="77B589A1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nerazvrstane ceste</w:t>
      </w:r>
    </w:p>
    <w:p w14:paraId="0A6DDBA7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javne prometne površine na kojima nije dopušten promet motornih vozila</w:t>
      </w:r>
    </w:p>
    <w:p w14:paraId="33905A61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javna parkirališta</w:t>
      </w:r>
    </w:p>
    <w:p w14:paraId="43E8045E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javne zelene površine</w:t>
      </w:r>
    </w:p>
    <w:p w14:paraId="36FC6EC7" w14:textId="77777777" w:rsidR="002759F0" w:rsidRPr="00A539EC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građevine i uređaji javne namjene</w:t>
      </w:r>
    </w:p>
    <w:p w14:paraId="0D329FF6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javna rasvjeta</w:t>
      </w:r>
    </w:p>
    <w:p w14:paraId="6A2F67C6" w14:textId="77777777" w:rsidR="00D51328" w:rsidRPr="00A539EC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groblja</w:t>
      </w:r>
    </w:p>
    <w:p w14:paraId="37ACF4BE" w14:textId="77777777" w:rsidR="00AA3C10" w:rsidRPr="00A539EC" w:rsidRDefault="00AA3C10" w:rsidP="00D513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hr-HR"/>
        </w:rPr>
      </w:pPr>
    </w:p>
    <w:p w14:paraId="0135E063" w14:textId="77777777" w:rsidR="00361FE6" w:rsidRPr="00A539EC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0AEDF4C2" w14:textId="77777777" w:rsidR="00C03845" w:rsidRPr="00A539EC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5D37232" w14:textId="77777777" w:rsidR="00C03845" w:rsidRPr="00A539EC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30" w:type="dxa"/>
        <w:tblLook w:val="04A0" w:firstRow="1" w:lastRow="0" w:firstColumn="1" w:lastColumn="0" w:noHBand="0" w:noVBand="1"/>
      </w:tblPr>
      <w:tblGrid>
        <w:gridCol w:w="4152"/>
        <w:gridCol w:w="1562"/>
        <w:gridCol w:w="2554"/>
        <w:gridCol w:w="1562"/>
      </w:tblGrid>
      <w:tr w:rsidR="00692710" w:rsidRPr="00A539EC" w14:paraId="46502769" w14:textId="1EE1CBA3" w:rsidTr="008B7BA5">
        <w:trPr>
          <w:trHeight w:val="1305"/>
        </w:trPr>
        <w:tc>
          <w:tcPr>
            <w:tcW w:w="4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D0C496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129D8A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32721A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692710" w:rsidRPr="00A539EC" w14:paraId="5A854113" w14:textId="62321378" w:rsidTr="008B7BA5">
        <w:trPr>
          <w:trHeight w:val="585"/>
        </w:trPr>
        <w:tc>
          <w:tcPr>
            <w:tcW w:w="4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4CA6E" w14:textId="77777777" w:rsidR="00692710" w:rsidRPr="00A539EC" w:rsidRDefault="0069271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684ED" w14:textId="77777777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B63CF4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4D5A12" w14:textId="77777777" w:rsidR="00692710" w:rsidRPr="00A539EC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692710" w:rsidRPr="00A539EC" w14:paraId="38C60819" w14:textId="4BA20DD1" w:rsidTr="008B7BA5">
        <w:trPr>
          <w:trHeight w:val="630"/>
        </w:trPr>
        <w:tc>
          <w:tcPr>
            <w:tcW w:w="98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E5C41" w14:textId="77777777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692710" w:rsidRPr="008112CF" w14:paraId="2CD28B99" w14:textId="43333071" w:rsidTr="008B7BA5">
        <w:trPr>
          <w:trHeight w:val="949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2CC" w14:textId="52FF79E3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Otkup zemljišta za izgradnju Spojne Ceste Opuzena Glavica - D116 s parkiralištem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C2D" w14:textId="65474678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A72E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FF44501" w14:textId="353D1A60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  <w:p w14:paraId="39D55970" w14:textId="3E62A271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547" w14:textId="0261739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150.000,00</w:t>
            </w:r>
          </w:p>
        </w:tc>
      </w:tr>
      <w:tr w:rsidR="00692710" w:rsidRPr="00A539EC" w14:paraId="12715FCC" w14:textId="3E685377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827" w14:textId="290A6FA3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Izrada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glavnog projekta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 za gradnju prometnica u obuhvatu UPU Stanovanja u zelenilu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328" w14:textId="55124DBD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7D7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9CB" w14:textId="5F319A4A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</w:tr>
      <w:tr w:rsidR="00692710" w:rsidRPr="00A539EC" w14:paraId="09102759" w14:textId="761CF9AC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0CA" w14:textId="5A1800C5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Izrada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glavnog projekta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A63" w14:textId="7A13CB69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355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806" w14:textId="69C63F1B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</w:tr>
      <w:tr w:rsidR="00692710" w:rsidRPr="00A539EC" w14:paraId="0B85335A" w14:textId="20A02769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B20" w14:textId="77777777" w:rsidR="00692710" w:rsidRDefault="00692710" w:rsidP="00AD23C7">
            <w:pPr>
              <w:spacing w:line="276" w:lineRule="auto"/>
              <w:ind w:left="-142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I Izrada glavnog projekta za izgradnju</w:t>
            </w:r>
          </w:p>
          <w:p w14:paraId="2D40FC60" w14:textId="77777777" w:rsidR="00692710" w:rsidRDefault="00692710" w:rsidP="00AD23C7">
            <w:pPr>
              <w:spacing w:line="276" w:lineRule="auto"/>
              <w:ind w:left="-142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Spojne ceste Opuzena glavica -D116 </w:t>
            </w:r>
          </w:p>
          <w:p w14:paraId="4BC23AA7" w14:textId="001EBEAC" w:rsidR="00692710" w:rsidRPr="00A539EC" w:rsidRDefault="00692710" w:rsidP="00AD23C7">
            <w:pPr>
              <w:spacing w:line="276" w:lineRule="auto"/>
              <w:ind w:left="-142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s  parkiralištem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0C8" w14:textId="3D4D7A92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9E0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B89" w14:textId="71C7C428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</w:tr>
      <w:tr w:rsidR="00692710" w:rsidRPr="00A539EC" w14:paraId="29EF8E12" w14:textId="24D50563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9D1" w14:textId="04454F6D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Izrada geodetskih elaborata za potrebe ishođenja lokacijskih i građevinskih dozvola za izgradnju prometnica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D401" w14:textId="65CA2F8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15.000, 00</w:t>
            </w:r>
          </w:p>
          <w:p w14:paraId="64FE6840" w14:textId="65C329AB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4CE0" w14:textId="7F353B84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D6E4" w14:textId="2D5254C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15.000,00</w:t>
            </w:r>
          </w:p>
        </w:tc>
      </w:tr>
      <w:tr w:rsidR="00692710" w:rsidRPr="00A539EC" w14:paraId="5A7F1323" w14:textId="77CAB72C" w:rsidTr="008B7BA5">
        <w:trPr>
          <w:trHeight w:val="60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E18" w14:textId="149A0759" w:rsid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Izrada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glavnog projekta </w:t>
            </w:r>
            <w:r w:rsidRPr="00A539EC">
              <w:rPr>
                <w:rFonts w:ascii="Arial" w:hAnsi="Arial" w:cs="Arial"/>
                <w:sz w:val="22"/>
                <w:szCs w:val="22"/>
                <w:lang w:eastAsia="hr-HR"/>
              </w:rPr>
              <w:t>za gradnju promet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nice u obuhvatu UPU Biskupija</w:t>
            </w:r>
          </w:p>
          <w:p w14:paraId="100FA93D" w14:textId="3B113997" w:rsidR="00692710" w:rsidRPr="00A539EC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CB6" w14:textId="1ADC0700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EAC1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9C0" w14:textId="2A577984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28.000,00</w:t>
            </w:r>
          </w:p>
        </w:tc>
      </w:tr>
      <w:tr w:rsidR="00692710" w:rsidRPr="00692710" w14:paraId="698ADA8B" w14:textId="1AA50326" w:rsidTr="008B7BA5">
        <w:trPr>
          <w:trHeight w:val="60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BE2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Novelacija glavnog projekta prometnice i parkirališta u Ulici Šime Buzolića Tome (iza gradskog groblja)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299" w14:textId="2D9DECF1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C4BA" w14:textId="1316ADE3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F71" w14:textId="3A7580B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</w:tr>
      <w:tr w:rsidR="00692710" w:rsidRPr="00692710" w14:paraId="633860B5" w14:textId="2A172A79" w:rsidTr="008B7BA5">
        <w:trPr>
          <w:trHeight w:val="600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050E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958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CD3" w14:textId="40950D7F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0A2" w14:textId="151904B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3F112B14" w14:textId="0899070A" w:rsidTr="008B7BA5">
        <w:trPr>
          <w:trHeight w:val="45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F937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F7751" w14:textId="33D68D70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305.000,00</w:t>
            </w:r>
          </w:p>
        </w:tc>
      </w:tr>
      <w:tr w:rsidR="00692710" w:rsidRPr="00692710" w14:paraId="0F372183" w14:textId="7CEF376B" w:rsidTr="008B7BA5">
        <w:trPr>
          <w:trHeight w:val="51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AE712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</w:t>
            </w:r>
          </w:p>
        </w:tc>
      </w:tr>
      <w:tr w:rsidR="00692710" w:rsidRPr="00692710" w14:paraId="7C62B5BE" w14:textId="01EBCCCE" w:rsidTr="008B7BA5">
        <w:trPr>
          <w:trHeight w:val="7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AC6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Izrada glavnog projekta za izgradnju sportske dvorane na Dolcu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A35" w14:textId="17B5F573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9A6" w14:textId="0A7FC912" w:rsidR="00692710" w:rsidRPr="00692710" w:rsidRDefault="00842273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="00692710"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957" w14:textId="23CFABF8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55.000,00</w:t>
            </w:r>
          </w:p>
        </w:tc>
      </w:tr>
      <w:tr w:rsidR="00692710" w:rsidRPr="00692710" w14:paraId="4B745E58" w14:textId="3F54DC38" w:rsidTr="008B7BA5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343BD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AA478" w14:textId="3A0875EB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55.000,00</w:t>
            </w:r>
          </w:p>
        </w:tc>
      </w:tr>
      <w:tr w:rsidR="00692710" w:rsidRPr="00692710" w14:paraId="1A2E1036" w14:textId="1C31A894" w:rsidTr="008B7BA5">
        <w:trPr>
          <w:trHeight w:val="55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42C2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GROBLJA</w:t>
            </w:r>
          </w:p>
        </w:tc>
      </w:tr>
      <w:tr w:rsidR="00692710" w:rsidRPr="00692710" w14:paraId="7EBC85C7" w14:textId="490CF71C" w:rsidTr="008B7BA5">
        <w:trPr>
          <w:trHeight w:val="46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4C1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8B6" w14:textId="59B1E05A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66B0" w14:textId="054541FD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D19" w14:textId="3C798C31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1.000.000,00</w:t>
            </w:r>
          </w:p>
        </w:tc>
      </w:tr>
      <w:tr w:rsidR="00692710" w:rsidRPr="00692710" w14:paraId="76CA05A5" w14:textId="2C50A9A1" w:rsidTr="008B7BA5">
        <w:trPr>
          <w:trHeight w:val="46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315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8E2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45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1A9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636C25D7" w14:textId="60B5CE1B" w:rsidTr="008B7BA5">
        <w:trPr>
          <w:trHeight w:val="46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76F45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C4C" w14:textId="77777777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E79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9CA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</w:tr>
      <w:tr w:rsidR="00692710" w:rsidRPr="00692710" w14:paraId="1EFA02B1" w14:textId="4C10217E" w:rsidTr="008B7BA5">
        <w:trPr>
          <w:trHeight w:val="39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906E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84F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7B3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3ED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26D2F7E" w14:textId="6DDB5507" w:rsidTr="008B7BA5">
        <w:trPr>
          <w:trHeight w:val="4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5F23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98DAF" w14:textId="1A7E15EB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1.040.000,00</w:t>
            </w:r>
          </w:p>
        </w:tc>
      </w:tr>
      <w:tr w:rsidR="00692710" w:rsidRPr="00692710" w14:paraId="3084A941" w14:textId="1F028A23" w:rsidTr="008B7BA5">
        <w:trPr>
          <w:trHeight w:val="288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C219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SKUPINA A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244E" w14:textId="1FEE05E5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1.400.000,00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9B67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9ACD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110DFE0" w14:textId="4A5F8239" w:rsidTr="008B7BA5">
        <w:trPr>
          <w:trHeight w:val="132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15F3" w14:textId="77777777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C5DE2F9" w14:textId="77777777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6BC8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C546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4AC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5A866529" w14:textId="02A82A34" w:rsidTr="008B7BA5">
        <w:trPr>
          <w:trHeight w:val="930"/>
        </w:trPr>
        <w:tc>
          <w:tcPr>
            <w:tcW w:w="4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69605B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A23D94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3212B48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692710" w:rsidRPr="00692710" w14:paraId="6684F782" w14:textId="0D435F3C" w:rsidTr="008B7BA5">
        <w:trPr>
          <w:trHeight w:val="600"/>
        </w:trPr>
        <w:tc>
          <w:tcPr>
            <w:tcW w:w="4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3C76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5E81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860914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174A2A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692710" w:rsidRPr="00692710" w14:paraId="39F58B3F" w14:textId="3274D50D" w:rsidTr="008B7BA5">
        <w:trPr>
          <w:trHeight w:val="525"/>
        </w:trPr>
        <w:tc>
          <w:tcPr>
            <w:tcW w:w="98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836A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</w:t>
            </w:r>
          </w:p>
        </w:tc>
      </w:tr>
      <w:tr w:rsidR="00692710" w:rsidRPr="00692710" w14:paraId="60CDF973" w14:textId="6862A60A" w:rsidTr="008B7BA5">
        <w:trPr>
          <w:trHeight w:val="51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CEA" w14:textId="4E48BB79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Nanošenje novih stabilizirajućih i habajućih slojeva (asfaltiranje) na kolne površine na području grada Hvara i gradskih naselja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C5B" w14:textId="46BCA939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73.000,00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69C" w14:textId="100F39CB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E98F" w14:textId="572A6BC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3CB2AF34" w14:textId="3706022E" w:rsidTr="008B7BA5">
        <w:trPr>
          <w:trHeight w:val="52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9D3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80FF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DD0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23C31" w14:textId="77777777" w:rsidR="00B84129" w:rsidRDefault="00B8412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D695781" w14:textId="77777777" w:rsidR="00B84129" w:rsidRDefault="00B8412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12612F9" w14:textId="64191D63" w:rsidR="00692710" w:rsidRPr="00692710" w:rsidRDefault="00B8412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73.000,00</w:t>
            </w:r>
          </w:p>
        </w:tc>
      </w:tr>
      <w:tr w:rsidR="00692710" w:rsidRPr="00692710" w14:paraId="67B2E9CD" w14:textId="7CFEF592" w:rsidTr="008B7BA5">
        <w:trPr>
          <w:trHeight w:val="276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221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17F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D34B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ADFA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2F60080" w14:textId="4AFB5B84" w:rsidTr="008B7BA5">
        <w:trPr>
          <w:trHeight w:val="58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000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Gradnja nogostupa na raznim lokacijama na području Grada Hvara (Ul. Dinka Kovačevića, Ul. braće Buzolić, Ul.Ive Miličića, Ul.Šime Buzolića Tome) </w:t>
            </w:r>
          </w:p>
          <w:p w14:paraId="55C03909" w14:textId="5C77FD8C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E6C2" w14:textId="315E6D1C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140.000,00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90A" w14:textId="77777777" w:rsidR="0001553F" w:rsidRDefault="0001553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1331CCE" w14:textId="77777777" w:rsidR="0001553F" w:rsidRDefault="0001553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F998E2C" w14:textId="72BDAA1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C6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 </w:t>
            </w:r>
          </w:p>
          <w:p w14:paraId="50F004D3" w14:textId="4AFFCA33" w:rsidR="00692710" w:rsidRPr="00692710" w:rsidRDefault="008C7433" w:rsidP="002433A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</w:t>
            </w:r>
            <w:r w:rsidR="00692710" w:rsidRPr="00692710">
              <w:rPr>
                <w:rFonts w:ascii="Arial" w:hAnsi="Arial" w:cs="Arial"/>
                <w:sz w:val="22"/>
                <w:szCs w:val="22"/>
                <w:lang w:eastAsia="hr-HR"/>
              </w:rPr>
              <w:t>140.000,00</w:t>
            </w:r>
          </w:p>
        </w:tc>
      </w:tr>
      <w:tr w:rsidR="00692710" w:rsidRPr="00692710" w14:paraId="130035AD" w14:textId="2513464F" w:rsidTr="008B7BA5">
        <w:trPr>
          <w:trHeight w:val="30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CEA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29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033" w14:textId="47989AF9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317" w14:textId="447E0B83" w:rsidR="00692710" w:rsidRPr="00692710" w:rsidRDefault="00692710" w:rsidP="00F2398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025AB929" w14:textId="28BF82B8" w:rsidTr="008B7BA5">
        <w:trPr>
          <w:trHeight w:val="570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D68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Dobava i ugradba zaštitnih ograda na prometnicama u gradskim naseljima</w:t>
            </w:r>
          </w:p>
          <w:p w14:paraId="0A17E9CB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036" w14:textId="52C763A6" w:rsidR="00692710" w:rsidRPr="00692710" w:rsidRDefault="0069271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BB0" w14:textId="32C4DB9B" w:rsidR="00692710" w:rsidRPr="00692710" w:rsidRDefault="00B8412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E122" w14:textId="0CC906E4" w:rsidR="00692710" w:rsidRPr="00692710" w:rsidRDefault="008C7433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="00692710" w:rsidRPr="00692710">
              <w:rPr>
                <w:rFonts w:ascii="Arial" w:hAnsi="Arial" w:cs="Arial"/>
                <w:sz w:val="22"/>
                <w:szCs w:val="22"/>
                <w:lang w:eastAsia="hr-HR"/>
              </w:rPr>
              <w:t>16.000,00</w:t>
            </w:r>
          </w:p>
        </w:tc>
      </w:tr>
      <w:tr w:rsidR="00692710" w:rsidRPr="00692710" w14:paraId="721E4A3F" w14:textId="55D3F4AA" w:rsidTr="008B7BA5">
        <w:trPr>
          <w:trHeight w:val="46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0B45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4ACF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B19B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48F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27605337" w14:textId="1191CA09" w:rsidTr="008B7BA5">
        <w:trPr>
          <w:trHeight w:val="465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4707" w14:textId="353C19EC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 parkirališta, pristupnog puta i platoa za gradsko groblje Kruvenica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4A41" w14:textId="77777777" w:rsidR="00692710" w:rsidRPr="00692710" w:rsidRDefault="00692710" w:rsidP="002A0F5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6145EBA" w14:textId="77777777" w:rsidR="00692710" w:rsidRPr="00692710" w:rsidRDefault="00692710" w:rsidP="002A0F5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1989FFF" w14:textId="40847F4C" w:rsidR="00692710" w:rsidRPr="00692710" w:rsidRDefault="00692710" w:rsidP="002A0F5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275.000,00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AAF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45D3F42" w14:textId="4682D06C" w:rsidR="00692710" w:rsidRPr="00692710" w:rsidRDefault="00692710" w:rsidP="00B84129">
            <w:pPr>
              <w:pBdr>
                <w:between w:val="single" w:sz="4" w:space="1" w:color="auto"/>
              </w:pBd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komunalni doprinos</w:t>
            </w:r>
          </w:p>
          <w:p w14:paraId="073EEC48" w14:textId="232C1B51" w:rsidR="00692710" w:rsidRPr="00692710" w:rsidRDefault="00B84129" w:rsidP="00B84129">
            <w:pPr>
              <w:pBdr>
                <w:between w:val="single" w:sz="4" w:space="1" w:color="auto"/>
              </w:pBd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818" w14:textId="77777777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6AA2806" w14:textId="3DF614AE" w:rsidR="00692710" w:rsidRPr="00692710" w:rsidRDefault="008C7433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</w:t>
            </w:r>
            <w:r w:rsidR="00B84129">
              <w:rPr>
                <w:rFonts w:ascii="Arial" w:hAnsi="Arial" w:cs="Arial"/>
                <w:sz w:val="22"/>
                <w:szCs w:val="22"/>
                <w:lang w:eastAsia="hr-HR"/>
              </w:rPr>
              <w:t>237.000,00</w:t>
            </w:r>
          </w:p>
          <w:p w14:paraId="5D2C33CC" w14:textId="00667134" w:rsidR="00692710" w:rsidRPr="00692710" w:rsidRDefault="00B8412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___________</w:t>
            </w:r>
          </w:p>
          <w:p w14:paraId="75C13F29" w14:textId="1D20C241" w:rsidR="00692710" w:rsidRPr="00692710" w:rsidRDefault="0000000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pict w14:anchorId="125EA812">
                <v:rect id="_x0000_i1025" style="width:0;height:1.5pt" o:hralign="center" o:hrstd="t" o:hr="t" fillcolor="#a0a0a0" stroked="f"/>
              </w:pict>
            </w:r>
            <w:r w:rsidR="008C7433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</w:t>
            </w:r>
            <w:r w:rsidR="00B84129">
              <w:rPr>
                <w:rFonts w:ascii="Arial" w:hAnsi="Arial" w:cs="Arial"/>
                <w:sz w:val="22"/>
                <w:szCs w:val="22"/>
                <w:lang w:eastAsia="hr-HR"/>
              </w:rPr>
              <w:t>38.000,00</w:t>
            </w:r>
            <w:r w:rsidR="00692710"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</w:p>
          <w:p w14:paraId="13FB3657" w14:textId="11BCC859" w:rsidR="00692710" w:rsidRPr="00692710" w:rsidRDefault="0069271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1FC84246" w14:textId="292F60DA" w:rsidTr="008B7BA5">
        <w:trPr>
          <w:trHeight w:val="4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33E2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22D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85B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C81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692710" w:rsidRPr="00692710" w14:paraId="7D0BD38B" w14:textId="2B70A711" w:rsidTr="008B7BA5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2D14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433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83DC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6829" w14:textId="77777777" w:rsidR="00692710" w:rsidRPr="00692710" w:rsidRDefault="0069271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4B9B6FD1" w14:textId="14154B57" w:rsidTr="008B7BA5">
        <w:trPr>
          <w:trHeight w:val="45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F75DB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91DDC" w14:textId="51B7663C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504.000,00</w:t>
            </w:r>
          </w:p>
        </w:tc>
      </w:tr>
      <w:tr w:rsidR="00CF7E76" w:rsidRPr="00692710" w14:paraId="76980241" w14:textId="3A96A062" w:rsidTr="008B7BA5">
        <w:trPr>
          <w:trHeight w:val="57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D782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JAVNE PROMETNE POVRŠINE NA KOJIM NIJE DOPUŠTEN PROMET MOTORNIH VOZILA</w:t>
            </w:r>
          </w:p>
        </w:tc>
      </w:tr>
      <w:tr w:rsidR="00CF7E76" w:rsidRPr="00692710" w14:paraId="02B1EC00" w14:textId="1EC126C2" w:rsidTr="008B7BA5">
        <w:trPr>
          <w:trHeight w:val="4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263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 stubišta u Ulici Put  Podstine (do plaže)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3A9" w14:textId="30770905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01D" w14:textId="59A593D3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A95" w14:textId="02A24CB3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30.000,00</w:t>
            </w:r>
          </w:p>
        </w:tc>
      </w:tr>
      <w:tr w:rsidR="00CF7E76" w:rsidRPr="00692710" w14:paraId="4A6CC9E2" w14:textId="4A30512F" w:rsidTr="008B7BA5">
        <w:trPr>
          <w:trHeight w:val="69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59E" w14:textId="01B8088F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Uređenje kamenog popločenja u Ulici Jurja Matijevića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263" w14:textId="53A0A20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7C7" w14:textId="627EEC5B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C1C7" w14:textId="2E387E6C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33.000,00</w:t>
            </w:r>
          </w:p>
        </w:tc>
      </w:tr>
      <w:tr w:rsidR="00CF7E76" w:rsidRPr="00692710" w14:paraId="52E1BE8B" w14:textId="421AB75E" w:rsidTr="008B7BA5">
        <w:trPr>
          <w:trHeight w:val="71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DBB" w14:textId="6B6BDE9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Iskop i ugradnja podzemnih kontejnera za mješovito i odvojeno prikupljanje otpada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57A" w14:textId="54F807B6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B4B" w14:textId="039A78E2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B25" w14:textId="0ADCC18C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120.000,00</w:t>
            </w:r>
          </w:p>
        </w:tc>
      </w:tr>
      <w:tr w:rsidR="00CF7E76" w:rsidRPr="00692710" w14:paraId="5AE9C32A" w14:textId="1B598B4B" w:rsidTr="008B7BA5">
        <w:trPr>
          <w:trHeight w:val="714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B49E" w14:textId="637B3C48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 pristupnog pješačkog  puta od platoa do crkve  Kruvenica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EDF0" w14:textId="57E25DE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02C" w14:textId="486BC75B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2CD6" w14:textId="6E3A5ACD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40.000,00</w:t>
            </w:r>
          </w:p>
        </w:tc>
      </w:tr>
      <w:tr w:rsidR="00CF7E76" w:rsidRPr="00692710" w14:paraId="049CECCA" w14:textId="4C8FC50C" w:rsidTr="008B7BA5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57CE1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AEC6C" w14:textId="0F0F26FB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223.000,00</w:t>
            </w:r>
          </w:p>
        </w:tc>
      </w:tr>
      <w:tr w:rsidR="00CF7E76" w:rsidRPr="00692710" w14:paraId="686169B6" w14:textId="5A741925" w:rsidTr="008B7BA5">
        <w:trPr>
          <w:trHeight w:val="60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34B71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</w:t>
            </w:r>
          </w:p>
        </w:tc>
      </w:tr>
      <w:tr w:rsidR="00CF7E76" w:rsidRPr="00692710" w14:paraId="50D9DEF9" w14:textId="0E6C6D50" w:rsidTr="008B7BA5">
        <w:trPr>
          <w:trHeight w:val="85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439C" w14:textId="66D55932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Završna faza uređenja i opremanja sportskog i dječjeg igrališta u Svetoj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3E07" w14:textId="7777777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E91EF0E" w14:textId="57CDE901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34.000,00</w:t>
            </w:r>
          </w:p>
          <w:p w14:paraId="5CEF021A" w14:textId="7777777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34A8718" w14:textId="63062A2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923D" w14:textId="5BBC2466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2C33" w14:textId="4F97A0F0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34.000,00</w:t>
            </w:r>
          </w:p>
          <w:p w14:paraId="185004EE" w14:textId="12B61A05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6E32CA4B" w14:textId="530A1FD1" w:rsidTr="008B7BA5">
        <w:trPr>
          <w:trHeight w:val="6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253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Izgradnja, dobava i postava igrala na dječjem igralištu u Velom Grablju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9FB" w14:textId="2398F3A3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786" w14:textId="036F2865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B9D" w14:textId="0CD3AA80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</w:tr>
      <w:tr w:rsidR="00CF7E76" w:rsidRPr="00692710" w14:paraId="5CAB12BB" w14:textId="56F41549" w:rsidTr="008B7BA5">
        <w:trPr>
          <w:trHeight w:val="58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B4B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Izgradnja, dobava i postava igrala na dječjem igralištu u Milni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9363" w14:textId="2A4E5005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053" w14:textId="587EC1C3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E15" w14:textId="5CC8AC0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</w:tr>
      <w:tr w:rsidR="00CF7E76" w:rsidRPr="00692710" w14:paraId="2013A69D" w14:textId="210E2102" w:rsidTr="008B7BA5">
        <w:trPr>
          <w:trHeight w:val="58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B114" w14:textId="3305E6F9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Izvedba novog sustava sportske podne obloge na sportskom igralištu Tenis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3F5C" w14:textId="7AAC263E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FE5" w14:textId="6FA2D1D9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F7E76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34E3" w14:textId="49F52B69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110.000,00</w:t>
            </w:r>
          </w:p>
          <w:p w14:paraId="415CCC3A" w14:textId="72473430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2B758AD6" w14:textId="5F1CFBBB" w:rsidTr="008B7BA5">
        <w:trPr>
          <w:trHeight w:val="39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A6760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CA6BE" w14:textId="2BEB71A1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168.000,00</w:t>
            </w:r>
          </w:p>
        </w:tc>
      </w:tr>
      <w:tr w:rsidR="00CF7E76" w:rsidRPr="00692710" w14:paraId="7DF86789" w14:textId="66EA9D06" w:rsidTr="008B7BA5">
        <w:trPr>
          <w:trHeight w:val="55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BF5FA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</w:t>
            </w:r>
          </w:p>
        </w:tc>
      </w:tr>
      <w:tr w:rsidR="00CF7E76" w:rsidRPr="00692710" w14:paraId="5D529B8C" w14:textId="24706B09" w:rsidTr="008B7BA5">
        <w:trPr>
          <w:trHeight w:val="37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C4E" w14:textId="2EC0C758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Dobava rasvjetnih tijela, rasvjetnih stupova, kablova, traka uzemljenja i drugog elektro 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7CB" w14:textId="683D9C4E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28.500,00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6DA" w14:textId="65E9F34D" w:rsidR="00CF7E76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433" w14:textId="7F41A2EE" w:rsidR="00CF7E76" w:rsidRPr="00692710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28.500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,00</w:t>
            </w:r>
          </w:p>
        </w:tc>
      </w:tr>
      <w:tr w:rsidR="00CF7E76" w:rsidRPr="00692710" w14:paraId="6FA3858A" w14:textId="7A7354D3" w:rsidTr="008B7BA5">
        <w:trPr>
          <w:trHeight w:val="75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D97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CAA0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4FC" w14:textId="3D2871CF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0DC" w14:textId="7E7EA3B8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366A0B72" w14:textId="0E318B47" w:rsidTr="008B7BA5">
        <w:trPr>
          <w:trHeight w:val="37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ECB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Radovi iskopa, postavljanja kabela, traka uzemljenja i izrada temelja za javnu rasvjetu na raznim lokacijama (Ulica biskupa Jurja Dubokovića -jednosmjerna, predio Ograde, Put podstine, Ul Šime Buzolića Tome, naselja Velo Grablje i Malo Grablje i druge lokacije)</w:t>
            </w:r>
          </w:p>
          <w:p w14:paraId="6F46F571" w14:textId="52433A55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910" w14:textId="543DFD64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BC6" w14:textId="1D079275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747" w14:textId="4BEC496E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CF7E76" w:rsidRPr="00692710" w14:paraId="4179BB73" w14:textId="55B095DE" w:rsidTr="008B7BA5">
        <w:trPr>
          <w:trHeight w:val="145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74A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B151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65B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954A09F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7BED2B7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0D5C2215" w14:textId="77777777" w:rsidR="00723C59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A8D2313" w14:textId="6EA6BAE0" w:rsidR="00CF7E76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A23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619635A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D660183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143BD8B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3878803" w14:textId="7D55023C" w:rsidR="00CF7E76" w:rsidRPr="00692710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26.000,00</w:t>
            </w:r>
          </w:p>
        </w:tc>
      </w:tr>
      <w:tr w:rsidR="00CF7E76" w:rsidRPr="00692710" w14:paraId="77ECF955" w14:textId="272DAB3A" w:rsidTr="008B7BA5">
        <w:trPr>
          <w:trHeight w:val="64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065" w14:textId="7F27F319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Proširenje mreže javne rasvjete u mjestu Brusje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E8B8" w14:textId="2DD2F90C" w:rsidR="00CF7E76" w:rsidRPr="00692710" w:rsidRDefault="00CF7E76" w:rsidP="0043162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20.000,00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E5B2" w14:textId="3D0E11EB" w:rsidR="00CF7E76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  <w:p w14:paraId="52928CE5" w14:textId="2BF6A07F" w:rsidR="00723C59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13EB" w14:textId="7AF10F61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20.000,00</w:t>
            </w:r>
          </w:p>
        </w:tc>
      </w:tr>
      <w:tr w:rsidR="00CF7E76" w:rsidRPr="00692710" w14:paraId="5E6BFA33" w14:textId="30014AB4" w:rsidTr="008B7BA5">
        <w:trPr>
          <w:trHeight w:val="90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4E1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Dobava solarne javne rasvjete za teško dostupne i nekablirane lokacije (Hvar , Pakleni otoci, Bruške vale, Sveta Nedjelja i dr.)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E3B" w14:textId="77777777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932" w14:textId="17A0BB72" w:rsidR="00CF7E76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  <w:p w14:paraId="3E3B6D8D" w14:textId="74E2D080" w:rsidR="00CF7E76" w:rsidRPr="00692710" w:rsidRDefault="0000000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pict w14:anchorId="19372DC0">
                <v:rect id="_x0000_i1026" style="width:0;height:1.5pt" o:hralign="center" o:hrstd="t" o:hr="t" fillcolor="#a0a0a0" stroked="f"/>
              </w:pict>
            </w:r>
          </w:p>
          <w:p w14:paraId="1A00F5E4" w14:textId="5F1B65BA" w:rsidR="00CF7E76" w:rsidRPr="00692710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naknada za nez.izg.gr.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BB43" w14:textId="40226BF7" w:rsidR="00CF7E76" w:rsidRPr="00692710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6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0</w:t>
            </w:r>
            <w:r w:rsidR="00CF7E76" w:rsidRPr="00692710">
              <w:rPr>
                <w:rFonts w:ascii="Arial" w:hAnsi="Arial" w:cs="Arial"/>
                <w:sz w:val="22"/>
                <w:szCs w:val="22"/>
                <w:lang w:eastAsia="hr-HR"/>
              </w:rPr>
              <w:t>00,00</w:t>
            </w:r>
          </w:p>
          <w:p w14:paraId="2412EB01" w14:textId="6B74D558" w:rsidR="00CF7E76" w:rsidRPr="00692710" w:rsidRDefault="0000000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pict w14:anchorId="4AB70CDA">
                <v:rect id="_x0000_i1027" style="width:0;height:1.5pt" o:hralign="center" o:hrstd="t" o:hr="t" fillcolor="#a0a0a0" stroked="f"/>
              </w:pict>
            </w:r>
          </w:p>
          <w:p w14:paraId="31E5F81B" w14:textId="7E824F78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2.</w:t>
            </w:r>
            <w:r w:rsidR="00723C59">
              <w:rPr>
                <w:rFonts w:ascii="Arial" w:hAnsi="Arial" w:cs="Arial"/>
                <w:sz w:val="22"/>
                <w:szCs w:val="22"/>
                <w:lang w:eastAsia="hr-HR"/>
              </w:rPr>
              <w:t>0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00,00</w:t>
            </w:r>
          </w:p>
        </w:tc>
      </w:tr>
      <w:tr w:rsidR="00CF7E76" w:rsidRPr="00692710" w14:paraId="0E5613E2" w14:textId="38DB5444" w:rsidTr="008B7BA5">
        <w:trPr>
          <w:trHeight w:val="60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0EC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Radovi na rasvjeti gornje šetnice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B3D" w14:textId="5BD0D81F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17.500,00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11A" w14:textId="77777777" w:rsidR="00CF7E76" w:rsidRDefault="00CF7E76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4C8E7697" w14:textId="5BCBA598" w:rsidR="00723C59" w:rsidRPr="00692710" w:rsidRDefault="00723C59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723C59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0A7" w14:textId="77777777" w:rsidR="00723C59" w:rsidRDefault="00723C59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10685A1F" w14:textId="5ECB602D" w:rsidR="00CF7E76" w:rsidRPr="00692710" w:rsidRDefault="00CF7E76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17.500,00</w:t>
            </w:r>
          </w:p>
        </w:tc>
      </w:tr>
      <w:tr w:rsidR="00CF7E76" w:rsidRPr="00692710" w14:paraId="4AE492CE" w14:textId="1B40BBA7" w:rsidTr="008B7BA5">
        <w:trPr>
          <w:trHeight w:val="36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39733" w14:textId="77777777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C4CA1" w14:textId="5DEC0A41" w:rsidR="00CF7E76" w:rsidRPr="00692710" w:rsidRDefault="00CF7E76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100.000,00</w:t>
            </w:r>
          </w:p>
        </w:tc>
      </w:tr>
      <w:tr w:rsidR="005A51C0" w:rsidRPr="00692710" w14:paraId="47B5680A" w14:textId="497ADD20" w:rsidTr="008B7BA5">
        <w:trPr>
          <w:trHeight w:val="360"/>
        </w:trPr>
        <w:tc>
          <w:tcPr>
            <w:tcW w:w="415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DE88ACC" w14:textId="77777777" w:rsidR="005A51C0" w:rsidRPr="00692710" w:rsidRDefault="005A51C0" w:rsidP="00E938C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634A8C3F" w14:textId="26637937" w:rsidR="005A51C0" w:rsidRPr="00692710" w:rsidRDefault="005A51C0" w:rsidP="00685A5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 xml:space="preserve">SKUPINA B  UKUPNO </w:t>
            </w:r>
          </w:p>
          <w:p w14:paraId="6B16CF58" w14:textId="77777777" w:rsidR="005A51C0" w:rsidRPr="00692710" w:rsidRDefault="005A51C0" w:rsidP="00685A5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33FF00CC" w14:textId="77777777" w:rsidR="005A51C0" w:rsidRPr="00692710" w:rsidRDefault="005A51C0" w:rsidP="00E938C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3DE0CC44" w14:textId="20347188" w:rsidR="005A51C0" w:rsidRPr="00692710" w:rsidRDefault="005A51C0" w:rsidP="00E938C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D7183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  <w:p w14:paraId="740927F7" w14:textId="2FD658BF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 xml:space="preserve">995.000,00 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11B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A674B02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</w:tr>
      <w:tr w:rsidR="005A51C0" w:rsidRPr="00692710" w14:paraId="259E1828" w14:textId="5A2D0B50" w:rsidTr="008B7BA5">
        <w:trPr>
          <w:trHeight w:val="360"/>
        </w:trPr>
        <w:tc>
          <w:tcPr>
            <w:tcW w:w="4152" w:type="dxa"/>
            <w:vMerge/>
            <w:tcBorders>
              <w:top w:val="nil"/>
              <w:right w:val="nil"/>
            </w:tcBorders>
            <w:vAlign w:val="center"/>
            <w:hideMark/>
          </w:tcPr>
          <w:p w14:paraId="15651915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FF1D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D61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A55442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</w:tr>
      <w:tr w:rsidR="005A51C0" w:rsidRPr="00692710" w14:paraId="584F602A" w14:textId="68A37780" w:rsidTr="008B7BA5">
        <w:trPr>
          <w:trHeight w:val="915"/>
        </w:trPr>
        <w:tc>
          <w:tcPr>
            <w:tcW w:w="4152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118881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AE8BC3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7349BF2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5A51C0" w:rsidRPr="00692710" w14:paraId="4A19E14A" w14:textId="57FAA873" w:rsidTr="008B7BA5">
        <w:trPr>
          <w:trHeight w:val="645"/>
        </w:trPr>
        <w:tc>
          <w:tcPr>
            <w:tcW w:w="4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90F8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4EFC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AF8162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034924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5A51C0" w:rsidRPr="00692710" w14:paraId="14675CF7" w14:textId="650353B5" w:rsidTr="008B7BA5">
        <w:trPr>
          <w:trHeight w:val="57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AD58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048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76AC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9734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55BB4489" w14:textId="1C480D71" w:rsidTr="008B7BA5">
        <w:trPr>
          <w:trHeight w:val="525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369C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F86E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742C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82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06651E66" w14:textId="7380E2B2" w:rsidTr="008B7BA5">
        <w:trPr>
          <w:trHeight w:val="915"/>
        </w:trPr>
        <w:tc>
          <w:tcPr>
            <w:tcW w:w="4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129D8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EF06D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B8A5ED5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ISKAZ FINANCIJSKIH SREDSTAVA PREMA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5A51C0" w:rsidRPr="00692710" w14:paraId="1039DB9F" w14:textId="4FF4925D" w:rsidTr="008B7BA5">
        <w:trPr>
          <w:trHeight w:val="630"/>
        </w:trPr>
        <w:tc>
          <w:tcPr>
            <w:tcW w:w="4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BDCD5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3D6E9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38621D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18D896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IZNOS (EUR sa PDV-om)</w:t>
            </w:r>
          </w:p>
        </w:tc>
      </w:tr>
      <w:tr w:rsidR="005A51C0" w:rsidRPr="00692710" w14:paraId="3B9AFE2E" w14:textId="313621EE" w:rsidTr="008B7BA5">
        <w:trPr>
          <w:trHeight w:val="555"/>
        </w:trPr>
        <w:tc>
          <w:tcPr>
            <w:tcW w:w="98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B103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</w:t>
            </w:r>
          </w:p>
        </w:tc>
      </w:tr>
      <w:tr w:rsidR="005A51C0" w:rsidRPr="00692710" w14:paraId="17CEB7D9" w14:textId="65A395DF" w:rsidTr="008B7BA5">
        <w:trPr>
          <w:trHeight w:val="735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484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Rekonstrukcija i stabilizacija nerazvrstanih cesta, poljskih puteva i parkirnih površina na području grada Hvara i gradskih naselja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4293" w14:textId="4A5E175A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3FC" w14:textId="7D9B6286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6EF5" w14:textId="5F12AB25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0D452F28" w14:textId="180C1C48" w:rsidTr="008B7BA5">
        <w:trPr>
          <w:trHeight w:val="57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9A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48D6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C52" w14:textId="5C783501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D092" w14:textId="125FAA3D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59.000,00</w:t>
            </w:r>
          </w:p>
        </w:tc>
      </w:tr>
      <w:tr w:rsidR="005A51C0" w:rsidRPr="00692710" w14:paraId="6BA0CFEC" w14:textId="27972470" w:rsidTr="008B7BA5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B43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8FD" w14:textId="103AF02D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909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A2E8EF9" w14:textId="1762F332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0DD" w14:textId="41764DB3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20.000,00</w:t>
            </w:r>
          </w:p>
        </w:tc>
      </w:tr>
      <w:tr w:rsidR="005A51C0" w:rsidRPr="00692710" w14:paraId="3BD0400D" w14:textId="5D4AE319" w:rsidTr="008B7BA5">
        <w:trPr>
          <w:trHeight w:val="390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F1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364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29A" w14:textId="4103F0E3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E87" w14:textId="1630A03B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138C78C7" w14:textId="51ED6B92" w:rsidTr="008B7BA5">
        <w:trPr>
          <w:trHeight w:val="39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18DA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2CC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9002" w14:textId="6717EC72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BAC" w14:textId="3DCAA022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2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0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00,00</w:t>
            </w:r>
          </w:p>
        </w:tc>
      </w:tr>
      <w:tr w:rsidR="005A51C0" w:rsidRPr="00692710" w14:paraId="254A6C9C" w14:textId="1159C130" w:rsidTr="008B7BA5">
        <w:trPr>
          <w:trHeight w:val="51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232FA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A5BA3" w14:textId="78341935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91.000,00</w:t>
            </w:r>
          </w:p>
        </w:tc>
      </w:tr>
      <w:tr w:rsidR="005A51C0" w:rsidRPr="00692710" w14:paraId="21F6F4F5" w14:textId="458DD2D2" w:rsidTr="008B7BA5">
        <w:trPr>
          <w:trHeight w:val="67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561D5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5A51C0" w:rsidRPr="00692710" w14:paraId="5097F009" w14:textId="0C14B72A" w:rsidTr="008B7BA5">
        <w:trPr>
          <w:trHeight w:val="360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86B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2F35449" w14:textId="34B01CEE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hodne površine pješačkog dijela Ulice Dinka Kovačevića do spoja sa Šetalištem Antuna Tonija Petrića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698E" w14:textId="37573268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63.000,00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F6DB1" w14:textId="26EF3171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D193" w14:textId="0A16C779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6DA74B35" w14:textId="1463E47D" w:rsidTr="008B7BA5">
        <w:trPr>
          <w:trHeight w:val="36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57DE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E3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E42" w14:textId="18C58DF5" w:rsidR="005A51C0" w:rsidRPr="00692710" w:rsidRDefault="0017010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17010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CBB" w14:textId="2DF0E1D6" w:rsidR="005A51C0" w:rsidRPr="00692710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63.000,00</w:t>
            </w:r>
          </w:p>
        </w:tc>
      </w:tr>
      <w:tr w:rsidR="005A51C0" w:rsidRPr="00692710" w14:paraId="59F18A09" w14:textId="7D7092FA" w:rsidTr="008B7BA5">
        <w:trPr>
          <w:trHeight w:val="36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11F6" w14:textId="387888CC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dijela Ulice Matija Ivanića u sklopu rekonstrukcije infrastrukturnih vodova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DED0" w14:textId="47E77B86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38.000,00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03C" w14:textId="6DE3AB92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135C" w14:textId="5239E963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26DC402F" w14:textId="033EFDA7" w:rsidTr="008B7BA5">
        <w:trPr>
          <w:trHeight w:val="375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E6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4CE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564D" w14:textId="65CC3CF1" w:rsidR="005A51C0" w:rsidRPr="00692710" w:rsidRDefault="0017010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17010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9E5D" w14:textId="211C6E5E" w:rsidR="005A51C0" w:rsidRPr="00692710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38.000,00</w:t>
            </w:r>
          </w:p>
        </w:tc>
      </w:tr>
      <w:tr w:rsidR="005A51C0" w:rsidRPr="00692710" w14:paraId="09354E75" w14:textId="60AC3F1B" w:rsidTr="008B7BA5">
        <w:trPr>
          <w:trHeight w:val="375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237" w14:textId="6DB33833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kamenog popločenja  odvojka Trga sv Stjepana ( uz gradski park) u sklopu rekonstrukcije infrastrukturnih vodova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B56" w14:textId="429457BE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68A" w14:textId="77777777" w:rsidR="005A51C0" w:rsidRPr="00692710" w:rsidRDefault="005A51C0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D100" w14:textId="77777777" w:rsidR="0017010F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4D63C2D" w14:textId="77777777" w:rsidR="0017010F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6E1A7CDE" w14:textId="52360B3A" w:rsidR="005A51C0" w:rsidRPr="00692710" w:rsidRDefault="0017010F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32</w:t>
            </w:r>
            <w:r w:rsidR="005A51C0" w:rsidRPr="00692710">
              <w:rPr>
                <w:rFonts w:ascii="Arial" w:hAnsi="Arial" w:cs="Arial"/>
                <w:sz w:val="22"/>
                <w:szCs w:val="22"/>
                <w:lang w:eastAsia="hr-HR"/>
              </w:rPr>
              <w:t>.000,00</w:t>
            </w:r>
          </w:p>
        </w:tc>
      </w:tr>
      <w:tr w:rsidR="005A51C0" w:rsidRPr="00692710" w14:paraId="531C6130" w14:textId="09292A63" w:rsidTr="008B7BA5">
        <w:trPr>
          <w:trHeight w:val="37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114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9D68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8343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6B12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5A51C0" w:rsidRPr="00692710" w14:paraId="579666C5" w14:textId="78692175" w:rsidTr="008B7BA5">
        <w:trPr>
          <w:trHeight w:val="33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B81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Obnova  pločnika na Trgu sv. Stjepana u sklopu izgradnje bujičnog kanala (I faza radova )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7E6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0EB" w14:textId="37F09003" w:rsidR="005A51C0" w:rsidRPr="00692710" w:rsidRDefault="0017010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17010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CC9" w14:textId="77777777" w:rsidR="005A51C0" w:rsidRPr="00692710" w:rsidRDefault="005A51C0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100.000,00</w:t>
            </w:r>
          </w:p>
        </w:tc>
      </w:tr>
      <w:tr w:rsidR="005A51C0" w:rsidRPr="00692710" w14:paraId="0FE69245" w14:textId="437CCC54" w:rsidTr="008B7BA5">
        <w:trPr>
          <w:trHeight w:val="330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5E8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F62A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7DC7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10EF" w14:textId="77777777" w:rsidR="005A51C0" w:rsidRPr="00692710" w:rsidRDefault="005A51C0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047275A9" w14:textId="0F7EBA7D" w:rsidTr="008B7BA5">
        <w:trPr>
          <w:trHeight w:val="66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4D8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Rekonstrukcija kamenog stubišta i zelenih površina u odvojku Ulice Vlade Avelinija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9A8" w14:textId="18486825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493" w14:textId="77777777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7B21" w14:textId="4DCE1425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22.000,00</w:t>
            </w:r>
          </w:p>
        </w:tc>
      </w:tr>
      <w:tr w:rsidR="008B7BA5" w:rsidRPr="00692710" w14:paraId="5A1352B9" w14:textId="22B0F441" w:rsidTr="008B7BA5">
        <w:trPr>
          <w:trHeight w:val="33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19D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i uređenje hodne površine i kamenih rubnjaka šetnice s odmorištima u Šumici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6DE" w14:textId="42E07986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32.000,00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3C0" w14:textId="77777777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5FEF" w14:textId="77777777" w:rsidR="008B7BA5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2C5BD551" w14:textId="2B73FE6D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3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2.000,00</w:t>
            </w:r>
          </w:p>
        </w:tc>
      </w:tr>
      <w:tr w:rsidR="008B7BA5" w:rsidRPr="00692710" w14:paraId="4337EA5E" w14:textId="38EAAD29" w:rsidTr="008B7BA5">
        <w:trPr>
          <w:trHeight w:val="330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7C4B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111B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F3B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1163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308BF5C8" w14:textId="455CB463" w:rsidTr="008B7BA5">
        <w:trPr>
          <w:trHeight w:val="345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E519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ED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053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BAAA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46A0DBCF" w14:textId="4182E749" w:rsidTr="008B7BA5">
        <w:trPr>
          <w:trHeight w:val="69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16DE9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Rekonstrukcija dijela Ulice kroz Burak  </w:t>
            </w:r>
          </w:p>
          <w:p w14:paraId="537596F6" w14:textId="39D6BB8F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(od br. 81. do 95. od škole do nizbrdice)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3488" w14:textId="762C3218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2518" w14:textId="68CCE452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BB78" w14:textId="09B3F65A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45.000,00</w:t>
            </w:r>
          </w:p>
        </w:tc>
      </w:tr>
      <w:tr w:rsidR="008B7BA5" w:rsidRPr="00692710" w14:paraId="0F632AD0" w14:textId="689755E2" w:rsidTr="008B7BA5">
        <w:trPr>
          <w:trHeight w:val="69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466" w14:textId="78AE1064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kamenog stubišta Ulice Vinka Pribojevića u sklopu rekonstrukcije infrastrukturnih vodova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F43" w14:textId="3FA706B6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C98" w14:textId="77777777" w:rsidR="008B7BA5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C68CB6A" w14:textId="77777777" w:rsidR="008B7BA5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340D5547" w14:textId="45D6CC4F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2DE" w14:textId="77777777" w:rsidR="008B7BA5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</w:t>
            </w:r>
          </w:p>
          <w:p w14:paraId="1F0232D4" w14:textId="77777777" w:rsidR="008B7BA5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7E8D5783" w14:textId="584928ED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</w:t>
            </w: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45.000,00</w:t>
            </w:r>
          </w:p>
        </w:tc>
      </w:tr>
      <w:tr w:rsidR="008B7BA5" w:rsidRPr="00692710" w14:paraId="009C6EC4" w14:textId="32AEB022" w:rsidTr="008B7BA5">
        <w:trPr>
          <w:trHeight w:val="132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887" w14:textId="48B7B959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5C160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CCB" w14:textId="0911207B" w:rsidR="008B7BA5" w:rsidRPr="00692710" w:rsidRDefault="008B7BA5" w:rsidP="00685A5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512" w14:textId="296CD5B2" w:rsidR="008B7BA5" w:rsidRPr="00692710" w:rsidRDefault="008B7BA5" w:rsidP="00685A5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7090FAED" w14:textId="292AF6B0" w:rsidTr="008B7BA5">
        <w:trPr>
          <w:trHeight w:val="61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205FC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C518A" w14:textId="4BED9E78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377.000,00</w:t>
            </w:r>
          </w:p>
        </w:tc>
      </w:tr>
      <w:tr w:rsidR="008B7BA5" w:rsidRPr="00692710" w14:paraId="1E270BA0" w14:textId="5C879E00" w:rsidTr="008B7BA5">
        <w:trPr>
          <w:trHeight w:val="615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74BE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</w:t>
            </w:r>
          </w:p>
        </w:tc>
      </w:tr>
      <w:tr w:rsidR="008B7BA5" w:rsidRPr="00692710" w14:paraId="7BD5B04B" w14:textId="03A13991" w:rsidTr="0098652F">
        <w:trPr>
          <w:trHeight w:val="375"/>
        </w:trPr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987" w14:textId="6D926844" w:rsidR="008B7BA5" w:rsidRPr="00692710" w:rsidRDefault="008B7BA5" w:rsidP="007C2F6E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Sanacija i rekonstrukcija podne konstrukcije, izvedba hidroizolacije  te sanacija pomoćnih prostorija sportskog igrališta Tenis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86EC" w14:textId="53D23249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126.000,00</w:t>
            </w:r>
          </w:p>
        </w:tc>
        <w:tc>
          <w:tcPr>
            <w:tcW w:w="2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CE45" w14:textId="2DEBC240" w:rsidR="008B7BA5" w:rsidRPr="00692710" w:rsidRDefault="008B7BA5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124A" w14:textId="5E440E92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71074B64" w14:textId="7D288317" w:rsidTr="008B7BA5">
        <w:trPr>
          <w:trHeight w:val="855"/>
        </w:trPr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08F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FCC4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DD7" w14:textId="7DD7E39E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7DDD" w14:textId="73EFDFB6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126.000,00</w:t>
            </w:r>
          </w:p>
        </w:tc>
      </w:tr>
      <w:tr w:rsidR="008B7BA5" w:rsidRPr="00692710" w14:paraId="0C6C94C4" w14:textId="4D2B7213" w:rsidTr="008B7BA5">
        <w:trPr>
          <w:trHeight w:val="7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FCD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Izrada pristupa i temeljne ploče za ugradnju skulpture "Zagrljaj" pokraj Fortice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AB5" w14:textId="51065CF9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66D" w14:textId="4ACFAF4C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0D1" w14:textId="6617F2E2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15.000,00</w:t>
            </w:r>
          </w:p>
        </w:tc>
      </w:tr>
      <w:tr w:rsidR="008B7BA5" w:rsidRPr="00692710" w14:paraId="7DDB1D2D" w14:textId="7AD7AA7B" w:rsidTr="008B7BA5">
        <w:trPr>
          <w:trHeight w:val="733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6697" w14:textId="64FD1D60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 igrališta za pse u gradskom parku Šumica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9B0" w14:textId="26861B5F" w:rsidR="008B7BA5" w:rsidRPr="00692710" w:rsidRDefault="008B7BA5" w:rsidP="001D54E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    14.000,00</w:t>
            </w:r>
          </w:p>
          <w:p w14:paraId="63BC90DC" w14:textId="076E0114" w:rsidR="008B7BA5" w:rsidRPr="00692710" w:rsidRDefault="008B7BA5" w:rsidP="001D54E1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83D" w14:textId="24A4FDC8" w:rsidR="008B7BA5" w:rsidRPr="00692710" w:rsidRDefault="0098652F" w:rsidP="0098652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5DF2" w14:textId="77777777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14.000,00</w:t>
            </w:r>
          </w:p>
          <w:p w14:paraId="409060B7" w14:textId="035FD283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5CB0AD2E" w14:textId="1E744C4A" w:rsidTr="008B7BA5">
        <w:trPr>
          <w:trHeight w:val="82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794" w14:textId="328F6599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Rekonstrukcija i uređenje sportskog  terena za balote u Svetoj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D242" w14:textId="2E86167E" w:rsidR="008B7BA5" w:rsidRPr="00692710" w:rsidRDefault="008B7BA5" w:rsidP="003042EB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0EC22156" w14:textId="0B46219D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82E" w14:textId="1E5E3F00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F6F" w14:textId="151C27BE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25.000,00</w:t>
            </w:r>
          </w:p>
        </w:tc>
      </w:tr>
      <w:tr w:rsidR="008B7BA5" w:rsidRPr="00692710" w14:paraId="2B0C96C2" w14:textId="780C1C37" w:rsidTr="008B7BA5">
        <w:trPr>
          <w:trHeight w:val="4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9EF9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F6118" w14:textId="0B5FF138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180.000,00</w:t>
            </w:r>
          </w:p>
        </w:tc>
      </w:tr>
      <w:tr w:rsidR="008B7BA5" w:rsidRPr="00692710" w14:paraId="33C6497E" w14:textId="2D89B1B4" w:rsidTr="008B7BA5">
        <w:trPr>
          <w:trHeight w:val="510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0068EF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</w:t>
            </w:r>
          </w:p>
        </w:tc>
      </w:tr>
      <w:tr w:rsidR="008B7BA5" w:rsidRPr="00692710" w14:paraId="470149BC" w14:textId="58D0B2CE" w:rsidTr="008B7BA5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DE0" w14:textId="77777777" w:rsidR="008B7BA5" w:rsidRPr="00692710" w:rsidRDefault="008B7BA5" w:rsidP="000832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F26D" w14:textId="3EDF5359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37.400,00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4FB" w14:textId="0D6476F8" w:rsidR="008B7BA5" w:rsidRPr="00692710" w:rsidRDefault="0098652F" w:rsidP="000832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2AB" w14:textId="46A93995" w:rsidR="008B7BA5" w:rsidRPr="00692710" w:rsidRDefault="008B7BA5" w:rsidP="000832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37.400,00</w:t>
            </w:r>
          </w:p>
        </w:tc>
      </w:tr>
      <w:tr w:rsidR="008B7BA5" w:rsidRPr="00692710" w14:paraId="17322235" w14:textId="14E0758C" w:rsidTr="008B7BA5">
        <w:trPr>
          <w:trHeight w:val="6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4D54" w14:textId="6FC3F611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 xml:space="preserve">Modernizacija cestovne rasvjete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7D49" w14:textId="534D8563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22.600,00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3767" w14:textId="025AB97B" w:rsidR="008B7BA5" w:rsidRPr="00692710" w:rsidRDefault="0098652F" w:rsidP="00A9792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8652F">
              <w:rPr>
                <w:rFonts w:ascii="Arial" w:hAnsi="Arial" w:cs="Arial"/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5B1D" w14:textId="32CE2125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22,600,00</w:t>
            </w:r>
          </w:p>
        </w:tc>
      </w:tr>
      <w:tr w:rsidR="008B7BA5" w:rsidRPr="00692710" w14:paraId="38B8B870" w14:textId="5EC085A4" w:rsidTr="008B7BA5">
        <w:trPr>
          <w:trHeight w:val="4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934E" w14:textId="77777777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DE14A" w14:textId="77777777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sz w:val="22"/>
                <w:szCs w:val="22"/>
                <w:lang w:eastAsia="hr-HR"/>
              </w:rPr>
              <w:t>60.000,00</w:t>
            </w:r>
          </w:p>
        </w:tc>
      </w:tr>
      <w:tr w:rsidR="008B7BA5" w:rsidRPr="00692710" w14:paraId="7DC6050B" w14:textId="4B3C7504" w:rsidTr="008B7BA5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7163" w14:textId="77777777" w:rsidR="008B7BA5" w:rsidRPr="00692710" w:rsidRDefault="008B7BA5" w:rsidP="00A979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SKUPINA D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AE7F" w14:textId="7B01DDC5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708.000,00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F535" w14:textId="77777777" w:rsidR="008B7BA5" w:rsidRPr="00692710" w:rsidRDefault="008B7BA5" w:rsidP="00A9792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F7F" w14:textId="77777777" w:rsidR="008B7BA5" w:rsidRPr="00692710" w:rsidRDefault="008B7BA5" w:rsidP="00A97927">
            <w:pPr>
              <w:suppressAutoHyphens w:val="0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8B7BA5" w:rsidRPr="00692710" w14:paraId="5B97DB02" w14:textId="6E4D2E42" w:rsidTr="008B7BA5">
        <w:trPr>
          <w:trHeight w:val="510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BC6524" w14:textId="22503E00" w:rsidR="008B7BA5" w:rsidRPr="00692710" w:rsidRDefault="008B7BA5" w:rsidP="00A979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UKUPNO PROGRAM GRAĐENJA K.I. ZA 2025. GODINU:</w:t>
            </w:r>
          </w:p>
        </w:tc>
        <w:tc>
          <w:tcPr>
            <w:tcW w:w="5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680F084" w14:textId="2FFF1841" w:rsidR="008B7BA5" w:rsidRPr="00692710" w:rsidRDefault="008B7BA5" w:rsidP="00A9792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692710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3.103.000,00</w:t>
            </w:r>
          </w:p>
        </w:tc>
      </w:tr>
    </w:tbl>
    <w:p w14:paraId="6BB9BA82" w14:textId="77777777" w:rsidR="00C03845" w:rsidRPr="00692710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F3504D0" w14:textId="77777777" w:rsidR="00224125" w:rsidRPr="00692710" w:rsidRDefault="00224125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067581" w14:textId="77777777" w:rsidR="00627A8D" w:rsidRPr="00692710" w:rsidRDefault="00627A8D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D6BCD0" w14:textId="77777777" w:rsidR="00BE2CAB" w:rsidRPr="00692710" w:rsidRDefault="00BE2CAB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6676F" w14:textId="77777777" w:rsidR="00BE2CAB" w:rsidRPr="00692710" w:rsidRDefault="00BE2CAB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8AC811" w14:textId="77777777" w:rsidR="008A19DD" w:rsidRPr="00692710" w:rsidRDefault="008A19DD" w:rsidP="003362E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hr-HR"/>
        </w:rPr>
      </w:pPr>
    </w:p>
    <w:p w14:paraId="302A1D9A" w14:textId="77777777" w:rsidR="008A19DD" w:rsidRPr="00692710" w:rsidRDefault="008A19DD" w:rsidP="003362E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hr-HR"/>
        </w:rPr>
      </w:pPr>
    </w:p>
    <w:p w14:paraId="5ABE6639" w14:textId="77777777" w:rsidR="003362EF" w:rsidRPr="00692710" w:rsidRDefault="003362EF" w:rsidP="003362EF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692710">
        <w:rPr>
          <w:rFonts w:ascii="Arial" w:hAnsi="Arial" w:cs="Arial"/>
          <w:bCs/>
          <w:sz w:val="22"/>
          <w:szCs w:val="22"/>
          <w:lang w:eastAsia="hr-HR"/>
        </w:rPr>
        <w:t>Članak 4.</w:t>
      </w:r>
      <w:r w:rsidRPr="00692710">
        <w:rPr>
          <w:rFonts w:ascii="Arial" w:hAnsi="Arial" w:cs="Arial"/>
          <w:b/>
          <w:bCs/>
          <w:sz w:val="22"/>
          <w:szCs w:val="22"/>
          <w:lang w:eastAsia="hr-HR"/>
        </w:rPr>
        <w:t xml:space="preserve"> </w:t>
      </w:r>
    </w:p>
    <w:p w14:paraId="55648B45" w14:textId="77777777" w:rsidR="00627A8D" w:rsidRPr="00692710" w:rsidRDefault="00627A8D" w:rsidP="00D513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3FCBDB" w14:textId="77777777" w:rsidR="003362EF" w:rsidRPr="00A539EC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lastRenderedPageBreak/>
        <w:t>Gradonačelnik podnosi predstavničkom tijelu jedinice lokalne samouprave izvješće o izvršenju programa građenja komunalne infrastrukture za prethodnu kalendarsku godinu.</w:t>
      </w:r>
    </w:p>
    <w:p w14:paraId="637C58B6" w14:textId="77777777" w:rsidR="00C72634" w:rsidRPr="00A539EC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Izvješće se podnosi istodobno s izvješćem o izvršenju proračuna jedinica lokalne samouprave.</w:t>
      </w:r>
      <w:r w:rsidRPr="00A539EC">
        <w:rPr>
          <w:rFonts w:ascii="Arial" w:hAnsi="Arial" w:cs="Arial"/>
          <w:sz w:val="22"/>
          <w:szCs w:val="22"/>
          <w:lang w:eastAsia="hr-HR"/>
        </w:rPr>
        <w:cr/>
      </w:r>
    </w:p>
    <w:p w14:paraId="34643B40" w14:textId="77777777" w:rsidR="00BE2CAB" w:rsidRPr="00A539EC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</w:p>
    <w:p w14:paraId="0441C6C4" w14:textId="77777777" w:rsidR="00BE2CAB" w:rsidRPr="00A539EC" w:rsidRDefault="00BE2CAB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hr-HR"/>
        </w:rPr>
      </w:pPr>
    </w:p>
    <w:p w14:paraId="5B2FAAE3" w14:textId="77777777" w:rsidR="00BE2CAB" w:rsidRPr="00A539EC" w:rsidRDefault="00BE2CAB" w:rsidP="008179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4EBBAF84" w14:textId="77777777" w:rsidR="009947F5" w:rsidRPr="00A539EC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 xml:space="preserve">Članak </w:t>
      </w:r>
      <w:r w:rsidR="003362EF" w:rsidRPr="00A539EC">
        <w:rPr>
          <w:rFonts w:ascii="Arial" w:hAnsi="Arial" w:cs="Arial"/>
          <w:bCs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bCs/>
          <w:sz w:val="22"/>
          <w:szCs w:val="22"/>
          <w:lang w:eastAsia="hr-HR"/>
        </w:rPr>
        <w:t>.</w:t>
      </w:r>
      <w:r w:rsidR="009947F5" w:rsidRPr="00A539EC">
        <w:rPr>
          <w:rFonts w:ascii="Arial" w:hAnsi="Arial" w:cs="Arial"/>
          <w:bCs/>
          <w:sz w:val="22"/>
          <w:szCs w:val="22"/>
          <w:lang w:eastAsia="hr-HR"/>
        </w:rPr>
        <w:t xml:space="preserve"> </w:t>
      </w:r>
    </w:p>
    <w:p w14:paraId="114927C2" w14:textId="77777777" w:rsidR="006B5B1A" w:rsidRPr="00A539EC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Cs/>
          <w:sz w:val="22"/>
          <w:szCs w:val="22"/>
          <w:lang w:eastAsia="hr-HR"/>
        </w:rPr>
      </w:pPr>
      <w:r w:rsidRPr="00A539EC">
        <w:rPr>
          <w:rFonts w:ascii="Arial" w:hAnsi="Arial" w:cs="Arial"/>
          <w:bCs/>
          <w:sz w:val="22"/>
          <w:szCs w:val="22"/>
          <w:lang w:eastAsia="hr-HR"/>
        </w:rPr>
        <w:t>ZAVRŠNE ODREDBE</w:t>
      </w:r>
    </w:p>
    <w:p w14:paraId="3E86F7EC" w14:textId="77777777" w:rsidR="00985D9C" w:rsidRPr="00A539EC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hr-HR"/>
        </w:rPr>
      </w:pPr>
    </w:p>
    <w:p w14:paraId="5AE1E649" w14:textId="34D0D414" w:rsidR="006B5B1A" w:rsidRPr="00A539EC" w:rsidRDefault="00D65022" w:rsidP="00D65022">
      <w:pPr>
        <w:ind w:firstLine="709"/>
        <w:rPr>
          <w:rFonts w:ascii="Arial" w:hAnsi="Arial" w:cs="Arial"/>
          <w:sz w:val="22"/>
          <w:szCs w:val="22"/>
          <w:lang w:eastAsia="hr-HR"/>
        </w:rPr>
      </w:pPr>
      <w:r w:rsidRPr="00A539EC">
        <w:rPr>
          <w:rFonts w:ascii="Arial" w:hAnsi="Arial" w:cs="Arial"/>
          <w:sz w:val="22"/>
          <w:szCs w:val="22"/>
          <w:lang w:eastAsia="hr-HR"/>
        </w:rPr>
        <w:t>Ovaj Program stupa objavit će se u „Službenom glasniku Grada Hvara“, a stupa na snagu 1. siječnja 202</w:t>
      </w:r>
      <w:r w:rsidR="008179BD">
        <w:rPr>
          <w:rFonts w:ascii="Arial" w:hAnsi="Arial" w:cs="Arial"/>
          <w:sz w:val="22"/>
          <w:szCs w:val="22"/>
          <w:lang w:eastAsia="hr-HR"/>
        </w:rPr>
        <w:t>5</w:t>
      </w:r>
      <w:r w:rsidRPr="00A539EC">
        <w:rPr>
          <w:rFonts w:ascii="Arial" w:hAnsi="Arial" w:cs="Arial"/>
          <w:sz w:val="22"/>
          <w:szCs w:val="22"/>
          <w:lang w:eastAsia="hr-HR"/>
        </w:rPr>
        <w:t>. godine.</w:t>
      </w:r>
    </w:p>
    <w:p w14:paraId="274C5849" w14:textId="77777777" w:rsidR="00143D45" w:rsidRPr="00A539EC" w:rsidRDefault="00143D45" w:rsidP="007B3103">
      <w:pPr>
        <w:rPr>
          <w:rFonts w:ascii="Arial" w:hAnsi="Arial" w:cs="Arial"/>
          <w:sz w:val="22"/>
          <w:szCs w:val="22"/>
          <w:lang w:eastAsia="hr-HR"/>
        </w:rPr>
      </w:pPr>
    </w:p>
    <w:p w14:paraId="36E3B339" w14:textId="77777777" w:rsidR="00143D45" w:rsidRPr="00A539EC" w:rsidRDefault="00143D45" w:rsidP="007B3103">
      <w:pPr>
        <w:rPr>
          <w:rFonts w:ascii="Arial" w:hAnsi="Arial" w:cs="Arial"/>
          <w:sz w:val="22"/>
          <w:szCs w:val="22"/>
          <w:lang w:eastAsia="hr-HR"/>
        </w:rPr>
      </w:pPr>
    </w:p>
    <w:p w14:paraId="585F6F37" w14:textId="77777777" w:rsidR="00143D45" w:rsidRPr="00A539EC" w:rsidRDefault="00143D45" w:rsidP="007B3103">
      <w:pPr>
        <w:rPr>
          <w:rFonts w:ascii="Arial" w:hAnsi="Arial" w:cs="Arial"/>
          <w:sz w:val="22"/>
          <w:szCs w:val="22"/>
          <w:lang w:eastAsia="hr-HR"/>
        </w:rPr>
      </w:pPr>
    </w:p>
    <w:p w14:paraId="603A8531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R E P U B L I K A   H R V A T S K A</w:t>
      </w:r>
    </w:p>
    <w:p w14:paraId="40149E70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SPLITSKO-DALMATINSKA ŽUPANIJA</w:t>
      </w:r>
    </w:p>
    <w:p w14:paraId="720F0F44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GRAD HVAR</w:t>
      </w:r>
    </w:p>
    <w:p w14:paraId="46C9A913" w14:textId="77777777" w:rsidR="00B144EB" w:rsidRPr="00A539EC" w:rsidRDefault="00B144EB" w:rsidP="00B144EB">
      <w:pPr>
        <w:jc w:val="center"/>
        <w:rPr>
          <w:rFonts w:ascii="Arial" w:hAnsi="Arial" w:cs="Arial"/>
          <w:i/>
          <w:sz w:val="22"/>
          <w:szCs w:val="22"/>
        </w:rPr>
      </w:pPr>
      <w:r w:rsidRPr="00A539EC">
        <w:rPr>
          <w:rFonts w:ascii="Arial" w:hAnsi="Arial" w:cs="Arial"/>
          <w:i/>
          <w:sz w:val="22"/>
          <w:szCs w:val="22"/>
        </w:rPr>
        <w:t>Gradsko vijeće</w:t>
      </w:r>
    </w:p>
    <w:p w14:paraId="41682408" w14:textId="77777777" w:rsidR="00143D45" w:rsidRPr="00A539EC" w:rsidRDefault="00143D45" w:rsidP="00B144EB">
      <w:pPr>
        <w:jc w:val="center"/>
        <w:rPr>
          <w:rFonts w:ascii="Arial" w:hAnsi="Arial" w:cs="Arial"/>
          <w:i/>
          <w:sz w:val="22"/>
          <w:szCs w:val="22"/>
        </w:rPr>
      </w:pPr>
    </w:p>
    <w:p w14:paraId="533B107C" w14:textId="77777777" w:rsidR="00143D45" w:rsidRPr="00A539EC" w:rsidRDefault="00143D45" w:rsidP="00B144EB">
      <w:pPr>
        <w:jc w:val="center"/>
        <w:rPr>
          <w:rFonts w:ascii="Arial" w:hAnsi="Arial" w:cs="Arial"/>
          <w:i/>
          <w:sz w:val="22"/>
          <w:szCs w:val="22"/>
        </w:rPr>
      </w:pPr>
    </w:p>
    <w:p w14:paraId="1BF44D20" w14:textId="7870554C" w:rsidR="00E51196" w:rsidRPr="00A539EC" w:rsidRDefault="00FD3E1B" w:rsidP="00B144EB">
      <w:pPr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KLASA</w:t>
      </w:r>
      <w:r w:rsidR="00E46002" w:rsidRPr="00A539EC">
        <w:rPr>
          <w:rFonts w:ascii="Arial" w:hAnsi="Arial" w:cs="Arial"/>
          <w:sz w:val="22"/>
          <w:szCs w:val="22"/>
        </w:rPr>
        <w:t xml:space="preserve">: </w:t>
      </w:r>
      <w:r w:rsidR="0044364E">
        <w:rPr>
          <w:rFonts w:ascii="Arial" w:hAnsi="Arial" w:cs="Arial"/>
          <w:sz w:val="22"/>
          <w:szCs w:val="22"/>
        </w:rPr>
        <w:t>363-01/24-01/67</w:t>
      </w:r>
    </w:p>
    <w:p w14:paraId="063F8392" w14:textId="1109D5AA" w:rsidR="00B144EB" w:rsidRPr="00A539EC" w:rsidRDefault="00FD3E1B" w:rsidP="00B144EB">
      <w:pPr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 xml:space="preserve">URBROJ </w:t>
      </w:r>
      <w:r w:rsidR="00B144EB" w:rsidRPr="00A539EC">
        <w:rPr>
          <w:rFonts w:ascii="Arial" w:hAnsi="Arial" w:cs="Arial"/>
          <w:sz w:val="22"/>
          <w:szCs w:val="22"/>
        </w:rPr>
        <w:t xml:space="preserve">: </w:t>
      </w:r>
      <w:r w:rsidR="0044364E">
        <w:rPr>
          <w:rFonts w:ascii="Arial" w:hAnsi="Arial" w:cs="Arial"/>
          <w:sz w:val="22"/>
          <w:szCs w:val="22"/>
        </w:rPr>
        <w:t>2181-2-02-24-02</w:t>
      </w:r>
    </w:p>
    <w:p w14:paraId="4DA71B54" w14:textId="2D427694" w:rsidR="002D7E6A" w:rsidRPr="00A539EC" w:rsidRDefault="002972B5" w:rsidP="00C72634">
      <w:pPr>
        <w:tabs>
          <w:tab w:val="left" w:pos="4095"/>
        </w:tabs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Hvar,</w:t>
      </w:r>
      <w:r w:rsidRPr="00A539EC">
        <w:rPr>
          <w:rFonts w:ascii="Arial" w:hAnsi="Arial" w:cs="Arial"/>
          <w:sz w:val="22"/>
          <w:szCs w:val="22"/>
        </w:rPr>
        <w:softHyphen/>
      </w:r>
      <w:r w:rsidR="00E51196" w:rsidRPr="00A539EC">
        <w:rPr>
          <w:rFonts w:ascii="Arial" w:hAnsi="Arial" w:cs="Arial"/>
          <w:sz w:val="22"/>
          <w:szCs w:val="22"/>
        </w:rPr>
        <w:t xml:space="preserve"> </w:t>
      </w:r>
      <w:r w:rsidR="00361FE6" w:rsidRPr="00A539EC">
        <w:rPr>
          <w:rFonts w:ascii="Arial" w:hAnsi="Arial" w:cs="Arial"/>
          <w:sz w:val="22"/>
          <w:szCs w:val="22"/>
        </w:rPr>
        <w:t xml:space="preserve"> </w:t>
      </w:r>
      <w:r w:rsidR="0044364E">
        <w:rPr>
          <w:rFonts w:ascii="Arial" w:hAnsi="Arial" w:cs="Arial"/>
          <w:sz w:val="22"/>
          <w:szCs w:val="22"/>
        </w:rPr>
        <w:t>20. prosinca 2024.</w:t>
      </w:r>
    </w:p>
    <w:p w14:paraId="1ED05490" w14:textId="77777777" w:rsidR="00143D45" w:rsidRPr="00A539EC" w:rsidRDefault="00143D45" w:rsidP="00C72634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14:paraId="3948D322" w14:textId="77777777" w:rsidR="00143D45" w:rsidRPr="00A539EC" w:rsidRDefault="00143D45" w:rsidP="00C72634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14:paraId="39D88962" w14:textId="77777777" w:rsidR="00B144E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Predsjednik</w:t>
      </w:r>
      <w:r w:rsidR="00B144EB" w:rsidRPr="00A539EC">
        <w:rPr>
          <w:rFonts w:ascii="Arial" w:hAnsi="Arial" w:cs="Arial"/>
          <w:sz w:val="22"/>
          <w:szCs w:val="22"/>
        </w:rPr>
        <w:t xml:space="preserve"> Gradskog vijeća Grada Hvara:</w:t>
      </w:r>
    </w:p>
    <w:p w14:paraId="431B39C3" w14:textId="77777777" w:rsidR="00BE2CA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</w:p>
    <w:p w14:paraId="0683BA6C" w14:textId="77777777" w:rsidR="00BE2CA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 xml:space="preserve">_______________________________ </w:t>
      </w:r>
    </w:p>
    <w:p w14:paraId="069366C7" w14:textId="77777777" w:rsidR="00BE2CAB" w:rsidRPr="00A539EC" w:rsidRDefault="00BE2CAB" w:rsidP="00BE2CAB">
      <w:pPr>
        <w:jc w:val="right"/>
        <w:rPr>
          <w:rFonts w:ascii="Arial" w:hAnsi="Arial" w:cs="Arial"/>
          <w:sz w:val="22"/>
          <w:szCs w:val="22"/>
        </w:rPr>
      </w:pPr>
      <w:r w:rsidRPr="00A539EC">
        <w:rPr>
          <w:rFonts w:ascii="Arial" w:hAnsi="Arial" w:cs="Arial"/>
          <w:sz w:val="22"/>
          <w:szCs w:val="22"/>
        </w:rPr>
        <w:t>Jurica Miličić, dipl. iur.</w:t>
      </w:r>
    </w:p>
    <w:p w14:paraId="5FDA93D8" w14:textId="77777777" w:rsidR="00C72634" w:rsidRPr="00A539EC" w:rsidRDefault="00C72634" w:rsidP="00C72634">
      <w:pPr>
        <w:jc w:val="center"/>
        <w:rPr>
          <w:rFonts w:ascii="Arial" w:hAnsi="Arial" w:cs="Arial"/>
          <w:i/>
          <w:sz w:val="22"/>
          <w:szCs w:val="22"/>
        </w:rPr>
      </w:pPr>
    </w:p>
    <w:sectPr w:rsidR="00C72634" w:rsidRPr="00A539EC" w:rsidSect="00341B4B">
      <w:headerReference w:type="default" r:id="rId8"/>
      <w:footerReference w:type="default" r:id="rId9"/>
      <w:footnotePr>
        <w:pos w:val="beneathText"/>
      </w:footnotePr>
      <w:pgSz w:w="11905" w:h="16837"/>
      <w:pgMar w:top="720" w:right="510" w:bottom="72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03EC" w14:textId="77777777" w:rsidR="00967C46" w:rsidRDefault="00967C46">
      <w:r>
        <w:separator/>
      </w:r>
    </w:p>
  </w:endnote>
  <w:endnote w:type="continuationSeparator" w:id="0">
    <w:p w14:paraId="255CAE81" w14:textId="77777777" w:rsidR="00967C46" w:rsidRDefault="0096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9F977E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338382E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67C7" w14:textId="77777777" w:rsidR="00967C46" w:rsidRDefault="00967C46">
      <w:r>
        <w:separator/>
      </w:r>
    </w:p>
  </w:footnote>
  <w:footnote w:type="continuationSeparator" w:id="0">
    <w:p w14:paraId="5DC6B407" w14:textId="77777777" w:rsidR="00967C46" w:rsidRDefault="0096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8340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59CDFEC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5471">
    <w:abstractNumId w:val="0"/>
  </w:num>
  <w:num w:numId="2" w16cid:durableId="2040861200">
    <w:abstractNumId w:val="1"/>
  </w:num>
  <w:num w:numId="3" w16cid:durableId="562906822">
    <w:abstractNumId w:val="10"/>
  </w:num>
  <w:num w:numId="4" w16cid:durableId="816150842">
    <w:abstractNumId w:val="9"/>
  </w:num>
  <w:num w:numId="5" w16cid:durableId="1720976146">
    <w:abstractNumId w:val="12"/>
  </w:num>
  <w:num w:numId="6" w16cid:durableId="1680278268">
    <w:abstractNumId w:val="14"/>
  </w:num>
  <w:num w:numId="7" w16cid:durableId="1897349859">
    <w:abstractNumId w:val="4"/>
  </w:num>
  <w:num w:numId="8" w16cid:durableId="1816683582">
    <w:abstractNumId w:val="3"/>
  </w:num>
  <w:num w:numId="9" w16cid:durableId="1000933064">
    <w:abstractNumId w:val="15"/>
  </w:num>
  <w:num w:numId="10" w16cid:durableId="1954550988">
    <w:abstractNumId w:val="7"/>
  </w:num>
  <w:num w:numId="11" w16cid:durableId="1914922543">
    <w:abstractNumId w:val="2"/>
  </w:num>
  <w:num w:numId="12" w16cid:durableId="691222789">
    <w:abstractNumId w:val="13"/>
  </w:num>
  <w:num w:numId="13" w16cid:durableId="1488861678">
    <w:abstractNumId w:val="6"/>
  </w:num>
  <w:num w:numId="14" w16cid:durableId="1470170388">
    <w:abstractNumId w:val="5"/>
  </w:num>
  <w:num w:numId="15" w16cid:durableId="1308776694">
    <w:abstractNumId w:val="11"/>
  </w:num>
  <w:num w:numId="16" w16cid:durableId="1527866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00091"/>
    <w:rsid w:val="00002753"/>
    <w:rsid w:val="0001553F"/>
    <w:rsid w:val="00021356"/>
    <w:rsid w:val="0002335A"/>
    <w:rsid w:val="00024961"/>
    <w:rsid w:val="0002573D"/>
    <w:rsid w:val="00025F58"/>
    <w:rsid w:val="0003163F"/>
    <w:rsid w:val="00032904"/>
    <w:rsid w:val="00034374"/>
    <w:rsid w:val="00042094"/>
    <w:rsid w:val="00057326"/>
    <w:rsid w:val="00062E3E"/>
    <w:rsid w:val="00066FE1"/>
    <w:rsid w:val="00072CD9"/>
    <w:rsid w:val="0007493E"/>
    <w:rsid w:val="00080AC3"/>
    <w:rsid w:val="00082E93"/>
    <w:rsid w:val="00083227"/>
    <w:rsid w:val="000833B7"/>
    <w:rsid w:val="00084D76"/>
    <w:rsid w:val="00091E15"/>
    <w:rsid w:val="000D31F7"/>
    <w:rsid w:val="000F4578"/>
    <w:rsid w:val="000F61CC"/>
    <w:rsid w:val="00103C1D"/>
    <w:rsid w:val="0011095A"/>
    <w:rsid w:val="001129A3"/>
    <w:rsid w:val="0012448B"/>
    <w:rsid w:val="001339EB"/>
    <w:rsid w:val="001375F1"/>
    <w:rsid w:val="00143D45"/>
    <w:rsid w:val="00160CFD"/>
    <w:rsid w:val="00165F61"/>
    <w:rsid w:val="0017010F"/>
    <w:rsid w:val="00177240"/>
    <w:rsid w:val="00181805"/>
    <w:rsid w:val="0018473C"/>
    <w:rsid w:val="00191254"/>
    <w:rsid w:val="001B2746"/>
    <w:rsid w:val="001D54E1"/>
    <w:rsid w:val="001E1A8D"/>
    <w:rsid w:val="001E2E0D"/>
    <w:rsid w:val="001E5126"/>
    <w:rsid w:val="001F038C"/>
    <w:rsid w:val="001F10C5"/>
    <w:rsid w:val="002022DC"/>
    <w:rsid w:val="002043DE"/>
    <w:rsid w:val="002074BB"/>
    <w:rsid w:val="002103F5"/>
    <w:rsid w:val="0021585E"/>
    <w:rsid w:val="00224125"/>
    <w:rsid w:val="00236153"/>
    <w:rsid w:val="00236E63"/>
    <w:rsid w:val="00240E3F"/>
    <w:rsid w:val="002433A5"/>
    <w:rsid w:val="00251F73"/>
    <w:rsid w:val="00255A8D"/>
    <w:rsid w:val="00257B36"/>
    <w:rsid w:val="0026609B"/>
    <w:rsid w:val="0027433B"/>
    <w:rsid w:val="002759F0"/>
    <w:rsid w:val="002920C7"/>
    <w:rsid w:val="002972B5"/>
    <w:rsid w:val="002A0F5C"/>
    <w:rsid w:val="002B6067"/>
    <w:rsid w:val="002B7E0E"/>
    <w:rsid w:val="002C3E7C"/>
    <w:rsid w:val="002D6A2C"/>
    <w:rsid w:val="002D71D0"/>
    <w:rsid w:val="002D73A3"/>
    <w:rsid w:val="002D7E6A"/>
    <w:rsid w:val="002E1947"/>
    <w:rsid w:val="002F125B"/>
    <w:rsid w:val="002F7664"/>
    <w:rsid w:val="003042EB"/>
    <w:rsid w:val="003362EF"/>
    <w:rsid w:val="00341B4B"/>
    <w:rsid w:val="0034216A"/>
    <w:rsid w:val="0034273E"/>
    <w:rsid w:val="00347FE7"/>
    <w:rsid w:val="0035503A"/>
    <w:rsid w:val="003550B8"/>
    <w:rsid w:val="00361FE6"/>
    <w:rsid w:val="0036233E"/>
    <w:rsid w:val="00364ACF"/>
    <w:rsid w:val="00373C3C"/>
    <w:rsid w:val="003825C7"/>
    <w:rsid w:val="00382BE8"/>
    <w:rsid w:val="003923D8"/>
    <w:rsid w:val="00394D1E"/>
    <w:rsid w:val="003A6060"/>
    <w:rsid w:val="003A659D"/>
    <w:rsid w:val="003B2DD2"/>
    <w:rsid w:val="003B303F"/>
    <w:rsid w:val="003C0BEB"/>
    <w:rsid w:val="003C0D39"/>
    <w:rsid w:val="003E35CC"/>
    <w:rsid w:val="003E5F82"/>
    <w:rsid w:val="003F5746"/>
    <w:rsid w:val="003F61B5"/>
    <w:rsid w:val="00407FF3"/>
    <w:rsid w:val="00412A1A"/>
    <w:rsid w:val="00415A9E"/>
    <w:rsid w:val="00424C9B"/>
    <w:rsid w:val="0043162A"/>
    <w:rsid w:val="00436285"/>
    <w:rsid w:val="0044364E"/>
    <w:rsid w:val="00446213"/>
    <w:rsid w:val="004462BF"/>
    <w:rsid w:val="0045019C"/>
    <w:rsid w:val="004616BF"/>
    <w:rsid w:val="0047143C"/>
    <w:rsid w:val="00482CEF"/>
    <w:rsid w:val="00484975"/>
    <w:rsid w:val="004945C0"/>
    <w:rsid w:val="004A6291"/>
    <w:rsid w:val="004B3AB9"/>
    <w:rsid w:val="004B6368"/>
    <w:rsid w:val="004B77B1"/>
    <w:rsid w:val="004D7ADE"/>
    <w:rsid w:val="004E03CB"/>
    <w:rsid w:val="004E10E0"/>
    <w:rsid w:val="004F40A5"/>
    <w:rsid w:val="004F528E"/>
    <w:rsid w:val="004F6C32"/>
    <w:rsid w:val="00501AD0"/>
    <w:rsid w:val="005127DF"/>
    <w:rsid w:val="00513045"/>
    <w:rsid w:val="00527E50"/>
    <w:rsid w:val="00533CD5"/>
    <w:rsid w:val="00535465"/>
    <w:rsid w:val="00536D92"/>
    <w:rsid w:val="00540FFC"/>
    <w:rsid w:val="00547E6D"/>
    <w:rsid w:val="00567084"/>
    <w:rsid w:val="00574B20"/>
    <w:rsid w:val="0058064F"/>
    <w:rsid w:val="005869A2"/>
    <w:rsid w:val="00593259"/>
    <w:rsid w:val="00593760"/>
    <w:rsid w:val="00594FDB"/>
    <w:rsid w:val="005957FC"/>
    <w:rsid w:val="005A51C0"/>
    <w:rsid w:val="005A691C"/>
    <w:rsid w:val="005C5A8F"/>
    <w:rsid w:val="005E0888"/>
    <w:rsid w:val="005E2653"/>
    <w:rsid w:val="005E5033"/>
    <w:rsid w:val="005E5EE9"/>
    <w:rsid w:val="005F22CE"/>
    <w:rsid w:val="005F44B1"/>
    <w:rsid w:val="005F5A6A"/>
    <w:rsid w:val="0060276C"/>
    <w:rsid w:val="0060402B"/>
    <w:rsid w:val="006070CC"/>
    <w:rsid w:val="00616802"/>
    <w:rsid w:val="00627A8D"/>
    <w:rsid w:val="00660A1E"/>
    <w:rsid w:val="006624A8"/>
    <w:rsid w:val="00666D0F"/>
    <w:rsid w:val="00685A5A"/>
    <w:rsid w:val="00692710"/>
    <w:rsid w:val="00693652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30E"/>
    <w:rsid w:val="00700931"/>
    <w:rsid w:val="007158A0"/>
    <w:rsid w:val="00715B0C"/>
    <w:rsid w:val="00722523"/>
    <w:rsid w:val="00723C59"/>
    <w:rsid w:val="0073310F"/>
    <w:rsid w:val="007359B2"/>
    <w:rsid w:val="00740FA3"/>
    <w:rsid w:val="00750A14"/>
    <w:rsid w:val="0075796C"/>
    <w:rsid w:val="00760EF5"/>
    <w:rsid w:val="00762AB8"/>
    <w:rsid w:val="007637E8"/>
    <w:rsid w:val="007675FB"/>
    <w:rsid w:val="00776165"/>
    <w:rsid w:val="007766FD"/>
    <w:rsid w:val="00793924"/>
    <w:rsid w:val="0079436F"/>
    <w:rsid w:val="007B3103"/>
    <w:rsid w:val="007C2F6E"/>
    <w:rsid w:val="007C7F7B"/>
    <w:rsid w:val="007D3FBB"/>
    <w:rsid w:val="007D4E1F"/>
    <w:rsid w:val="007D70CF"/>
    <w:rsid w:val="008112CF"/>
    <w:rsid w:val="00813216"/>
    <w:rsid w:val="00814650"/>
    <w:rsid w:val="00815B7D"/>
    <w:rsid w:val="008179BD"/>
    <w:rsid w:val="0082074E"/>
    <w:rsid w:val="0083787B"/>
    <w:rsid w:val="00842273"/>
    <w:rsid w:val="0084403F"/>
    <w:rsid w:val="008447C6"/>
    <w:rsid w:val="008475E6"/>
    <w:rsid w:val="008500E9"/>
    <w:rsid w:val="00856C06"/>
    <w:rsid w:val="00867472"/>
    <w:rsid w:val="0087173A"/>
    <w:rsid w:val="00886E41"/>
    <w:rsid w:val="00887A1F"/>
    <w:rsid w:val="00887C75"/>
    <w:rsid w:val="00893FBA"/>
    <w:rsid w:val="00897290"/>
    <w:rsid w:val="008A19DD"/>
    <w:rsid w:val="008B7BA5"/>
    <w:rsid w:val="008C5659"/>
    <w:rsid w:val="008C6A00"/>
    <w:rsid w:val="008C7433"/>
    <w:rsid w:val="008E5335"/>
    <w:rsid w:val="008F10F9"/>
    <w:rsid w:val="008F7E6F"/>
    <w:rsid w:val="009027CC"/>
    <w:rsid w:val="009033F3"/>
    <w:rsid w:val="009050CD"/>
    <w:rsid w:val="00907D40"/>
    <w:rsid w:val="0091134B"/>
    <w:rsid w:val="00916520"/>
    <w:rsid w:val="00925907"/>
    <w:rsid w:val="00927F1C"/>
    <w:rsid w:val="0093576C"/>
    <w:rsid w:val="0095087C"/>
    <w:rsid w:val="00957B5E"/>
    <w:rsid w:val="00967C46"/>
    <w:rsid w:val="00971055"/>
    <w:rsid w:val="009738E5"/>
    <w:rsid w:val="00975E6A"/>
    <w:rsid w:val="00983067"/>
    <w:rsid w:val="00985D9C"/>
    <w:rsid w:val="0098652F"/>
    <w:rsid w:val="009947F5"/>
    <w:rsid w:val="009953AB"/>
    <w:rsid w:val="009B39A8"/>
    <w:rsid w:val="009B4D55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53110"/>
    <w:rsid w:val="00A539EC"/>
    <w:rsid w:val="00A60D62"/>
    <w:rsid w:val="00A6755E"/>
    <w:rsid w:val="00A74409"/>
    <w:rsid w:val="00A869A4"/>
    <w:rsid w:val="00A963FB"/>
    <w:rsid w:val="00A97927"/>
    <w:rsid w:val="00AA3C10"/>
    <w:rsid w:val="00AB07B6"/>
    <w:rsid w:val="00AB129A"/>
    <w:rsid w:val="00AB3292"/>
    <w:rsid w:val="00AB4590"/>
    <w:rsid w:val="00AB5FBC"/>
    <w:rsid w:val="00AC1FEE"/>
    <w:rsid w:val="00AC3621"/>
    <w:rsid w:val="00AD23C7"/>
    <w:rsid w:val="00AE74CD"/>
    <w:rsid w:val="00AF74DD"/>
    <w:rsid w:val="00AF77EE"/>
    <w:rsid w:val="00B0052D"/>
    <w:rsid w:val="00B144EB"/>
    <w:rsid w:val="00B16FCC"/>
    <w:rsid w:val="00B37D4E"/>
    <w:rsid w:val="00B84129"/>
    <w:rsid w:val="00B87618"/>
    <w:rsid w:val="00B91F7F"/>
    <w:rsid w:val="00BA2F9C"/>
    <w:rsid w:val="00BA3065"/>
    <w:rsid w:val="00BB171C"/>
    <w:rsid w:val="00BC7C65"/>
    <w:rsid w:val="00BD383A"/>
    <w:rsid w:val="00BD4514"/>
    <w:rsid w:val="00BE0745"/>
    <w:rsid w:val="00BE0B43"/>
    <w:rsid w:val="00BE2CAB"/>
    <w:rsid w:val="00BE5404"/>
    <w:rsid w:val="00BF0CEE"/>
    <w:rsid w:val="00BF2ACE"/>
    <w:rsid w:val="00BF74A6"/>
    <w:rsid w:val="00C03845"/>
    <w:rsid w:val="00C04814"/>
    <w:rsid w:val="00C063B3"/>
    <w:rsid w:val="00C06A93"/>
    <w:rsid w:val="00C2448F"/>
    <w:rsid w:val="00C44040"/>
    <w:rsid w:val="00C544A9"/>
    <w:rsid w:val="00C57A33"/>
    <w:rsid w:val="00C6569C"/>
    <w:rsid w:val="00C67B11"/>
    <w:rsid w:val="00C72634"/>
    <w:rsid w:val="00CA29D4"/>
    <w:rsid w:val="00CA39F4"/>
    <w:rsid w:val="00CA456F"/>
    <w:rsid w:val="00CA5773"/>
    <w:rsid w:val="00CC64FD"/>
    <w:rsid w:val="00CD20BE"/>
    <w:rsid w:val="00CD590E"/>
    <w:rsid w:val="00CE2B28"/>
    <w:rsid w:val="00CE361E"/>
    <w:rsid w:val="00CE789F"/>
    <w:rsid w:val="00CF09D2"/>
    <w:rsid w:val="00CF7E76"/>
    <w:rsid w:val="00D00BD5"/>
    <w:rsid w:val="00D16F4D"/>
    <w:rsid w:val="00D35309"/>
    <w:rsid w:val="00D35F4C"/>
    <w:rsid w:val="00D365D2"/>
    <w:rsid w:val="00D3731D"/>
    <w:rsid w:val="00D40BE7"/>
    <w:rsid w:val="00D51328"/>
    <w:rsid w:val="00D51D38"/>
    <w:rsid w:val="00D6060F"/>
    <w:rsid w:val="00D65022"/>
    <w:rsid w:val="00D677CD"/>
    <w:rsid w:val="00D80591"/>
    <w:rsid w:val="00D837D1"/>
    <w:rsid w:val="00D9139B"/>
    <w:rsid w:val="00DC2E16"/>
    <w:rsid w:val="00DE5B3B"/>
    <w:rsid w:val="00DF6152"/>
    <w:rsid w:val="00DF784F"/>
    <w:rsid w:val="00E0561A"/>
    <w:rsid w:val="00E0795C"/>
    <w:rsid w:val="00E07BEB"/>
    <w:rsid w:val="00E14C40"/>
    <w:rsid w:val="00E16507"/>
    <w:rsid w:val="00E30F71"/>
    <w:rsid w:val="00E3113D"/>
    <w:rsid w:val="00E32F93"/>
    <w:rsid w:val="00E43463"/>
    <w:rsid w:val="00E4436C"/>
    <w:rsid w:val="00E46002"/>
    <w:rsid w:val="00E51196"/>
    <w:rsid w:val="00E553F4"/>
    <w:rsid w:val="00E567AE"/>
    <w:rsid w:val="00E65136"/>
    <w:rsid w:val="00E6783E"/>
    <w:rsid w:val="00E67E53"/>
    <w:rsid w:val="00E70A66"/>
    <w:rsid w:val="00E73669"/>
    <w:rsid w:val="00E764F5"/>
    <w:rsid w:val="00E83D8F"/>
    <w:rsid w:val="00E91082"/>
    <w:rsid w:val="00E938C5"/>
    <w:rsid w:val="00E93CB1"/>
    <w:rsid w:val="00E9725C"/>
    <w:rsid w:val="00EC153B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398D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66D5C"/>
    <w:rsid w:val="00F70C9A"/>
    <w:rsid w:val="00F71CD0"/>
    <w:rsid w:val="00F76050"/>
    <w:rsid w:val="00FA613D"/>
    <w:rsid w:val="00FA744D"/>
    <w:rsid w:val="00FB71AD"/>
    <w:rsid w:val="00FD1F0B"/>
    <w:rsid w:val="00FD3E1B"/>
    <w:rsid w:val="00FD78DF"/>
    <w:rsid w:val="00FE0175"/>
    <w:rsid w:val="00FE0260"/>
    <w:rsid w:val="00FE16F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DD4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FC02-ECCB-4F61-8BB7-7428F3E0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6253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50</cp:revision>
  <cp:lastPrinted>2024-12-13T11:55:00Z</cp:lastPrinted>
  <dcterms:created xsi:type="dcterms:W3CDTF">2023-11-16T20:30:00Z</dcterms:created>
  <dcterms:modified xsi:type="dcterms:W3CDTF">2024-12-31T09:24:00Z</dcterms:modified>
</cp:coreProperties>
</file>