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4DFFC" w14:textId="77777777" w:rsidR="008001F1" w:rsidRDefault="008001F1" w:rsidP="008001F1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14:paraId="54819273" w14:textId="77777777" w:rsidR="008001F1" w:rsidRDefault="008001F1" w:rsidP="008001F1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3880F" wp14:editId="09278530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CDE4A7" w14:textId="77777777" w:rsidR="008001F1" w:rsidRDefault="008001F1" w:rsidP="008001F1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58B6975" wp14:editId="70596998">
                                  <wp:extent cx="906780" cy="1150620"/>
                                  <wp:effectExtent l="0" t="0" r="7620" b="0"/>
                                  <wp:docPr id="1367297059" name="Picture 1367297059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388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" filled="f" stroked="f" strokeweight=".5pt">
                <v:textbox style="mso-fit-shape-to-text:t">
                  <w:txbxContent>
                    <w:p w14:paraId="6CCDE4A7" w14:textId="77777777" w:rsidR="008001F1" w:rsidRDefault="008001F1" w:rsidP="008001F1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258B6975" wp14:editId="70596998">
                            <wp:extent cx="906780" cy="1150620"/>
                            <wp:effectExtent l="0" t="0" r="7620" b="0"/>
                            <wp:docPr id="1367297059" name="Picture 1367297059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14:paraId="09DC1FB2" w14:textId="77777777" w:rsidR="008001F1" w:rsidRDefault="008001F1" w:rsidP="008001F1">
      <w:pPr>
        <w:jc w:val="both"/>
        <w:rPr>
          <w:sz w:val="24"/>
        </w:rPr>
      </w:pPr>
    </w:p>
    <w:p w14:paraId="5CB8A1F1" w14:textId="3DEEA482" w:rsidR="008001F1" w:rsidRDefault="008001F1" w:rsidP="008001F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XXXI.  BROJ </w:t>
      </w:r>
      <w:r>
        <w:rPr>
          <w:sz w:val="18"/>
        </w:rPr>
        <w:t>6</w:t>
      </w:r>
      <w:r>
        <w:rPr>
          <w:sz w:val="18"/>
        </w:rPr>
        <w:t xml:space="preserve">.        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Godišnja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pretplata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iznosi</w:t>
      </w:r>
      <w:proofErr w:type="spellEnd"/>
      <w:r>
        <w:rPr>
          <w:sz w:val="18"/>
        </w:rPr>
        <w:t xml:space="preserve"> 150 EUR -</w:t>
      </w:r>
    </w:p>
    <w:p w14:paraId="32296FD2" w14:textId="575DB040" w:rsidR="008001F1" w:rsidRDefault="008001F1" w:rsidP="008001F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Hvar, </w:t>
      </w:r>
      <w:r>
        <w:rPr>
          <w:sz w:val="18"/>
        </w:rPr>
        <w:t>24</w:t>
      </w:r>
      <w:r>
        <w:rPr>
          <w:sz w:val="18"/>
        </w:rPr>
        <w:t xml:space="preserve">. </w:t>
      </w:r>
      <w:proofErr w:type="spellStart"/>
      <w:r>
        <w:rPr>
          <w:sz w:val="18"/>
        </w:rPr>
        <w:t>srpnja</w:t>
      </w:r>
      <w:proofErr w:type="spellEnd"/>
      <w:r>
        <w:rPr>
          <w:sz w:val="18"/>
        </w:rPr>
        <w:t xml:space="preserve">  2024. </w:t>
      </w:r>
      <w:proofErr w:type="spellStart"/>
      <w:r>
        <w:rPr>
          <w:sz w:val="18"/>
        </w:rPr>
        <w:t>godine</w:t>
      </w:r>
      <w:proofErr w:type="spellEnd"/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plaća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račun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broj</w:t>
      </w:r>
      <w:proofErr w:type="spellEnd"/>
      <w:r>
        <w:rPr>
          <w:sz w:val="18"/>
        </w:rPr>
        <w:t xml:space="preserve"> : 2500009-1815300001</w:t>
      </w:r>
    </w:p>
    <w:p w14:paraId="7AB399E3" w14:textId="77777777" w:rsidR="008001F1" w:rsidRDefault="008001F1" w:rsidP="008001F1"/>
    <w:p w14:paraId="612DB35F" w14:textId="77777777" w:rsidR="001349D5" w:rsidRDefault="001349D5"/>
    <w:p w14:paraId="38F295A6" w14:textId="77777777" w:rsidR="008001F1" w:rsidRDefault="008001F1"/>
    <w:p w14:paraId="60923173" w14:textId="77777777" w:rsidR="008001F1" w:rsidRDefault="008001F1">
      <w:pPr>
        <w:sectPr w:rsidR="008001F1" w:rsidSect="00C43B59">
          <w:headerReference w:type="even" r:id="rId8"/>
          <w:head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E41E439" w14:textId="77777777" w:rsidR="00ED66CC" w:rsidRDefault="00ED66CC" w:rsidP="00ED66CC">
      <w:pPr>
        <w:jc w:val="both"/>
      </w:pPr>
    </w:p>
    <w:p w14:paraId="588C371F" w14:textId="2CF92D0C" w:rsidR="00ED66CC" w:rsidRDefault="00ED66CC" w:rsidP="00ED66CC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89.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 br. 144/21), </w:t>
      </w:r>
      <w:proofErr w:type="spellStart"/>
      <w:r>
        <w:t>Pravilnika</w:t>
      </w:r>
      <w:proofErr w:type="spellEnd"/>
      <w:r>
        <w:t xml:space="preserve"> o  </w:t>
      </w:r>
      <w:proofErr w:type="spellStart"/>
      <w:r>
        <w:t>polugodišnjem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godišnjem</w:t>
      </w:r>
      <w:proofErr w:type="spellEnd"/>
      <w:r>
        <w:t xml:space="preserve"> </w:t>
      </w:r>
      <w:proofErr w:type="spellStart"/>
      <w:r>
        <w:t>izvještaju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85/23)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 br.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23. </w:t>
      </w:r>
      <w:proofErr w:type="spellStart"/>
      <w:r>
        <w:t>srpnja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 d o n o s </w:t>
      </w:r>
      <w:proofErr w:type="spellStart"/>
      <w:r>
        <w:t>i</w:t>
      </w:r>
      <w:proofErr w:type="spellEnd"/>
    </w:p>
    <w:p w14:paraId="162B92FB" w14:textId="77777777" w:rsidR="00ED66CC" w:rsidRDefault="00ED66CC" w:rsidP="00ED66CC">
      <w:pPr>
        <w:jc w:val="both"/>
      </w:pPr>
    </w:p>
    <w:p w14:paraId="20B25E2F" w14:textId="77777777" w:rsidR="00ED66CC" w:rsidRPr="00ED66CC" w:rsidRDefault="00ED66CC" w:rsidP="00ED66CC">
      <w:pPr>
        <w:jc w:val="center"/>
        <w:rPr>
          <w:b/>
          <w:bCs/>
          <w:sz w:val="24"/>
          <w:szCs w:val="24"/>
        </w:rPr>
      </w:pPr>
      <w:r w:rsidRPr="00ED66CC">
        <w:rPr>
          <w:b/>
          <w:bCs/>
          <w:sz w:val="24"/>
          <w:szCs w:val="24"/>
        </w:rPr>
        <w:t>GODIŠNJI IZVJEŠTAJ</w:t>
      </w:r>
    </w:p>
    <w:p w14:paraId="75D3F0FC" w14:textId="77777777" w:rsidR="00ED66CC" w:rsidRPr="00ED66CC" w:rsidRDefault="00ED66CC" w:rsidP="00ED66CC">
      <w:pPr>
        <w:jc w:val="center"/>
        <w:rPr>
          <w:b/>
          <w:bCs/>
        </w:rPr>
      </w:pPr>
      <w:r w:rsidRPr="00ED66CC">
        <w:rPr>
          <w:b/>
          <w:bCs/>
        </w:rPr>
        <w:t>O IZVRŠENJE PRORAČUNA GRADA HVARA ZA 2023. GODINU</w:t>
      </w:r>
    </w:p>
    <w:p w14:paraId="5ED0F16D" w14:textId="77777777" w:rsidR="00ED66CC" w:rsidRPr="00ED66CC" w:rsidRDefault="00ED66CC" w:rsidP="00ED66CC">
      <w:pPr>
        <w:jc w:val="center"/>
        <w:rPr>
          <w:b/>
          <w:bCs/>
        </w:rPr>
      </w:pPr>
    </w:p>
    <w:p w14:paraId="10CAC26F" w14:textId="77777777" w:rsidR="00ED66CC" w:rsidRPr="00ED66CC" w:rsidRDefault="00ED66CC" w:rsidP="00ED66CC">
      <w:pPr>
        <w:jc w:val="center"/>
        <w:rPr>
          <w:b/>
          <w:bCs/>
        </w:rPr>
      </w:pPr>
      <w:proofErr w:type="spellStart"/>
      <w:r w:rsidRPr="00ED66CC">
        <w:rPr>
          <w:b/>
          <w:bCs/>
        </w:rPr>
        <w:t>Članak</w:t>
      </w:r>
      <w:proofErr w:type="spellEnd"/>
      <w:r w:rsidRPr="00ED66CC">
        <w:rPr>
          <w:b/>
          <w:bCs/>
        </w:rPr>
        <w:t xml:space="preserve"> 1.</w:t>
      </w:r>
    </w:p>
    <w:p w14:paraId="4D91DC03" w14:textId="77777777" w:rsidR="00ED66CC" w:rsidRDefault="00ED66CC" w:rsidP="00ED66CC">
      <w:pPr>
        <w:jc w:val="both"/>
      </w:pPr>
    </w:p>
    <w:p w14:paraId="6FB24810" w14:textId="77777777" w:rsidR="00ED66CC" w:rsidRDefault="00ED66CC" w:rsidP="00ED66CC">
      <w:pPr>
        <w:ind w:firstLine="720"/>
        <w:jc w:val="both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25837A03" w14:textId="77777777" w:rsidR="00ED66CC" w:rsidRDefault="00ED66CC" w:rsidP="00ED66CC">
      <w:pPr>
        <w:jc w:val="both"/>
      </w:pPr>
    </w:p>
    <w:p w14:paraId="3FEC83A8" w14:textId="43EE50FF" w:rsidR="00ED66CC" w:rsidRDefault="00ED66CC" w:rsidP="00ED66CC">
      <w:pPr>
        <w:pStyle w:val="ListParagraph"/>
        <w:numPr>
          <w:ilvl w:val="0"/>
          <w:numId w:val="2"/>
        </w:numPr>
        <w:jc w:val="both"/>
      </w:pPr>
      <w:proofErr w:type="spellStart"/>
      <w:r>
        <w:t>Opći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</w:p>
    <w:p w14:paraId="6F839134" w14:textId="4F993B4D" w:rsidR="00ED66CC" w:rsidRDefault="00ED66CC" w:rsidP="00ED66CC">
      <w:pPr>
        <w:pStyle w:val="ListParagraph"/>
        <w:numPr>
          <w:ilvl w:val="0"/>
          <w:numId w:val="2"/>
        </w:numPr>
        <w:jc w:val="both"/>
      </w:pPr>
      <w:proofErr w:type="spellStart"/>
      <w:r>
        <w:t>Posebni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 </w:t>
      </w:r>
    </w:p>
    <w:p w14:paraId="25667B8B" w14:textId="70D82784" w:rsidR="00ED66CC" w:rsidRDefault="00ED66CC" w:rsidP="00ED66CC">
      <w:pPr>
        <w:pStyle w:val="ListParagraph"/>
        <w:numPr>
          <w:ilvl w:val="0"/>
          <w:numId w:val="2"/>
        </w:numPr>
        <w:jc w:val="both"/>
      </w:pPr>
      <w:proofErr w:type="spellStart"/>
      <w:r>
        <w:t>Obrazloženje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</w:p>
    <w:p w14:paraId="679E3C84" w14:textId="5177D0F4" w:rsidR="00ED66CC" w:rsidRDefault="00ED66CC" w:rsidP="00ED66CC">
      <w:pPr>
        <w:pStyle w:val="ListParagraph"/>
        <w:numPr>
          <w:ilvl w:val="0"/>
          <w:numId w:val="2"/>
        </w:numPr>
        <w:jc w:val="both"/>
      </w:pPr>
      <w:proofErr w:type="spellStart"/>
      <w:r>
        <w:t>Posebne</w:t>
      </w:r>
      <w:proofErr w:type="spellEnd"/>
      <w:r>
        <w:t xml:space="preserve"> </w:t>
      </w:r>
      <w:proofErr w:type="spellStart"/>
      <w:r>
        <w:t>izvještaje</w:t>
      </w:r>
      <w:proofErr w:type="spellEnd"/>
    </w:p>
    <w:p w14:paraId="3C84768F" w14:textId="77777777" w:rsidR="00ED66CC" w:rsidRDefault="00ED66CC" w:rsidP="00ED66CC">
      <w:pPr>
        <w:jc w:val="both"/>
      </w:pPr>
    </w:p>
    <w:p w14:paraId="40C52749" w14:textId="77777777" w:rsidR="00ED66CC" w:rsidRPr="00ED66CC" w:rsidRDefault="00ED66CC" w:rsidP="00ED66CC">
      <w:pPr>
        <w:jc w:val="center"/>
        <w:rPr>
          <w:b/>
          <w:bCs/>
        </w:rPr>
      </w:pPr>
      <w:proofErr w:type="spellStart"/>
      <w:r w:rsidRPr="00ED66CC">
        <w:rPr>
          <w:b/>
          <w:bCs/>
        </w:rPr>
        <w:t>Članak</w:t>
      </w:r>
      <w:proofErr w:type="spellEnd"/>
      <w:r w:rsidRPr="00ED66CC">
        <w:rPr>
          <w:b/>
          <w:bCs/>
        </w:rPr>
        <w:t xml:space="preserve"> 2.</w:t>
      </w:r>
    </w:p>
    <w:p w14:paraId="66810577" w14:textId="77777777" w:rsidR="00ED66CC" w:rsidRDefault="00ED66CC" w:rsidP="00ED66CC">
      <w:pPr>
        <w:jc w:val="both"/>
      </w:pPr>
    </w:p>
    <w:p w14:paraId="7EBBA049" w14:textId="77777777" w:rsidR="00ED66CC" w:rsidRDefault="00ED66CC" w:rsidP="00ED66CC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2023.godinu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«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».</w:t>
      </w:r>
    </w:p>
    <w:p w14:paraId="7F010C99" w14:textId="77777777" w:rsidR="00ED66CC" w:rsidRDefault="00ED66CC" w:rsidP="00ED66CC">
      <w:pPr>
        <w:jc w:val="both"/>
      </w:pPr>
    </w:p>
    <w:p w14:paraId="664D41FD" w14:textId="77777777" w:rsidR="00ED66CC" w:rsidRPr="00ED66CC" w:rsidRDefault="00ED66CC" w:rsidP="00ED66CC">
      <w:pPr>
        <w:jc w:val="center"/>
        <w:rPr>
          <w:b/>
          <w:bCs/>
          <w:i/>
          <w:iCs/>
        </w:rPr>
      </w:pPr>
      <w:r w:rsidRPr="00ED66CC">
        <w:rPr>
          <w:b/>
          <w:bCs/>
          <w:i/>
          <w:iCs/>
        </w:rPr>
        <w:t>REPUBLIKA HRVATSKA</w:t>
      </w:r>
    </w:p>
    <w:p w14:paraId="3CE98337" w14:textId="77777777" w:rsidR="00ED66CC" w:rsidRPr="00ED66CC" w:rsidRDefault="00ED66CC" w:rsidP="00ED66CC">
      <w:pPr>
        <w:jc w:val="center"/>
        <w:rPr>
          <w:b/>
          <w:bCs/>
          <w:i/>
          <w:iCs/>
        </w:rPr>
      </w:pPr>
      <w:r w:rsidRPr="00ED66CC">
        <w:rPr>
          <w:b/>
          <w:bCs/>
          <w:i/>
          <w:iCs/>
        </w:rPr>
        <w:t>SPLITSKO-DALMATINSKA ŽUPANIJA</w:t>
      </w:r>
    </w:p>
    <w:p w14:paraId="655BBBEE" w14:textId="77777777" w:rsidR="00ED66CC" w:rsidRPr="00ED66CC" w:rsidRDefault="00ED66CC" w:rsidP="00ED66CC">
      <w:pPr>
        <w:jc w:val="center"/>
        <w:rPr>
          <w:b/>
          <w:bCs/>
          <w:i/>
          <w:iCs/>
        </w:rPr>
      </w:pPr>
      <w:r w:rsidRPr="00ED66CC">
        <w:rPr>
          <w:b/>
          <w:bCs/>
          <w:i/>
          <w:iCs/>
        </w:rPr>
        <w:t>GRAD HVAR</w:t>
      </w:r>
    </w:p>
    <w:p w14:paraId="0B458955" w14:textId="77777777" w:rsidR="00ED66CC" w:rsidRPr="00ED66CC" w:rsidRDefault="00ED66CC" w:rsidP="00ED66CC">
      <w:pPr>
        <w:jc w:val="center"/>
        <w:rPr>
          <w:b/>
          <w:bCs/>
          <w:i/>
          <w:iCs/>
        </w:rPr>
      </w:pPr>
      <w:proofErr w:type="spellStart"/>
      <w:r w:rsidRPr="00ED66CC">
        <w:rPr>
          <w:b/>
          <w:bCs/>
          <w:i/>
          <w:iCs/>
        </w:rPr>
        <w:t>Gradsko</w:t>
      </w:r>
      <w:proofErr w:type="spellEnd"/>
      <w:r w:rsidRPr="00ED66CC">
        <w:rPr>
          <w:b/>
          <w:bCs/>
          <w:i/>
          <w:iCs/>
        </w:rPr>
        <w:t xml:space="preserve"> </w:t>
      </w:r>
      <w:proofErr w:type="spellStart"/>
      <w:r w:rsidRPr="00ED66CC">
        <w:rPr>
          <w:b/>
          <w:bCs/>
          <w:i/>
          <w:iCs/>
        </w:rPr>
        <w:t>vijeće</w:t>
      </w:r>
      <w:proofErr w:type="spellEnd"/>
    </w:p>
    <w:p w14:paraId="05B23CA0" w14:textId="77777777" w:rsidR="00ED66CC" w:rsidRDefault="00ED66CC" w:rsidP="00ED66CC">
      <w:pPr>
        <w:jc w:val="both"/>
      </w:pPr>
    </w:p>
    <w:p w14:paraId="21CC8930" w14:textId="77777777" w:rsidR="00ED66CC" w:rsidRDefault="00ED66CC" w:rsidP="00ED66CC">
      <w:pPr>
        <w:jc w:val="both"/>
      </w:pPr>
      <w:r>
        <w:t xml:space="preserve">KLASA: 400-01/24-01/13                                                                        </w:t>
      </w:r>
    </w:p>
    <w:p w14:paraId="3EB7BFB8" w14:textId="77777777" w:rsidR="00ED66CC" w:rsidRDefault="00ED66CC" w:rsidP="00ED66CC">
      <w:pPr>
        <w:jc w:val="both"/>
      </w:pPr>
      <w:r>
        <w:t>URBROJ: 2181-2/01-02-24-03</w:t>
      </w:r>
    </w:p>
    <w:p w14:paraId="2A42C20C" w14:textId="77777777" w:rsidR="00ED66CC" w:rsidRDefault="00ED66CC" w:rsidP="00ED66CC">
      <w:pPr>
        <w:jc w:val="both"/>
      </w:pPr>
      <w:r>
        <w:t xml:space="preserve">Hvar, 23. </w:t>
      </w:r>
      <w:proofErr w:type="spellStart"/>
      <w:r>
        <w:t>srpnja</w:t>
      </w:r>
      <w:proofErr w:type="spellEnd"/>
      <w:r>
        <w:t xml:space="preserve"> 2024.godine</w:t>
      </w:r>
    </w:p>
    <w:p w14:paraId="5E1B15C8" w14:textId="77777777" w:rsidR="00ED66CC" w:rsidRDefault="00ED66CC" w:rsidP="00ED66CC">
      <w:pPr>
        <w:jc w:val="both"/>
      </w:pPr>
    </w:p>
    <w:p w14:paraId="501F882D" w14:textId="6E1A34B5" w:rsidR="00ED66CC" w:rsidRDefault="00ED66CC" w:rsidP="00ED66CC">
      <w:pPr>
        <w:jc w:val="center"/>
      </w:pPr>
      <w:r>
        <w:t xml:space="preserve">                    </w:t>
      </w:r>
      <w:r>
        <w:t>PREDSJEDNIK</w:t>
      </w:r>
    </w:p>
    <w:p w14:paraId="64B7FD1D" w14:textId="7CBE2005" w:rsidR="00ED66CC" w:rsidRDefault="00ED66CC" w:rsidP="00ED66CC">
      <w:pPr>
        <w:jc w:val="center"/>
      </w:pPr>
      <w:r>
        <w:t xml:space="preserve">                   </w:t>
      </w:r>
      <w:r>
        <w:t>GRADSKOG VIJEĆA:</w:t>
      </w:r>
    </w:p>
    <w:p w14:paraId="0942BE7B" w14:textId="6C27A68F" w:rsidR="008001F1" w:rsidRDefault="00ED66CC" w:rsidP="00ED66CC">
      <w:pPr>
        <w:jc w:val="center"/>
      </w:pPr>
      <w:r>
        <w:t xml:space="preserve">    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48A8BB23" w14:textId="77777777" w:rsidR="00ED66CC" w:rsidRPr="00367A5E" w:rsidRDefault="00ED66CC" w:rsidP="00ED66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0E10DBA" w14:textId="77777777" w:rsidR="00567765" w:rsidRDefault="00567765" w:rsidP="00ED66CC">
      <w:pPr>
        <w:jc w:val="both"/>
        <w:sectPr w:rsidR="00567765" w:rsidSect="008001F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03772B5" w14:textId="77777777" w:rsidR="00567765" w:rsidRPr="00567765" w:rsidRDefault="00567765" w:rsidP="00567765">
      <w:pPr>
        <w:jc w:val="center"/>
        <w:rPr>
          <w:b/>
          <w:bCs/>
        </w:rPr>
      </w:pPr>
      <w:r w:rsidRPr="00567765">
        <w:rPr>
          <w:b/>
          <w:bCs/>
        </w:rPr>
        <w:lastRenderedPageBreak/>
        <w:t>GODIŠNJI IZVJEŠTAJ O IZVRŠENJU PRORAČUNA</w:t>
      </w:r>
    </w:p>
    <w:p w14:paraId="0A385AAE" w14:textId="77777777" w:rsidR="00567765" w:rsidRPr="00567765" w:rsidRDefault="00567765" w:rsidP="00567765">
      <w:pPr>
        <w:jc w:val="center"/>
        <w:rPr>
          <w:b/>
          <w:bCs/>
        </w:rPr>
      </w:pPr>
      <w:r w:rsidRPr="00567765">
        <w:rPr>
          <w:b/>
          <w:bCs/>
        </w:rPr>
        <w:t>GRADA HVARA ZA 2023. GODINU</w:t>
      </w:r>
    </w:p>
    <w:p w14:paraId="2EFB7F48" w14:textId="77777777" w:rsidR="00567765" w:rsidRPr="00567765" w:rsidRDefault="00567765" w:rsidP="00567765">
      <w:pPr>
        <w:jc w:val="center"/>
        <w:rPr>
          <w:b/>
          <w:bCs/>
        </w:rPr>
      </w:pPr>
    </w:p>
    <w:p w14:paraId="014EBE3C" w14:textId="77777777" w:rsidR="00567765" w:rsidRPr="00567765" w:rsidRDefault="00567765" w:rsidP="00567765">
      <w:pPr>
        <w:jc w:val="center"/>
        <w:rPr>
          <w:b/>
          <w:bCs/>
        </w:rPr>
      </w:pPr>
      <w:proofErr w:type="spellStart"/>
      <w:r w:rsidRPr="00567765">
        <w:rPr>
          <w:b/>
          <w:bCs/>
        </w:rPr>
        <w:t>Tablica</w:t>
      </w:r>
      <w:proofErr w:type="spellEnd"/>
      <w:r w:rsidRPr="00567765">
        <w:rPr>
          <w:b/>
          <w:bCs/>
        </w:rPr>
        <w:t xml:space="preserve"> 1.  OPĆI DIO PRORAČUNA</w:t>
      </w:r>
    </w:p>
    <w:p w14:paraId="44E4A571" w14:textId="77777777" w:rsidR="00567765" w:rsidRPr="00567765" w:rsidRDefault="00567765" w:rsidP="00567765">
      <w:pPr>
        <w:jc w:val="center"/>
        <w:rPr>
          <w:b/>
          <w:bCs/>
        </w:rPr>
      </w:pPr>
    </w:p>
    <w:p w14:paraId="12ABA8E3" w14:textId="77777777" w:rsidR="00567765" w:rsidRDefault="00567765" w:rsidP="00567765">
      <w:pPr>
        <w:ind w:firstLine="720"/>
        <w:jc w:val="both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za 2023.godinu </w:t>
      </w:r>
      <w:proofErr w:type="spellStart"/>
      <w:r>
        <w:t>sastoji</w:t>
      </w:r>
      <w:proofErr w:type="spellEnd"/>
      <w:r>
        <w:t xml:space="preserve"> se od:</w:t>
      </w:r>
    </w:p>
    <w:p w14:paraId="5E7ABA52" w14:textId="77777777" w:rsidR="00567765" w:rsidRDefault="00567765" w:rsidP="00567765">
      <w:pPr>
        <w:jc w:val="both"/>
      </w:pPr>
    </w:p>
    <w:p w14:paraId="0EA826B2" w14:textId="254ABBED" w:rsidR="00ED66CC" w:rsidRDefault="00567765" w:rsidP="00567765">
      <w:pPr>
        <w:jc w:val="center"/>
        <w:rPr>
          <w:b/>
          <w:bCs/>
        </w:rPr>
      </w:pPr>
      <w:r w:rsidRPr="00567765">
        <w:rPr>
          <w:b/>
          <w:bCs/>
        </w:rPr>
        <w:t>SAŽETAK RAČUNA PRIHODA I RASHODA</w:t>
      </w:r>
    </w:p>
    <w:p w14:paraId="1CCEC41A" w14:textId="77777777" w:rsidR="00567765" w:rsidRDefault="00567765" w:rsidP="00567765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20"/>
        <w:gridCol w:w="1266"/>
        <w:gridCol w:w="1366"/>
        <w:gridCol w:w="1366"/>
        <w:gridCol w:w="1266"/>
        <w:gridCol w:w="795"/>
        <w:gridCol w:w="795"/>
      </w:tblGrid>
      <w:tr w:rsidR="004467A5" w:rsidRPr="004467A5" w14:paraId="6ABADD32" w14:textId="77777777" w:rsidTr="004467A5">
        <w:trPr>
          <w:trHeight w:val="540"/>
          <w:jc w:val="center"/>
        </w:trPr>
        <w:tc>
          <w:tcPr>
            <w:tcW w:w="4420" w:type="dxa"/>
            <w:noWrap/>
            <w:hideMark/>
          </w:tcPr>
          <w:p w14:paraId="6A02EBD4" w14:textId="77777777" w:rsidR="004467A5" w:rsidRPr="004467A5" w:rsidRDefault="004467A5" w:rsidP="004467A5">
            <w:pPr>
              <w:rPr>
                <w:b/>
                <w:bCs/>
              </w:rPr>
            </w:pPr>
            <w:r w:rsidRPr="004467A5">
              <w:rPr>
                <w:b/>
                <w:bCs/>
              </w:rPr>
              <w:t xml:space="preserve">        A.  RAČUN PRIHODA I RASHODA </w:t>
            </w:r>
          </w:p>
        </w:tc>
        <w:tc>
          <w:tcPr>
            <w:tcW w:w="1060" w:type="dxa"/>
            <w:hideMark/>
          </w:tcPr>
          <w:p w14:paraId="0D1E0ABF" w14:textId="77777777" w:rsidR="004467A5" w:rsidRPr="004467A5" w:rsidRDefault="004467A5" w:rsidP="004467A5">
            <w:pPr>
              <w:jc w:val="center"/>
              <w:rPr>
                <w:b/>
                <w:bCs/>
              </w:rPr>
            </w:pPr>
            <w:proofErr w:type="spellStart"/>
            <w:r w:rsidRPr="004467A5">
              <w:rPr>
                <w:b/>
                <w:bCs/>
              </w:rPr>
              <w:t>Izvršeno</w:t>
            </w:r>
            <w:proofErr w:type="spellEnd"/>
            <w:r w:rsidRPr="004467A5">
              <w:rPr>
                <w:b/>
                <w:bCs/>
              </w:rPr>
              <w:t xml:space="preserve"> 2022.god.</w:t>
            </w:r>
          </w:p>
        </w:tc>
        <w:tc>
          <w:tcPr>
            <w:tcW w:w="1280" w:type="dxa"/>
            <w:hideMark/>
          </w:tcPr>
          <w:p w14:paraId="548EF5FC" w14:textId="77777777" w:rsidR="004467A5" w:rsidRPr="004467A5" w:rsidRDefault="004467A5" w:rsidP="004467A5">
            <w:pPr>
              <w:jc w:val="center"/>
              <w:rPr>
                <w:b/>
                <w:bCs/>
              </w:rPr>
            </w:pPr>
            <w:proofErr w:type="spellStart"/>
            <w:r w:rsidRPr="004467A5">
              <w:rPr>
                <w:b/>
                <w:bCs/>
              </w:rPr>
              <w:t>Rebalans</w:t>
            </w:r>
            <w:proofErr w:type="spellEnd"/>
            <w:r w:rsidRPr="004467A5">
              <w:rPr>
                <w:b/>
                <w:bCs/>
              </w:rPr>
              <w:br/>
              <w:t>za 2023.g.</w:t>
            </w:r>
          </w:p>
        </w:tc>
        <w:tc>
          <w:tcPr>
            <w:tcW w:w="1340" w:type="dxa"/>
            <w:hideMark/>
          </w:tcPr>
          <w:p w14:paraId="0B7FB205" w14:textId="77777777" w:rsidR="004467A5" w:rsidRPr="004467A5" w:rsidRDefault="004467A5" w:rsidP="004467A5">
            <w:pPr>
              <w:jc w:val="center"/>
              <w:rPr>
                <w:b/>
                <w:bCs/>
              </w:rPr>
            </w:pPr>
            <w:proofErr w:type="spellStart"/>
            <w:r w:rsidRPr="004467A5">
              <w:rPr>
                <w:b/>
                <w:bCs/>
              </w:rPr>
              <w:t>Tekući</w:t>
            </w:r>
            <w:proofErr w:type="spellEnd"/>
            <w:r w:rsidRPr="004467A5">
              <w:rPr>
                <w:b/>
                <w:bCs/>
              </w:rPr>
              <w:t xml:space="preserve"> Plan</w:t>
            </w:r>
            <w:r w:rsidRPr="004467A5">
              <w:rPr>
                <w:b/>
                <w:bCs/>
              </w:rPr>
              <w:br/>
              <w:t>za 2023.g.</w:t>
            </w:r>
          </w:p>
        </w:tc>
        <w:tc>
          <w:tcPr>
            <w:tcW w:w="1240" w:type="dxa"/>
            <w:hideMark/>
          </w:tcPr>
          <w:p w14:paraId="3CDD2BC1" w14:textId="77777777" w:rsidR="004467A5" w:rsidRPr="004467A5" w:rsidRDefault="004467A5" w:rsidP="004467A5">
            <w:pPr>
              <w:jc w:val="center"/>
              <w:rPr>
                <w:b/>
                <w:bCs/>
              </w:rPr>
            </w:pPr>
            <w:proofErr w:type="spellStart"/>
            <w:r w:rsidRPr="004467A5">
              <w:rPr>
                <w:b/>
                <w:bCs/>
              </w:rPr>
              <w:t>Izvršeno</w:t>
            </w:r>
            <w:proofErr w:type="spellEnd"/>
            <w:r w:rsidRPr="004467A5">
              <w:rPr>
                <w:b/>
                <w:bCs/>
              </w:rPr>
              <w:t xml:space="preserve"> 2023.god.</w:t>
            </w:r>
          </w:p>
        </w:tc>
        <w:tc>
          <w:tcPr>
            <w:tcW w:w="640" w:type="dxa"/>
            <w:hideMark/>
          </w:tcPr>
          <w:p w14:paraId="0BE45EF6" w14:textId="77777777" w:rsidR="004467A5" w:rsidRPr="004467A5" w:rsidRDefault="004467A5" w:rsidP="004467A5">
            <w:pPr>
              <w:jc w:val="center"/>
              <w:rPr>
                <w:b/>
                <w:bCs/>
              </w:rPr>
            </w:pPr>
            <w:proofErr w:type="spellStart"/>
            <w:r w:rsidRPr="004467A5">
              <w:rPr>
                <w:b/>
                <w:bCs/>
              </w:rPr>
              <w:t>Indeks</w:t>
            </w:r>
            <w:proofErr w:type="spellEnd"/>
            <w:r w:rsidRPr="004467A5">
              <w:rPr>
                <w:b/>
                <w:bCs/>
              </w:rPr>
              <w:br/>
              <w:t>5/2</w:t>
            </w:r>
          </w:p>
        </w:tc>
        <w:tc>
          <w:tcPr>
            <w:tcW w:w="600" w:type="dxa"/>
            <w:hideMark/>
          </w:tcPr>
          <w:p w14:paraId="531BC0A8" w14:textId="77777777" w:rsidR="004467A5" w:rsidRPr="004467A5" w:rsidRDefault="004467A5" w:rsidP="004467A5">
            <w:pPr>
              <w:jc w:val="center"/>
              <w:rPr>
                <w:b/>
                <w:bCs/>
              </w:rPr>
            </w:pPr>
            <w:proofErr w:type="spellStart"/>
            <w:r w:rsidRPr="004467A5">
              <w:rPr>
                <w:b/>
                <w:bCs/>
              </w:rPr>
              <w:t>Indeks</w:t>
            </w:r>
            <w:proofErr w:type="spellEnd"/>
            <w:r w:rsidRPr="004467A5">
              <w:rPr>
                <w:b/>
                <w:bCs/>
              </w:rPr>
              <w:br/>
              <w:t>5/4</w:t>
            </w:r>
          </w:p>
        </w:tc>
      </w:tr>
      <w:tr w:rsidR="004467A5" w:rsidRPr="004467A5" w14:paraId="25F87E6D" w14:textId="77777777" w:rsidTr="004467A5">
        <w:trPr>
          <w:trHeight w:val="225"/>
          <w:jc w:val="center"/>
        </w:trPr>
        <w:tc>
          <w:tcPr>
            <w:tcW w:w="4420" w:type="dxa"/>
            <w:hideMark/>
          </w:tcPr>
          <w:p w14:paraId="1DC4C426" w14:textId="77777777" w:rsidR="004467A5" w:rsidRPr="004467A5" w:rsidRDefault="004467A5" w:rsidP="004467A5">
            <w:pPr>
              <w:jc w:val="center"/>
              <w:rPr>
                <w:b/>
                <w:bCs/>
              </w:rPr>
            </w:pPr>
            <w:r w:rsidRPr="004467A5">
              <w:rPr>
                <w:b/>
                <w:bCs/>
              </w:rPr>
              <w:t>1</w:t>
            </w:r>
          </w:p>
        </w:tc>
        <w:tc>
          <w:tcPr>
            <w:tcW w:w="1060" w:type="dxa"/>
            <w:hideMark/>
          </w:tcPr>
          <w:p w14:paraId="20A59862" w14:textId="77777777" w:rsidR="004467A5" w:rsidRPr="004467A5" w:rsidRDefault="004467A5" w:rsidP="004467A5">
            <w:pPr>
              <w:jc w:val="center"/>
              <w:rPr>
                <w:b/>
                <w:bCs/>
              </w:rPr>
            </w:pPr>
            <w:r w:rsidRPr="004467A5">
              <w:rPr>
                <w:b/>
                <w:bCs/>
              </w:rPr>
              <w:t>2</w:t>
            </w:r>
          </w:p>
        </w:tc>
        <w:tc>
          <w:tcPr>
            <w:tcW w:w="1280" w:type="dxa"/>
            <w:hideMark/>
          </w:tcPr>
          <w:p w14:paraId="0BD3B262" w14:textId="77777777" w:rsidR="004467A5" w:rsidRPr="004467A5" w:rsidRDefault="004467A5" w:rsidP="004467A5">
            <w:pPr>
              <w:jc w:val="center"/>
              <w:rPr>
                <w:b/>
                <w:bCs/>
              </w:rPr>
            </w:pPr>
            <w:r w:rsidRPr="004467A5">
              <w:rPr>
                <w:b/>
                <w:bCs/>
              </w:rPr>
              <w:t>3,00</w:t>
            </w:r>
          </w:p>
        </w:tc>
        <w:tc>
          <w:tcPr>
            <w:tcW w:w="1340" w:type="dxa"/>
            <w:hideMark/>
          </w:tcPr>
          <w:p w14:paraId="536F17B7" w14:textId="77777777" w:rsidR="004467A5" w:rsidRPr="004467A5" w:rsidRDefault="004467A5" w:rsidP="004467A5">
            <w:pPr>
              <w:jc w:val="center"/>
              <w:rPr>
                <w:b/>
                <w:bCs/>
              </w:rPr>
            </w:pPr>
            <w:r w:rsidRPr="004467A5">
              <w:rPr>
                <w:b/>
                <w:bCs/>
              </w:rPr>
              <w:t>4,00</w:t>
            </w:r>
          </w:p>
        </w:tc>
        <w:tc>
          <w:tcPr>
            <w:tcW w:w="1240" w:type="dxa"/>
            <w:hideMark/>
          </w:tcPr>
          <w:p w14:paraId="67EDB792" w14:textId="77777777" w:rsidR="004467A5" w:rsidRPr="004467A5" w:rsidRDefault="004467A5" w:rsidP="004467A5">
            <w:pPr>
              <w:jc w:val="center"/>
              <w:rPr>
                <w:b/>
                <w:bCs/>
              </w:rPr>
            </w:pPr>
            <w:r w:rsidRPr="004467A5">
              <w:rPr>
                <w:b/>
                <w:bCs/>
              </w:rPr>
              <w:t>5</w:t>
            </w:r>
          </w:p>
        </w:tc>
        <w:tc>
          <w:tcPr>
            <w:tcW w:w="640" w:type="dxa"/>
            <w:hideMark/>
          </w:tcPr>
          <w:p w14:paraId="25A8520E" w14:textId="77777777" w:rsidR="004467A5" w:rsidRPr="004467A5" w:rsidRDefault="004467A5" w:rsidP="004467A5">
            <w:pPr>
              <w:jc w:val="center"/>
              <w:rPr>
                <w:b/>
                <w:bCs/>
              </w:rPr>
            </w:pPr>
            <w:r w:rsidRPr="004467A5">
              <w:rPr>
                <w:b/>
                <w:bCs/>
              </w:rPr>
              <w:t>6</w:t>
            </w:r>
          </w:p>
        </w:tc>
        <w:tc>
          <w:tcPr>
            <w:tcW w:w="600" w:type="dxa"/>
            <w:hideMark/>
          </w:tcPr>
          <w:p w14:paraId="456099C9" w14:textId="77777777" w:rsidR="004467A5" w:rsidRPr="004467A5" w:rsidRDefault="004467A5" w:rsidP="004467A5">
            <w:pPr>
              <w:jc w:val="center"/>
              <w:rPr>
                <w:b/>
                <w:bCs/>
              </w:rPr>
            </w:pPr>
            <w:r w:rsidRPr="004467A5">
              <w:rPr>
                <w:b/>
                <w:bCs/>
              </w:rPr>
              <w:t>7</w:t>
            </w:r>
          </w:p>
        </w:tc>
      </w:tr>
      <w:tr w:rsidR="004467A5" w:rsidRPr="004467A5" w14:paraId="61C8B16E" w14:textId="77777777" w:rsidTr="004467A5">
        <w:trPr>
          <w:trHeight w:val="360"/>
          <w:jc w:val="center"/>
        </w:trPr>
        <w:tc>
          <w:tcPr>
            <w:tcW w:w="4420" w:type="dxa"/>
            <w:noWrap/>
            <w:hideMark/>
          </w:tcPr>
          <w:p w14:paraId="4916DD3C" w14:textId="77777777" w:rsidR="004467A5" w:rsidRPr="004467A5" w:rsidRDefault="004467A5" w:rsidP="004467A5">
            <w:pPr>
              <w:rPr>
                <w:b/>
                <w:bCs/>
              </w:rPr>
            </w:pPr>
            <w:proofErr w:type="spellStart"/>
            <w:r w:rsidRPr="004467A5">
              <w:rPr>
                <w:b/>
                <w:bCs/>
              </w:rPr>
              <w:t>Prihodi</w:t>
            </w:r>
            <w:proofErr w:type="spellEnd"/>
            <w:r w:rsidRPr="004467A5">
              <w:rPr>
                <w:b/>
                <w:bCs/>
              </w:rPr>
              <w:t xml:space="preserve"> </w:t>
            </w:r>
            <w:proofErr w:type="spellStart"/>
            <w:r w:rsidRPr="004467A5">
              <w:rPr>
                <w:b/>
                <w:bCs/>
              </w:rPr>
              <w:t>poslovanja</w:t>
            </w:r>
            <w:proofErr w:type="spellEnd"/>
          </w:p>
        </w:tc>
        <w:tc>
          <w:tcPr>
            <w:tcW w:w="1060" w:type="dxa"/>
            <w:noWrap/>
            <w:hideMark/>
          </w:tcPr>
          <w:p w14:paraId="0D322523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7.594.039,80</w:t>
            </w:r>
          </w:p>
        </w:tc>
        <w:tc>
          <w:tcPr>
            <w:tcW w:w="1280" w:type="dxa"/>
            <w:noWrap/>
            <w:hideMark/>
          </w:tcPr>
          <w:p w14:paraId="57C75720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9.807.620,30</w:t>
            </w:r>
          </w:p>
        </w:tc>
        <w:tc>
          <w:tcPr>
            <w:tcW w:w="1340" w:type="dxa"/>
            <w:noWrap/>
            <w:hideMark/>
          </w:tcPr>
          <w:p w14:paraId="1566554C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9.807.620,30</w:t>
            </w:r>
          </w:p>
        </w:tc>
        <w:tc>
          <w:tcPr>
            <w:tcW w:w="1240" w:type="dxa"/>
            <w:noWrap/>
            <w:hideMark/>
          </w:tcPr>
          <w:p w14:paraId="11E302F4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9.256.647,50</w:t>
            </w:r>
          </w:p>
        </w:tc>
        <w:tc>
          <w:tcPr>
            <w:tcW w:w="640" w:type="dxa"/>
            <w:noWrap/>
            <w:hideMark/>
          </w:tcPr>
          <w:p w14:paraId="4CF502E9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121,89</w:t>
            </w:r>
          </w:p>
        </w:tc>
        <w:tc>
          <w:tcPr>
            <w:tcW w:w="600" w:type="dxa"/>
            <w:noWrap/>
            <w:hideMark/>
          </w:tcPr>
          <w:p w14:paraId="6E7D8E4A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94,38</w:t>
            </w:r>
          </w:p>
        </w:tc>
      </w:tr>
      <w:tr w:rsidR="004467A5" w:rsidRPr="004467A5" w14:paraId="54553638" w14:textId="77777777" w:rsidTr="004467A5">
        <w:trPr>
          <w:trHeight w:val="360"/>
          <w:jc w:val="center"/>
        </w:trPr>
        <w:tc>
          <w:tcPr>
            <w:tcW w:w="4420" w:type="dxa"/>
            <w:noWrap/>
            <w:hideMark/>
          </w:tcPr>
          <w:p w14:paraId="6B4BAF3C" w14:textId="77777777" w:rsidR="004467A5" w:rsidRPr="004467A5" w:rsidRDefault="004467A5" w:rsidP="004467A5">
            <w:pPr>
              <w:rPr>
                <w:b/>
                <w:bCs/>
              </w:rPr>
            </w:pPr>
            <w:proofErr w:type="spellStart"/>
            <w:r w:rsidRPr="004467A5">
              <w:rPr>
                <w:b/>
                <w:bCs/>
              </w:rPr>
              <w:t>Prihodi</w:t>
            </w:r>
            <w:proofErr w:type="spellEnd"/>
            <w:r w:rsidRPr="004467A5">
              <w:rPr>
                <w:b/>
                <w:bCs/>
              </w:rPr>
              <w:t xml:space="preserve"> od </w:t>
            </w:r>
            <w:proofErr w:type="spellStart"/>
            <w:r w:rsidRPr="004467A5">
              <w:rPr>
                <w:b/>
                <w:bCs/>
              </w:rPr>
              <w:t>prodaje</w:t>
            </w:r>
            <w:proofErr w:type="spellEnd"/>
            <w:r w:rsidRPr="004467A5">
              <w:rPr>
                <w:b/>
                <w:bCs/>
              </w:rPr>
              <w:t xml:space="preserve"> </w:t>
            </w:r>
            <w:proofErr w:type="spellStart"/>
            <w:r w:rsidRPr="004467A5">
              <w:rPr>
                <w:b/>
                <w:bCs/>
              </w:rPr>
              <w:t>nefinancijske</w:t>
            </w:r>
            <w:proofErr w:type="spellEnd"/>
            <w:r w:rsidRPr="004467A5">
              <w:rPr>
                <w:b/>
                <w:bCs/>
              </w:rPr>
              <w:t xml:space="preserve"> </w:t>
            </w:r>
            <w:proofErr w:type="spellStart"/>
            <w:r w:rsidRPr="004467A5">
              <w:rPr>
                <w:b/>
                <w:bCs/>
              </w:rPr>
              <w:t>imovine</w:t>
            </w:r>
            <w:proofErr w:type="spellEnd"/>
          </w:p>
        </w:tc>
        <w:tc>
          <w:tcPr>
            <w:tcW w:w="1060" w:type="dxa"/>
            <w:noWrap/>
            <w:hideMark/>
          </w:tcPr>
          <w:p w14:paraId="518E8EAD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16.146,71</w:t>
            </w:r>
          </w:p>
        </w:tc>
        <w:tc>
          <w:tcPr>
            <w:tcW w:w="1280" w:type="dxa"/>
            <w:noWrap/>
            <w:hideMark/>
          </w:tcPr>
          <w:p w14:paraId="650462AE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600,00</w:t>
            </w:r>
          </w:p>
        </w:tc>
        <w:tc>
          <w:tcPr>
            <w:tcW w:w="1340" w:type="dxa"/>
            <w:noWrap/>
            <w:hideMark/>
          </w:tcPr>
          <w:p w14:paraId="744A9343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600,00</w:t>
            </w:r>
          </w:p>
        </w:tc>
        <w:tc>
          <w:tcPr>
            <w:tcW w:w="1240" w:type="dxa"/>
            <w:noWrap/>
            <w:hideMark/>
          </w:tcPr>
          <w:p w14:paraId="6C005A50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2.764,63</w:t>
            </w:r>
          </w:p>
        </w:tc>
        <w:tc>
          <w:tcPr>
            <w:tcW w:w="640" w:type="dxa"/>
            <w:noWrap/>
            <w:hideMark/>
          </w:tcPr>
          <w:p w14:paraId="64959B55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17,12</w:t>
            </w:r>
          </w:p>
        </w:tc>
        <w:tc>
          <w:tcPr>
            <w:tcW w:w="600" w:type="dxa"/>
            <w:noWrap/>
            <w:hideMark/>
          </w:tcPr>
          <w:p w14:paraId="5A74F7D9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460,77</w:t>
            </w:r>
          </w:p>
        </w:tc>
      </w:tr>
      <w:tr w:rsidR="004467A5" w:rsidRPr="004467A5" w14:paraId="3CCB38D2" w14:textId="77777777" w:rsidTr="004467A5">
        <w:trPr>
          <w:trHeight w:val="360"/>
          <w:jc w:val="center"/>
        </w:trPr>
        <w:tc>
          <w:tcPr>
            <w:tcW w:w="4420" w:type="dxa"/>
            <w:noWrap/>
            <w:hideMark/>
          </w:tcPr>
          <w:p w14:paraId="640DDBE2" w14:textId="77777777" w:rsidR="004467A5" w:rsidRPr="004467A5" w:rsidRDefault="004467A5" w:rsidP="004467A5">
            <w:pPr>
              <w:rPr>
                <w:b/>
                <w:bCs/>
              </w:rPr>
            </w:pPr>
            <w:r w:rsidRPr="004467A5">
              <w:rPr>
                <w:b/>
                <w:bCs/>
              </w:rPr>
              <w:t>U K U P N O   P R I H O D I</w:t>
            </w:r>
          </w:p>
        </w:tc>
        <w:tc>
          <w:tcPr>
            <w:tcW w:w="1060" w:type="dxa"/>
            <w:noWrap/>
            <w:hideMark/>
          </w:tcPr>
          <w:p w14:paraId="02B94944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7.610.186,51</w:t>
            </w:r>
          </w:p>
        </w:tc>
        <w:tc>
          <w:tcPr>
            <w:tcW w:w="1280" w:type="dxa"/>
            <w:noWrap/>
            <w:hideMark/>
          </w:tcPr>
          <w:p w14:paraId="193C7937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9.808.220,30</w:t>
            </w:r>
          </w:p>
        </w:tc>
        <w:tc>
          <w:tcPr>
            <w:tcW w:w="1340" w:type="dxa"/>
            <w:noWrap/>
            <w:hideMark/>
          </w:tcPr>
          <w:p w14:paraId="4002FFB6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9.808.220,30</w:t>
            </w:r>
          </w:p>
        </w:tc>
        <w:tc>
          <w:tcPr>
            <w:tcW w:w="1240" w:type="dxa"/>
            <w:noWrap/>
            <w:hideMark/>
          </w:tcPr>
          <w:p w14:paraId="4E18B398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9.259.412,13</w:t>
            </w:r>
          </w:p>
        </w:tc>
        <w:tc>
          <w:tcPr>
            <w:tcW w:w="640" w:type="dxa"/>
            <w:noWrap/>
            <w:hideMark/>
          </w:tcPr>
          <w:p w14:paraId="24AEBD31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121,67</w:t>
            </w:r>
          </w:p>
        </w:tc>
        <w:tc>
          <w:tcPr>
            <w:tcW w:w="600" w:type="dxa"/>
            <w:noWrap/>
            <w:hideMark/>
          </w:tcPr>
          <w:p w14:paraId="5E9CB4A6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94,40</w:t>
            </w:r>
          </w:p>
        </w:tc>
      </w:tr>
      <w:tr w:rsidR="004467A5" w:rsidRPr="004467A5" w14:paraId="1716CA01" w14:textId="77777777" w:rsidTr="004467A5">
        <w:trPr>
          <w:trHeight w:val="240"/>
          <w:jc w:val="center"/>
        </w:trPr>
        <w:tc>
          <w:tcPr>
            <w:tcW w:w="10580" w:type="dxa"/>
            <w:gridSpan w:val="7"/>
            <w:noWrap/>
            <w:hideMark/>
          </w:tcPr>
          <w:p w14:paraId="5B4F9512" w14:textId="77777777" w:rsidR="004467A5" w:rsidRPr="004467A5" w:rsidRDefault="004467A5" w:rsidP="004467A5">
            <w:pPr>
              <w:rPr>
                <w:b/>
                <w:bCs/>
              </w:rPr>
            </w:pPr>
            <w:r w:rsidRPr="004467A5">
              <w:rPr>
                <w:b/>
                <w:bCs/>
              </w:rPr>
              <w:t> </w:t>
            </w:r>
          </w:p>
        </w:tc>
      </w:tr>
      <w:tr w:rsidR="004467A5" w:rsidRPr="004467A5" w14:paraId="58BA2556" w14:textId="77777777" w:rsidTr="004467A5">
        <w:trPr>
          <w:trHeight w:val="360"/>
          <w:jc w:val="center"/>
        </w:trPr>
        <w:tc>
          <w:tcPr>
            <w:tcW w:w="4420" w:type="dxa"/>
            <w:noWrap/>
            <w:hideMark/>
          </w:tcPr>
          <w:p w14:paraId="60504282" w14:textId="77777777" w:rsidR="004467A5" w:rsidRPr="004467A5" w:rsidRDefault="004467A5" w:rsidP="004467A5">
            <w:pPr>
              <w:rPr>
                <w:b/>
                <w:bCs/>
              </w:rPr>
            </w:pPr>
            <w:proofErr w:type="spellStart"/>
            <w:r w:rsidRPr="004467A5">
              <w:rPr>
                <w:b/>
                <w:bCs/>
              </w:rPr>
              <w:t>Rashodi</w:t>
            </w:r>
            <w:proofErr w:type="spellEnd"/>
            <w:r w:rsidRPr="004467A5">
              <w:rPr>
                <w:b/>
                <w:bCs/>
              </w:rPr>
              <w:t xml:space="preserve"> </w:t>
            </w:r>
            <w:proofErr w:type="spellStart"/>
            <w:r w:rsidRPr="004467A5">
              <w:rPr>
                <w:b/>
                <w:bCs/>
              </w:rPr>
              <w:t>poslovanja</w:t>
            </w:r>
            <w:proofErr w:type="spellEnd"/>
          </w:p>
        </w:tc>
        <w:tc>
          <w:tcPr>
            <w:tcW w:w="1060" w:type="dxa"/>
            <w:noWrap/>
            <w:hideMark/>
          </w:tcPr>
          <w:p w14:paraId="02144D45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4.371.909,63</w:t>
            </w:r>
          </w:p>
        </w:tc>
        <w:tc>
          <w:tcPr>
            <w:tcW w:w="1280" w:type="dxa"/>
            <w:noWrap/>
            <w:hideMark/>
          </w:tcPr>
          <w:p w14:paraId="5FE513F3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7.031.007,79</w:t>
            </w:r>
          </w:p>
        </w:tc>
        <w:tc>
          <w:tcPr>
            <w:tcW w:w="1340" w:type="dxa"/>
            <w:noWrap/>
            <w:hideMark/>
          </w:tcPr>
          <w:p w14:paraId="723B40D8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7.167.807,79</w:t>
            </w:r>
          </w:p>
        </w:tc>
        <w:tc>
          <w:tcPr>
            <w:tcW w:w="1240" w:type="dxa"/>
            <w:noWrap/>
            <w:hideMark/>
          </w:tcPr>
          <w:p w14:paraId="6633A111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6.484.946,22</w:t>
            </w:r>
          </w:p>
        </w:tc>
        <w:tc>
          <w:tcPr>
            <w:tcW w:w="640" w:type="dxa"/>
            <w:noWrap/>
            <w:hideMark/>
          </w:tcPr>
          <w:p w14:paraId="65B6FA17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148,33</w:t>
            </w:r>
          </w:p>
        </w:tc>
        <w:tc>
          <w:tcPr>
            <w:tcW w:w="600" w:type="dxa"/>
            <w:noWrap/>
            <w:hideMark/>
          </w:tcPr>
          <w:p w14:paraId="37A53A4B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90,47</w:t>
            </w:r>
          </w:p>
        </w:tc>
      </w:tr>
      <w:tr w:rsidR="004467A5" w:rsidRPr="004467A5" w14:paraId="4D5163A5" w14:textId="77777777" w:rsidTr="004467A5">
        <w:trPr>
          <w:trHeight w:val="360"/>
          <w:jc w:val="center"/>
        </w:trPr>
        <w:tc>
          <w:tcPr>
            <w:tcW w:w="4420" w:type="dxa"/>
            <w:noWrap/>
            <w:hideMark/>
          </w:tcPr>
          <w:p w14:paraId="78374921" w14:textId="77777777" w:rsidR="004467A5" w:rsidRPr="004467A5" w:rsidRDefault="004467A5" w:rsidP="004467A5">
            <w:pPr>
              <w:rPr>
                <w:b/>
                <w:bCs/>
              </w:rPr>
            </w:pPr>
            <w:proofErr w:type="spellStart"/>
            <w:r w:rsidRPr="004467A5">
              <w:rPr>
                <w:b/>
                <w:bCs/>
              </w:rPr>
              <w:t>Rashodi</w:t>
            </w:r>
            <w:proofErr w:type="spellEnd"/>
            <w:r w:rsidRPr="004467A5">
              <w:rPr>
                <w:b/>
                <w:bCs/>
              </w:rPr>
              <w:t xml:space="preserve"> za </w:t>
            </w:r>
            <w:proofErr w:type="spellStart"/>
            <w:r w:rsidRPr="004467A5">
              <w:rPr>
                <w:b/>
                <w:bCs/>
              </w:rPr>
              <w:t>nabavu</w:t>
            </w:r>
            <w:proofErr w:type="spellEnd"/>
            <w:r w:rsidRPr="004467A5">
              <w:rPr>
                <w:b/>
                <w:bCs/>
              </w:rPr>
              <w:t xml:space="preserve"> </w:t>
            </w:r>
            <w:proofErr w:type="spellStart"/>
            <w:r w:rsidRPr="004467A5">
              <w:rPr>
                <w:b/>
                <w:bCs/>
              </w:rPr>
              <w:t>nefinancijske</w:t>
            </w:r>
            <w:proofErr w:type="spellEnd"/>
            <w:r w:rsidRPr="004467A5">
              <w:rPr>
                <w:b/>
                <w:bCs/>
              </w:rPr>
              <w:t xml:space="preserve"> </w:t>
            </w:r>
            <w:proofErr w:type="spellStart"/>
            <w:r w:rsidRPr="004467A5">
              <w:rPr>
                <w:b/>
                <w:bCs/>
              </w:rPr>
              <w:t>imovine</w:t>
            </w:r>
            <w:proofErr w:type="spellEnd"/>
          </w:p>
        </w:tc>
        <w:tc>
          <w:tcPr>
            <w:tcW w:w="1060" w:type="dxa"/>
            <w:noWrap/>
            <w:hideMark/>
          </w:tcPr>
          <w:p w14:paraId="7BFD5E9C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1.107.858,78</w:t>
            </w:r>
          </w:p>
        </w:tc>
        <w:tc>
          <w:tcPr>
            <w:tcW w:w="1280" w:type="dxa"/>
            <w:noWrap/>
            <w:hideMark/>
          </w:tcPr>
          <w:p w14:paraId="42238EF7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5.140.732,62</w:t>
            </w:r>
          </w:p>
        </w:tc>
        <w:tc>
          <w:tcPr>
            <w:tcW w:w="1340" w:type="dxa"/>
            <w:noWrap/>
            <w:hideMark/>
          </w:tcPr>
          <w:p w14:paraId="69308327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5.003.932,62</w:t>
            </w:r>
          </w:p>
        </w:tc>
        <w:tc>
          <w:tcPr>
            <w:tcW w:w="1240" w:type="dxa"/>
            <w:noWrap/>
            <w:hideMark/>
          </w:tcPr>
          <w:p w14:paraId="05245ED1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2.014.511,94</w:t>
            </w:r>
          </w:p>
        </w:tc>
        <w:tc>
          <w:tcPr>
            <w:tcW w:w="640" w:type="dxa"/>
            <w:noWrap/>
            <w:hideMark/>
          </w:tcPr>
          <w:p w14:paraId="5F561DC3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181,84</w:t>
            </w:r>
          </w:p>
        </w:tc>
        <w:tc>
          <w:tcPr>
            <w:tcW w:w="600" w:type="dxa"/>
            <w:noWrap/>
            <w:hideMark/>
          </w:tcPr>
          <w:p w14:paraId="05C0B7A2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40,26</w:t>
            </w:r>
          </w:p>
        </w:tc>
      </w:tr>
      <w:tr w:rsidR="004467A5" w:rsidRPr="004467A5" w14:paraId="49D495F7" w14:textId="77777777" w:rsidTr="004467A5">
        <w:trPr>
          <w:trHeight w:val="360"/>
          <w:jc w:val="center"/>
        </w:trPr>
        <w:tc>
          <w:tcPr>
            <w:tcW w:w="4420" w:type="dxa"/>
            <w:noWrap/>
            <w:hideMark/>
          </w:tcPr>
          <w:p w14:paraId="466887B5" w14:textId="77777777" w:rsidR="004467A5" w:rsidRPr="004467A5" w:rsidRDefault="004467A5" w:rsidP="004467A5">
            <w:pPr>
              <w:rPr>
                <w:b/>
                <w:bCs/>
              </w:rPr>
            </w:pPr>
            <w:r w:rsidRPr="004467A5">
              <w:rPr>
                <w:b/>
                <w:bCs/>
              </w:rPr>
              <w:t>U K U P N O    R A S H O D I</w:t>
            </w:r>
          </w:p>
        </w:tc>
        <w:tc>
          <w:tcPr>
            <w:tcW w:w="1060" w:type="dxa"/>
            <w:noWrap/>
            <w:hideMark/>
          </w:tcPr>
          <w:p w14:paraId="332B11A2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5.479.768,41</w:t>
            </w:r>
          </w:p>
        </w:tc>
        <w:tc>
          <w:tcPr>
            <w:tcW w:w="1280" w:type="dxa"/>
            <w:noWrap/>
            <w:hideMark/>
          </w:tcPr>
          <w:p w14:paraId="16503664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12.171.740,41</w:t>
            </w:r>
          </w:p>
        </w:tc>
        <w:tc>
          <w:tcPr>
            <w:tcW w:w="1340" w:type="dxa"/>
            <w:noWrap/>
            <w:hideMark/>
          </w:tcPr>
          <w:p w14:paraId="1E435932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12.171.740,41</w:t>
            </w:r>
          </w:p>
        </w:tc>
        <w:tc>
          <w:tcPr>
            <w:tcW w:w="1240" w:type="dxa"/>
            <w:noWrap/>
            <w:hideMark/>
          </w:tcPr>
          <w:p w14:paraId="18C195DA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8.499.458,16</w:t>
            </w:r>
          </w:p>
        </w:tc>
        <w:tc>
          <w:tcPr>
            <w:tcW w:w="640" w:type="dxa"/>
            <w:noWrap/>
            <w:hideMark/>
          </w:tcPr>
          <w:p w14:paraId="559E98FF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155,11</w:t>
            </w:r>
          </w:p>
        </w:tc>
        <w:tc>
          <w:tcPr>
            <w:tcW w:w="600" w:type="dxa"/>
            <w:noWrap/>
            <w:hideMark/>
          </w:tcPr>
          <w:p w14:paraId="40604F72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69,83</w:t>
            </w:r>
          </w:p>
        </w:tc>
      </w:tr>
      <w:tr w:rsidR="004467A5" w:rsidRPr="004467A5" w14:paraId="77F518D6" w14:textId="77777777" w:rsidTr="004467A5">
        <w:trPr>
          <w:trHeight w:val="240"/>
          <w:jc w:val="center"/>
        </w:trPr>
        <w:tc>
          <w:tcPr>
            <w:tcW w:w="10580" w:type="dxa"/>
            <w:gridSpan w:val="7"/>
            <w:noWrap/>
            <w:hideMark/>
          </w:tcPr>
          <w:p w14:paraId="7B89FE7E" w14:textId="77777777" w:rsidR="004467A5" w:rsidRPr="004467A5" w:rsidRDefault="004467A5" w:rsidP="004467A5">
            <w:pPr>
              <w:rPr>
                <w:b/>
                <w:bCs/>
              </w:rPr>
            </w:pPr>
            <w:r w:rsidRPr="004467A5">
              <w:rPr>
                <w:b/>
                <w:bCs/>
              </w:rPr>
              <w:t> </w:t>
            </w:r>
          </w:p>
        </w:tc>
      </w:tr>
      <w:tr w:rsidR="004467A5" w:rsidRPr="004467A5" w14:paraId="71B4F290" w14:textId="77777777" w:rsidTr="004467A5">
        <w:trPr>
          <w:trHeight w:val="360"/>
          <w:jc w:val="center"/>
        </w:trPr>
        <w:tc>
          <w:tcPr>
            <w:tcW w:w="4420" w:type="dxa"/>
            <w:noWrap/>
            <w:hideMark/>
          </w:tcPr>
          <w:p w14:paraId="10C6CDB2" w14:textId="77777777" w:rsidR="004467A5" w:rsidRPr="004467A5" w:rsidRDefault="004467A5" w:rsidP="004467A5">
            <w:pPr>
              <w:rPr>
                <w:b/>
                <w:bCs/>
              </w:rPr>
            </w:pPr>
            <w:r w:rsidRPr="004467A5">
              <w:rPr>
                <w:b/>
                <w:bCs/>
              </w:rPr>
              <w:t>RAZLIKA  -  VIŠAK / MANJAK</w:t>
            </w:r>
          </w:p>
        </w:tc>
        <w:tc>
          <w:tcPr>
            <w:tcW w:w="1060" w:type="dxa"/>
            <w:noWrap/>
            <w:hideMark/>
          </w:tcPr>
          <w:p w14:paraId="35CDD432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2.130.418,10</w:t>
            </w:r>
          </w:p>
        </w:tc>
        <w:tc>
          <w:tcPr>
            <w:tcW w:w="1280" w:type="dxa"/>
            <w:noWrap/>
            <w:hideMark/>
          </w:tcPr>
          <w:p w14:paraId="34525449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-2.363.520,11</w:t>
            </w:r>
          </w:p>
        </w:tc>
        <w:tc>
          <w:tcPr>
            <w:tcW w:w="1340" w:type="dxa"/>
            <w:noWrap/>
            <w:hideMark/>
          </w:tcPr>
          <w:p w14:paraId="5578515B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-2.363.520,11</w:t>
            </w:r>
          </w:p>
        </w:tc>
        <w:tc>
          <w:tcPr>
            <w:tcW w:w="1240" w:type="dxa"/>
            <w:noWrap/>
            <w:hideMark/>
          </w:tcPr>
          <w:p w14:paraId="03D5EBED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759.953,97</w:t>
            </w:r>
          </w:p>
        </w:tc>
        <w:tc>
          <w:tcPr>
            <w:tcW w:w="640" w:type="dxa"/>
            <w:noWrap/>
            <w:hideMark/>
          </w:tcPr>
          <w:p w14:paraId="40C88ABC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35,67</w:t>
            </w:r>
          </w:p>
        </w:tc>
        <w:tc>
          <w:tcPr>
            <w:tcW w:w="600" w:type="dxa"/>
            <w:noWrap/>
            <w:hideMark/>
          </w:tcPr>
          <w:p w14:paraId="687F2B81" w14:textId="77777777" w:rsidR="004467A5" w:rsidRPr="004467A5" w:rsidRDefault="004467A5" w:rsidP="004467A5">
            <w:pPr>
              <w:jc w:val="right"/>
              <w:rPr>
                <w:b/>
                <w:bCs/>
              </w:rPr>
            </w:pPr>
            <w:r w:rsidRPr="004467A5">
              <w:rPr>
                <w:b/>
                <w:bCs/>
              </w:rPr>
              <w:t>-32,15</w:t>
            </w:r>
          </w:p>
        </w:tc>
      </w:tr>
    </w:tbl>
    <w:p w14:paraId="6ACD0922" w14:textId="77777777" w:rsidR="00567765" w:rsidRDefault="00567765" w:rsidP="00567765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6"/>
        <w:gridCol w:w="3282"/>
        <w:gridCol w:w="1134"/>
        <w:gridCol w:w="1276"/>
        <w:gridCol w:w="1276"/>
        <w:gridCol w:w="1240"/>
        <w:gridCol w:w="795"/>
        <w:gridCol w:w="905"/>
      </w:tblGrid>
      <w:tr w:rsidR="0058553A" w:rsidRPr="0058553A" w14:paraId="20D522BA" w14:textId="77777777" w:rsidTr="0058553A">
        <w:trPr>
          <w:trHeight w:val="540"/>
          <w:jc w:val="center"/>
        </w:trPr>
        <w:tc>
          <w:tcPr>
            <w:tcW w:w="1816" w:type="dxa"/>
            <w:noWrap/>
            <w:hideMark/>
          </w:tcPr>
          <w:p w14:paraId="4D416672" w14:textId="77777777" w:rsidR="0058553A" w:rsidRPr="0058553A" w:rsidRDefault="0058553A" w:rsidP="0058553A">
            <w:pPr>
              <w:rPr>
                <w:b/>
                <w:bCs/>
              </w:rPr>
            </w:pPr>
            <w:r w:rsidRPr="0058553A">
              <w:rPr>
                <w:b/>
                <w:bCs/>
              </w:rPr>
              <w:t xml:space="preserve">        B.  RAČUN ZADUŽIVANJA / FINANCIRANJA:</w:t>
            </w:r>
          </w:p>
        </w:tc>
        <w:tc>
          <w:tcPr>
            <w:tcW w:w="3282" w:type="dxa"/>
            <w:noWrap/>
            <w:hideMark/>
          </w:tcPr>
          <w:p w14:paraId="6104027F" w14:textId="77777777" w:rsidR="0058553A" w:rsidRPr="0058553A" w:rsidRDefault="0058553A">
            <w:pPr>
              <w:rPr>
                <w:b/>
                <w:bCs/>
              </w:rPr>
            </w:pPr>
            <w:r w:rsidRPr="0058553A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1E0AF3B" w14:textId="77777777" w:rsidR="0058553A" w:rsidRPr="0058553A" w:rsidRDefault="0058553A" w:rsidP="0058553A">
            <w:pPr>
              <w:jc w:val="center"/>
              <w:rPr>
                <w:b/>
                <w:bCs/>
              </w:rPr>
            </w:pPr>
            <w:proofErr w:type="spellStart"/>
            <w:r w:rsidRPr="0058553A">
              <w:rPr>
                <w:b/>
                <w:bCs/>
              </w:rPr>
              <w:t>Izvršeno</w:t>
            </w:r>
            <w:proofErr w:type="spellEnd"/>
            <w:r w:rsidRPr="0058553A">
              <w:rPr>
                <w:b/>
                <w:bCs/>
              </w:rPr>
              <w:t xml:space="preserve"> 2022.god.</w:t>
            </w:r>
          </w:p>
        </w:tc>
        <w:tc>
          <w:tcPr>
            <w:tcW w:w="1276" w:type="dxa"/>
            <w:hideMark/>
          </w:tcPr>
          <w:p w14:paraId="53AF5641" w14:textId="77777777" w:rsidR="0058553A" w:rsidRPr="0058553A" w:rsidRDefault="0058553A" w:rsidP="0058553A">
            <w:pPr>
              <w:jc w:val="center"/>
              <w:rPr>
                <w:b/>
                <w:bCs/>
              </w:rPr>
            </w:pPr>
            <w:proofErr w:type="spellStart"/>
            <w:r w:rsidRPr="0058553A">
              <w:rPr>
                <w:b/>
                <w:bCs/>
              </w:rPr>
              <w:t>Rebalans</w:t>
            </w:r>
            <w:proofErr w:type="spellEnd"/>
            <w:r w:rsidRPr="0058553A">
              <w:rPr>
                <w:b/>
                <w:bCs/>
              </w:rPr>
              <w:t xml:space="preserve"> za 2023.g.</w:t>
            </w:r>
          </w:p>
        </w:tc>
        <w:tc>
          <w:tcPr>
            <w:tcW w:w="1276" w:type="dxa"/>
            <w:hideMark/>
          </w:tcPr>
          <w:p w14:paraId="088CE424" w14:textId="77777777" w:rsidR="0058553A" w:rsidRPr="0058553A" w:rsidRDefault="0058553A" w:rsidP="0058553A">
            <w:pPr>
              <w:jc w:val="center"/>
              <w:rPr>
                <w:b/>
                <w:bCs/>
              </w:rPr>
            </w:pPr>
            <w:proofErr w:type="spellStart"/>
            <w:r w:rsidRPr="0058553A">
              <w:rPr>
                <w:b/>
                <w:bCs/>
              </w:rPr>
              <w:t>Tekući</w:t>
            </w:r>
            <w:proofErr w:type="spellEnd"/>
            <w:r w:rsidRPr="0058553A">
              <w:rPr>
                <w:b/>
                <w:bCs/>
              </w:rPr>
              <w:t xml:space="preserve"> Plan</w:t>
            </w:r>
            <w:r w:rsidRPr="0058553A">
              <w:rPr>
                <w:b/>
                <w:bCs/>
              </w:rPr>
              <w:br/>
              <w:t>za 2023.g.</w:t>
            </w:r>
          </w:p>
        </w:tc>
        <w:tc>
          <w:tcPr>
            <w:tcW w:w="1240" w:type="dxa"/>
            <w:hideMark/>
          </w:tcPr>
          <w:p w14:paraId="2018FB78" w14:textId="77777777" w:rsidR="0058553A" w:rsidRPr="0058553A" w:rsidRDefault="0058553A" w:rsidP="0058553A">
            <w:pPr>
              <w:jc w:val="center"/>
              <w:rPr>
                <w:b/>
                <w:bCs/>
              </w:rPr>
            </w:pPr>
            <w:proofErr w:type="spellStart"/>
            <w:r w:rsidRPr="0058553A">
              <w:rPr>
                <w:b/>
                <w:bCs/>
              </w:rPr>
              <w:t>Izvršeno</w:t>
            </w:r>
            <w:proofErr w:type="spellEnd"/>
            <w:r w:rsidRPr="0058553A">
              <w:rPr>
                <w:b/>
                <w:bCs/>
              </w:rPr>
              <w:t xml:space="preserve"> 2023.god.</w:t>
            </w:r>
          </w:p>
        </w:tc>
        <w:tc>
          <w:tcPr>
            <w:tcW w:w="795" w:type="dxa"/>
            <w:hideMark/>
          </w:tcPr>
          <w:p w14:paraId="7973DB85" w14:textId="77777777" w:rsidR="0058553A" w:rsidRPr="0058553A" w:rsidRDefault="0058553A" w:rsidP="0058553A">
            <w:pPr>
              <w:jc w:val="center"/>
              <w:rPr>
                <w:b/>
                <w:bCs/>
              </w:rPr>
            </w:pPr>
            <w:proofErr w:type="spellStart"/>
            <w:r w:rsidRPr="0058553A">
              <w:rPr>
                <w:b/>
                <w:bCs/>
              </w:rPr>
              <w:t>Indeks</w:t>
            </w:r>
            <w:proofErr w:type="spellEnd"/>
            <w:r w:rsidRPr="0058553A">
              <w:rPr>
                <w:b/>
                <w:bCs/>
              </w:rPr>
              <w:br/>
              <w:t>5/2</w:t>
            </w:r>
          </w:p>
        </w:tc>
        <w:tc>
          <w:tcPr>
            <w:tcW w:w="905" w:type="dxa"/>
            <w:hideMark/>
          </w:tcPr>
          <w:p w14:paraId="6CB96E9B" w14:textId="77777777" w:rsidR="0058553A" w:rsidRPr="0058553A" w:rsidRDefault="0058553A" w:rsidP="0058553A">
            <w:pPr>
              <w:jc w:val="center"/>
              <w:rPr>
                <w:b/>
                <w:bCs/>
              </w:rPr>
            </w:pPr>
            <w:proofErr w:type="spellStart"/>
            <w:r w:rsidRPr="0058553A">
              <w:rPr>
                <w:b/>
                <w:bCs/>
              </w:rPr>
              <w:t>Indeks</w:t>
            </w:r>
            <w:proofErr w:type="spellEnd"/>
            <w:r w:rsidRPr="0058553A">
              <w:rPr>
                <w:b/>
                <w:bCs/>
              </w:rPr>
              <w:br/>
              <w:t>5/4</w:t>
            </w:r>
          </w:p>
        </w:tc>
      </w:tr>
      <w:tr w:rsidR="0058553A" w:rsidRPr="0058553A" w14:paraId="711E77DD" w14:textId="77777777" w:rsidTr="0058553A">
        <w:trPr>
          <w:trHeight w:val="360"/>
          <w:jc w:val="center"/>
        </w:trPr>
        <w:tc>
          <w:tcPr>
            <w:tcW w:w="5098" w:type="dxa"/>
            <w:gridSpan w:val="2"/>
            <w:noWrap/>
            <w:hideMark/>
          </w:tcPr>
          <w:p w14:paraId="2BA1FB22" w14:textId="77777777" w:rsidR="0058553A" w:rsidRPr="0058553A" w:rsidRDefault="0058553A" w:rsidP="0058553A">
            <w:pPr>
              <w:rPr>
                <w:b/>
                <w:bCs/>
              </w:rPr>
            </w:pPr>
            <w:proofErr w:type="spellStart"/>
            <w:r w:rsidRPr="0058553A">
              <w:rPr>
                <w:b/>
                <w:bCs/>
              </w:rPr>
              <w:t>Primici</w:t>
            </w:r>
            <w:proofErr w:type="spellEnd"/>
            <w:r w:rsidRPr="0058553A">
              <w:rPr>
                <w:b/>
                <w:bCs/>
              </w:rPr>
              <w:t xml:space="preserve"> od </w:t>
            </w:r>
            <w:proofErr w:type="spellStart"/>
            <w:r w:rsidRPr="0058553A">
              <w:rPr>
                <w:b/>
                <w:bCs/>
              </w:rPr>
              <w:t>financijske</w:t>
            </w:r>
            <w:proofErr w:type="spellEnd"/>
            <w:r w:rsidRPr="0058553A">
              <w:rPr>
                <w:b/>
                <w:bCs/>
              </w:rPr>
              <w:t xml:space="preserve"> </w:t>
            </w:r>
            <w:proofErr w:type="spellStart"/>
            <w:r w:rsidRPr="0058553A">
              <w:rPr>
                <w:b/>
                <w:bCs/>
              </w:rPr>
              <w:t>imovine</w:t>
            </w:r>
            <w:proofErr w:type="spellEnd"/>
            <w:r w:rsidRPr="0058553A">
              <w:rPr>
                <w:b/>
                <w:bCs/>
              </w:rPr>
              <w:t xml:space="preserve"> </w:t>
            </w:r>
            <w:proofErr w:type="spellStart"/>
            <w:r w:rsidRPr="0058553A">
              <w:rPr>
                <w:b/>
                <w:bCs/>
              </w:rPr>
              <w:t>i</w:t>
            </w:r>
            <w:proofErr w:type="spellEnd"/>
            <w:r w:rsidRPr="0058553A">
              <w:rPr>
                <w:b/>
                <w:bCs/>
              </w:rPr>
              <w:t xml:space="preserve"> </w:t>
            </w:r>
            <w:proofErr w:type="spellStart"/>
            <w:r w:rsidRPr="0058553A">
              <w:rPr>
                <w:b/>
                <w:bCs/>
              </w:rPr>
              <w:t>zaduživanja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002C1EB9" w14:textId="77777777" w:rsidR="0058553A" w:rsidRPr="0058553A" w:rsidRDefault="0058553A" w:rsidP="0058553A">
            <w:pPr>
              <w:jc w:val="right"/>
              <w:rPr>
                <w:b/>
                <w:bCs/>
              </w:rPr>
            </w:pPr>
            <w:r w:rsidRPr="0058553A">
              <w:rPr>
                <w:b/>
                <w:bCs/>
              </w:rPr>
              <w:t>67.547,15</w:t>
            </w:r>
          </w:p>
        </w:tc>
        <w:tc>
          <w:tcPr>
            <w:tcW w:w="1276" w:type="dxa"/>
            <w:noWrap/>
            <w:hideMark/>
          </w:tcPr>
          <w:p w14:paraId="37A34ABE" w14:textId="77777777" w:rsidR="0058553A" w:rsidRPr="0058553A" w:rsidRDefault="0058553A" w:rsidP="0058553A">
            <w:pPr>
              <w:jc w:val="right"/>
              <w:rPr>
                <w:b/>
                <w:bCs/>
              </w:rPr>
            </w:pPr>
            <w:r w:rsidRPr="0058553A">
              <w:rPr>
                <w:b/>
                <w:bCs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E7722F6" w14:textId="77777777" w:rsidR="0058553A" w:rsidRPr="0058553A" w:rsidRDefault="0058553A" w:rsidP="0058553A">
            <w:pPr>
              <w:jc w:val="right"/>
              <w:rPr>
                <w:b/>
                <w:bCs/>
              </w:rPr>
            </w:pPr>
            <w:r w:rsidRPr="0058553A">
              <w:rPr>
                <w:b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0B84E141" w14:textId="77777777" w:rsidR="0058553A" w:rsidRPr="0058553A" w:rsidRDefault="0058553A" w:rsidP="0058553A">
            <w:pPr>
              <w:jc w:val="right"/>
              <w:rPr>
                <w:b/>
                <w:bCs/>
              </w:rPr>
            </w:pPr>
            <w:r w:rsidRPr="0058553A">
              <w:rPr>
                <w:b/>
                <w:bCs/>
              </w:rPr>
              <w:t>0,00</w:t>
            </w:r>
          </w:p>
        </w:tc>
        <w:tc>
          <w:tcPr>
            <w:tcW w:w="795" w:type="dxa"/>
            <w:noWrap/>
            <w:hideMark/>
          </w:tcPr>
          <w:p w14:paraId="03C242B3" w14:textId="77777777" w:rsidR="0058553A" w:rsidRPr="0058553A" w:rsidRDefault="0058553A" w:rsidP="0058553A">
            <w:pPr>
              <w:jc w:val="right"/>
              <w:rPr>
                <w:b/>
                <w:bCs/>
              </w:rPr>
            </w:pPr>
            <w:r w:rsidRPr="0058553A">
              <w:rPr>
                <w:b/>
                <w:bCs/>
              </w:rPr>
              <w:t>0,00</w:t>
            </w:r>
          </w:p>
        </w:tc>
        <w:tc>
          <w:tcPr>
            <w:tcW w:w="905" w:type="dxa"/>
            <w:noWrap/>
            <w:hideMark/>
          </w:tcPr>
          <w:p w14:paraId="4E857676" w14:textId="77777777" w:rsidR="0058553A" w:rsidRPr="0058553A" w:rsidRDefault="0058553A" w:rsidP="0058553A">
            <w:pPr>
              <w:jc w:val="right"/>
              <w:rPr>
                <w:b/>
                <w:bCs/>
              </w:rPr>
            </w:pPr>
            <w:r w:rsidRPr="0058553A">
              <w:rPr>
                <w:b/>
                <w:bCs/>
              </w:rPr>
              <w:t>#DIV/0!</w:t>
            </w:r>
          </w:p>
        </w:tc>
      </w:tr>
      <w:tr w:rsidR="0058553A" w:rsidRPr="0058553A" w14:paraId="1EF043FD" w14:textId="77777777" w:rsidTr="0058553A">
        <w:trPr>
          <w:trHeight w:val="360"/>
          <w:jc w:val="center"/>
        </w:trPr>
        <w:tc>
          <w:tcPr>
            <w:tcW w:w="5098" w:type="dxa"/>
            <w:gridSpan w:val="2"/>
            <w:noWrap/>
            <w:hideMark/>
          </w:tcPr>
          <w:p w14:paraId="38E941D0" w14:textId="77777777" w:rsidR="0058553A" w:rsidRPr="0058553A" w:rsidRDefault="0058553A" w:rsidP="0058553A">
            <w:pPr>
              <w:rPr>
                <w:b/>
                <w:bCs/>
              </w:rPr>
            </w:pPr>
            <w:proofErr w:type="spellStart"/>
            <w:r w:rsidRPr="0058553A">
              <w:rPr>
                <w:b/>
                <w:bCs/>
              </w:rPr>
              <w:t>Izdaci</w:t>
            </w:r>
            <w:proofErr w:type="spellEnd"/>
            <w:r w:rsidRPr="0058553A">
              <w:rPr>
                <w:b/>
                <w:bCs/>
              </w:rPr>
              <w:t xml:space="preserve"> za </w:t>
            </w:r>
            <w:proofErr w:type="spellStart"/>
            <w:r w:rsidRPr="0058553A">
              <w:rPr>
                <w:b/>
                <w:bCs/>
              </w:rPr>
              <w:t>financijsku</w:t>
            </w:r>
            <w:proofErr w:type="spellEnd"/>
            <w:r w:rsidRPr="0058553A">
              <w:rPr>
                <w:b/>
                <w:bCs/>
              </w:rPr>
              <w:t xml:space="preserve"> </w:t>
            </w:r>
            <w:proofErr w:type="spellStart"/>
            <w:r w:rsidRPr="0058553A">
              <w:rPr>
                <w:b/>
                <w:bCs/>
              </w:rPr>
              <w:t>imovinu</w:t>
            </w:r>
            <w:proofErr w:type="spellEnd"/>
            <w:r w:rsidRPr="0058553A">
              <w:rPr>
                <w:b/>
                <w:bCs/>
              </w:rPr>
              <w:t xml:space="preserve"> </w:t>
            </w:r>
            <w:proofErr w:type="spellStart"/>
            <w:r w:rsidRPr="0058553A">
              <w:rPr>
                <w:b/>
                <w:bCs/>
              </w:rPr>
              <w:t>im</w:t>
            </w:r>
            <w:proofErr w:type="spellEnd"/>
            <w:r w:rsidRPr="0058553A">
              <w:rPr>
                <w:b/>
                <w:bCs/>
              </w:rPr>
              <w:t xml:space="preserve"> </w:t>
            </w:r>
            <w:proofErr w:type="spellStart"/>
            <w:r w:rsidRPr="0058553A">
              <w:rPr>
                <w:b/>
                <w:bCs/>
              </w:rPr>
              <w:t>otplate</w:t>
            </w:r>
            <w:proofErr w:type="spellEnd"/>
            <w:r w:rsidRPr="0058553A">
              <w:rPr>
                <w:b/>
                <w:bCs/>
              </w:rPr>
              <w:t xml:space="preserve"> </w:t>
            </w:r>
            <w:proofErr w:type="spellStart"/>
            <w:r w:rsidRPr="0058553A">
              <w:rPr>
                <w:b/>
                <w:bCs/>
              </w:rPr>
              <w:t>zajmova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678E8B06" w14:textId="77777777" w:rsidR="0058553A" w:rsidRPr="0058553A" w:rsidRDefault="0058553A" w:rsidP="0058553A">
            <w:pPr>
              <w:jc w:val="right"/>
              <w:rPr>
                <w:b/>
                <w:bCs/>
              </w:rPr>
            </w:pPr>
            <w:r w:rsidRPr="0058553A">
              <w:rPr>
                <w:b/>
                <w:bCs/>
              </w:rPr>
              <w:t>19.172,37</w:t>
            </w:r>
          </w:p>
        </w:tc>
        <w:tc>
          <w:tcPr>
            <w:tcW w:w="1276" w:type="dxa"/>
            <w:noWrap/>
            <w:hideMark/>
          </w:tcPr>
          <w:p w14:paraId="62784370" w14:textId="77777777" w:rsidR="0058553A" w:rsidRPr="0058553A" w:rsidRDefault="0058553A" w:rsidP="0058553A">
            <w:pPr>
              <w:jc w:val="right"/>
              <w:rPr>
                <w:b/>
                <w:bCs/>
              </w:rPr>
            </w:pPr>
            <w:r w:rsidRPr="0058553A">
              <w:rPr>
                <w:b/>
                <w:bCs/>
              </w:rPr>
              <w:t>689.565,00</w:t>
            </w:r>
          </w:p>
        </w:tc>
        <w:tc>
          <w:tcPr>
            <w:tcW w:w="1276" w:type="dxa"/>
            <w:noWrap/>
            <w:hideMark/>
          </w:tcPr>
          <w:p w14:paraId="3AC00CDC" w14:textId="77777777" w:rsidR="0058553A" w:rsidRPr="0058553A" w:rsidRDefault="0058553A" w:rsidP="0058553A">
            <w:pPr>
              <w:jc w:val="right"/>
              <w:rPr>
                <w:b/>
                <w:bCs/>
              </w:rPr>
            </w:pPr>
            <w:r w:rsidRPr="0058553A">
              <w:rPr>
                <w:b/>
                <w:bCs/>
              </w:rPr>
              <w:t>689.565,00</w:t>
            </w:r>
          </w:p>
        </w:tc>
        <w:tc>
          <w:tcPr>
            <w:tcW w:w="1240" w:type="dxa"/>
            <w:noWrap/>
            <w:hideMark/>
          </w:tcPr>
          <w:p w14:paraId="74BA2059" w14:textId="77777777" w:rsidR="0058553A" w:rsidRPr="0058553A" w:rsidRDefault="0058553A" w:rsidP="0058553A">
            <w:pPr>
              <w:jc w:val="right"/>
              <w:rPr>
                <w:b/>
                <w:bCs/>
              </w:rPr>
            </w:pPr>
            <w:r w:rsidRPr="0058553A">
              <w:rPr>
                <w:b/>
                <w:bCs/>
              </w:rPr>
              <w:t>37.798,80</w:t>
            </w:r>
          </w:p>
        </w:tc>
        <w:tc>
          <w:tcPr>
            <w:tcW w:w="795" w:type="dxa"/>
            <w:noWrap/>
            <w:hideMark/>
          </w:tcPr>
          <w:p w14:paraId="2377DAAA" w14:textId="77777777" w:rsidR="0058553A" w:rsidRPr="0058553A" w:rsidRDefault="0058553A" w:rsidP="0058553A">
            <w:pPr>
              <w:jc w:val="right"/>
              <w:rPr>
                <w:b/>
                <w:bCs/>
              </w:rPr>
            </w:pPr>
            <w:r w:rsidRPr="0058553A">
              <w:rPr>
                <w:b/>
                <w:bCs/>
              </w:rPr>
              <w:t>197,15</w:t>
            </w:r>
          </w:p>
        </w:tc>
        <w:tc>
          <w:tcPr>
            <w:tcW w:w="905" w:type="dxa"/>
            <w:noWrap/>
            <w:hideMark/>
          </w:tcPr>
          <w:p w14:paraId="480C67A0" w14:textId="77777777" w:rsidR="0058553A" w:rsidRPr="0058553A" w:rsidRDefault="0058553A" w:rsidP="0058553A">
            <w:pPr>
              <w:jc w:val="right"/>
              <w:rPr>
                <w:b/>
                <w:bCs/>
              </w:rPr>
            </w:pPr>
            <w:r w:rsidRPr="0058553A">
              <w:rPr>
                <w:b/>
                <w:bCs/>
              </w:rPr>
              <w:t>5,48</w:t>
            </w:r>
          </w:p>
        </w:tc>
      </w:tr>
      <w:tr w:rsidR="0058553A" w:rsidRPr="0058553A" w14:paraId="3BA080B4" w14:textId="77777777" w:rsidTr="0058553A">
        <w:trPr>
          <w:trHeight w:val="360"/>
          <w:jc w:val="center"/>
        </w:trPr>
        <w:tc>
          <w:tcPr>
            <w:tcW w:w="5098" w:type="dxa"/>
            <w:gridSpan w:val="2"/>
            <w:noWrap/>
            <w:hideMark/>
          </w:tcPr>
          <w:p w14:paraId="026CF2BE" w14:textId="77777777" w:rsidR="0058553A" w:rsidRPr="0058553A" w:rsidRDefault="0058553A" w:rsidP="0058553A">
            <w:pPr>
              <w:rPr>
                <w:b/>
                <w:bCs/>
              </w:rPr>
            </w:pPr>
            <w:r w:rsidRPr="0058553A">
              <w:rPr>
                <w:b/>
                <w:bCs/>
              </w:rPr>
              <w:t>NETO FINANCIRANJE</w:t>
            </w:r>
          </w:p>
        </w:tc>
        <w:tc>
          <w:tcPr>
            <w:tcW w:w="1134" w:type="dxa"/>
            <w:noWrap/>
            <w:hideMark/>
          </w:tcPr>
          <w:p w14:paraId="28A90E7C" w14:textId="77777777" w:rsidR="0058553A" w:rsidRPr="0058553A" w:rsidRDefault="0058553A" w:rsidP="0058553A">
            <w:pPr>
              <w:jc w:val="right"/>
              <w:rPr>
                <w:b/>
                <w:bCs/>
              </w:rPr>
            </w:pPr>
            <w:r w:rsidRPr="0058553A">
              <w:rPr>
                <w:b/>
                <w:bCs/>
              </w:rPr>
              <w:t>48.374,78</w:t>
            </w:r>
          </w:p>
        </w:tc>
        <w:tc>
          <w:tcPr>
            <w:tcW w:w="1276" w:type="dxa"/>
            <w:noWrap/>
            <w:hideMark/>
          </w:tcPr>
          <w:p w14:paraId="789D6C02" w14:textId="77777777" w:rsidR="0058553A" w:rsidRPr="0058553A" w:rsidRDefault="0058553A" w:rsidP="0058553A">
            <w:pPr>
              <w:jc w:val="right"/>
              <w:rPr>
                <w:b/>
                <w:bCs/>
              </w:rPr>
            </w:pPr>
            <w:r w:rsidRPr="0058553A">
              <w:rPr>
                <w:b/>
                <w:bCs/>
              </w:rPr>
              <w:t>-689.565,00</w:t>
            </w:r>
          </w:p>
        </w:tc>
        <w:tc>
          <w:tcPr>
            <w:tcW w:w="1276" w:type="dxa"/>
            <w:noWrap/>
            <w:hideMark/>
          </w:tcPr>
          <w:p w14:paraId="4A458C13" w14:textId="77777777" w:rsidR="0058553A" w:rsidRPr="0058553A" w:rsidRDefault="0058553A" w:rsidP="0058553A">
            <w:pPr>
              <w:jc w:val="right"/>
              <w:rPr>
                <w:b/>
                <w:bCs/>
              </w:rPr>
            </w:pPr>
            <w:r w:rsidRPr="0058553A">
              <w:rPr>
                <w:b/>
                <w:bCs/>
              </w:rPr>
              <w:t>-689.565,00</w:t>
            </w:r>
          </w:p>
        </w:tc>
        <w:tc>
          <w:tcPr>
            <w:tcW w:w="1240" w:type="dxa"/>
            <w:noWrap/>
            <w:hideMark/>
          </w:tcPr>
          <w:p w14:paraId="691B9EC6" w14:textId="77777777" w:rsidR="0058553A" w:rsidRPr="0058553A" w:rsidRDefault="0058553A" w:rsidP="0058553A">
            <w:pPr>
              <w:jc w:val="right"/>
              <w:rPr>
                <w:b/>
                <w:bCs/>
              </w:rPr>
            </w:pPr>
            <w:r w:rsidRPr="0058553A">
              <w:rPr>
                <w:b/>
                <w:bCs/>
              </w:rPr>
              <w:t>-37.798,80</w:t>
            </w:r>
          </w:p>
        </w:tc>
        <w:tc>
          <w:tcPr>
            <w:tcW w:w="795" w:type="dxa"/>
            <w:noWrap/>
            <w:hideMark/>
          </w:tcPr>
          <w:p w14:paraId="63A70505" w14:textId="77777777" w:rsidR="0058553A" w:rsidRPr="0058553A" w:rsidRDefault="0058553A" w:rsidP="0058553A">
            <w:pPr>
              <w:jc w:val="right"/>
              <w:rPr>
                <w:b/>
                <w:bCs/>
              </w:rPr>
            </w:pPr>
            <w:r w:rsidRPr="0058553A">
              <w:rPr>
                <w:b/>
                <w:bCs/>
              </w:rPr>
              <w:t>-78,14</w:t>
            </w:r>
          </w:p>
        </w:tc>
        <w:tc>
          <w:tcPr>
            <w:tcW w:w="905" w:type="dxa"/>
            <w:noWrap/>
            <w:hideMark/>
          </w:tcPr>
          <w:p w14:paraId="19786AA8" w14:textId="77777777" w:rsidR="0058553A" w:rsidRPr="0058553A" w:rsidRDefault="0058553A" w:rsidP="0058553A">
            <w:pPr>
              <w:jc w:val="right"/>
              <w:rPr>
                <w:b/>
                <w:bCs/>
              </w:rPr>
            </w:pPr>
            <w:r w:rsidRPr="0058553A">
              <w:rPr>
                <w:b/>
                <w:bCs/>
              </w:rPr>
              <w:t>5,48</w:t>
            </w:r>
          </w:p>
        </w:tc>
      </w:tr>
    </w:tbl>
    <w:p w14:paraId="35E3F8E8" w14:textId="77777777" w:rsidR="004467A5" w:rsidRDefault="004467A5" w:rsidP="00567765">
      <w:pPr>
        <w:rPr>
          <w:b/>
          <w:bCs/>
        </w:rPr>
      </w:pPr>
    </w:p>
    <w:p w14:paraId="772FCA78" w14:textId="77777777" w:rsidR="0058553A" w:rsidRDefault="0058553A" w:rsidP="00567765">
      <w:pPr>
        <w:rPr>
          <w:b/>
          <w:bCs/>
        </w:rPr>
      </w:pPr>
    </w:p>
    <w:p w14:paraId="6D888121" w14:textId="77777777" w:rsidR="00336F19" w:rsidRDefault="00336F19" w:rsidP="00567765">
      <w:pPr>
        <w:rPr>
          <w:b/>
          <w:bCs/>
        </w:rPr>
      </w:pPr>
    </w:p>
    <w:p w14:paraId="207981ED" w14:textId="77777777" w:rsidR="00336F19" w:rsidRDefault="00336F19" w:rsidP="00567765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20"/>
        <w:gridCol w:w="1266"/>
        <w:gridCol w:w="1366"/>
        <w:gridCol w:w="1366"/>
        <w:gridCol w:w="1266"/>
        <w:gridCol w:w="766"/>
        <w:gridCol w:w="885"/>
      </w:tblGrid>
      <w:tr w:rsidR="00336F19" w:rsidRPr="00336F19" w14:paraId="7C4A494C" w14:textId="77777777" w:rsidTr="00336F19">
        <w:trPr>
          <w:trHeight w:val="420"/>
          <w:jc w:val="center"/>
        </w:trPr>
        <w:tc>
          <w:tcPr>
            <w:tcW w:w="4420" w:type="dxa"/>
            <w:noWrap/>
            <w:hideMark/>
          </w:tcPr>
          <w:p w14:paraId="229A6EDE" w14:textId="77777777" w:rsidR="00336F19" w:rsidRPr="00336F19" w:rsidRDefault="00336F19" w:rsidP="00336F19">
            <w:pPr>
              <w:rPr>
                <w:b/>
                <w:bCs/>
              </w:rPr>
            </w:pPr>
            <w:r w:rsidRPr="00336F19">
              <w:rPr>
                <w:b/>
                <w:bCs/>
              </w:rPr>
              <w:lastRenderedPageBreak/>
              <w:t xml:space="preserve">        UKUPNO PRIHODI I PRIMICI</w:t>
            </w:r>
          </w:p>
        </w:tc>
        <w:tc>
          <w:tcPr>
            <w:tcW w:w="1266" w:type="dxa"/>
            <w:noWrap/>
            <w:hideMark/>
          </w:tcPr>
          <w:p w14:paraId="199C0EF3" w14:textId="77777777" w:rsidR="00336F19" w:rsidRPr="00336F19" w:rsidRDefault="00336F19" w:rsidP="00336F19">
            <w:pPr>
              <w:jc w:val="right"/>
              <w:rPr>
                <w:b/>
                <w:bCs/>
              </w:rPr>
            </w:pPr>
            <w:r w:rsidRPr="00336F19">
              <w:rPr>
                <w:b/>
                <w:bCs/>
              </w:rPr>
              <w:t>7.677.733,66</w:t>
            </w:r>
          </w:p>
        </w:tc>
        <w:tc>
          <w:tcPr>
            <w:tcW w:w="1366" w:type="dxa"/>
            <w:noWrap/>
            <w:hideMark/>
          </w:tcPr>
          <w:p w14:paraId="12F631A8" w14:textId="77777777" w:rsidR="00336F19" w:rsidRPr="00336F19" w:rsidRDefault="00336F19" w:rsidP="00336F19">
            <w:pPr>
              <w:jc w:val="right"/>
              <w:rPr>
                <w:b/>
                <w:bCs/>
              </w:rPr>
            </w:pPr>
            <w:r w:rsidRPr="00336F19">
              <w:rPr>
                <w:b/>
                <w:bCs/>
              </w:rPr>
              <w:t>9.808.220,30</w:t>
            </w:r>
          </w:p>
        </w:tc>
        <w:tc>
          <w:tcPr>
            <w:tcW w:w="1366" w:type="dxa"/>
            <w:noWrap/>
            <w:hideMark/>
          </w:tcPr>
          <w:p w14:paraId="09DBC869" w14:textId="77777777" w:rsidR="00336F19" w:rsidRPr="00336F19" w:rsidRDefault="00336F19" w:rsidP="00336F19">
            <w:pPr>
              <w:jc w:val="right"/>
              <w:rPr>
                <w:b/>
                <w:bCs/>
              </w:rPr>
            </w:pPr>
            <w:r w:rsidRPr="00336F19">
              <w:rPr>
                <w:b/>
                <w:bCs/>
              </w:rPr>
              <w:t>9.808.220,30</w:t>
            </w:r>
          </w:p>
        </w:tc>
        <w:tc>
          <w:tcPr>
            <w:tcW w:w="1266" w:type="dxa"/>
            <w:noWrap/>
            <w:hideMark/>
          </w:tcPr>
          <w:p w14:paraId="4FA41778" w14:textId="77777777" w:rsidR="00336F19" w:rsidRPr="00336F19" w:rsidRDefault="00336F19" w:rsidP="00336F19">
            <w:pPr>
              <w:jc w:val="right"/>
              <w:rPr>
                <w:b/>
                <w:bCs/>
              </w:rPr>
            </w:pPr>
            <w:r w:rsidRPr="00336F19">
              <w:rPr>
                <w:b/>
                <w:bCs/>
              </w:rPr>
              <w:t>9.259.412,13</w:t>
            </w:r>
          </w:p>
        </w:tc>
        <w:tc>
          <w:tcPr>
            <w:tcW w:w="766" w:type="dxa"/>
            <w:noWrap/>
            <w:hideMark/>
          </w:tcPr>
          <w:p w14:paraId="652540B1" w14:textId="77777777" w:rsidR="00336F19" w:rsidRPr="00336F19" w:rsidRDefault="00336F19" w:rsidP="00336F19">
            <w:pPr>
              <w:jc w:val="right"/>
              <w:rPr>
                <w:b/>
                <w:bCs/>
              </w:rPr>
            </w:pPr>
            <w:r w:rsidRPr="00336F19">
              <w:rPr>
                <w:b/>
                <w:bCs/>
              </w:rPr>
              <w:t>120,60</w:t>
            </w:r>
          </w:p>
        </w:tc>
        <w:tc>
          <w:tcPr>
            <w:tcW w:w="885" w:type="dxa"/>
            <w:noWrap/>
            <w:hideMark/>
          </w:tcPr>
          <w:p w14:paraId="612FA7EE" w14:textId="77777777" w:rsidR="00336F19" w:rsidRPr="00336F19" w:rsidRDefault="00336F19" w:rsidP="00336F19">
            <w:pPr>
              <w:jc w:val="right"/>
              <w:rPr>
                <w:b/>
                <w:bCs/>
              </w:rPr>
            </w:pPr>
            <w:r w:rsidRPr="00336F19">
              <w:rPr>
                <w:b/>
                <w:bCs/>
              </w:rPr>
              <w:t>94,40</w:t>
            </w:r>
          </w:p>
        </w:tc>
      </w:tr>
      <w:tr w:rsidR="00336F19" w:rsidRPr="00336F19" w14:paraId="7660B7D9" w14:textId="77777777" w:rsidTr="00336F19">
        <w:trPr>
          <w:trHeight w:val="420"/>
          <w:jc w:val="center"/>
        </w:trPr>
        <w:tc>
          <w:tcPr>
            <w:tcW w:w="4420" w:type="dxa"/>
            <w:noWrap/>
            <w:hideMark/>
          </w:tcPr>
          <w:p w14:paraId="48EAE1C5" w14:textId="77777777" w:rsidR="00336F19" w:rsidRPr="00336F19" w:rsidRDefault="00336F19">
            <w:pPr>
              <w:rPr>
                <w:b/>
                <w:bCs/>
              </w:rPr>
            </w:pPr>
            <w:r w:rsidRPr="00336F19">
              <w:rPr>
                <w:b/>
                <w:bCs/>
              </w:rPr>
              <w:t xml:space="preserve">        UKUPNO RASHODI I IZDACI</w:t>
            </w:r>
          </w:p>
        </w:tc>
        <w:tc>
          <w:tcPr>
            <w:tcW w:w="1266" w:type="dxa"/>
            <w:noWrap/>
            <w:hideMark/>
          </w:tcPr>
          <w:p w14:paraId="75E41177" w14:textId="77777777" w:rsidR="00336F19" w:rsidRPr="00336F19" w:rsidRDefault="00336F19" w:rsidP="00336F19">
            <w:pPr>
              <w:jc w:val="right"/>
              <w:rPr>
                <w:b/>
                <w:bCs/>
              </w:rPr>
            </w:pPr>
            <w:r w:rsidRPr="00336F19">
              <w:rPr>
                <w:b/>
                <w:bCs/>
              </w:rPr>
              <w:t>5.498.940,78</w:t>
            </w:r>
          </w:p>
        </w:tc>
        <w:tc>
          <w:tcPr>
            <w:tcW w:w="1366" w:type="dxa"/>
            <w:noWrap/>
            <w:hideMark/>
          </w:tcPr>
          <w:p w14:paraId="497EE656" w14:textId="77777777" w:rsidR="00336F19" w:rsidRPr="00336F19" w:rsidRDefault="00336F19" w:rsidP="00336F19">
            <w:pPr>
              <w:jc w:val="right"/>
              <w:rPr>
                <w:b/>
                <w:bCs/>
              </w:rPr>
            </w:pPr>
            <w:r w:rsidRPr="00336F19">
              <w:rPr>
                <w:b/>
                <w:bCs/>
              </w:rPr>
              <w:t>12.861.305,41</w:t>
            </w:r>
          </w:p>
        </w:tc>
        <w:tc>
          <w:tcPr>
            <w:tcW w:w="1366" w:type="dxa"/>
            <w:noWrap/>
            <w:hideMark/>
          </w:tcPr>
          <w:p w14:paraId="24573E7F" w14:textId="77777777" w:rsidR="00336F19" w:rsidRPr="00336F19" w:rsidRDefault="00336F19" w:rsidP="00336F19">
            <w:pPr>
              <w:jc w:val="right"/>
              <w:rPr>
                <w:b/>
                <w:bCs/>
              </w:rPr>
            </w:pPr>
            <w:r w:rsidRPr="00336F19">
              <w:rPr>
                <w:b/>
                <w:bCs/>
              </w:rPr>
              <w:t>12.861.305,41</w:t>
            </w:r>
          </w:p>
        </w:tc>
        <w:tc>
          <w:tcPr>
            <w:tcW w:w="1266" w:type="dxa"/>
            <w:noWrap/>
            <w:hideMark/>
          </w:tcPr>
          <w:p w14:paraId="42054C07" w14:textId="77777777" w:rsidR="00336F19" w:rsidRPr="00336F19" w:rsidRDefault="00336F19" w:rsidP="00336F19">
            <w:pPr>
              <w:jc w:val="right"/>
              <w:rPr>
                <w:b/>
                <w:bCs/>
              </w:rPr>
            </w:pPr>
            <w:r w:rsidRPr="00336F19">
              <w:rPr>
                <w:b/>
                <w:bCs/>
              </w:rPr>
              <w:t>8.537.256,96</w:t>
            </w:r>
          </w:p>
        </w:tc>
        <w:tc>
          <w:tcPr>
            <w:tcW w:w="766" w:type="dxa"/>
            <w:noWrap/>
            <w:hideMark/>
          </w:tcPr>
          <w:p w14:paraId="604283BB" w14:textId="77777777" w:rsidR="00336F19" w:rsidRPr="00336F19" w:rsidRDefault="00336F19" w:rsidP="00336F19">
            <w:pPr>
              <w:jc w:val="right"/>
              <w:rPr>
                <w:b/>
                <w:bCs/>
              </w:rPr>
            </w:pPr>
            <w:r w:rsidRPr="00336F19">
              <w:rPr>
                <w:b/>
                <w:bCs/>
              </w:rPr>
              <w:t>155,25</w:t>
            </w:r>
          </w:p>
        </w:tc>
        <w:tc>
          <w:tcPr>
            <w:tcW w:w="885" w:type="dxa"/>
            <w:noWrap/>
            <w:hideMark/>
          </w:tcPr>
          <w:p w14:paraId="72C478F1" w14:textId="77777777" w:rsidR="00336F19" w:rsidRPr="00336F19" w:rsidRDefault="00336F19" w:rsidP="00336F19">
            <w:pPr>
              <w:jc w:val="right"/>
              <w:rPr>
                <w:b/>
                <w:bCs/>
              </w:rPr>
            </w:pPr>
            <w:r w:rsidRPr="00336F19">
              <w:rPr>
                <w:b/>
                <w:bCs/>
              </w:rPr>
              <w:t>66,38</w:t>
            </w:r>
          </w:p>
        </w:tc>
      </w:tr>
      <w:tr w:rsidR="00336F19" w:rsidRPr="00336F19" w14:paraId="4204BD20" w14:textId="77777777" w:rsidTr="00336F19">
        <w:trPr>
          <w:trHeight w:val="420"/>
          <w:jc w:val="center"/>
        </w:trPr>
        <w:tc>
          <w:tcPr>
            <w:tcW w:w="4420" w:type="dxa"/>
            <w:noWrap/>
            <w:hideMark/>
          </w:tcPr>
          <w:p w14:paraId="7779FB3C" w14:textId="77777777" w:rsidR="00336F19" w:rsidRPr="00336F19" w:rsidRDefault="00336F19">
            <w:pPr>
              <w:rPr>
                <w:b/>
                <w:bCs/>
              </w:rPr>
            </w:pPr>
            <w:r w:rsidRPr="00336F19">
              <w:rPr>
                <w:b/>
                <w:bCs/>
              </w:rPr>
              <w:t xml:space="preserve">        RAZLIKA  VIŠAK/MANJAK</w:t>
            </w:r>
          </w:p>
        </w:tc>
        <w:tc>
          <w:tcPr>
            <w:tcW w:w="1266" w:type="dxa"/>
            <w:noWrap/>
            <w:hideMark/>
          </w:tcPr>
          <w:p w14:paraId="1DA8334C" w14:textId="77777777" w:rsidR="00336F19" w:rsidRPr="00336F19" w:rsidRDefault="00336F19" w:rsidP="00336F19">
            <w:pPr>
              <w:jc w:val="right"/>
              <w:rPr>
                <w:b/>
                <w:bCs/>
              </w:rPr>
            </w:pPr>
            <w:r w:rsidRPr="00336F19">
              <w:rPr>
                <w:b/>
                <w:bCs/>
              </w:rPr>
              <w:t>2.178.792,88</w:t>
            </w:r>
          </w:p>
        </w:tc>
        <w:tc>
          <w:tcPr>
            <w:tcW w:w="1366" w:type="dxa"/>
            <w:noWrap/>
            <w:hideMark/>
          </w:tcPr>
          <w:p w14:paraId="58C49FE2" w14:textId="77777777" w:rsidR="00336F19" w:rsidRPr="00336F19" w:rsidRDefault="00336F19" w:rsidP="00336F19">
            <w:pPr>
              <w:jc w:val="right"/>
              <w:rPr>
                <w:b/>
                <w:bCs/>
              </w:rPr>
            </w:pPr>
            <w:r w:rsidRPr="00336F19">
              <w:rPr>
                <w:b/>
                <w:bCs/>
              </w:rPr>
              <w:t>-3.053.085,11</w:t>
            </w:r>
          </w:p>
        </w:tc>
        <w:tc>
          <w:tcPr>
            <w:tcW w:w="1366" w:type="dxa"/>
            <w:noWrap/>
            <w:hideMark/>
          </w:tcPr>
          <w:p w14:paraId="0A368090" w14:textId="77777777" w:rsidR="00336F19" w:rsidRPr="00336F19" w:rsidRDefault="00336F19" w:rsidP="00336F19">
            <w:pPr>
              <w:jc w:val="right"/>
              <w:rPr>
                <w:b/>
                <w:bCs/>
              </w:rPr>
            </w:pPr>
            <w:r w:rsidRPr="00336F19">
              <w:rPr>
                <w:b/>
                <w:bCs/>
              </w:rPr>
              <w:t>-3.053.085,11</w:t>
            </w:r>
          </w:p>
        </w:tc>
        <w:tc>
          <w:tcPr>
            <w:tcW w:w="1266" w:type="dxa"/>
            <w:noWrap/>
            <w:hideMark/>
          </w:tcPr>
          <w:p w14:paraId="67EED785" w14:textId="77777777" w:rsidR="00336F19" w:rsidRPr="00336F19" w:rsidRDefault="00336F19" w:rsidP="00336F19">
            <w:pPr>
              <w:jc w:val="right"/>
              <w:rPr>
                <w:b/>
                <w:bCs/>
              </w:rPr>
            </w:pPr>
            <w:r w:rsidRPr="00336F19">
              <w:rPr>
                <w:b/>
                <w:bCs/>
              </w:rPr>
              <w:t>722.155,17</w:t>
            </w:r>
          </w:p>
        </w:tc>
        <w:tc>
          <w:tcPr>
            <w:tcW w:w="766" w:type="dxa"/>
            <w:noWrap/>
            <w:hideMark/>
          </w:tcPr>
          <w:p w14:paraId="50CF06E5" w14:textId="77777777" w:rsidR="00336F19" w:rsidRPr="00336F19" w:rsidRDefault="00336F19" w:rsidP="00336F19">
            <w:pPr>
              <w:jc w:val="right"/>
              <w:rPr>
                <w:b/>
                <w:bCs/>
              </w:rPr>
            </w:pPr>
            <w:r w:rsidRPr="00336F19">
              <w:rPr>
                <w:b/>
                <w:bCs/>
              </w:rPr>
              <w:t>33,14</w:t>
            </w:r>
          </w:p>
        </w:tc>
        <w:tc>
          <w:tcPr>
            <w:tcW w:w="885" w:type="dxa"/>
            <w:noWrap/>
            <w:hideMark/>
          </w:tcPr>
          <w:p w14:paraId="31486984" w14:textId="77777777" w:rsidR="00336F19" w:rsidRPr="00336F19" w:rsidRDefault="00336F19" w:rsidP="00336F19">
            <w:pPr>
              <w:jc w:val="right"/>
              <w:rPr>
                <w:b/>
                <w:bCs/>
              </w:rPr>
            </w:pPr>
            <w:r w:rsidRPr="00336F19">
              <w:rPr>
                <w:b/>
                <w:bCs/>
              </w:rPr>
              <w:t>-23,65</w:t>
            </w:r>
          </w:p>
        </w:tc>
      </w:tr>
    </w:tbl>
    <w:p w14:paraId="1ACC8B07" w14:textId="77777777" w:rsidR="00336F19" w:rsidRDefault="00336F19" w:rsidP="00567765">
      <w:pPr>
        <w:rPr>
          <w:b/>
          <w:bCs/>
        </w:rPr>
      </w:pPr>
    </w:p>
    <w:p w14:paraId="52F71B9D" w14:textId="06D79BA1" w:rsidR="00336F19" w:rsidRDefault="00694A50" w:rsidP="001434BA">
      <w:pPr>
        <w:jc w:val="center"/>
        <w:rPr>
          <w:b/>
          <w:bCs/>
        </w:rPr>
      </w:pPr>
      <w:r w:rsidRPr="00694A50">
        <w:rPr>
          <w:b/>
          <w:bCs/>
        </w:rPr>
        <w:t>C.</w:t>
      </w:r>
      <w:r>
        <w:rPr>
          <w:b/>
          <w:bCs/>
        </w:rPr>
        <w:t xml:space="preserve"> </w:t>
      </w:r>
      <w:r w:rsidRPr="00694A50">
        <w:rPr>
          <w:b/>
          <w:bCs/>
        </w:rPr>
        <w:t>PRENESENI VIŠAK I VIŠEGODIŠNJI PLAN URAVNOTEŽENJA</w:t>
      </w:r>
    </w:p>
    <w:p w14:paraId="2287B94A" w14:textId="77777777" w:rsidR="00694A50" w:rsidRDefault="00694A50" w:rsidP="00567765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60"/>
        <w:gridCol w:w="1266"/>
        <w:gridCol w:w="1266"/>
        <w:gridCol w:w="1266"/>
        <w:gridCol w:w="1266"/>
        <w:gridCol w:w="766"/>
        <w:gridCol w:w="766"/>
      </w:tblGrid>
      <w:tr w:rsidR="001434BA" w:rsidRPr="001434BA" w14:paraId="5CB5CDCB" w14:textId="77777777" w:rsidTr="001434BA">
        <w:trPr>
          <w:trHeight w:val="360"/>
          <w:jc w:val="center"/>
        </w:trPr>
        <w:tc>
          <w:tcPr>
            <w:tcW w:w="10580" w:type="dxa"/>
            <w:gridSpan w:val="7"/>
            <w:noWrap/>
            <w:hideMark/>
          </w:tcPr>
          <w:p w14:paraId="6A8A74F5" w14:textId="77777777" w:rsidR="001434BA" w:rsidRPr="001434BA" w:rsidRDefault="001434BA" w:rsidP="001434BA">
            <w:pPr>
              <w:rPr>
                <w:b/>
                <w:bCs/>
              </w:rPr>
            </w:pPr>
            <w:r w:rsidRPr="001434BA">
              <w:rPr>
                <w:b/>
                <w:bCs/>
              </w:rPr>
              <w:t>RASPOLOŽIVA SREDSTVA IZ PRETHODNIH GODINA</w:t>
            </w:r>
          </w:p>
        </w:tc>
      </w:tr>
      <w:tr w:rsidR="001434BA" w:rsidRPr="001434BA" w14:paraId="44D6AAF2" w14:textId="77777777" w:rsidTr="001434BA">
        <w:trPr>
          <w:trHeight w:val="360"/>
          <w:jc w:val="center"/>
        </w:trPr>
        <w:tc>
          <w:tcPr>
            <w:tcW w:w="5060" w:type="dxa"/>
            <w:noWrap/>
            <w:hideMark/>
          </w:tcPr>
          <w:p w14:paraId="45A4C913" w14:textId="77777777" w:rsidR="001434BA" w:rsidRPr="001434BA" w:rsidRDefault="001434BA" w:rsidP="001434BA">
            <w:pPr>
              <w:rPr>
                <w:b/>
                <w:bCs/>
              </w:rPr>
            </w:pPr>
            <w:proofErr w:type="spellStart"/>
            <w:r w:rsidRPr="001434BA">
              <w:rPr>
                <w:b/>
                <w:bCs/>
              </w:rPr>
              <w:t>Ukupan</w:t>
            </w:r>
            <w:proofErr w:type="spellEnd"/>
            <w:r w:rsidRPr="001434BA">
              <w:rPr>
                <w:b/>
                <w:bCs/>
              </w:rPr>
              <w:t xml:space="preserve"> </w:t>
            </w:r>
            <w:proofErr w:type="spellStart"/>
            <w:r w:rsidRPr="001434BA">
              <w:rPr>
                <w:b/>
                <w:bCs/>
              </w:rPr>
              <w:t>donos</w:t>
            </w:r>
            <w:proofErr w:type="spellEnd"/>
            <w:r w:rsidRPr="001434BA">
              <w:rPr>
                <w:b/>
                <w:bCs/>
              </w:rPr>
              <w:t xml:space="preserve"> </w:t>
            </w:r>
            <w:proofErr w:type="spellStart"/>
            <w:r w:rsidRPr="001434BA">
              <w:rPr>
                <w:b/>
                <w:bCs/>
              </w:rPr>
              <w:t>viška</w:t>
            </w:r>
            <w:proofErr w:type="spellEnd"/>
            <w:r w:rsidRPr="001434BA">
              <w:rPr>
                <w:b/>
                <w:bCs/>
              </w:rPr>
              <w:t>/</w:t>
            </w:r>
            <w:proofErr w:type="spellStart"/>
            <w:r w:rsidRPr="001434BA">
              <w:rPr>
                <w:b/>
                <w:bCs/>
              </w:rPr>
              <w:t>manjka</w:t>
            </w:r>
            <w:proofErr w:type="spellEnd"/>
            <w:r w:rsidRPr="001434BA">
              <w:rPr>
                <w:b/>
                <w:bCs/>
              </w:rPr>
              <w:t xml:space="preserve"> </w:t>
            </w:r>
            <w:proofErr w:type="spellStart"/>
            <w:r w:rsidRPr="001434BA">
              <w:rPr>
                <w:b/>
                <w:bCs/>
              </w:rPr>
              <w:t>predhod.godina</w:t>
            </w:r>
            <w:proofErr w:type="spellEnd"/>
          </w:p>
        </w:tc>
        <w:tc>
          <w:tcPr>
            <w:tcW w:w="1115" w:type="dxa"/>
            <w:noWrap/>
            <w:hideMark/>
          </w:tcPr>
          <w:p w14:paraId="5DC2C00F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2.606.776,78</w:t>
            </w:r>
          </w:p>
        </w:tc>
        <w:tc>
          <w:tcPr>
            <w:tcW w:w="1115" w:type="dxa"/>
            <w:noWrap/>
            <w:hideMark/>
          </w:tcPr>
          <w:p w14:paraId="134ED758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4.785.569,66</w:t>
            </w:r>
          </w:p>
        </w:tc>
        <w:tc>
          <w:tcPr>
            <w:tcW w:w="1115" w:type="dxa"/>
            <w:noWrap/>
            <w:hideMark/>
          </w:tcPr>
          <w:p w14:paraId="52A800EB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4.785.569,66</w:t>
            </w:r>
          </w:p>
        </w:tc>
        <w:tc>
          <w:tcPr>
            <w:tcW w:w="1115" w:type="dxa"/>
            <w:noWrap/>
            <w:hideMark/>
          </w:tcPr>
          <w:p w14:paraId="123808D2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4.785.569,66</w:t>
            </w:r>
          </w:p>
        </w:tc>
        <w:tc>
          <w:tcPr>
            <w:tcW w:w="530" w:type="dxa"/>
            <w:noWrap/>
            <w:hideMark/>
          </w:tcPr>
          <w:p w14:paraId="0AB724C7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183,58</w:t>
            </w:r>
          </w:p>
        </w:tc>
        <w:tc>
          <w:tcPr>
            <w:tcW w:w="530" w:type="dxa"/>
            <w:noWrap/>
            <w:hideMark/>
          </w:tcPr>
          <w:p w14:paraId="2F0A9A85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100,00</w:t>
            </w:r>
          </w:p>
        </w:tc>
      </w:tr>
      <w:tr w:rsidR="001434BA" w:rsidRPr="001434BA" w14:paraId="3531E46F" w14:textId="77777777" w:rsidTr="001434BA">
        <w:trPr>
          <w:trHeight w:val="360"/>
          <w:jc w:val="center"/>
        </w:trPr>
        <w:tc>
          <w:tcPr>
            <w:tcW w:w="5060" w:type="dxa"/>
            <w:noWrap/>
            <w:hideMark/>
          </w:tcPr>
          <w:p w14:paraId="7A68DC74" w14:textId="77777777" w:rsidR="001434BA" w:rsidRPr="001434BA" w:rsidRDefault="001434BA" w:rsidP="001434BA">
            <w:pPr>
              <w:rPr>
                <w:b/>
                <w:bCs/>
              </w:rPr>
            </w:pPr>
            <w:r w:rsidRPr="001434BA">
              <w:rPr>
                <w:b/>
                <w:bCs/>
              </w:rPr>
              <w:t xml:space="preserve">Dio </w:t>
            </w:r>
            <w:proofErr w:type="spellStart"/>
            <w:r w:rsidRPr="001434BA">
              <w:rPr>
                <w:b/>
                <w:bCs/>
              </w:rPr>
              <w:t>viška</w:t>
            </w:r>
            <w:proofErr w:type="spellEnd"/>
            <w:r w:rsidRPr="001434BA">
              <w:rPr>
                <w:b/>
                <w:bCs/>
              </w:rPr>
              <w:t xml:space="preserve"> koji se </w:t>
            </w:r>
            <w:proofErr w:type="spellStart"/>
            <w:r w:rsidRPr="001434BA">
              <w:rPr>
                <w:b/>
                <w:bCs/>
              </w:rPr>
              <w:t>raspoređuje</w:t>
            </w:r>
            <w:proofErr w:type="spellEnd"/>
            <w:r w:rsidRPr="001434BA">
              <w:rPr>
                <w:b/>
                <w:bCs/>
              </w:rPr>
              <w:t xml:space="preserve"> u </w:t>
            </w:r>
            <w:proofErr w:type="spellStart"/>
            <w:r w:rsidRPr="001434BA">
              <w:rPr>
                <w:b/>
                <w:bCs/>
              </w:rPr>
              <w:t>razdoblju</w:t>
            </w:r>
            <w:proofErr w:type="spellEnd"/>
          </w:p>
        </w:tc>
        <w:tc>
          <w:tcPr>
            <w:tcW w:w="1115" w:type="dxa"/>
            <w:noWrap/>
            <w:hideMark/>
          </w:tcPr>
          <w:p w14:paraId="23DE467A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72.580,67</w:t>
            </w:r>
          </w:p>
        </w:tc>
        <w:tc>
          <w:tcPr>
            <w:tcW w:w="1115" w:type="dxa"/>
            <w:noWrap/>
            <w:hideMark/>
          </w:tcPr>
          <w:p w14:paraId="2142855F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3.053.085,11</w:t>
            </w:r>
          </w:p>
        </w:tc>
        <w:tc>
          <w:tcPr>
            <w:tcW w:w="1115" w:type="dxa"/>
            <w:noWrap/>
            <w:hideMark/>
          </w:tcPr>
          <w:p w14:paraId="10035931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3.053.085,11</w:t>
            </w:r>
          </w:p>
        </w:tc>
        <w:tc>
          <w:tcPr>
            <w:tcW w:w="1115" w:type="dxa"/>
            <w:noWrap/>
            <w:hideMark/>
          </w:tcPr>
          <w:p w14:paraId="6B8171CF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33.549,79</w:t>
            </w:r>
          </w:p>
        </w:tc>
        <w:tc>
          <w:tcPr>
            <w:tcW w:w="530" w:type="dxa"/>
            <w:noWrap/>
            <w:hideMark/>
          </w:tcPr>
          <w:p w14:paraId="5FF7F733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46,22</w:t>
            </w:r>
          </w:p>
        </w:tc>
        <w:tc>
          <w:tcPr>
            <w:tcW w:w="530" w:type="dxa"/>
            <w:noWrap/>
            <w:hideMark/>
          </w:tcPr>
          <w:p w14:paraId="46D35A09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1,10</w:t>
            </w:r>
          </w:p>
        </w:tc>
      </w:tr>
      <w:tr w:rsidR="001434BA" w:rsidRPr="001434BA" w14:paraId="2B3366EE" w14:textId="77777777" w:rsidTr="001434BA">
        <w:trPr>
          <w:trHeight w:val="420"/>
          <w:jc w:val="center"/>
        </w:trPr>
        <w:tc>
          <w:tcPr>
            <w:tcW w:w="5060" w:type="dxa"/>
            <w:noWrap/>
            <w:hideMark/>
          </w:tcPr>
          <w:p w14:paraId="56155602" w14:textId="77777777" w:rsidR="001434BA" w:rsidRPr="001434BA" w:rsidRDefault="001434BA">
            <w:pPr>
              <w:rPr>
                <w:b/>
                <w:bCs/>
              </w:rPr>
            </w:pPr>
            <w:r w:rsidRPr="001434BA">
              <w:rPr>
                <w:b/>
                <w:bCs/>
              </w:rPr>
              <w:t xml:space="preserve">        POKRIĆE IZ VIŠKOVA PRETHODNIH GODINA</w:t>
            </w:r>
          </w:p>
        </w:tc>
        <w:tc>
          <w:tcPr>
            <w:tcW w:w="1115" w:type="dxa"/>
            <w:noWrap/>
            <w:hideMark/>
          </w:tcPr>
          <w:p w14:paraId="0B9162D9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72.580,67</w:t>
            </w:r>
          </w:p>
        </w:tc>
        <w:tc>
          <w:tcPr>
            <w:tcW w:w="1115" w:type="dxa"/>
            <w:noWrap/>
            <w:hideMark/>
          </w:tcPr>
          <w:p w14:paraId="6389C352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3.053.085,11</w:t>
            </w:r>
          </w:p>
        </w:tc>
        <w:tc>
          <w:tcPr>
            <w:tcW w:w="1115" w:type="dxa"/>
            <w:noWrap/>
            <w:hideMark/>
          </w:tcPr>
          <w:p w14:paraId="37170C3D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3.053.085,11</w:t>
            </w:r>
          </w:p>
        </w:tc>
        <w:tc>
          <w:tcPr>
            <w:tcW w:w="1115" w:type="dxa"/>
            <w:noWrap/>
            <w:hideMark/>
          </w:tcPr>
          <w:p w14:paraId="0A3D45C6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33.549,79</w:t>
            </w:r>
          </w:p>
        </w:tc>
        <w:tc>
          <w:tcPr>
            <w:tcW w:w="530" w:type="dxa"/>
            <w:noWrap/>
            <w:hideMark/>
          </w:tcPr>
          <w:p w14:paraId="6BAA6696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46,22</w:t>
            </w:r>
          </w:p>
        </w:tc>
        <w:tc>
          <w:tcPr>
            <w:tcW w:w="530" w:type="dxa"/>
            <w:noWrap/>
            <w:hideMark/>
          </w:tcPr>
          <w:p w14:paraId="032E8866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1,10</w:t>
            </w:r>
          </w:p>
        </w:tc>
      </w:tr>
      <w:tr w:rsidR="001434BA" w:rsidRPr="001434BA" w14:paraId="0D95470E" w14:textId="77777777" w:rsidTr="001434BA">
        <w:trPr>
          <w:trHeight w:val="420"/>
          <w:jc w:val="center"/>
        </w:trPr>
        <w:tc>
          <w:tcPr>
            <w:tcW w:w="5060" w:type="dxa"/>
            <w:noWrap/>
            <w:hideMark/>
          </w:tcPr>
          <w:p w14:paraId="6E0082F1" w14:textId="77777777" w:rsidR="001434BA" w:rsidRPr="001434BA" w:rsidRDefault="001434BA">
            <w:pPr>
              <w:rPr>
                <w:b/>
                <w:bCs/>
              </w:rPr>
            </w:pPr>
            <w:r w:rsidRPr="001434BA">
              <w:rPr>
                <w:b/>
                <w:bCs/>
              </w:rPr>
              <w:t xml:space="preserve">        </w:t>
            </w:r>
            <w:proofErr w:type="spellStart"/>
            <w:r w:rsidRPr="001434BA">
              <w:rPr>
                <w:b/>
                <w:bCs/>
              </w:rPr>
              <w:t>Višak</w:t>
            </w:r>
            <w:proofErr w:type="spellEnd"/>
            <w:r w:rsidRPr="001434BA">
              <w:rPr>
                <w:b/>
                <w:bCs/>
              </w:rPr>
              <w:t>/</w:t>
            </w:r>
            <w:proofErr w:type="spellStart"/>
            <w:r w:rsidRPr="001434BA">
              <w:rPr>
                <w:b/>
                <w:bCs/>
              </w:rPr>
              <w:t>manjak</w:t>
            </w:r>
            <w:proofErr w:type="spellEnd"/>
            <w:r w:rsidRPr="001434BA">
              <w:rPr>
                <w:b/>
                <w:bCs/>
              </w:rPr>
              <w:t xml:space="preserve"> + </w:t>
            </w:r>
            <w:proofErr w:type="spellStart"/>
            <w:r w:rsidRPr="001434BA">
              <w:rPr>
                <w:b/>
                <w:bCs/>
              </w:rPr>
              <w:t>raspoloživa</w:t>
            </w:r>
            <w:proofErr w:type="spellEnd"/>
            <w:r w:rsidRPr="001434BA">
              <w:rPr>
                <w:b/>
                <w:bCs/>
              </w:rPr>
              <w:t xml:space="preserve"> </w:t>
            </w:r>
            <w:proofErr w:type="spellStart"/>
            <w:r w:rsidRPr="001434BA">
              <w:rPr>
                <w:b/>
                <w:bCs/>
              </w:rPr>
              <w:t>sred.prethod.godina</w:t>
            </w:r>
            <w:proofErr w:type="spellEnd"/>
          </w:p>
        </w:tc>
        <w:tc>
          <w:tcPr>
            <w:tcW w:w="1115" w:type="dxa"/>
            <w:noWrap/>
            <w:hideMark/>
          </w:tcPr>
          <w:p w14:paraId="24AC3729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4.785.569,66</w:t>
            </w:r>
          </w:p>
        </w:tc>
        <w:tc>
          <w:tcPr>
            <w:tcW w:w="1115" w:type="dxa"/>
            <w:noWrap/>
            <w:hideMark/>
          </w:tcPr>
          <w:p w14:paraId="7DCCF10A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1.732.484,55</w:t>
            </w:r>
          </w:p>
        </w:tc>
        <w:tc>
          <w:tcPr>
            <w:tcW w:w="1115" w:type="dxa"/>
            <w:noWrap/>
            <w:hideMark/>
          </w:tcPr>
          <w:p w14:paraId="3A4801F9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1.732.484,55</w:t>
            </w:r>
          </w:p>
        </w:tc>
        <w:tc>
          <w:tcPr>
            <w:tcW w:w="1115" w:type="dxa"/>
            <w:noWrap/>
            <w:hideMark/>
          </w:tcPr>
          <w:p w14:paraId="77807250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5.507.724,83</w:t>
            </w:r>
          </w:p>
        </w:tc>
        <w:tc>
          <w:tcPr>
            <w:tcW w:w="530" w:type="dxa"/>
            <w:noWrap/>
            <w:hideMark/>
          </w:tcPr>
          <w:p w14:paraId="15AE647F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 </w:t>
            </w:r>
          </w:p>
        </w:tc>
        <w:tc>
          <w:tcPr>
            <w:tcW w:w="530" w:type="dxa"/>
            <w:noWrap/>
            <w:hideMark/>
          </w:tcPr>
          <w:p w14:paraId="5E52124F" w14:textId="77777777" w:rsidR="001434BA" w:rsidRPr="001434BA" w:rsidRDefault="001434BA" w:rsidP="001434BA">
            <w:pPr>
              <w:jc w:val="right"/>
              <w:rPr>
                <w:b/>
                <w:bCs/>
              </w:rPr>
            </w:pPr>
            <w:r w:rsidRPr="001434BA">
              <w:rPr>
                <w:b/>
                <w:bCs/>
              </w:rPr>
              <w:t> </w:t>
            </w:r>
          </w:p>
        </w:tc>
      </w:tr>
    </w:tbl>
    <w:p w14:paraId="556F7519" w14:textId="77777777" w:rsidR="00694A50" w:rsidRDefault="00694A50" w:rsidP="00567765">
      <w:pPr>
        <w:rPr>
          <w:b/>
          <w:bCs/>
        </w:rPr>
      </w:pPr>
    </w:p>
    <w:p w14:paraId="53C7DC6B" w14:textId="77777777" w:rsidR="00384EE4" w:rsidRPr="00384EE4" w:rsidRDefault="00384EE4" w:rsidP="00384EE4">
      <w:pPr>
        <w:jc w:val="center"/>
        <w:rPr>
          <w:b/>
          <w:bCs/>
        </w:rPr>
      </w:pPr>
      <w:r w:rsidRPr="00384EE4">
        <w:rPr>
          <w:b/>
          <w:bCs/>
        </w:rPr>
        <w:t>RAČUN PRIHODA I RASHODA</w:t>
      </w:r>
    </w:p>
    <w:p w14:paraId="355FE244" w14:textId="77777777" w:rsidR="00384EE4" w:rsidRPr="00384EE4" w:rsidRDefault="00384EE4" w:rsidP="00384EE4">
      <w:pPr>
        <w:jc w:val="center"/>
        <w:rPr>
          <w:b/>
          <w:bCs/>
        </w:rPr>
      </w:pPr>
    </w:p>
    <w:p w14:paraId="4368E3EC" w14:textId="3A782C09" w:rsidR="001434BA" w:rsidRDefault="00384EE4" w:rsidP="00384EE4">
      <w:pPr>
        <w:jc w:val="center"/>
        <w:rPr>
          <w:b/>
          <w:bCs/>
        </w:rPr>
      </w:pPr>
      <w:proofErr w:type="spellStart"/>
      <w:r w:rsidRPr="00384EE4">
        <w:rPr>
          <w:b/>
          <w:bCs/>
        </w:rPr>
        <w:t>Tablica</w:t>
      </w:r>
      <w:proofErr w:type="spellEnd"/>
      <w:r w:rsidRPr="00384EE4">
        <w:rPr>
          <w:b/>
          <w:bCs/>
        </w:rPr>
        <w:t xml:space="preserve"> 2. </w:t>
      </w:r>
      <w:proofErr w:type="spellStart"/>
      <w:r w:rsidRPr="00384EE4">
        <w:rPr>
          <w:b/>
          <w:bCs/>
        </w:rPr>
        <w:t>Opći</w:t>
      </w:r>
      <w:proofErr w:type="spellEnd"/>
      <w:r w:rsidRPr="00384EE4">
        <w:rPr>
          <w:b/>
          <w:bCs/>
        </w:rPr>
        <w:t xml:space="preserve"> </w:t>
      </w:r>
      <w:proofErr w:type="spellStart"/>
      <w:r w:rsidRPr="00384EE4">
        <w:rPr>
          <w:b/>
          <w:bCs/>
        </w:rPr>
        <w:t>dio</w:t>
      </w:r>
      <w:proofErr w:type="spellEnd"/>
      <w:r w:rsidRPr="00384EE4">
        <w:rPr>
          <w:b/>
          <w:bCs/>
        </w:rPr>
        <w:t xml:space="preserve"> - PRIHODI PO EKONOMSKOJ KLASIFIKACIJI</w:t>
      </w:r>
    </w:p>
    <w:p w14:paraId="7F5A3A13" w14:textId="77777777" w:rsidR="00384EE4" w:rsidRDefault="00384EE4" w:rsidP="00384EE4">
      <w:pPr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4299"/>
        <w:gridCol w:w="1266"/>
        <w:gridCol w:w="1266"/>
        <w:gridCol w:w="1266"/>
        <w:gridCol w:w="1266"/>
        <w:gridCol w:w="1116"/>
        <w:gridCol w:w="905"/>
      </w:tblGrid>
      <w:tr w:rsidR="002406A7" w:rsidRPr="002406A7" w14:paraId="670B6C08" w14:textId="77777777" w:rsidTr="002406A7">
        <w:trPr>
          <w:trHeight w:val="540"/>
          <w:jc w:val="center"/>
        </w:trPr>
        <w:tc>
          <w:tcPr>
            <w:tcW w:w="727" w:type="dxa"/>
            <w:hideMark/>
          </w:tcPr>
          <w:p w14:paraId="5377A97C" w14:textId="77777777" w:rsidR="002406A7" w:rsidRPr="002406A7" w:rsidRDefault="002406A7" w:rsidP="002406A7">
            <w:pPr>
              <w:jc w:val="center"/>
            </w:pPr>
            <w:proofErr w:type="spellStart"/>
            <w:r w:rsidRPr="002406A7"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30ADDDA1" w14:textId="77777777" w:rsidR="002406A7" w:rsidRPr="002406A7" w:rsidRDefault="002406A7" w:rsidP="002406A7">
            <w:pPr>
              <w:jc w:val="center"/>
            </w:pPr>
            <w:r w:rsidRPr="002406A7">
              <w:t>O P I S</w:t>
            </w:r>
          </w:p>
        </w:tc>
        <w:tc>
          <w:tcPr>
            <w:tcW w:w="1266" w:type="dxa"/>
            <w:hideMark/>
          </w:tcPr>
          <w:p w14:paraId="191C2C54" w14:textId="77777777" w:rsidR="002406A7" w:rsidRPr="002406A7" w:rsidRDefault="002406A7" w:rsidP="002406A7">
            <w:pPr>
              <w:jc w:val="center"/>
            </w:pPr>
            <w:proofErr w:type="spellStart"/>
            <w:r w:rsidRPr="002406A7">
              <w:t>Izvršeno</w:t>
            </w:r>
            <w:proofErr w:type="spellEnd"/>
            <w:r w:rsidRPr="002406A7">
              <w:t xml:space="preserve"> 2022.god.</w:t>
            </w:r>
          </w:p>
        </w:tc>
        <w:tc>
          <w:tcPr>
            <w:tcW w:w="1266" w:type="dxa"/>
            <w:hideMark/>
          </w:tcPr>
          <w:p w14:paraId="68DD46E3" w14:textId="77777777" w:rsidR="002406A7" w:rsidRPr="002406A7" w:rsidRDefault="002406A7" w:rsidP="002406A7">
            <w:pPr>
              <w:jc w:val="center"/>
            </w:pPr>
            <w:proofErr w:type="spellStart"/>
            <w:r w:rsidRPr="002406A7">
              <w:t>Rebalans</w:t>
            </w:r>
            <w:proofErr w:type="spellEnd"/>
            <w:r w:rsidRPr="002406A7">
              <w:t xml:space="preserve"> za 2023.g.</w:t>
            </w:r>
          </w:p>
        </w:tc>
        <w:tc>
          <w:tcPr>
            <w:tcW w:w="1266" w:type="dxa"/>
            <w:hideMark/>
          </w:tcPr>
          <w:p w14:paraId="0BF57166" w14:textId="77777777" w:rsidR="002406A7" w:rsidRPr="002406A7" w:rsidRDefault="002406A7" w:rsidP="002406A7">
            <w:pPr>
              <w:jc w:val="center"/>
            </w:pPr>
            <w:proofErr w:type="spellStart"/>
            <w:r w:rsidRPr="002406A7">
              <w:t>Tekući</w:t>
            </w:r>
            <w:proofErr w:type="spellEnd"/>
            <w:r w:rsidRPr="002406A7">
              <w:t xml:space="preserve"> Plan</w:t>
            </w:r>
            <w:r w:rsidRPr="002406A7">
              <w:br/>
              <w:t>za 2023.g.</w:t>
            </w:r>
          </w:p>
        </w:tc>
        <w:tc>
          <w:tcPr>
            <w:tcW w:w="1266" w:type="dxa"/>
            <w:hideMark/>
          </w:tcPr>
          <w:p w14:paraId="620BFDFD" w14:textId="77777777" w:rsidR="002406A7" w:rsidRPr="002406A7" w:rsidRDefault="002406A7" w:rsidP="002406A7">
            <w:pPr>
              <w:jc w:val="center"/>
            </w:pPr>
            <w:proofErr w:type="spellStart"/>
            <w:r w:rsidRPr="002406A7">
              <w:t>Izvršeno</w:t>
            </w:r>
            <w:proofErr w:type="spellEnd"/>
            <w:r w:rsidRPr="002406A7">
              <w:t xml:space="preserve"> 2023.god.</w:t>
            </w:r>
          </w:p>
        </w:tc>
        <w:tc>
          <w:tcPr>
            <w:tcW w:w="1116" w:type="dxa"/>
            <w:hideMark/>
          </w:tcPr>
          <w:p w14:paraId="011BCC00" w14:textId="77777777" w:rsidR="002406A7" w:rsidRPr="002406A7" w:rsidRDefault="002406A7" w:rsidP="002406A7">
            <w:pPr>
              <w:jc w:val="center"/>
            </w:pPr>
            <w:proofErr w:type="spellStart"/>
            <w:r w:rsidRPr="002406A7">
              <w:t>Indeks</w:t>
            </w:r>
            <w:proofErr w:type="spellEnd"/>
            <w:r w:rsidRPr="002406A7">
              <w:br/>
              <w:t>6/3</w:t>
            </w:r>
          </w:p>
        </w:tc>
        <w:tc>
          <w:tcPr>
            <w:tcW w:w="905" w:type="dxa"/>
            <w:hideMark/>
          </w:tcPr>
          <w:p w14:paraId="226DBD7F" w14:textId="77777777" w:rsidR="002406A7" w:rsidRPr="002406A7" w:rsidRDefault="002406A7" w:rsidP="002406A7">
            <w:pPr>
              <w:jc w:val="center"/>
            </w:pPr>
            <w:proofErr w:type="spellStart"/>
            <w:r w:rsidRPr="002406A7">
              <w:t>Indeks</w:t>
            </w:r>
            <w:proofErr w:type="spellEnd"/>
            <w:r w:rsidRPr="002406A7">
              <w:br/>
              <w:t>6/5</w:t>
            </w:r>
          </w:p>
        </w:tc>
      </w:tr>
      <w:tr w:rsidR="002406A7" w:rsidRPr="002406A7" w14:paraId="3179CB4F" w14:textId="77777777" w:rsidTr="002406A7">
        <w:trPr>
          <w:trHeight w:val="198"/>
          <w:jc w:val="center"/>
        </w:trPr>
        <w:tc>
          <w:tcPr>
            <w:tcW w:w="727" w:type="dxa"/>
            <w:hideMark/>
          </w:tcPr>
          <w:p w14:paraId="3C3C4B68" w14:textId="77777777" w:rsidR="002406A7" w:rsidRPr="002406A7" w:rsidRDefault="002406A7" w:rsidP="002406A7">
            <w:pPr>
              <w:jc w:val="center"/>
            </w:pPr>
            <w:r w:rsidRPr="002406A7">
              <w:t>1</w:t>
            </w:r>
          </w:p>
        </w:tc>
        <w:tc>
          <w:tcPr>
            <w:tcW w:w="4299" w:type="dxa"/>
            <w:hideMark/>
          </w:tcPr>
          <w:p w14:paraId="7025A481" w14:textId="77777777" w:rsidR="002406A7" w:rsidRPr="002406A7" w:rsidRDefault="002406A7" w:rsidP="002406A7">
            <w:pPr>
              <w:jc w:val="center"/>
            </w:pPr>
            <w:r w:rsidRPr="002406A7">
              <w:t>2</w:t>
            </w:r>
          </w:p>
        </w:tc>
        <w:tc>
          <w:tcPr>
            <w:tcW w:w="1266" w:type="dxa"/>
            <w:hideMark/>
          </w:tcPr>
          <w:p w14:paraId="6F24CCE4" w14:textId="77777777" w:rsidR="002406A7" w:rsidRPr="002406A7" w:rsidRDefault="002406A7" w:rsidP="002406A7">
            <w:pPr>
              <w:jc w:val="center"/>
            </w:pPr>
            <w:r w:rsidRPr="002406A7">
              <w:t>3,00</w:t>
            </w:r>
          </w:p>
        </w:tc>
        <w:tc>
          <w:tcPr>
            <w:tcW w:w="1266" w:type="dxa"/>
            <w:hideMark/>
          </w:tcPr>
          <w:p w14:paraId="71D5338C" w14:textId="77777777" w:rsidR="002406A7" w:rsidRPr="002406A7" w:rsidRDefault="002406A7" w:rsidP="002406A7">
            <w:pPr>
              <w:jc w:val="center"/>
            </w:pPr>
            <w:r w:rsidRPr="002406A7">
              <w:t>4,00</w:t>
            </w:r>
          </w:p>
        </w:tc>
        <w:tc>
          <w:tcPr>
            <w:tcW w:w="1266" w:type="dxa"/>
            <w:hideMark/>
          </w:tcPr>
          <w:p w14:paraId="1B277148" w14:textId="77777777" w:rsidR="002406A7" w:rsidRPr="002406A7" w:rsidRDefault="002406A7" w:rsidP="002406A7">
            <w:pPr>
              <w:jc w:val="center"/>
            </w:pPr>
            <w:r w:rsidRPr="002406A7">
              <w:t>5,00</w:t>
            </w:r>
          </w:p>
        </w:tc>
        <w:tc>
          <w:tcPr>
            <w:tcW w:w="1266" w:type="dxa"/>
            <w:hideMark/>
          </w:tcPr>
          <w:p w14:paraId="53318E87" w14:textId="77777777" w:rsidR="002406A7" w:rsidRPr="002406A7" w:rsidRDefault="002406A7" w:rsidP="002406A7">
            <w:pPr>
              <w:jc w:val="center"/>
            </w:pPr>
            <w:r w:rsidRPr="002406A7">
              <w:t>6</w:t>
            </w:r>
          </w:p>
        </w:tc>
        <w:tc>
          <w:tcPr>
            <w:tcW w:w="1116" w:type="dxa"/>
            <w:hideMark/>
          </w:tcPr>
          <w:p w14:paraId="2F35B3CD" w14:textId="77777777" w:rsidR="002406A7" w:rsidRPr="002406A7" w:rsidRDefault="002406A7" w:rsidP="002406A7">
            <w:pPr>
              <w:jc w:val="center"/>
            </w:pPr>
            <w:r w:rsidRPr="002406A7">
              <w:t>7</w:t>
            </w:r>
          </w:p>
        </w:tc>
        <w:tc>
          <w:tcPr>
            <w:tcW w:w="905" w:type="dxa"/>
            <w:hideMark/>
          </w:tcPr>
          <w:p w14:paraId="3A3F8262" w14:textId="77777777" w:rsidR="002406A7" w:rsidRPr="002406A7" w:rsidRDefault="002406A7" w:rsidP="002406A7">
            <w:pPr>
              <w:jc w:val="center"/>
            </w:pPr>
            <w:r w:rsidRPr="002406A7">
              <w:t>8</w:t>
            </w:r>
          </w:p>
        </w:tc>
      </w:tr>
      <w:tr w:rsidR="002406A7" w:rsidRPr="002406A7" w14:paraId="7EAC1478" w14:textId="77777777" w:rsidTr="002406A7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28796A25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</w:t>
            </w:r>
          </w:p>
        </w:tc>
        <w:tc>
          <w:tcPr>
            <w:tcW w:w="4299" w:type="dxa"/>
            <w:noWrap/>
            <w:hideMark/>
          </w:tcPr>
          <w:p w14:paraId="54E9DC1D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PRIHODI  POSLOVANJA</w:t>
            </w:r>
          </w:p>
        </w:tc>
        <w:tc>
          <w:tcPr>
            <w:tcW w:w="1266" w:type="dxa"/>
            <w:noWrap/>
            <w:hideMark/>
          </w:tcPr>
          <w:p w14:paraId="2AAE3A19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7.594.039,80</w:t>
            </w:r>
          </w:p>
        </w:tc>
        <w:tc>
          <w:tcPr>
            <w:tcW w:w="1266" w:type="dxa"/>
            <w:noWrap/>
            <w:hideMark/>
          </w:tcPr>
          <w:p w14:paraId="78F7AAB1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9.807.620,30</w:t>
            </w:r>
          </w:p>
        </w:tc>
        <w:tc>
          <w:tcPr>
            <w:tcW w:w="1266" w:type="dxa"/>
            <w:noWrap/>
            <w:hideMark/>
          </w:tcPr>
          <w:p w14:paraId="505C51CB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9.807.620,30</w:t>
            </w:r>
          </w:p>
        </w:tc>
        <w:tc>
          <w:tcPr>
            <w:tcW w:w="1266" w:type="dxa"/>
            <w:noWrap/>
            <w:hideMark/>
          </w:tcPr>
          <w:p w14:paraId="00BABE94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9.256.647,50</w:t>
            </w:r>
          </w:p>
        </w:tc>
        <w:tc>
          <w:tcPr>
            <w:tcW w:w="1116" w:type="dxa"/>
            <w:noWrap/>
            <w:hideMark/>
          </w:tcPr>
          <w:p w14:paraId="172DE17A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121,89</w:t>
            </w:r>
          </w:p>
        </w:tc>
        <w:tc>
          <w:tcPr>
            <w:tcW w:w="905" w:type="dxa"/>
            <w:noWrap/>
            <w:hideMark/>
          </w:tcPr>
          <w:p w14:paraId="562FB127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94,38</w:t>
            </w:r>
          </w:p>
        </w:tc>
      </w:tr>
      <w:tr w:rsidR="002406A7" w:rsidRPr="002406A7" w14:paraId="4C52CB9E" w14:textId="77777777" w:rsidTr="002406A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2A9A4C50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61</w:t>
            </w:r>
          </w:p>
        </w:tc>
        <w:tc>
          <w:tcPr>
            <w:tcW w:w="4299" w:type="dxa"/>
            <w:noWrap/>
            <w:hideMark/>
          </w:tcPr>
          <w:p w14:paraId="7C6E5155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PRIHODI OD POREZA</w:t>
            </w:r>
          </w:p>
        </w:tc>
        <w:tc>
          <w:tcPr>
            <w:tcW w:w="1266" w:type="dxa"/>
            <w:noWrap/>
            <w:hideMark/>
          </w:tcPr>
          <w:p w14:paraId="2F331387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4.077.655,23</w:t>
            </w:r>
          </w:p>
        </w:tc>
        <w:tc>
          <w:tcPr>
            <w:tcW w:w="1266" w:type="dxa"/>
            <w:noWrap/>
            <w:hideMark/>
          </w:tcPr>
          <w:p w14:paraId="55810060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5.081.758,30</w:t>
            </w:r>
          </w:p>
        </w:tc>
        <w:tc>
          <w:tcPr>
            <w:tcW w:w="1266" w:type="dxa"/>
            <w:noWrap/>
            <w:hideMark/>
          </w:tcPr>
          <w:p w14:paraId="50F85703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5.081.758,30</w:t>
            </w:r>
          </w:p>
        </w:tc>
        <w:tc>
          <w:tcPr>
            <w:tcW w:w="1266" w:type="dxa"/>
            <w:noWrap/>
            <w:hideMark/>
          </w:tcPr>
          <w:p w14:paraId="622EFCC2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5.300.388,81</w:t>
            </w:r>
          </w:p>
        </w:tc>
        <w:tc>
          <w:tcPr>
            <w:tcW w:w="1116" w:type="dxa"/>
            <w:noWrap/>
            <w:hideMark/>
          </w:tcPr>
          <w:p w14:paraId="3FA3832E" w14:textId="77777777" w:rsidR="002406A7" w:rsidRPr="002406A7" w:rsidRDefault="002406A7" w:rsidP="002406A7">
            <w:pPr>
              <w:jc w:val="right"/>
            </w:pPr>
            <w:r w:rsidRPr="002406A7">
              <w:t>129,99</w:t>
            </w:r>
          </w:p>
        </w:tc>
        <w:tc>
          <w:tcPr>
            <w:tcW w:w="905" w:type="dxa"/>
            <w:noWrap/>
            <w:hideMark/>
          </w:tcPr>
          <w:p w14:paraId="7EEC5A58" w14:textId="77777777" w:rsidR="002406A7" w:rsidRPr="002406A7" w:rsidRDefault="002406A7" w:rsidP="002406A7">
            <w:pPr>
              <w:jc w:val="right"/>
            </w:pPr>
            <w:r w:rsidRPr="002406A7">
              <w:t>104,30</w:t>
            </w:r>
          </w:p>
        </w:tc>
      </w:tr>
      <w:tr w:rsidR="002406A7" w:rsidRPr="002406A7" w14:paraId="585B94DC" w14:textId="77777777" w:rsidTr="002406A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F5A4ABC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611</w:t>
            </w:r>
          </w:p>
        </w:tc>
        <w:tc>
          <w:tcPr>
            <w:tcW w:w="4299" w:type="dxa"/>
            <w:noWrap/>
            <w:hideMark/>
          </w:tcPr>
          <w:p w14:paraId="65F1DC12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POREZ I PRIREZ NA DOHODAK</w:t>
            </w:r>
          </w:p>
        </w:tc>
        <w:tc>
          <w:tcPr>
            <w:tcW w:w="1266" w:type="dxa"/>
            <w:noWrap/>
            <w:hideMark/>
          </w:tcPr>
          <w:p w14:paraId="0A948D36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1.728.760,30</w:t>
            </w:r>
          </w:p>
        </w:tc>
        <w:tc>
          <w:tcPr>
            <w:tcW w:w="1266" w:type="dxa"/>
            <w:noWrap/>
            <w:hideMark/>
          </w:tcPr>
          <w:p w14:paraId="7FFA0EF4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371CABA4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61F175F0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2.986.097,17</w:t>
            </w:r>
          </w:p>
        </w:tc>
        <w:tc>
          <w:tcPr>
            <w:tcW w:w="1116" w:type="dxa"/>
            <w:noWrap/>
            <w:hideMark/>
          </w:tcPr>
          <w:p w14:paraId="07465D58" w14:textId="77777777" w:rsidR="002406A7" w:rsidRPr="002406A7" w:rsidRDefault="002406A7" w:rsidP="002406A7">
            <w:pPr>
              <w:jc w:val="right"/>
            </w:pPr>
            <w:r w:rsidRPr="002406A7">
              <w:t>172,73</w:t>
            </w:r>
          </w:p>
        </w:tc>
        <w:tc>
          <w:tcPr>
            <w:tcW w:w="905" w:type="dxa"/>
            <w:noWrap/>
            <w:hideMark/>
          </w:tcPr>
          <w:p w14:paraId="3177B4B0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79297A44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C6A9C5B" w14:textId="77777777" w:rsidR="002406A7" w:rsidRPr="002406A7" w:rsidRDefault="002406A7" w:rsidP="002406A7">
            <w:pPr>
              <w:jc w:val="both"/>
            </w:pPr>
            <w:r w:rsidRPr="002406A7">
              <w:t xml:space="preserve"> 6111</w:t>
            </w:r>
          </w:p>
        </w:tc>
        <w:tc>
          <w:tcPr>
            <w:tcW w:w="4299" w:type="dxa"/>
            <w:noWrap/>
            <w:hideMark/>
          </w:tcPr>
          <w:p w14:paraId="30FD2022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Porez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prirez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na</w:t>
            </w:r>
            <w:proofErr w:type="spellEnd"/>
            <w:r w:rsidRPr="002406A7">
              <w:t xml:space="preserve"> doh. od </w:t>
            </w:r>
            <w:proofErr w:type="spellStart"/>
            <w:r w:rsidRPr="002406A7">
              <w:t>nesamostalnog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rada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9C6805B" w14:textId="77777777" w:rsidR="002406A7" w:rsidRPr="002406A7" w:rsidRDefault="002406A7" w:rsidP="002406A7">
            <w:pPr>
              <w:jc w:val="right"/>
            </w:pPr>
            <w:r w:rsidRPr="002406A7">
              <w:t>995.865,08</w:t>
            </w:r>
          </w:p>
        </w:tc>
        <w:tc>
          <w:tcPr>
            <w:tcW w:w="1266" w:type="dxa"/>
            <w:noWrap/>
            <w:hideMark/>
          </w:tcPr>
          <w:p w14:paraId="4F371240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EC4105F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2B4CE4D" w14:textId="77777777" w:rsidR="002406A7" w:rsidRPr="002406A7" w:rsidRDefault="002406A7" w:rsidP="002406A7">
            <w:pPr>
              <w:jc w:val="right"/>
            </w:pPr>
            <w:r w:rsidRPr="002406A7">
              <w:t>1.565.798,54</w:t>
            </w:r>
          </w:p>
        </w:tc>
        <w:tc>
          <w:tcPr>
            <w:tcW w:w="1116" w:type="dxa"/>
            <w:noWrap/>
            <w:hideMark/>
          </w:tcPr>
          <w:p w14:paraId="3D5B25E2" w14:textId="77777777" w:rsidR="002406A7" w:rsidRPr="002406A7" w:rsidRDefault="002406A7" w:rsidP="002406A7">
            <w:pPr>
              <w:jc w:val="right"/>
            </w:pPr>
            <w:r w:rsidRPr="002406A7">
              <w:t>157,23</w:t>
            </w:r>
          </w:p>
        </w:tc>
        <w:tc>
          <w:tcPr>
            <w:tcW w:w="905" w:type="dxa"/>
            <w:noWrap/>
            <w:hideMark/>
          </w:tcPr>
          <w:p w14:paraId="6CC914A2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6DCC0A1B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74486CD" w14:textId="77777777" w:rsidR="002406A7" w:rsidRPr="002406A7" w:rsidRDefault="002406A7" w:rsidP="002406A7">
            <w:pPr>
              <w:jc w:val="both"/>
            </w:pPr>
            <w:r w:rsidRPr="002406A7">
              <w:t xml:space="preserve"> 6112</w:t>
            </w:r>
          </w:p>
        </w:tc>
        <w:tc>
          <w:tcPr>
            <w:tcW w:w="4299" w:type="dxa"/>
            <w:noWrap/>
            <w:hideMark/>
          </w:tcPr>
          <w:p w14:paraId="2AF4494E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Porez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prirez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na</w:t>
            </w:r>
            <w:proofErr w:type="spellEnd"/>
            <w:r w:rsidRPr="002406A7">
              <w:t xml:space="preserve"> doh. od </w:t>
            </w:r>
            <w:proofErr w:type="spellStart"/>
            <w:r w:rsidRPr="002406A7">
              <w:t>samostalnih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djelatnosti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8ACFF36" w14:textId="77777777" w:rsidR="002406A7" w:rsidRPr="002406A7" w:rsidRDefault="002406A7" w:rsidP="002406A7">
            <w:pPr>
              <w:jc w:val="right"/>
            </w:pPr>
            <w:r w:rsidRPr="002406A7">
              <w:t>230.692,64</w:t>
            </w:r>
          </w:p>
        </w:tc>
        <w:tc>
          <w:tcPr>
            <w:tcW w:w="1266" w:type="dxa"/>
            <w:noWrap/>
            <w:hideMark/>
          </w:tcPr>
          <w:p w14:paraId="1FC7BE9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CE69592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504D429" w14:textId="77777777" w:rsidR="002406A7" w:rsidRPr="002406A7" w:rsidRDefault="002406A7" w:rsidP="002406A7">
            <w:pPr>
              <w:jc w:val="right"/>
            </w:pPr>
            <w:r w:rsidRPr="002406A7">
              <w:t>434.413,12</w:t>
            </w:r>
          </w:p>
        </w:tc>
        <w:tc>
          <w:tcPr>
            <w:tcW w:w="1116" w:type="dxa"/>
            <w:noWrap/>
            <w:hideMark/>
          </w:tcPr>
          <w:p w14:paraId="654C05BB" w14:textId="77777777" w:rsidR="002406A7" w:rsidRPr="002406A7" w:rsidRDefault="002406A7" w:rsidP="002406A7">
            <w:pPr>
              <w:jc w:val="right"/>
            </w:pPr>
            <w:r w:rsidRPr="002406A7">
              <w:t>188,31</w:t>
            </w:r>
          </w:p>
        </w:tc>
        <w:tc>
          <w:tcPr>
            <w:tcW w:w="905" w:type="dxa"/>
            <w:noWrap/>
            <w:hideMark/>
          </w:tcPr>
          <w:p w14:paraId="3084B2CC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58D62136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7ACB162" w14:textId="77777777" w:rsidR="002406A7" w:rsidRPr="002406A7" w:rsidRDefault="002406A7" w:rsidP="002406A7">
            <w:pPr>
              <w:jc w:val="both"/>
            </w:pPr>
            <w:r w:rsidRPr="002406A7">
              <w:t xml:space="preserve"> 6113</w:t>
            </w:r>
          </w:p>
        </w:tc>
        <w:tc>
          <w:tcPr>
            <w:tcW w:w="4299" w:type="dxa"/>
            <w:noWrap/>
            <w:hideMark/>
          </w:tcPr>
          <w:p w14:paraId="471DD4F1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Porez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prirez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na</w:t>
            </w:r>
            <w:proofErr w:type="spellEnd"/>
            <w:r w:rsidRPr="002406A7">
              <w:t xml:space="preserve"> doh. od </w:t>
            </w:r>
            <w:proofErr w:type="spellStart"/>
            <w:r w:rsidRPr="002406A7">
              <w:t>imovine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imov.prava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E7F014F" w14:textId="77777777" w:rsidR="002406A7" w:rsidRPr="002406A7" w:rsidRDefault="002406A7" w:rsidP="002406A7">
            <w:pPr>
              <w:jc w:val="right"/>
            </w:pPr>
            <w:r w:rsidRPr="002406A7">
              <w:t>381.974,63</w:t>
            </w:r>
          </w:p>
        </w:tc>
        <w:tc>
          <w:tcPr>
            <w:tcW w:w="1266" w:type="dxa"/>
            <w:noWrap/>
            <w:hideMark/>
          </w:tcPr>
          <w:p w14:paraId="496212C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2776FC0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B070492" w14:textId="77777777" w:rsidR="002406A7" w:rsidRPr="002406A7" w:rsidRDefault="002406A7" w:rsidP="002406A7">
            <w:pPr>
              <w:jc w:val="right"/>
            </w:pPr>
            <w:r w:rsidRPr="002406A7">
              <w:t>414.020,07</w:t>
            </w:r>
          </w:p>
        </w:tc>
        <w:tc>
          <w:tcPr>
            <w:tcW w:w="1116" w:type="dxa"/>
            <w:noWrap/>
            <w:hideMark/>
          </w:tcPr>
          <w:p w14:paraId="67473D7D" w14:textId="77777777" w:rsidR="002406A7" w:rsidRPr="002406A7" w:rsidRDefault="002406A7" w:rsidP="002406A7">
            <w:pPr>
              <w:jc w:val="right"/>
            </w:pPr>
            <w:r w:rsidRPr="002406A7">
              <w:t>108,39</w:t>
            </w:r>
          </w:p>
        </w:tc>
        <w:tc>
          <w:tcPr>
            <w:tcW w:w="905" w:type="dxa"/>
            <w:noWrap/>
            <w:hideMark/>
          </w:tcPr>
          <w:p w14:paraId="330EC631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2F1BA7FB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9C50589" w14:textId="77777777" w:rsidR="002406A7" w:rsidRPr="002406A7" w:rsidRDefault="002406A7" w:rsidP="002406A7">
            <w:pPr>
              <w:jc w:val="both"/>
            </w:pPr>
            <w:r w:rsidRPr="002406A7">
              <w:t xml:space="preserve"> 6114</w:t>
            </w:r>
          </w:p>
        </w:tc>
        <w:tc>
          <w:tcPr>
            <w:tcW w:w="4299" w:type="dxa"/>
            <w:noWrap/>
            <w:hideMark/>
          </w:tcPr>
          <w:p w14:paraId="06722859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Porez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prirez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na</w:t>
            </w:r>
            <w:proofErr w:type="spellEnd"/>
            <w:r w:rsidRPr="002406A7">
              <w:t xml:space="preserve"> doh. od </w:t>
            </w:r>
            <w:proofErr w:type="spellStart"/>
            <w:r w:rsidRPr="002406A7">
              <w:t>kapitala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4828E0F" w14:textId="77777777" w:rsidR="002406A7" w:rsidRPr="002406A7" w:rsidRDefault="002406A7" w:rsidP="002406A7">
            <w:pPr>
              <w:jc w:val="right"/>
            </w:pPr>
            <w:r w:rsidRPr="002406A7">
              <w:t>96.564,34</w:t>
            </w:r>
          </w:p>
        </w:tc>
        <w:tc>
          <w:tcPr>
            <w:tcW w:w="1266" w:type="dxa"/>
            <w:noWrap/>
            <w:hideMark/>
          </w:tcPr>
          <w:p w14:paraId="7F90CA5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0AF2CDE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B592295" w14:textId="77777777" w:rsidR="002406A7" w:rsidRPr="002406A7" w:rsidRDefault="002406A7" w:rsidP="002406A7">
            <w:pPr>
              <w:jc w:val="right"/>
            </w:pPr>
            <w:r w:rsidRPr="002406A7">
              <w:t>237.208,60</w:t>
            </w:r>
          </w:p>
        </w:tc>
        <w:tc>
          <w:tcPr>
            <w:tcW w:w="1116" w:type="dxa"/>
            <w:noWrap/>
            <w:hideMark/>
          </w:tcPr>
          <w:p w14:paraId="75907130" w14:textId="77777777" w:rsidR="002406A7" w:rsidRPr="002406A7" w:rsidRDefault="002406A7" w:rsidP="002406A7">
            <w:pPr>
              <w:jc w:val="right"/>
            </w:pPr>
            <w:r w:rsidRPr="002406A7">
              <w:t>245,65</w:t>
            </w:r>
          </w:p>
        </w:tc>
        <w:tc>
          <w:tcPr>
            <w:tcW w:w="905" w:type="dxa"/>
            <w:noWrap/>
            <w:hideMark/>
          </w:tcPr>
          <w:p w14:paraId="41532E15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0A016AC6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308258B" w14:textId="77777777" w:rsidR="002406A7" w:rsidRPr="002406A7" w:rsidRDefault="002406A7" w:rsidP="002406A7">
            <w:pPr>
              <w:jc w:val="both"/>
            </w:pPr>
            <w:r w:rsidRPr="002406A7">
              <w:t xml:space="preserve"> 6117</w:t>
            </w:r>
          </w:p>
        </w:tc>
        <w:tc>
          <w:tcPr>
            <w:tcW w:w="4299" w:type="dxa"/>
            <w:noWrap/>
            <w:hideMark/>
          </w:tcPr>
          <w:p w14:paraId="7A952BC5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Porez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prirez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na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dohodak</w:t>
            </w:r>
            <w:proofErr w:type="spellEnd"/>
            <w:r w:rsidRPr="002406A7">
              <w:t xml:space="preserve"> po </w:t>
            </w:r>
            <w:proofErr w:type="spellStart"/>
            <w:r w:rsidRPr="002406A7">
              <w:t>godišnjoj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prijavi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7BD2272" w14:textId="77777777" w:rsidR="002406A7" w:rsidRPr="002406A7" w:rsidRDefault="002406A7" w:rsidP="002406A7">
            <w:pPr>
              <w:jc w:val="right"/>
            </w:pPr>
            <w:r w:rsidRPr="002406A7">
              <w:t>18.632,05</w:t>
            </w:r>
          </w:p>
        </w:tc>
        <w:tc>
          <w:tcPr>
            <w:tcW w:w="1266" w:type="dxa"/>
            <w:noWrap/>
            <w:hideMark/>
          </w:tcPr>
          <w:p w14:paraId="3DDF4F3F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AF009F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5BA252A" w14:textId="77777777" w:rsidR="002406A7" w:rsidRPr="002406A7" w:rsidRDefault="002406A7" w:rsidP="002406A7">
            <w:pPr>
              <w:jc w:val="right"/>
            </w:pPr>
            <w:r w:rsidRPr="002406A7">
              <w:t>554.892,84</w:t>
            </w:r>
          </w:p>
        </w:tc>
        <w:tc>
          <w:tcPr>
            <w:tcW w:w="1116" w:type="dxa"/>
            <w:noWrap/>
            <w:hideMark/>
          </w:tcPr>
          <w:p w14:paraId="71308217" w14:textId="77777777" w:rsidR="002406A7" w:rsidRPr="002406A7" w:rsidRDefault="002406A7" w:rsidP="002406A7">
            <w:pPr>
              <w:jc w:val="right"/>
            </w:pPr>
            <w:r w:rsidRPr="002406A7">
              <w:t>2.978,16</w:t>
            </w:r>
          </w:p>
        </w:tc>
        <w:tc>
          <w:tcPr>
            <w:tcW w:w="905" w:type="dxa"/>
            <w:noWrap/>
            <w:hideMark/>
          </w:tcPr>
          <w:p w14:paraId="6CFB9148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6D58B056" w14:textId="77777777" w:rsidTr="002406A7">
        <w:trPr>
          <w:trHeight w:val="540"/>
          <w:jc w:val="center"/>
        </w:trPr>
        <w:tc>
          <w:tcPr>
            <w:tcW w:w="727" w:type="dxa"/>
            <w:hideMark/>
          </w:tcPr>
          <w:p w14:paraId="7E6A1C76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lastRenderedPageBreak/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47D2C93D" w14:textId="77777777" w:rsidR="002406A7" w:rsidRPr="002406A7" w:rsidRDefault="002406A7" w:rsidP="005773DE">
            <w:pPr>
              <w:jc w:val="center"/>
            </w:pPr>
            <w:r w:rsidRPr="002406A7">
              <w:t>O P I S</w:t>
            </w:r>
          </w:p>
        </w:tc>
        <w:tc>
          <w:tcPr>
            <w:tcW w:w="1266" w:type="dxa"/>
            <w:hideMark/>
          </w:tcPr>
          <w:p w14:paraId="7C7EF210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Izvršeno</w:t>
            </w:r>
            <w:proofErr w:type="spellEnd"/>
            <w:r w:rsidRPr="002406A7">
              <w:t xml:space="preserve"> 2022.god.</w:t>
            </w:r>
          </w:p>
        </w:tc>
        <w:tc>
          <w:tcPr>
            <w:tcW w:w="1266" w:type="dxa"/>
            <w:hideMark/>
          </w:tcPr>
          <w:p w14:paraId="2D1945E7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Rebalans</w:t>
            </w:r>
            <w:proofErr w:type="spellEnd"/>
            <w:r w:rsidRPr="002406A7">
              <w:t xml:space="preserve"> za 2023.g.</w:t>
            </w:r>
          </w:p>
        </w:tc>
        <w:tc>
          <w:tcPr>
            <w:tcW w:w="1266" w:type="dxa"/>
            <w:hideMark/>
          </w:tcPr>
          <w:p w14:paraId="3D9B6C96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Tekući</w:t>
            </w:r>
            <w:proofErr w:type="spellEnd"/>
            <w:r w:rsidRPr="002406A7">
              <w:t xml:space="preserve"> Plan</w:t>
            </w:r>
            <w:r w:rsidRPr="002406A7">
              <w:br/>
              <w:t>za 2023.g.</w:t>
            </w:r>
          </w:p>
        </w:tc>
        <w:tc>
          <w:tcPr>
            <w:tcW w:w="1266" w:type="dxa"/>
            <w:hideMark/>
          </w:tcPr>
          <w:p w14:paraId="0EA17CC7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Izvršeno</w:t>
            </w:r>
            <w:proofErr w:type="spellEnd"/>
            <w:r w:rsidRPr="002406A7">
              <w:t xml:space="preserve"> 2023.god.</w:t>
            </w:r>
          </w:p>
        </w:tc>
        <w:tc>
          <w:tcPr>
            <w:tcW w:w="1116" w:type="dxa"/>
            <w:hideMark/>
          </w:tcPr>
          <w:p w14:paraId="643CA04E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Indeks</w:t>
            </w:r>
            <w:proofErr w:type="spellEnd"/>
            <w:r w:rsidRPr="002406A7">
              <w:br/>
              <w:t>6/3</w:t>
            </w:r>
          </w:p>
        </w:tc>
        <w:tc>
          <w:tcPr>
            <w:tcW w:w="905" w:type="dxa"/>
            <w:hideMark/>
          </w:tcPr>
          <w:p w14:paraId="04DEAB27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Indeks</w:t>
            </w:r>
            <w:proofErr w:type="spellEnd"/>
            <w:r w:rsidRPr="002406A7">
              <w:br/>
              <w:t>6/5</w:t>
            </w:r>
          </w:p>
        </w:tc>
      </w:tr>
      <w:tr w:rsidR="002406A7" w:rsidRPr="002406A7" w14:paraId="446DB048" w14:textId="77777777" w:rsidTr="002406A7">
        <w:trPr>
          <w:trHeight w:val="198"/>
          <w:jc w:val="center"/>
        </w:trPr>
        <w:tc>
          <w:tcPr>
            <w:tcW w:w="727" w:type="dxa"/>
            <w:hideMark/>
          </w:tcPr>
          <w:p w14:paraId="7E71C3C8" w14:textId="77777777" w:rsidR="002406A7" w:rsidRPr="002406A7" w:rsidRDefault="002406A7" w:rsidP="005773DE">
            <w:pPr>
              <w:jc w:val="center"/>
            </w:pPr>
            <w:r w:rsidRPr="002406A7">
              <w:t>1</w:t>
            </w:r>
          </w:p>
        </w:tc>
        <w:tc>
          <w:tcPr>
            <w:tcW w:w="4299" w:type="dxa"/>
            <w:hideMark/>
          </w:tcPr>
          <w:p w14:paraId="6D70C943" w14:textId="77777777" w:rsidR="002406A7" w:rsidRPr="002406A7" w:rsidRDefault="002406A7" w:rsidP="005773DE">
            <w:pPr>
              <w:jc w:val="center"/>
            </w:pPr>
            <w:r w:rsidRPr="002406A7">
              <w:t>2</w:t>
            </w:r>
          </w:p>
        </w:tc>
        <w:tc>
          <w:tcPr>
            <w:tcW w:w="1266" w:type="dxa"/>
            <w:hideMark/>
          </w:tcPr>
          <w:p w14:paraId="1AE6080D" w14:textId="77777777" w:rsidR="002406A7" w:rsidRPr="002406A7" w:rsidRDefault="002406A7" w:rsidP="005773DE">
            <w:pPr>
              <w:jc w:val="center"/>
            </w:pPr>
            <w:r w:rsidRPr="002406A7">
              <w:t>3,00</w:t>
            </w:r>
          </w:p>
        </w:tc>
        <w:tc>
          <w:tcPr>
            <w:tcW w:w="1266" w:type="dxa"/>
            <w:hideMark/>
          </w:tcPr>
          <w:p w14:paraId="05CFA62E" w14:textId="77777777" w:rsidR="002406A7" w:rsidRPr="002406A7" w:rsidRDefault="002406A7" w:rsidP="005773DE">
            <w:pPr>
              <w:jc w:val="center"/>
            </w:pPr>
            <w:r w:rsidRPr="002406A7">
              <w:t>4,00</w:t>
            </w:r>
          </w:p>
        </w:tc>
        <w:tc>
          <w:tcPr>
            <w:tcW w:w="1266" w:type="dxa"/>
            <w:hideMark/>
          </w:tcPr>
          <w:p w14:paraId="0A26E2D2" w14:textId="77777777" w:rsidR="002406A7" w:rsidRPr="002406A7" w:rsidRDefault="002406A7" w:rsidP="005773DE">
            <w:pPr>
              <w:jc w:val="center"/>
            </w:pPr>
            <w:r w:rsidRPr="002406A7">
              <w:t>5,00</w:t>
            </w:r>
          </w:p>
        </w:tc>
        <w:tc>
          <w:tcPr>
            <w:tcW w:w="1266" w:type="dxa"/>
            <w:hideMark/>
          </w:tcPr>
          <w:p w14:paraId="10D836EF" w14:textId="77777777" w:rsidR="002406A7" w:rsidRPr="002406A7" w:rsidRDefault="002406A7" w:rsidP="005773DE">
            <w:pPr>
              <w:jc w:val="center"/>
            </w:pPr>
            <w:r w:rsidRPr="002406A7">
              <w:t>6</w:t>
            </w:r>
          </w:p>
        </w:tc>
        <w:tc>
          <w:tcPr>
            <w:tcW w:w="1116" w:type="dxa"/>
            <w:hideMark/>
          </w:tcPr>
          <w:p w14:paraId="51C01B7B" w14:textId="77777777" w:rsidR="002406A7" w:rsidRPr="002406A7" w:rsidRDefault="002406A7" w:rsidP="005773DE">
            <w:pPr>
              <w:jc w:val="center"/>
            </w:pPr>
            <w:r w:rsidRPr="002406A7">
              <w:t>7</w:t>
            </w:r>
          </w:p>
        </w:tc>
        <w:tc>
          <w:tcPr>
            <w:tcW w:w="905" w:type="dxa"/>
            <w:hideMark/>
          </w:tcPr>
          <w:p w14:paraId="51EB216A" w14:textId="77777777" w:rsidR="002406A7" w:rsidRPr="002406A7" w:rsidRDefault="002406A7" w:rsidP="005773DE">
            <w:pPr>
              <w:jc w:val="center"/>
            </w:pPr>
            <w:r w:rsidRPr="002406A7">
              <w:t>8</w:t>
            </w:r>
          </w:p>
        </w:tc>
      </w:tr>
      <w:tr w:rsidR="002406A7" w:rsidRPr="002406A7" w14:paraId="17F072D7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369EBE4" w14:textId="77777777" w:rsidR="002406A7" w:rsidRPr="002406A7" w:rsidRDefault="002406A7" w:rsidP="002406A7">
            <w:pPr>
              <w:jc w:val="both"/>
            </w:pPr>
            <w:r w:rsidRPr="002406A7">
              <w:t xml:space="preserve"> 6116</w:t>
            </w:r>
          </w:p>
        </w:tc>
        <w:tc>
          <w:tcPr>
            <w:tcW w:w="4299" w:type="dxa"/>
            <w:noWrap/>
            <w:hideMark/>
          </w:tcPr>
          <w:p w14:paraId="418B9259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Porez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prirez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utvrđen</w:t>
            </w:r>
            <w:proofErr w:type="spellEnd"/>
            <w:r w:rsidRPr="002406A7">
              <w:t xml:space="preserve"> u </w:t>
            </w:r>
            <w:proofErr w:type="spellStart"/>
            <w:r w:rsidRPr="002406A7">
              <w:t>postupku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nadzora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prošle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godine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27A3860" w14:textId="77777777" w:rsidR="002406A7" w:rsidRPr="002406A7" w:rsidRDefault="002406A7" w:rsidP="002406A7">
            <w:pPr>
              <w:jc w:val="right"/>
            </w:pPr>
            <w:r w:rsidRPr="002406A7">
              <w:t>5.031,56</w:t>
            </w:r>
          </w:p>
        </w:tc>
        <w:tc>
          <w:tcPr>
            <w:tcW w:w="1266" w:type="dxa"/>
            <w:noWrap/>
            <w:hideMark/>
          </w:tcPr>
          <w:p w14:paraId="45D17EC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0F8C80C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31F3998" w14:textId="77777777" w:rsidR="002406A7" w:rsidRPr="002406A7" w:rsidRDefault="002406A7" w:rsidP="002406A7">
            <w:pPr>
              <w:jc w:val="right"/>
            </w:pPr>
            <w:r w:rsidRPr="002406A7">
              <w:t>-220.236,00</w:t>
            </w:r>
          </w:p>
        </w:tc>
        <w:tc>
          <w:tcPr>
            <w:tcW w:w="1116" w:type="dxa"/>
            <w:noWrap/>
            <w:hideMark/>
          </w:tcPr>
          <w:p w14:paraId="4FF14FC3" w14:textId="77777777" w:rsidR="002406A7" w:rsidRPr="002406A7" w:rsidRDefault="002406A7" w:rsidP="002406A7">
            <w:pPr>
              <w:jc w:val="right"/>
            </w:pPr>
            <w:r w:rsidRPr="002406A7">
              <w:t>-4.377,09</w:t>
            </w:r>
          </w:p>
        </w:tc>
        <w:tc>
          <w:tcPr>
            <w:tcW w:w="905" w:type="dxa"/>
            <w:noWrap/>
            <w:hideMark/>
          </w:tcPr>
          <w:p w14:paraId="778DD9FB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457EDF3" w14:textId="77777777" w:rsidTr="002406A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E7250EF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613</w:t>
            </w:r>
          </w:p>
        </w:tc>
        <w:tc>
          <w:tcPr>
            <w:tcW w:w="4299" w:type="dxa"/>
            <w:noWrap/>
            <w:hideMark/>
          </w:tcPr>
          <w:p w14:paraId="0297CED3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POREZ NA IMOVINU</w:t>
            </w:r>
          </w:p>
        </w:tc>
        <w:tc>
          <w:tcPr>
            <w:tcW w:w="1266" w:type="dxa"/>
            <w:noWrap/>
            <w:hideMark/>
          </w:tcPr>
          <w:p w14:paraId="14E61AA5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1.687.473,70</w:t>
            </w:r>
          </w:p>
        </w:tc>
        <w:tc>
          <w:tcPr>
            <w:tcW w:w="1266" w:type="dxa"/>
            <w:noWrap/>
            <w:hideMark/>
          </w:tcPr>
          <w:p w14:paraId="5A98E2F1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36470E78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5F02E00B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1.570.729,49</w:t>
            </w:r>
          </w:p>
        </w:tc>
        <w:tc>
          <w:tcPr>
            <w:tcW w:w="1116" w:type="dxa"/>
            <w:noWrap/>
            <w:hideMark/>
          </w:tcPr>
          <w:p w14:paraId="0C59E6A8" w14:textId="77777777" w:rsidR="002406A7" w:rsidRPr="002406A7" w:rsidRDefault="002406A7" w:rsidP="002406A7">
            <w:pPr>
              <w:jc w:val="right"/>
            </w:pPr>
            <w:r w:rsidRPr="002406A7">
              <w:t>93,08</w:t>
            </w:r>
          </w:p>
        </w:tc>
        <w:tc>
          <w:tcPr>
            <w:tcW w:w="905" w:type="dxa"/>
            <w:noWrap/>
            <w:hideMark/>
          </w:tcPr>
          <w:p w14:paraId="6FF27AA5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2A59C574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C504D3A" w14:textId="77777777" w:rsidR="002406A7" w:rsidRPr="002406A7" w:rsidRDefault="002406A7" w:rsidP="002406A7">
            <w:pPr>
              <w:jc w:val="both"/>
            </w:pPr>
            <w:r w:rsidRPr="002406A7">
              <w:t xml:space="preserve"> 6131</w:t>
            </w:r>
          </w:p>
        </w:tc>
        <w:tc>
          <w:tcPr>
            <w:tcW w:w="4299" w:type="dxa"/>
            <w:noWrap/>
            <w:hideMark/>
          </w:tcPr>
          <w:p w14:paraId="2FAFB4FD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Stalni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porezi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na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nepokretnu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imovinu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2BF1EC3" w14:textId="77777777" w:rsidR="002406A7" w:rsidRPr="002406A7" w:rsidRDefault="002406A7" w:rsidP="002406A7">
            <w:pPr>
              <w:jc w:val="right"/>
            </w:pPr>
            <w:r w:rsidRPr="002406A7">
              <w:t>678.125,40</w:t>
            </w:r>
          </w:p>
        </w:tc>
        <w:tc>
          <w:tcPr>
            <w:tcW w:w="1266" w:type="dxa"/>
            <w:noWrap/>
            <w:hideMark/>
          </w:tcPr>
          <w:p w14:paraId="790BD1F0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581DFBF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2718105" w14:textId="77777777" w:rsidR="002406A7" w:rsidRPr="002406A7" w:rsidRDefault="002406A7" w:rsidP="002406A7">
            <w:pPr>
              <w:jc w:val="right"/>
            </w:pPr>
            <w:r w:rsidRPr="002406A7">
              <w:t>706.400,52</w:t>
            </w:r>
          </w:p>
        </w:tc>
        <w:tc>
          <w:tcPr>
            <w:tcW w:w="1116" w:type="dxa"/>
            <w:noWrap/>
            <w:hideMark/>
          </w:tcPr>
          <w:p w14:paraId="076F8678" w14:textId="77777777" w:rsidR="002406A7" w:rsidRPr="002406A7" w:rsidRDefault="002406A7" w:rsidP="002406A7">
            <w:pPr>
              <w:jc w:val="right"/>
            </w:pPr>
            <w:r w:rsidRPr="002406A7">
              <w:t>104,17</w:t>
            </w:r>
          </w:p>
        </w:tc>
        <w:tc>
          <w:tcPr>
            <w:tcW w:w="905" w:type="dxa"/>
            <w:noWrap/>
            <w:hideMark/>
          </w:tcPr>
          <w:p w14:paraId="5C866190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6815B6CA" w14:textId="77777777" w:rsidTr="002406A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50F8BB72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61314</w:t>
            </w:r>
          </w:p>
        </w:tc>
        <w:tc>
          <w:tcPr>
            <w:tcW w:w="4299" w:type="dxa"/>
            <w:noWrap/>
            <w:hideMark/>
          </w:tcPr>
          <w:p w14:paraId="713BE91D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porez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kuće</w:t>
            </w:r>
            <w:proofErr w:type="spellEnd"/>
            <w:r w:rsidRPr="002406A7">
              <w:rPr>
                <w:i/>
                <w:iCs/>
              </w:rPr>
              <w:t xml:space="preserve"> za </w:t>
            </w:r>
            <w:proofErr w:type="spellStart"/>
            <w:r w:rsidRPr="002406A7">
              <w:rPr>
                <w:i/>
                <w:iCs/>
              </w:rPr>
              <w:t>odmor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26B0289" w14:textId="77777777" w:rsidR="002406A7" w:rsidRPr="002406A7" w:rsidRDefault="002406A7" w:rsidP="002406A7">
            <w:pPr>
              <w:jc w:val="right"/>
            </w:pPr>
            <w:r w:rsidRPr="002406A7">
              <w:t>26.187,12</w:t>
            </w:r>
          </w:p>
        </w:tc>
        <w:tc>
          <w:tcPr>
            <w:tcW w:w="1266" w:type="dxa"/>
            <w:noWrap/>
            <w:hideMark/>
          </w:tcPr>
          <w:p w14:paraId="7E4D0520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BCAA82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8A14F4F" w14:textId="77777777" w:rsidR="002406A7" w:rsidRPr="002406A7" w:rsidRDefault="002406A7" w:rsidP="002406A7">
            <w:pPr>
              <w:jc w:val="right"/>
            </w:pPr>
            <w:r w:rsidRPr="002406A7">
              <w:t>27.377,70</w:t>
            </w:r>
          </w:p>
        </w:tc>
        <w:tc>
          <w:tcPr>
            <w:tcW w:w="1116" w:type="dxa"/>
            <w:noWrap/>
            <w:hideMark/>
          </w:tcPr>
          <w:p w14:paraId="3F6C68A2" w14:textId="77777777" w:rsidR="002406A7" w:rsidRPr="002406A7" w:rsidRDefault="002406A7" w:rsidP="002406A7">
            <w:pPr>
              <w:jc w:val="right"/>
            </w:pPr>
            <w:r w:rsidRPr="002406A7">
              <w:t>104,55</w:t>
            </w:r>
          </w:p>
        </w:tc>
        <w:tc>
          <w:tcPr>
            <w:tcW w:w="905" w:type="dxa"/>
            <w:noWrap/>
            <w:hideMark/>
          </w:tcPr>
          <w:p w14:paraId="3CF6EE03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5CEAF3AF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4124B16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61315</w:t>
            </w:r>
          </w:p>
        </w:tc>
        <w:tc>
          <w:tcPr>
            <w:tcW w:w="4299" w:type="dxa"/>
            <w:noWrap/>
            <w:hideMark/>
          </w:tcPr>
          <w:p w14:paraId="6CD74D74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porez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korištenje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javnih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površina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AC33967" w14:textId="77777777" w:rsidR="002406A7" w:rsidRPr="002406A7" w:rsidRDefault="002406A7" w:rsidP="002406A7">
            <w:pPr>
              <w:jc w:val="right"/>
            </w:pPr>
            <w:r w:rsidRPr="002406A7">
              <w:t>651.938,28</w:t>
            </w:r>
          </w:p>
        </w:tc>
        <w:tc>
          <w:tcPr>
            <w:tcW w:w="1266" w:type="dxa"/>
            <w:noWrap/>
            <w:hideMark/>
          </w:tcPr>
          <w:p w14:paraId="4E7DEB60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FBB9C3D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B65AC3F" w14:textId="77777777" w:rsidR="002406A7" w:rsidRPr="002406A7" w:rsidRDefault="002406A7" w:rsidP="002406A7">
            <w:pPr>
              <w:jc w:val="right"/>
            </w:pPr>
            <w:r w:rsidRPr="002406A7">
              <w:t>679.022,82</w:t>
            </w:r>
          </w:p>
        </w:tc>
        <w:tc>
          <w:tcPr>
            <w:tcW w:w="1116" w:type="dxa"/>
            <w:noWrap/>
            <w:hideMark/>
          </w:tcPr>
          <w:p w14:paraId="368DCFCB" w14:textId="77777777" w:rsidR="002406A7" w:rsidRPr="002406A7" w:rsidRDefault="002406A7" w:rsidP="002406A7">
            <w:pPr>
              <w:jc w:val="right"/>
            </w:pPr>
            <w:r w:rsidRPr="002406A7">
              <w:t>104,15</w:t>
            </w:r>
          </w:p>
        </w:tc>
        <w:tc>
          <w:tcPr>
            <w:tcW w:w="905" w:type="dxa"/>
            <w:noWrap/>
            <w:hideMark/>
          </w:tcPr>
          <w:p w14:paraId="79696F97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328037F1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C9355EB" w14:textId="77777777" w:rsidR="002406A7" w:rsidRPr="002406A7" w:rsidRDefault="002406A7" w:rsidP="002406A7">
            <w:pPr>
              <w:jc w:val="both"/>
            </w:pPr>
            <w:r w:rsidRPr="002406A7">
              <w:t xml:space="preserve"> 6134</w:t>
            </w:r>
          </w:p>
        </w:tc>
        <w:tc>
          <w:tcPr>
            <w:tcW w:w="4299" w:type="dxa"/>
            <w:noWrap/>
            <w:hideMark/>
          </w:tcPr>
          <w:p w14:paraId="7B53EDF0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Povremeni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porezi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na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imovinu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DDBFAA9" w14:textId="77777777" w:rsidR="002406A7" w:rsidRPr="002406A7" w:rsidRDefault="002406A7" w:rsidP="002406A7">
            <w:pPr>
              <w:jc w:val="right"/>
            </w:pPr>
            <w:r w:rsidRPr="002406A7">
              <w:t>1.009.348,30</w:t>
            </w:r>
          </w:p>
        </w:tc>
        <w:tc>
          <w:tcPr>
            <w:tcW w:w="1266" w:type="dxa"/>
            <w:noWrap/>
            <w:hideMark/>
          </w:tcPr>
          <w:p w14:paraId="5B2C039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2922AF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C873CA3" w14:textId="77777777" w:rsidR="002406A7" w:rsidRPr="002406A7" w:rsidRDefault="002406A7" w:rsidP="002406A7">
            <w:pPr>
              <w:jc w:val="right"/>
            </w:pPr>
            <w:r w:rsidRPr="002406A7">
              <w:t>864.328,97</w:t>
            </w:r>
          </w:p>
        </w:tc>
        <w:tc>
          <w:tcPr>
            <w:tcW w:w="1116" w:type="dxa"/>
            <w:noWrap/>
            <w:hideMark/>
          </w:tcPr>
          <w:p w14:paraId="6B2E4388" w14:textId="77777777" w:rsidR="002406A7" w:rsidRPr="002406A7" w:rsidRDefault="002406A7" w:rsidP="002406A7">
            <w:pPr>
              <w:jc w:val="right"/>
            </w:pPr>
            <w:r w:rsidRPr="002406A7">
              <w:t>85,63</w:t>
            </w:r>
          </w:p>
        </w:tc>
        <w:tc>
          <w:tcPr>
            <w:tcW w:w="905" w:type="dxa"/>
            <w:noWrap/>
            <w:hideMark/>
          </w:tcPr>
          <w:p w14:paraId="68E19E3B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7FDCB995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BEEF1B6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61341</w:t>
            </w:r>
          </w:p>
        </w:tc>
        <w:tc>
          <w:tcPr>
            <w:tcW w:w="4299" w:type="dxa"/>
            <w:noWrap/>
            <w:hideMark/>
          </w:tcPr>
          <w:p w14:paraId="18BBD92B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porez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promet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nekretnina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986F872" w14:textId="77777777" w:rsidR="002406A7" w:rsidRPr="002406A7" w:rsidRDefault="002406A7" w:rsidP="002406A7">
            <w:pPr>
              <w:jc w:val="right"/>
            </w:pPr>
            <w:r w:rsidRPr="002406A7">
              <w:t>1.009.348,30</w:t>
            </w:r>
          </w:p>
        </w:tc>
        <w:tc>
          <w:tcPr>
            <w:tcW w:w="1266" w:type="dxa"/>
            <w:noWrap/>
            <w:hideMark/>
          </w:tcPr>
          <w:p w14:paraId="49F6259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30D45EA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F3FC1A1" w14:textId="77777777" w:rsidR="002406A7" w:rsidRPr="002406A7" w:rsidRDefault="002406A7" w:rsidP="002406A7">
            <w:pPr>
              <w:jc w:val="right"/>
            </w:pPr>
            <w:r w:rsidRPr="002406A7">
              <w:t>864.328,97</w:t>
            </w:r>
          </w:p>
        </w:tc>
        <w:tc>
          <w:tcPr>
            <w:tcW w:w="1116" w:type="dxa"/>
            <w:noWrap/>
            <w:hideMark/>
          </w:tcPr>
          <w:p w14:paraId="3BF409FE" w14:textId="77777777" w:rsidR="002406A7" w:rsidRPr="002406A7" w:rsidRDefault="002406A7" w:rsidP="002406A7">
            <w:pPr>
              <w:jc w:val="right"/>
            </w:pPr>
            <w:r w:rsidRPr="002406A7">
              <w:t>85,63</w:t>
            </w:r>
          </w:p>
        </w:tc>
        <w:tc>
          <w:tcPr>
            <w:tcW w:w="905" w:type="dxa"/>
            <w:noWrap/>
            <w:hideMark/>
          </w:tcPr>
          <w:p w14:paraId="1C303137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72048DD3" w14:textId="77777777" w:rsidTr="002406A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1C88895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614</w:t>
            </w:r>
          </w:p>
        </w:tc>
        <w:tc>
          <w:tcPr>
            <w:tcW w:w="4299" w:type="dxa"/>
            <w:noWrap/>
            <w:hideMark/>
          </w:tcPr>
          <w:p w14:paraId="152C94EC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POREZI NA ROBU I USLUGE</w:t>
            </w:r>
          </w:p>
        </w:tc>
        <w:tc>
          <w:tcPr>
            <w:tcW w:w="1266" w:type="dxa"/>
            <w:noWrap/>
            <w:hideMark/>
          </w:tcPr>
          <w:p w14:paraId="6A59DE93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661.421,23</w:t>
            </w:r>
          </w:p>
        </w:tc>
        <w:tc>
          <w:tcPr>
            <w:tcW w:w="1266" w:type="dxa"/>
            <w:noWrap/>
            <w:hideMark/>
          </w:tcPr>
          <w:p w14:paraId="14BC9A20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2271869B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7845BEFF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743.562,15</w:t>
            </w:r>
          </w:p>
        </w:tc>
        <w:tc>
          <w:tcPr>
            <w:tcW w:w="1116" w:type="dxa"/>
            <w:noWrap/>
            <w:hideMark/>
          </w:tcPr>
          <w:p w14:paraId="26BD42E9" w14:textId="77777777" w:rsidR="002406A7" w:rsidRPr="002406A7" w:rsidRDefault="002406A7" w:rsidP="002406A7">
            <w:pPr>
              <w:jc w:val="right"/>
            </w:pPr>
            <w:r w:rsidRPr="002406A7">
              <w:t>112,42</w:t>
            </w:r>
          </w:p>
        </w:tc>
        <w:tc>
          <w:tcPr>
            <w:tcW w:w="905" w:type="dxa"/>
            <w:noWrap/>
            <w:hideMark/>
          </w:tcPr>
          <w:p w14:paraId="45BCAB4D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7533CB0B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3C1C439" w14:textId="77777777" w:rsidR="002406A7" w:rsidRPr="002406A7" w:rsidRDefault="002406A7" w:rsidP="002406A7">
            <w:pPr>
              <w:jc w:val="both"/>
            </w:pPr>
            <w:r w:rsidRPr="002406A7">
              <w:t xml:space="preserve"> 6142</w:t>
            </w:r>
          </w:p>
        </w:tc>
        <w:tc>
          <w:tcPr>
            <w:tcW w:w="4299" w:type="dxa"/>
            <w:noWrap/>
            <w:hideMark/>
          </w:tcPr>
          <w:p w14:paraId="2B91A031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Porez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na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promet</w:t>
            </w:r>
            <w:proofErr w:type="spellEnd"/>
            <w:r w:rsidRPr="002406A7">
              <w:t xml:space="preserve"> </w:t>
            </w:r>
          </w:p>
        </w:tc>
        <w:tc>
          <w:tcPr>
            <w:tcW w:w="1266" w:type="dxa"/>
            <w:noWrap/>
            <w:hideMark/>
          </w:tcPr>
          <w:p w14:paraId="0CBB3758" w14:textId="77777777" w:rsidR="002406A7" w:rsidRPr="002406A7" w:rsidRDefault="002406A7" w:rsidP="002406A7">
            <w:pPr>
              <w:jc w:val="right"/>
            </w:pPr>
            <w:r w:rsidRPr="002406A7">
              <w:t>660.727,28</w:t>
            </w:r>
          </w:p>
        </w:tc>
        <w:tc>
          <w:tcPr>
            <w:tcW w:w="1266" w:type="dxa"/>
            <w:noWrap/>
            <w:hideMark/>
          </w:tcPr>
          <w:p w14:paraId="0546DFA6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AFE8B0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227FCA1" w14:textId="77777777" w:rsidR="002406A7" w:rsidRPr="002406A7" w:rsidRDefault="002406A7" w:rsidP="002406A7">
            <w:pPr>
              <w:jc w:val="right"/>
            </w:pPr>
            <w:r w:rsidRPr="002406A7">
              <w:t>743.283,74</w:t>
            </w:r>
          </w:p>
        </w:tc>
        <w:tc>
          <w:tcPr>
            <w:tcW w:w="1116" w:type="dxa"/>
            <w:noWrap/>
            <w:hideMark/>
          </w:tcPr>
          <w:p w14:paraId="3313A712" w14:textId="77777777" w:rsidR="002406A7" w:rsidRPr="002406A7" w:rsidRDefault="002406A7" w:rsidP="002406A7">
            <w:pPr>
              <w:jc w:val="right"/>
            </w:pPr>
            <w:r w:rsidRPr="002406A7">
              <w:t>112,49</w:t>
            </w:r>
          </w:p>
        </w:tc>
        <w:tc>
          <w:tcPr>
            <w:tcW w:w="905" w:type="dxa"/>
            <w:noWrap/>
            <w:hideMark/>
          </w:tcPr>
          <w:p w14:paraId="13FD3DAD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B910D10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F0163D9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61424</w:t>
            </w:r>
          </w:p>
        </w:tc>
        <w:tc>
          <w:tcPr>
            <w:tcW w:w="4299" w:type="dxa"/>
            <w:noWrap/>
            <w:hideMark/>
          </w:tcPr>
          <w:p w14:paraId="5360699A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porez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potrošnju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4C016C2" w14:textId="77777777" w:rsidR="002406A7" w:rsidRPr="002406A7" w:rsidRDefault="002406A7" w:rsidP="002406A7">
            <w:pPr>
              <w:jc w:val="right"/>
            </w:pPr>
            <w:r w:rsidRPr="002406A7">
              <w:t>660.727,28</w:t>
            </w:r>
          </w:p>
        </w:tc>
        <w:tc>
          <w:tcPr>
            <w:tcW w:w="1266" w:type="dxa"/>
            <w:noWrap/>
            <w:hideMark/>
          </w:tcPr>
          <w:p w14:paraId="4835D3D6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40C9DE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3123C47" w14:textId="77777777" w:rsidR="002406A7" w:rsidRPr="002406A7" w:rsidRDefault="002406A7" w:rsidP="002406A7">
            <w:pPr>
              <w:jc w:val="right"/>
            </w:pPr>
            <w:r w:rsidRPr="002406A7">
              <w:t>743.283,74</w:t>
            </w:r>
          </w:p>
        </w:tc>
        <w:tc>
          <w:tcPr>
            <w:tcW w:w="1116" w:type="dxa"/>
            <w:noWrap/>
            <w:hideMark/>
          </w:tcPr>
          <w:p w14:paraId="6D9F1A5A" w14:textId="77777777" w:rsidR="002406A7" w:rsidRPr="002406A7" w:rsidRDefault="002406A7" w:rsidP="002406A7">
            <w:pPr>
              <w:jc w:val="right"/>
            </w:pPr>
            <w:r w:rsidRPr="002406A7">
              <w:t>112,49</w:t>
            </w:r>
          </w:p>
        </w:tc>
        <w:tc>
          <w:tcPr>
            <w:tcW w:w="905" w:type="dxa"/>
            <w:noWrap/>
            <w:hideMark/>
          </w:tcPr>
          <w:p w14:paraId="0BC2CF22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02FA92C6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6AF041E" w14:textId="77777777" w:rsidR="002406A7" w:rsidRPr="002406A7" w:rsidRDefault="002406A7" w:rsidP="002406A7">
            <w:pPr>
              <w:jc w:val="both"/>
            </w:pPr>
            <w:r w:rsidRPr="002406A7">
              <w:t xml:space="preserve"> 6145</w:t>
            </w:r>
          </w:p>
        </w:tc>
        <w:tc>
          <w:tcPr>
            <w:tcW w:w="4299" w:type="dxa"/>
            <w:noWrap/>
            <w:hideMark/>
          </w:tcPr>
          <w:p w14:paraId="533DBC8D" w14:textId="77777777" w:rsidR="002406A7" w:rsidRPr="002406A7" w:rsidRDefault="002406A7" w:rsidP="002406A7">
            <w:pPr>
              <w:jc w:val="both"/>
            </w:pPr>
            <w:r w:rsidRPr="002406A7">
              <w:t xml:space="preserve"> Porezi </w:t>
            </w:r>
            <w:proofErr w:type="spellStart"/>
            <w:r w:rsidRPr="002406A7">
              <w:t>na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korištenje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dobara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ili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izvođ.aktivnosti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2775C45" w14:textId="77777777" w:rsidR="002406A7" w:rsidRPr="002406A7" w:rsidRDefault="002406A7" w:rsidP="002406A7">
            <w:pPr>
              <w:jc w:val="right"/>
            </w:pPr>
            <w:r w:rsidRPr="002406A7">
              <w:t>693,95</w:t>
            </w:r>
          </w:p>
        </w:tc>
        <w:tc>
          <w:tcPr>
            <w:tcW w:w="1266" w:type="dxa"/>
            <w:noWrap/>
            <w:hideMark/>
          </w:tcPr>
          <w:p w14:paraId="381B7DE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1B93780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992DF4D" w14:textId="77777777" w:rsidR="002406A7" w:rsidRPr="002406A7" w:rsidRDefault="002406A7" w:rsidP="002406A7">
            <w:pPr>
              <w:jc w:val="right"/>
            </w:pPr>
            <w:r w:rsidRPr="002406A7">
              <w:t>278,41</w:t>
            </w:r>
          </w:p>
        </w:tc>
        <w:tc>
          <w:tcPr>
            <w:tcW w:w="1116" w:type="dxa"/>
            <w:noWrap/>
            <w:hideMark/>
          </w:tcPr>
          <w:p w14:paraId="628D507B" w14:textId="77777777" w:rsidR="002406A7" w:rsidRPr="002406A7" w:rsidRDefault="002406A7" w:rsidP="002406A7">
            <w:pPr>
              <w:jc w:val="right"/>
            </w:pPr>
            <w:r w:rsidRPr="002406A7">
              <w:t>40,12</w:t>
            </w:r>
          </w:p>
        </w:tc>
        <w:tc>
          <w:tcPr>
            <w:tcW w:w="905" w:type="dxa"/>
            <w:noWrap/>
            <w:hideMark/>
          </w:tcPr>
          <w:p w14:paraId="625571C6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2B66649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1DD613D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61453</w:t>
            </w:r>
          </w:p>
        </w:tc>
        <w:tc>
          <w:tcPr>
            <w:tcW w:w="4299" w:type="dxa"/>
            <w:noWrap/>
            <w:hideMark/>
          </w:tcPr>
          <w:p w14:paraId="04E83A8E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porez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tvrtku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odnosno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naziv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C1B1873" w14:textId="77777777" w:rsidR="002406A7" w:rsidRPr="002406A7" w:rsidRDefault="002406A7" w:rsidP="002406A7">
            <w:pPr>
              <w:jc w:val="right"/>
            </w:pPr>
            <w:r w:rsidRPr="002406A7">
              <w:t>693,95</w:t>
            </w:r>
          </w:p>
        </w:tc>
        <w:tc>
          <w:tcPr>
            <w:tcW w:w="1266" w:type="dxa"/>
            <w:noWrap/>
            <w:hideMark/>
          </w:tcPr>
          <w:p w14:paraId="1685DCD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8757DD2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E689BBC" w14:textId="77777777" w:rsidR="002406A7" w:rsidRPr="002406A7" w:rsidRDefault="002406A7" w:rsidP="002406A7">
            <w:pPr>
              <w:jc w:val="right"/>
            </w:pPr>
            <w:r w:rsidRPr="002406A7">
              <w:t>278,41</w:t>
            </w:r>
          </w:p>
        </w:tc>
        <w:tc>
          <w:tcPr>
            <w:tcW w:w="1116" w:type="dxa"/>
            <w:noWrap/>
            <w:hideMark/>
          </w:tcPr>
          <w:p w14:paraId="4E2B48D9" w14:textId="77777777" w:rsidR="002406A7" w:rsidRPr="002406A7" w:rsidRDefault="002406A7" w:rsidP="002406A7">
            <w:pPr>
              <w:jc w:val="right"/>
            </w:pPr>
            <w:r w:rsidRPr="002406A7">
              <w:t>40,12</w:t>
            </w:r>
          </w:p>
        </w:tc>
        <w:tc>
          <w:tcPr>
            <w:tcW w:w="905" w:type="dxa"/>
            <w:noWrap/>
            <w:hideMark/>
          </w:tcPr>
          <w:p w14:paraId="6D968698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0C7F582E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A7EDC1A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61454</w:t>
            </w:r>
          </w:p>
        </w:tc>
        <w:tc>
          <w:tcPr>
            <w:tcW w:w="4299" w:type="dxa"/>
            <w:noWrap/>
            <w:hideMark/>
          </w:tcPr>
          <w:p w14:paraId="1FCECCA1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porez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tvrtku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reklamu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B8D07A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C6AFF8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FDA0642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A2EE380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63DA70F3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4E2C171B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0BDE4303" w14:textId="77777777" w:rsidTr="002406A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0C66895F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63</w:t>
            </w:r>
          </w:p>
        </w:tc>
        <w:tc>
          <w:tcPr>
            <w:tcW w:w="4299" w:type="dxa"/>
            <w:noWrap/>
            <w:hideMark/>
          </w:tcPr>
          <w:p w14:paraId="54B0BEE1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 O M O Ć I</w:t>
            </w:r>
          </w:p>
        </w:tc>
        <w:tc>
          <w:tcPr>
            <w:tcW w:w="1266" w:type="dxa"/>
            <w:noWrap/>
            <w:hideMark/>
          </w:tcPr>
          <w:p w14:paraId="1B978E83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299.175,70</w:t>
            </w:r>
          </w:p>
        </w:tc>
        <w:tc>
          <w:tcPr>
            <w:tcW w:w="1266" w:type="dxa"/>
            <w:noWrap/>
            <w:hideMark/>
          </w:tcPr>
          <w:p w14:paraId="20430A17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1.217.509,00</w:t>
            </w:r>
          </w:p>
        </w:tc>
        <w:tc>
          <w:tcPr>
            <w:tcW w:w="1266" w:type="dxa"/>
            <w:noWrap/>
            <w:hideMark/>
          </w:tcPr>
          <w:p w14:paraId="46E6C74E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1.217.509,00</w:t>
            </w:r>
          </w:p>
        </w:tc>
        <w:tc>
          <w:tcPr>
            <w:tcW w:w="1266" w:type="dxa"/>
            <w:noWrap/>
            <w:hideMark/>
          </w:tcPr>
          <w:p w14:paraId="1E78E8F5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348.009,69</w:t>
            </w:r>
          </w:p>
        </w:tc>
        <w:tc>
          <w:tcPr>
            <w:tcW w:w="1116" w:type="dxa"/>
            <w:noWrap/>
            <w:hideMark/>
          </w:tcPr>
          <w:p w14:paraId="1F8DCEE1" w14:textId="77777777" w:rsidR="002406A7" w:rsidRPr="002406A7" w:rsidRDefault="002406A7" w:rsidP="002406A7">
            <w:pPr>
              <w:jc w:val="right"/>
            </w:pPr>
            <w:r w:rsidRPr="002406A7">
              <w:t>116,32</w:t>
            </w:r>
          </w:p>
        </w:tc>
        <w:tc>
          <w:tcPr>
            <w:tcW w:w="905" w:type="dxa"/>
            <w:noWrap/>
            <w:hideMark/>
          </w:tcPr>
          <w:p w14:paraId="1E465958" w14:textId="77777777" w:rsidR="002406A7" w:rsidRPr="002406A7" w:rsidRDefault="002406A7" w:rsidP="002406A7">
            <w:pPr>
              <w:jc w:val="right"/>
            </w:pPr>
            <w:r w:rsidRPr="002406A7">
              <w:t>28,58</w:t>
            </w:r>
          </w:p>
        </w:tc>
      </w:tr>
      <w:tr w:rsidR="002406A7" w:rsidRPr="002406A7" w14:paraId="4F99335F" w14:textId="77777777" w:rsidTr="002406A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8BD8CD9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631</w:t>
            </w:r>
          </w:p>
        </w:tc>
        <w:tc>
          <w:tcPr>
            <w:tcW w:w="4299" w:type="dxa"/>
            <w:noWrap/>
            <w:hideMark/>
          </w:tcPr>
          <w:p w14:paraId="4AD15AF7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POMOĆI INOZEMNIH VLADA</w:t>
            </w:r>
          </w:p>
        </w:tc>
        <w:tc>
          <w:tcPr>
            <w:tcW w:w="1266" w:type="dxa"/>
            <w:noWrap/>
            <w:hideMark/>
          </w:tcPr>
          <w:p w14:paraId="5C9B926A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18.236,77</w:t>
            </w:r>
          </w:p>
        </w:tc>
        <w:tc>
          <w:tcPr>
            <w:tcW w:w="1266" w:type="dxa"/>
            <w:noWrap/>
            <w:hideMark/>
          </w:tcPr>
          <w:p w14:paraId="574CE0CC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3B58C85A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580B0128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39383AEA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905" w:type="dxa"/>
            <w:noWrap/>
            <w:hideMark/>
          </w:tcPr>
          <w:p w14:paraId="3D39059D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338B19E5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354AD76" w14:textId="77777777" w:rsidR="002406A7" w:rsidRPr="002406A7" w:rsidRDefault="002406A7" w:rsidP="002406A7">
            <w:pPr>
              <w:jc w:val="both"/>
            </w:pPr>
            <w:r w:rsidRPr="002406A7">
              <w:t xml:space="preserve"> 6311</w:t>
            </w:r>
          </w:p>
        </w:tc>
        <w:tc>
          <w:tcPr>
            <w:tcW w:w="4299" w:type="dxa"/>
            <w:noWrap/>
            <w:hideMark/>
          </w:tcPr>
          <w:p w14:paraId="228F5B90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Tekuće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pomoći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Inozemnih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vlada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0B87907" w14:textId="77777777" w:rsidR="002406A7" w:rsidRPr="002406A7" w:rsidRDefault="002406A7" w:rsidP="002406A7">
            <w:pPr>
              <w:jc w:val="right"/>
            </w:pPr>
            <w:r w:rsidRPr="002406A7">
              <w:t>18.236,77</w:t>
            </w:r>
          </w:p>
        </w:tc>
        <w:tc>
          <w:tcPr>
            <w:tcW w:w="1266" w:type="dxa"/>
            <w:noWrap/>
            <w:hideMark/>
          </w:tcPr>
          <w:p w14:paraId="7007F9F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D0CDB9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150CA27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4368311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905" w:type="dxa"/>
            <w:noWrap/>
            <w:hideMark/>
          </w:tcPr>
          <w:p w14:paraId="0F2FB04C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122955C0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A6D2833" w14:textId="77777777" w:rsidR="002406A7" w:rsidRPr="002406A7" w:rsidRDefault="002406A7" w:rsidP="002406A7">
            <w:pPr>
              <w:jc w:val="both"/>
            </w:pPr>
            <w:r w:rsidRPr="002406A7">
              <w:t xml:space="preserve"> 63111</w:t>
            </w:r>
          </w:p>
        </w:tc>
        <w:tc>
          <w:tcPr>
            <w:tcW w:w="4299" w:type="dxa"/>
            <w:noWrap/>
            <w:hideMark/>
          </w:tcPr>
          <w:p w14:paraId="48AC2DB4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Tekuće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pomoći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pokrajine</w:t>
            </w:r>
            <w:proofErr w:type="spellEnd"/>
            <w:r w:rsidRPr="002406A7">
              <w:t xml:space="preserve"> Veneto (</w:t>
            </w:r>
            <w:proofErr w:type="spellStart"/>
            <w:r w:rsidRPr="002406A7">
              <w:t>italija</w:t>
            </w:r>
            <w:proofErr w:type="spellEnd"/>
            <w:r w:rsidRPr="002406A7">
              <w:t>)</w:t>
            </w:r>
          </w:p>
        </w:tc>
        <w:tc>
          <w:tcPr>
            <w:tcW w:w="1266" w:type="dxa"/>
            <w:noWrap/>
            <w:hideMark/>
          </w:tcPr>
          <w:p w14:paraId="106231ED" w14:textId="77777777" w:rsidR="002406A7" w:rsidRPr="002406A7" w:rsidRDefault="002406A7" w:rsidP="002406A7">
            <w:pPr>
              <w:jc w:val="right"/>
            </w:pPr>
            <w:r w:rsidRPr="002406A7">
              <w:t>18.236,77</w:t>
            </w:r>
          </w:p>
        </w:tc>
        <w:tc>
          <w:tcPr>
            <w:tcW w:w="1266" w:type="dxa"/>
            <w:noWrap/>
            <w:hideMark/>
          </w:tcPr>
          <w:p w14:paraId="22221B47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17D45E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DEF002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24E617E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905" w:type="dxa"/>
            <w:noWrap/>
            <w:hideMark/>
          </w:tcPr>
          <w:p w14:paraId="2A301884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704152DD" w14:textId="77777777" w:rsidTr="002406A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6CB5967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632</w:t>
            </w:r>
          </w:p>
        </w:tc>
        <w:tc>
          <w:tcPr>
            <w:tcW w:w="4299" w:type="dxa"/>
            <w:noWrap/>
            <w:hideMark/>
          </w:tcPr>
          <w:p w14:paraId="5231962A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POMOĆI OD MEĐ. ORGANIZACIJA I INST. EU</w:t>
            </w:r>
          </w:p>
        </w:tc>
        <w:tc>
          <w:tcPr>
            <w:tcW w:w="1266" w:type="dxa"/>
            <w:noWrap/>
            <w:hideMark/>
          </w:tcPr>
          <w:p w14:paraId="535AA99D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5829DC80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58FD0CFD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7EE834BA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2D3BB636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66CA0C28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329BDDB1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514DD8D" w14:textId="77777777" w:rsidR="002406A7" w:rsidRPr="002406A7" w:rsidRDefault="002406A7" w:rsidP="002406A7">
            <w:pPr>
              <w:jc w:val="both"/>
            </w:pPr>
            <w:r w:rsidRPr="002406A7">
              <w:t xml:space="preserve"> 6322</w:t>
            </w:r>
          </w:p>
        </w:tc>
        <w:tc>
          <w:tcPr>
            <w:tcW w:w="4299" w:type="dxa"/>
            <w:noWrap/>
            <w:hideMark/>
          </w:tcPr>
          <w:p w14:paraId="5C842809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Kapitalne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pomoći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od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međunarodnih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organizacija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500DBDA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CFF1A5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1A1E41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AB7ABC2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3344F8D0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7809FF81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3E5002E3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094A373" w14:textId="77777777" w:rsidR="002406A7" w:rsidRPr="002406A7" w:rsidRDefault="002406A7" w:rsidP="002406A7">
            <w:pPr>
              <w:jc w:val="both"/>
            </w:pPr>
            <w:r w:rsidRPr="002406A7">
              <w:t xml:space="preserve"> 63221</w:t>
            </w:r>
          </w:p>
        </w:tc>
        <w:tc>
          <w:tcPr>
            <w:tcW w:w="4299" w:type="dxa"/>
            <w:noWrap/>
            <w:hideMark/>
          </w:tcPr>
          <w:p w14:paraId="014F2595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Kapitalne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pomoći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od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međ</w:t>
            </w:r>
            <w:proofErr w:type="spellEnd"/>
            <w:r w:rsidRPr="002406A7">
              <w:t xml:space="preserve">. </w:t>
            </w:r>
            <w:proofErr w:type="spellStart"/>
            <w:r w:rsidRPr="002406A7">
              <w:t>organizacija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4617E7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B3CD9E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87FFC8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106EAA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11650A4C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6C48C239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5DD44A83" w14:textId="77777777" w:rsidTr="002406A7">
        <w:trPr>
          <w:trHeight w:val="540"/>
          <w:jc w:val="center"/>
        </w:trPr>
        <w:tc>
          <w:tcPr>
            <w:tcW w:w="727" w:type="dxa"/>
            <w:hideMark/>
          </w:tcPr>
          <w:p w14:paraId="3F108CA7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lastRenderedPageBreak/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78F0BBFB" w14:textId="77777777" w:rsidR="002406A7" w:rsidRPr="002406A7" w:rsidRDefault="002406A7" w:rsidP="005773DE">
            <w:pPr>
              <w:jc w:val="center"/>
            </w:pPr>
            <w:r w:rsidRPr="002406A7">
              <w:t>O P I S</w:t>
            </w:r>
          </w:p>
        </w:tc>
        <w:tc>
          <w:tcPr>
            <w:tcW w:w="1266" w:type="dxa"/>
            <w:hideMark/>
          </w:tcPr>
          <w:p w14:paraId="466879CE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Izvršeno</w:t>
            </w:r>
            <w:proofErr w:type="spellEnd"/>
            <w:r w:rsidRPr="002406A7">
              <w:t xml:space="preserve"> 2022.god.</w:t>
            </w:r>
          </w:p>
        </w:tc>
        <w:tc>
          <w:tcPr>
            <w:tcW w:w="1266" w:type="dxa"/>
            <w:hideMark/>
          </w:tcPr>
          <w:p w14:paraId="3115A3C9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Rebalans</w:t>
            </w:r>
            <w:proofErr w:type="spellEnd"/>
            <w:r w:rsidRPr="002406A7">
              <w:t xml:space="preserve"> za 2023.g.</w:t>
            </w:r>
          </w:p>
        </w:tc>
        <w:tc>
          <w:tcPr>
            <w:tcW w:w="1266" w:type="dxa"/>
            <w:hideMark/>
          </w:tcPr>
          <w:p w14:paraId="26392898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Tekući</w:t>
            </w:r>
            <w:proofErr w:type="spellEnd"/>
            <w:r w:rsidRPr="002406A7">
              <w:t xml:space="preserve"> Plan</w:t>
            </w:r>
            <w:r w:rsidRPr="002406A7">
              <w:br/>
              <w:t>za 2023.g.</w:t>
            </w:r>
          </w:p>
        </w:tc>
        <w:tc>
          <w:tcPr>
            <w:tcW w:w="1266" w:type="dxa"/>
            <w:hideMark/>
          </w:tcPr>
          <w:p w14:paraId="79D70923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Izvršeno</w:t>
            </w:r>
            <w:proofErr w:type="spellEnd"/>
            <w:r w:rsidRPr="002406A7">
              <w:t xml:space="preserve"> 2023.god.</w:t>
            </w:r>
          </w:p>
        </w:tc>
        <w:tc>
          <w:tcPr>
            <w:tcW w:w="1116" w:type="dxa"/>
            <w:hideMark/>
          </w:tcPr>
          <w:p w14:paraId="49866D37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Indeks</w:t>
            </w:r>
            <w:proofErr w:type="spellEnd"/>
            <w:r w:rsidRPr="002406A7">
              <w:br/>
              <w:t>6/3</w:t>
            </w:r>
          </w:p>
        </w:tc>
        <w:tc>
          <w:tcPr>
            <w:tcW w:w="905" w:type="dxa"/>
            <w:hideMark/>
          </w:tcPr>
          <w:p w14:paraId="4518A73B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Indeks</w:t>
            </w:r>
            <w:proofErr w:type="spellEnd"/>
            <w:r w:rsidRPr="002406A7">
              <w:br/>
              <w:t>6/5</w:t>
            </w:r>
          </w:p>
        </w:tc>
      </w:tr>
      <w:tr w:rsidR="002406A7" w:rsidRPr="002406A7" w14:paraId="249EA656" w14:textId="77777777" w:rsidTr="002406A7">
        <w:trPr>
          <w:trHeight w:val="198"/>
          <w:jc w:val="center"/>
        </w:trPr>
        <w:tc>
          <w:tcPr>
            <w:tcW w:w="727" w:type="dxa"/>
            <w:hideMark/>
          </w:tcPr>
          <w:p w14:paraId="343B79C1" w14:textId="77777777" w:rsidR="002406A7" w:rsidRPr="002406A7" w:rsidRDefault="002406A7" w:rsidP="005773DE">
            <w:pPr>
              <w:jc w:val="center"/>
            </w:pPr>
            <w:r w:rsidRPr="002406A7">
              <w:t>1</w:t>
            </w:r>
          </w:p>
        </w:tc>
        <w:tc>
          <w:tcPr>
            <w:tcW w:w="4299" w:type="dxa"/>
            <w:hideMark/>
          </w:tcPr>
          <w:p w14:paraId="68BAA5BF" w14:textId="77777777" w:rsidR="002406A7" w:rsidRPr="002406A7" w:rsidRDefault="002406A7" w:rsidP="005773DE">
            <w:pPr>
              <w:jc w:val="center"/>
            </w:pPr>
            <w:r w:rsidRPr="002406A7">
              <w:t>2</w:t>
            </w:r>
          </w:p>
        </w:tc>
        <w:tc>
          <w:tcPr>
            <w:tcW w:w="1266" w:type="dxa"/>
            <w:hideMark/>
          </w:tcPr>
          <w:p w14:paraId="5B7578E9" w14:textId="77777777" w:rsidR="002406A7" w:rsidRPr="002406A7" w:rsidRDefault="002406A7" w:rsidP="005773DE">
            <w:pPr>
              <w:jc w:val="center"/>
            </w:pPr>
            <w:r w:rsidRPr="002406A7">
              <w:t>3,00</w:t>
            </w:r>
          </w:p>
        </w:tc>
        <w:tc>
          <w:tcPr>
            <w:tcW w:w="1266" w:type="dxa"/>
            <w:hideMark/>
          </w:tcPr>
          <w:p w14:paraId="44AC6B65" w14:textId="77777777" w:rsidR="002406A7" w:rsidRPr="002406A7" w:rsidRDefault="002406A7" w:rsidP="005773DE">
            <w:pPr>
              <w:jc w:val="center"/>
            </w:pPr>
            <w:r w:rsidRPr="002406A7">
              <w:t>4,00</w:t>
            </w:r>
          </w:p>
        </w:tc>
        <w:tc>
          <w:tcPr>
            <w:tcW w:w="1266" w:type="dxa"/>
            <w:hideMark/>
          </w:tcPr>
          <w:p w14:paraId="25A0D8FC" w14:textId="77777777" w:rsidR="002406A7" w:rsidRPr="002406A7" w:rsidRDefault="002406A7" w:rsidP="005773DE">
            <w:pPr>
              <w:jc w:val="center"/>
            </w:pPr>
            <w:r w:rsidRPr="002406A7">
              <w:t>5,00</w:t>
            </w:r>
          </w:p>
        </w:tc>
        <w:tc>
          <w:tcPr>
            <w:tcW w:w="1266" w:type="dxa"/>
            <w:hideMark/>
          </w:tcPr>
          <w:p w14:paraId="26B1067A" w14:textId="77777777" w:rsidR="002406A7" w:rsidRPr="002406A7" w:rsidRDefault="002406A7" w:rsidP="005773DE">
            <w:pPr>
              <w:jc w:val="center"/>
            </w:pPr>
            <w:r w:rsidRPr="002406A7">
              <w:t>6</w:t>
            </w:r>
          </w:p>
        </w:tc>
        <w:tc>
          <w:tcPr>
            <w:tcW w:w="1116" w:type="dxa"/>
            <w:hideMark/>
          </w:tcPr>
          <w:p w14:paraId="7052425F" w14:textId="77777777" w:rsidR="002406A7" w:rsidRPr="002406A7" w:rsidRDefault="002406A7" w:rsidP="005773DE">
            <w:pPr>
              <w:jc w:val="center"/>
            </w:pPr>
            <w:r w:rsidRPr="002406A7">
              <w:t>7</w:t>
            </w:r>
          </w:p>
        </w:tc>
        <w:tc>
          <w:tcPr>
            <w:tcW w:w="905" w:type="dxa"/>
            <w:hideMark/>
          </w:tcPr>
          <w:p w14:paraId="1EC91E5D" w14:textId="77777777" w:rsidR="002406A7" w:rsidRPr="002406A7" w:rsidRDefault="002406A7" w:rsidP="005773DE">
            <w:pPr>
              <w:jc w:val="center"/>
            </w:pPr>
            <w:r w:rsidRPr="002406A7">
              <w:t>8</w:t>
            </w:r>
          </w:p>
        </w:tc>
      </w:tr>
      <w:tr w:rsidR="002406A7" w:rsidRPr="002406A7" w14:paraId="641B8441" w14:textId="77777777" w:rsidTr="002406A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E8B93CF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633</w:t>
            </w:r>
          </w:p>
        </w:tc>
        <w:tc>
          <w:tcPr>
            <w:tcW w:w="4299" w:type="dxa"/>
            <w:noWrap/>
            <w:hideMark/>
          </w:tcPr>
          <w:p w14:paraId="6BB241C4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POMOĆI IZ DRUGIH PRORAČUNA</w:t>
            </w:r>
          </w:p>
        </w:tc>
        <w:tc>
          <w:tcPr>
            <w:tcW w:w="1266" w:type="dxa"/>
            <w:noWrap/>
            <w:hideMark/>
          </w:tcPr>
          <w:p w14:paraId="3091E6AD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124.915,32</w:t>
            </w:r>
          </w:p>
        </w:tc>
        <w:tc>
          <w:tcPr>
            <w:tcW w:w="1266" w:type="dxa"/>
            <w:noWrap/>
            <w:hideMark/>
          </w:tcPr>
          <w:p w14:paraId="684B5908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2DA36E1C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71C3F8B8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213.080,49</w:t>
            </w:r>
          </w:p>
        </w:tc>
        <w:tc>
          <w:tcPr>
            <w:tcW w:w="1116" w:type="dxa"/>
            <w:noWrap/>
            <w:hideMark/>
          </w:tcPr>
          <w:p w14:paraId="06298ECD" w14:textId="77777777" w:rsidR="002406A7" w:rsidRPr="002406A7" w:rsidRDefault="002406A7" w:rsidP="002406A7">
            <w:pPr>
              <w:jc w:val="right"/>
            </w:pPr>
            <w:r w:rsidRPr="002406A7">
              <w:t>170,58</w:t>
            </w:r>
          </w:p>
        </w:tc>
        <w:tc>
          <w:tcPr>
            <w:tcW w:w="905" w:type="dxa"/>
            <w:noWrap/>
            <w:hideMark/>
          </w:tcPr>
          <w:p w14:paraId="03580DF1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22F5617D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EADAA2D" w14:textId="77777777" w:rsidR="002406A7" w:rsidRPr="002406A7" w:rsidRDefault="002406A7" w:rsidP="002406A7">
            <w:pPr>
              <w:jc w:val="both"/>
            </w:pPr>
            <w:r w:rsidRPr="002406A7">
              <w:t xml:space="preserve"> 6331</w:t>
            </w:r>
          </w:p>
        </w:tc>
        <w:tc>
          <w:tcPr>
            <w:tcW w:w="4299" w:type="dxa"/>
            <w:noWrap/>
            <w:hideMark/>
          </w:tcPr>
          <w:p w14:paraId="37663DCA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Tekuće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pomoći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iz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85D461F" w14:textId="77777777" w:rsidR="002406A7" w:rsidRPr="002406A7" w:rsidRDefault="002406A7" w:rsidP="002406A7">
            <w:pPr>
              <w:jc w:val="right"/>
            </w:pPr>
            <w:r w:rsidRPr="002406A7">
              <w:t>61.052,49</w:t>
            </w:r>
          </w:p>
        </w:tc>
        <w:tc>
          <w:tcPr>
            <w:tcW w:w="1266" w:type="dxa"/>
            <w:noWrap/>
            <w:hideMark/>
          </w:tcPr>
          <w:p w14:paraId="5D580800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537C1B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70E670A" w14:textId="77777777" w:rsidR="002406A7" w:rsidRPr="002406A7" w:rsidRDefault="002406A7" w:rsidP="002406A7">
            <w:pPr>
              <w:jc w:val="right"/>
            </w:pPr>
            <w:r w:rsidRPr="002406A7">
              <w:t>86.853,47</w:t>
            </w:r>
          </w:p>
        </w:tc>
        <w:tc>
          <w:tcPr>
            <w:tcW w:w="1116" w:type="dxa"/>
            <w:noWrap/>
            <w:hideMark/>
          </w:tcPr>
          <w:p w14:paraId="1E93A5E7" w14:textId="77777777" w:rsidR="002406A7" w:rsidRPr="002406A7" w:rsidRDefault="002406A7" w:rsidP="002406A7">
            <w:pPr>
              <w:jc w:val="right"/>
            </w:pPr>
            <w:r w:rsidRPr="002406A7">
              <w:t>142,26</w:t>
            </w:r>
          </w:p>
        </w:tc>
        <w:tc>
          <w:tcPr>
            <w:tcW w:w="905" w:type="dxa"/>
            <w:noWrap/>
            <w:hideMark/>
          </w:tcPr>
          <w:p w14:paraId="21505C65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656F543A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AA9C73C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63311</w:t>
            </w:r>
          </w:p>
        </w:tc>
        <w:tc>
          <w:tcPr>
            <w:tcW w:w="4299" w:type="dxa"/>
            <w:noWrap/>
            <w:hideMark/>
          </w:tcPr>
          <w:p w14:paraId="1E4D25EF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 - </w:t>
            </w:r>
            <w:proofErr w:type="spellStart"/>
            <w:r w:rsidRPr="002406A7">
              <w:rPr>
                <w:i/>
                <w:iCs/>
              </w:rPr>
              <w:t>tekuće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pomoći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iz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državnog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0B51333" w14:textId="77777777" w:rsidR="002406A7" w:rsidRPr="002406A7" w:rsidRDefault="002406A7" w:rsidP="002406A7">
            <w:pPr>
              <w:jc w:val="right"/>
            </w:pPr>
            <w:r w:rsidRPr="002406A7">
              <w:t>21.235,65</w:t>
            </w:r>
          </w:p>
        </w:tc>
        <w:tc>
          <w:tcPr>
            <w:tcW w:w="1266" w:type="dxa"/>
            <w:noWrap/>
            <w:hideMark/>
          </w:tcPr>
          <w:p w14:paraId="0DAE490C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23509B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7C22F01" w14:textId="77777777" w:rsidR="002406A7" w:rsidRPr="002406A7" w:rsidRDefault="002406A7" w:rsidP="002406A7">
            <w:pPr>
              <w:jc w:val="right"/>
            </w:pPr>
            <w:r w:rsidRPr="002406A7">
              <w:t>42.527,47</w:t>
            </w:r>
          </w:p>
        </w:tc>
        <w:tc>
          <w:tcPr>
            <w:tcW w:w="1116" w:type="dxa"/>
            <w:noWrap/>
            <w:hideMark/>
          </w:tcPr>
          <w:p w14:paraId="6F9239DD" w14:textId="77777777" w:rsidR="002406A7" w:rsidRPr="002406A7" w:rsidRDefault="002406A7" w:rsidP="002406A7">
            <w:pPr>
              <w:jc w:val="right"/>
            </w:pPr>
            <w:r w:rsidRPr="002406A7">
              <w:t>200,26</w:t>
            </w:r>
          </w:p>
        </w:tc>
        <w:tc>
          <w:tcPr>
            <w:tcW w:w="905" w:type="dxa"/>
            <w:noWrap/>
            <w:hideMark/>
          </w:tcPr>
          <w:p w14:paraId="57C2C0E7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5EDDEA61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AFF2E00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63312</w:t>
            </w:r>
          </w:p>
        </w:tc>
        <w:tc>
          <w:tcPr>
            <w:tcW w:w="4299" w:type="dxa"/>
            <w:noWrap/>
            <w:hideMark/>
          </w:tcPr>
          <w:p w14:paraId="2A94BCA6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 - </w:t>
            </w:r>
            <w:proofErr w:type="spellStart"/>
            <w:r w:rsidRPr="002406A7">
              <w:rPr>
                <w:i/>
                <w:iCs/>
              </w:rPr>
              <w:t>tekuće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pomoći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iz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županijskog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715EF84" w14:textId="77777777" w:rsidR="002406A7" w:rsidRPr="002406A7" w:rsidRDefault="002406A7" w:rsidP="002406A7">
            <w:pPr>
              <w:jc w:val="right"/>
            </w:pPr>
            <w:r w:rsidRPr="002406A7">
              <w:t>39.816,84</w:t>
            </w:r>
          </w:p>
        </w:tc>
        <w:tc>
          <w:tcPr>
            <w:tcW w:w="1266" w:type="dxa"/>
            <w:noWrap/>
            <w:hideMark/>
          </w:tcPr>
          <w:p w14:paraId="0F92722C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032C5F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6E0A517" w14:textId="77777777" w:rsidR="002406A7" w:rsidRPr="002406A7" w:rsidRDefault="002406A7" w:rsidP="002406A7">
            <w:pPr>
              <w:jc w:val="right"/>
            </w:pPr>
            <w:r w:rsidRPr="002406A7">
              <w:t>44.326,00</w:t>
            </w:r>
          </w:p>
        </w:tc>
        <w:tc>
          <w:tcPr>
            <w:tcW w:w="1116" w:type="dxa"/>
            <w:noWrap/>
            <w:hideMark/>
          </w:tcPr>
          <w:p w14:paraId="632A2478" w14:textId="77777777" w:rsidR="002406A7" w:rsidRPr="002406A7" w:rsidRDefault="002406A7" w:rsidP="002406A7">
            <w:pPr>
              <w:jc w:val="right"/>
            </w:pPr>
            <w:r w:rsidRPr="002406A7">
              <w:t>111,32</w:t>
            </w:r>
          </w:p>
        </w:tc>
        <w:tc>
          <w:tcPr>
            <w:tcW w:w="905" w:type="dxa"/>
            <w:noWrap/>
            <w:hideMark/>
          </w:tcPr>
          <w:p w14:paraId="62C5F1E6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1E97CFA6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27585AD" w14:textId="77777777" w:rsidR="002406A7" w:rsidRPr="002406A7" w:rsidRDefault="002406A7" w:rsidP="002406A7">
            <w:pPr>
              <w:jc w:val="both"/>
            </w:pPr>
            <w:r w:rsidRPr="002406A7">
              <w:t xml:space="preserve"> 6332</w:t>
            </w:r>
          </w:p>
        </w:tc>
        <w:tc>
          <w:tcPr>
            <w:tcW w:w="4299" w:type="dxa"/>
            <w:noWrap/>
            <w:hideMark/>
          </w:tcPr>
          <w:p w14:paraId="7195E9AE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Kapitalne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pomoći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iz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F329C05" w14:textId="77777777" w:rsidR="002406A7" w:rsidRPr="002406A7" w:rsidRDefault="002406A7" w:rsidP="002406A7">
            <w:pPr>
              <w:jc w:val="right"/>
            </w:pPr>
            <w:r w:rsidRPr="002406A7">
              <w:t>63.862,83</w:t>
            </w:r>
          </w:p>
        </w:tc>
        <w:tc>
          <w:tcPr>
            <w:tcW w:w="1266" w:type="dxa"/>
            <w:noWrap/>
            <w:hideMark/>
          </w:tcPr>
          <w:p w14:paraId="7398344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11A2DB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4584F4C" w14:textId="77777777" w:rsidR="002406A7" w:rsidRPr="002406A7" w:rsidRDefault="002406A7" w:rsidP="002406A7">
            <w:pPr>
              <w:jc w:val="right"/>
            </w:pPr>
            <w:r w:rsidRPr="002406A7">
              <w:t>126.227,02</w:t>
            </w:r>
          </w:p>
        </w:tc>
        <w:tc>
          <w:tcPr>
            <w:tcW w:w="1116" w:type="dxa"/>
            <w:noWrap/>
            <w:hideMark/>
          </w:tcPr>
          <w:p w14:paraId="5AE6E894" w14:textId="77777777" w:rsidR="002406A7" w:rsidRPr="002406A7" w:rsidRDefault="002406A7" w:rsidP="002406A7">
            <w:pPr>
              <w:jc w:val="right"/>
            </w:pPr>
            <w:r w:rsidRPr="002406A7">
              <w:t>197,65</w:t>
            </w:r>
          </w:p>
        </w:tc>
        <w:tc>
          <w:tcPr>
            <w:tcW w:w="905" w:type="dxa"/>
            <w:noWrap/>
            <w:hideMark/>
          </w:tcPr>
          <w:p w14:paraId="67756B07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1F520650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4105E08E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63321</w:t>
            </w:r>
          </w:p>
        </w:tc>
        <w:tc>
          <w:tcPr>
            <w:tcW w:w="4299" w:type="dxa"/>
            <w:noWrap/>
            <w:hideMark/>
          </w:tcPr>
          <w:p w14:paraId="19848BD8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 - </w:t>
            </w:r>
            <w:proofErr w:type="spellStart"/>
            <w:r w:rsidRPr="002406A7">
              <w:rPr>
                <w:i/>
                <w:iCs/>
              </w:rPr>
              <w:t>kapitalne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pomoći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iz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državnog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CF5924C" w14:textId="77777777" w:rsidR="002406A7" w:rsidRPr="002406A7" w:rsidRDefault="002406A7" w:rsidP="002406A7">
            <w:pPr>
              <w:jc w:val="right"/>
            </w:pPr>
            <w:r w:rsidRPr="002406A7">
              <w:t>63.862,83</w:t>
            </w:r>
          </w:p>
        </w:tc>
        <w:tc>
          <w:tcPr>
            <w:tcW w:w="1266" w:type="dxa"/>
            <w:noWrap/>
            <w:hideMark/>
          </w:tcPr>
          <w:p w14:paraId="43FA2342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E2776E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B09C3F9" w14:textId="77777777" w:rsidR="002406A7" w:rsidRPr="002406A7" w:rsidRDefault="002406A7" w:rsidP="002406A7">
            <w:pPr>
              <w:jc w:val="right"/>
            </w:pPr>
            <w:r w:rsidRPr="002406A7">
              <w:t>86.410,18</w:t>
            </w:r>
          </w:p>
        </w:tc>
        <w:tc>
          <w:tcPr>
            <w:tcW w:w="1116" w:type="dxa"/>
            <w:noWrap/>
            <w:hideMark/>
          </w:tcPr>
          <w:p w14:paraId="40B0270F" w14:textId="77777777" w:rsidR="002406A7" w:rsidRPr="002406A7" w:rsidRDefault="002406A7" w:rsidP="002406A7">
            <w:pPr>
              <w:jc w:val="right"/>
            </w:pPr>
            <w:r w:rsidRPr="002406A7">
              <w:t>135,31</w:t>
            </w:r>
          </w:p>
        </w:tc>
        <w:tc>
          <w:tcPr>
            <w:tcW w:w="905" w:type="dxa"/>
            <w:noWrap/>
            <w:hideMark/>
          </w:tcPr>
          <w:p w14:paraId="40D7512D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1330583F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8C8F22C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63322</w:t>
            </w:r>
          </w:p>
        </w:tc>
        <w:tc>
          <w:tcPr>
            <w:tcW w:w="4299" w:type="dxa"/>
            <w:noWrap/>
            <w:hideMark/>
          </w:tcPr>
          <w:p w14:paraId="3FFF43EC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 - </w:t>
            </w:r>
            <w:proofErr w:type="spellStart"/>
            <w:r w:rsidRPr="002406A7">
              <w:rPr>
                <w:i/>
                <w:iCs/>
              </w:rPr>
              <w:t>kapitalne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pomoći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iz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županijskog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EDD889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3CD796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CB7EE0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733CC41" w14:textId="77777777" w:rsidR="002406A7" w:rsidRPr="002406A7" w:rsidRDefault="002406A7" w:rsidP="002406A7">
            <w:pPr>
              <w:jc w:val="right"/>
            </w:pPr>
            <w:r w:rsidRPr="002406A7">
              <w:t>39.816,84</w:t>
            </w:r>
          </w:p>
        </w:tc>
        <w:tc>
          <w:tcPr>
            <w:tcW w:w="1116" w:type="dxa"/>
            <w:noWrap/>
            <w:hideMark/>
          </w:tcPr>
          <w:p w14:paraId="692F8C30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6021FE94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236D2B52" w14:textId="77777777" w:rsidTr="002406A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0B6329E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634</w:t>
            </w:r>
          </w:p>
        </w:tc>
        <w:tc>
          <w:tcPr>
            <w:tcW w:w="4299" w:type="dxa"/>
            <w:noWrap/>
            <w:hideMark/>
          </w:tcPr>
          <w:p w14:paraId="28C0A70D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POMOĆI OD IZVANPRORAČUNSKIH KORISNIKA</w:t>
            </w:r>
          </w:p>
        </w:tc>
        <w:tc>
          <w:tcPr>
            <w:tcW w:w="1266" w:type="dxa"/>
            <w:noWrap/>
            <w:hideMark/>
          </w:tcPr>
          <w:p w14:paraId="01D5546D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5.872,49</w:t>
            </w:r>
          </w:p>
        </w:tc>
        <w:tc>
          <w:tcPr>
            <w:tcW w:w="1266" w:type="dxa"/>
            <w:noWrap/>
            <w:hideMark/>
          </w:tcPr>
          <w:p w14:paraId="70147DA3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5D24BE37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65A23964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18.000,00</w:t>
            </w:r>
          </w:p>
        </w:tc>
        <w:tc>
          <w:tcPr>
            <w:tcW w:w="1116" w:type="dxa"/>
            <w:noWrap/>
            <w:hideMark/>
          </w:tcPr>
          <w:p w14:paraId="1B80A35F" w14:textId="77777777" w:rsidR="002406A7" w:rsidRPr="002406A7" w:rsidRDefault="002406A7" w:rsidP="002406A7">
            <w:pPr>
              <w:jc w:val="right"/>
            </w:pPr>
            <w:r w:rsidRPr="002406A7">
              <w:t>306,51</w:t>
            </w:r>
          </w:p>
        </w:tc>
        <w:tc>
          <w:tcPr>
            <w:tcW w:w="905" w:type="dxa"/>
            <w:noWrap/>
            <w:hideMark/>
          </w:tcPr>
          <w:p w14:paraId="31083886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68B19ED3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E23BCEF" w14:textId="77777777" w:rsidR="002406A7" w:rsidRPr="002406A7" w:rsidRDefault="002406A7" w:rsidP="002406A7">
            <w:pPr>
              <w:jc w:val="both"/>
            </w:pPr>
            <w:r w:rsidRPr="002406A7">
              <w:t xml:space="preserve"> 6341</w:t>
            </w:r>
          </w:p>
        </w:tc>
        <w:tc>
          <w:tcPr>
            <w:tcW w:w="4299" w:type="dxa"/>
            <w:noWrap/>
            <w:hideMark/>
          </w:tcPr>
          <w:p w14:paraId="2C13F5FE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Tekuće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pomoći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od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izvanproračunskih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korisnika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4D0CA9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8F90156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3B50B1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377832C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1AEFCE62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7CCD3D32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5A04692D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126E1A4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63414</w:t>
            </w:r>
          </w:p>
        </w:tc>
        <w:tc>
          <w:tcPr>
            <w:tcW w:w="4299" w:type="dxa"/>
            <w:noWrap/>
            <w:hideMark/>
          </w:tcPr>
          <w:p w14:paraId="4BAB1403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 - </w:t>
            </w:r>
            <w:proofErr w:type="spellStart"/>
            <w:r w:rsidRPr="002406A7">
              <w:rPr>
                <w:i/>
                <w:iCs/>
              </w:rPr>
              <w:t>tekuća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pomoć</w:t>
            </w:r>
            <w:proofErr w:type="spellEnd"/>
            <w:r w:rsidRPr="002406A7">
              <w:rPr>
                <w:i/>
                <w:iCs/>
              </w:rPr>
              <w:t xml:space="preserve"> HZZ-a za </w:t>
            </w:r>
            <w:proofErr w:type="spellStart"/>
            <w:r w:rsidRPr="002406A7">
              <w:rPr>
                <w:i/>
                <w:iCs/>
              </w:rPr>
              <w:t>jav.radove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7D2BA336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E21380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B6FC75A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A3F9ADD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752501F3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27C8B63F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79C02C98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643B877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63414</w:t>
            </w:r>
          </w:p>
        </w:tc>
        <w:tc>
          <w:tcPr>
            <w:tcW w:w="4299" w:type="dxa"/>
            <w:noWrap/>
            <w:hideMark/>
          </w:tcPr>
          <w:p w14:paraId="1F089442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 - </w:t>
            </w:r>
            <w:proofErr w:type="spellStart"/>
            <w:r w:rsidRPr="002406A7">
              <w:rPr>
                <w:i/>
                <w:iCs/>
              </w:rPr>
              <w:t>tekuća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pomoć</w:t>
            </w:r>
            <w:proofErr w:type="spellEnd"/>
            <w:r w:rsidRPr="002406A7">
              <w:rPr>
                <w:i/>
                <w:iCs/>
              </w:rPr>
              <w:t xml:space="preserve"> HZZ-a za </w:t>
            </w:r>
            <w:proofErr w:type="spellStart"/>
            <w:r w:rsidRPr="002406A7">
              <w:rPr>
                <w:i/>
                <w:iCs/>
              </w:rPr>
              <w:t>dj.vrtić</w:t>
            </w:r>
            <w:proofErr w:type="spellEnd"/>
            <w:r w:rsidRPr="002406A7">
              <w:rPr>
                <w:i/>
                <w:i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272C7887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01890A2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9717C87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1C3339E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089FEF85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7AB480DA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7BC36FCE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C7BB7BB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63415</w:t>
            </w:r>
          </w:p>
        </w:tc>
        <w:tc>
          <w:tcPr>
            <w:tcW w:w="4299" w:type="dxa"/>
            <w:noWrap/>
            <w:hideMark/>
          </w:tcPr>
          <w:p w14:paraId="11446C29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 - </w:t>
            </w:r>
            <w:proofErr w:type="spellStart"/>
            <w:r w:rsidRPr="002406A7">
              <w:rPr>
                <w:i/>
                <w:iCs/>
              </w:rPr>
              <w:t>tekuća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pomoć</w:t>
            </w:r>
            <w:proofErr w:type="spellEnd"/>
            <w:r w:rsidRPr="002406A7">
              <w:rPr>
                <w:i/>
                <w:iCs/>
              </w:rPr>
              <w:t xml:space="preserve"> Fonda za </w:t>
            </w:r>
            <w:proofErr w:type="spellStart"/>
            <w:r w:rsidRPr="002406A7">
              <w:rPr>
                <w:i/>
                <w:iCs/>
              </w:rPr>
              <w:t>zaštitu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okoliša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08F6119A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30DF6F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9C8608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72B41F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218E089B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60ECE96A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74A989CF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3A52C0C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63415</w:t>
            </w:r>
          </w:p>
        </w:tc>
        <w:tc>
          <w:tcPr>
            <w:tcW w:w="4299" w:type="dxa"/>
            <w:noWrap/>
            <w:hideMark/>
          </w:tcPr>
          <w:p w14:paraId="429785BA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 - </w:t>
            </w:r>
            <w:proofErr w:type="spellStart"/>
            <w:r w:rsidRPr="002406A7">
              <w:rPr>
                <w:i/>
                <w:iCs/>
              </w:rPr>
              <w:t>tekuća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pomoć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Hrvatskih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voda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9F2015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42A5F77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89D318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1828F1E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18B941C6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161D1489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524FB035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718B353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63415</w:t>
            </w:r>
          </w:p>
        </w:tc>
        <w:tc>
          <w:tcPr>
            <w:tcW w:w="4299" w:type="dxa"/>
            <w:noWrap/>
            <w:hideMark/>
          </w:tcPr>
          <w:p w14:paraId="79A44AFE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 - </w:t>
            </w:r>
            <w:proofErr w:type="spellStart"/>
            <w:r w:rsidRPr="002406A7">
              <w:rPr>
                <w:i/>
                <w:iCs/>
              </w:rPr>
              <w:t>tekuća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pomoć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Lučke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uprave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EDDFC4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524933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72FF01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51A265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173D300C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2168F36F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67067BE7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627B4A6" w14:textId="77777777" w:rsidR="002406A7" w:rsidRPr="002406A7" w:rsidRDefault="002406A7" w:rsidP="002406A7">
            <w:pPr>
              <w:jc w:val="both"/>
            </w:pPr>
            <w:r w:rsidRPr="002406A7">
              <w:t xml:space="preserve"> 6342</w:t>
            </w:r>
          </w:p>
        </w:tc>
        <w:tc>
          <w:tcPr>
            <w:tcW w:w="4299" w:type="dxa"/>
            <w:noWrap/>
            <w:hideMark/>
          </w:tcPr>
          <w:p w14:paraId="4C4A2483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Kapitalna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pomoći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od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izvanproračunskih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korisnika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367981F" w14:textId="77777777" w:rsidR="002406A7" w:rsidRPr="002406A7" w:rsidRDefault="002406A7" w:rsidP="002406A7">
            <w:pPr>
              <w:jc w:val="right"/>
            </w:pPr>
            <w:r w:rsidRPr="002406A7">
              <w:t>5.872,49</w:t>
            </w:r>
          </w:p>
        </w:tc>
        <w:tc>
          <w:tcPr>
            <w:tcW w:w="1266" w:type="dxa"/>
            <w:noWrap/>
            <w:hideMark/>
          </w:tcPr>
          <w:p w14:paraId="4843B1A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8025B8E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D7F5045" w14:textId="77777777" w:rsidR="002406A7" w:rsidRPr="002406A7" w:rsidRDefault="002406A7" w:rsidP="002406A7">
            <w:pPr>
              <w:jc w:val="right"/>
            </w:pPr>
            <w:r w:rsidRPr="002406A7">
              <w:t>18.000,00</w:t>
            </w:r>
          </w:p>
        </w:tc>
        <w:tc>
          <w:tcPr>
            <w:tcW w:w="1116" w:type="dxa"/>
            <w:noWrap/>
            <w:hideMark/>
          </w:tcPr>
          <w:p w14:paraId="5837404E" w14:textId="77777777" w:rsidR="002406A7" w:rsidRPr="002406A7" w:rsidRDefault="002406A7" w:rsidP="002406A7">
            <w:pPr>
              <w:jc w:val="right"/>
            </w:pPr>
            <w:r w:rsidRPr="002406A7">
              <w:t>306,51</w:t>
            </w:r>
          </w:p>
        </w:tc>
        <w:tc>
          <w:tcPr>
            <w:tcW w:w="905" w:type="dxa"/>
            <w:noWrap/>
            <w:hideMark/>
          </w:tcPr>
          <w:p w14:paraId="5AAAD6FD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59B105CF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ECC3E81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63426</w:t>
            </w:r>
          </w:p>
        </w:tc>
        <w:tc>
          <w:tcPr>
            <w:tcW w:w="4299" w:type="dxa"/>
            <w:noWrap/>
            <w:hideMark/>
          </w:tcPr>
          <w:p w14:paraId="7C86E926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 - </w:t>
            </w:r>
            <w:proofErr w:type="spellStart"/>
            <w:r w:rsidRPr="002406A7">
              <w:rPr>
                <w:i/>
                <w:iCs/>
              </w:rPr>
              <w:t>kapitalna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pomoć</w:t>
            </w:r>
            <w:proofErr w:type="spellEnd"/>
            <w:r w:rsidRPr="002406A7">
              <w:rPr>
                <w:i/>
                <w:iCs/>
              </w:rPr>
              <w:t xml:space="preserve"> Fonda za </w:t>
            </w:r>
            <w:proofErr w:type="spellStart"/>
            <w:r w:rsidRPr="002406A7">
              <w:rPr>
                <w:i/>
                <w:iCs/>
              </w:rPr>
              <w:t>zaštitu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okoliša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EAB549C" w14:textId="77777777" w:rsidR="002406A7" w:rsidRPr="002406A7" w:rsidRDefault="002406A7" w:rsidP="002406A7">
            <w:pPr>
              <w:jc w:val="right"/>
            </w:pPr>
            <w:r w:rsidRPr="002406A7">
              <w:t>5.872,49</w:t>
            </w:r>
          </w:p>
        </w:tc>
        <w:tc>
          <w:tcPr>
            <w:tcW w:w="1266" w:type="dxa"/>
            <w:noWrap/>
            <w:hideMark/>
          </w:tcPr>
          <w:p w14:paraId="6DD9BD9C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54BFAD0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EE1E231" w14:textId="77777777" w:rsidR="002406A7" w:rsidRPr="002406A7" w:rsidRDefault="002406A7" w:rsidP="002406A7">
            <w:pPr>
              <w:jc w:val="right"/>
            </w:pPr>
            <w:r w:rsidRPr="002406A7">
              <w:t>18.000,00</w:t>
            </w:r>
          </w:p>
        </w:tc>
        <w:tc>
          <w:tcPr>
            <w:tcW w:w="1116" w:type="dxa"/>
            <w:noWrap/>
            <w:hideMark/>
          </w:tcPr>
          <w:p w14:paraId="1AAF4978" w14:textId="77777777" w:rsidR="002406A7" w:rsidRPr="002406A7" w:rsidRDefault="002406A7" w:rsidP="002406A7">
            <w:pPr>
              <w:jc w:val="right"/>
            </w:pPr>
            <w:r w:rsidRPr="002406A7">
              <w:t>306,51</w:t>
            </w:r>
          </w:p>
        </w:tc>
        <w:tc>
          <w:tcPr>
            <w:tcW w:w="905" w:type="dxa"/>
            <w:noWrap/>
            <w:hideMark/>
          </w:tcPr>
          <w:p w14:paraId="51A24800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9CBB829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738BFEC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63426</w:t>
            </w:r>
          </w:p>
        </w:tc>
        <w:tc>
          <w:tcPr>
            <w:tcW w:w="4299" w:type="dxa"/>
            <w:noWrap/>
            <w:hideMark/>
          </w:tcPr>
          <w:p w14:paraId="5727A5E3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 - </w:t>
            </w:r>
            <w:proofErr w:type="spellStart"/>
            <w:r w:rsidRPr="002406A7">
              <w:rPr>
                <w:i/>
                <w:iCs/>
              </w:rPr>
              <w:t>kapitalna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pomoć</w:t>
            </w:r>
            <w:proofErr w:type="spellEnd"/>
            <w:r w:rsidRPr="002406A7">
              <w:rPr>
                <w:i/>
                <w:iCs/>
              </w:rPr>
              <w:t xml:space="preserve"> Lučka </w:t>
            </w:r>
            <w:proofErr w:type="spellStart"/>
            <w:r w:rsidRPr="002406A7">
              <w:rPr>
                <w:i/>
                <w:iCs/>
              </w:rPr>
              <w:t>uprava</w:t>
            </w:r>
            <w:proofErr w:type="spellEnd"/>
            <w:r w:rsidRPr="002406A7">
              <w:rPr>
                <w:i/>
                <w:iCs/>
              </w:rPr>
              <w:t xml:space="preserve"> SDŽ</w:t>
            </w:r>
          </w:p>
        </w:tc>
        <w:tc>
          <w:tcPr>
            <w:tcW w:w="1266" w:type="dxa"/>
            <w:noWrap/>
            <w:hideMark/>
          </w:tcPr>
          <w:p w14:paraId="2713D7B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F46A686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46F3AE0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A324ED6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470728B4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78B16DBC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79EA7D59" w14:textId="77777777" w:rsidTr="002406A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764E845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636</w:t>
            </w:r>
          </w:p>
        </w:tc>
        <w:tc>
          <w:tcPr>
            <w:tcW w:w="4299" w:type="dxa"/>
            <w:noWrap/>
            <w:hideMark/>
          </w:tcPr>
          <w:p w14:paraId="652F5DB4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POMOĆI PRORAČ.KORISNIC.IZ NENADLEŽ.PRORAČ.</w:t>
            </w:r>
          </w:p>
        </w:tc>
        <w:tc>
          <w:tcPr>
            <w:tcW w:w="1266" w:type="dxa"/>
            <w:noWrap/>
            <w:hideMark/>
          </w:tcPr>
          <w:p w14:paraId="652ABCE5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10.997,12</w:t>
            </w:r>
          </w:p>
        </w:tc>
        <w:tc>
          <w:tcPr>
            <w:tcW w:w="1266" w:type="dxa"/>
            <w:noWrap/>
            <w:hideMark/>
          </w:tcPr>
          <w:p w14:paraId="339D9CB8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40921E87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40A9F929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15.839,41</w:t>
            </w:r>
          </w:p>
        </w:tc>
        <w:tc>
          <w:tcPr>
            <w:tcW w:w="1116" w:type="dxa"/>
            <w:noWrap/>
            <w:hideMark/>
          </w:tcPr>
          <w:p w14:paraId="53C864BF" w14:textId="77777777" w:rsidR="002406A7" w:rsidRPr="002406A7" w:rsidRDefault="002406A7" w:rsidP="002406A7">
            <w:pPr>
              <w:jc w:val="right"/>
            </w:pPr>
            <w:r w:rsidRPr="002406A7">
              <w:t>144,03</w:t>
            </w:r>
          </w:p>
        </w:tc>
        <w:tc>
          <w:tcPr>
            <w:tcW w:w="905" w:type="dxa"/>
            <w:noWrap/>
            <w:hideMark/>
          </w:tcPr>
          <w:p w14:paraId="49CDDED5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36364A6A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3D7B5B8" w14:textId="77777777" w:rsidR="002406A7" w:rsidRPr="002406A7" w:rsidRDefault="002406A7" w:rsidP="002406A7">
            <w:pPr>
              <w:jc w:val="both"/>
            </w:pPr>
            <w:r w:rsidRPr="002406A7">
              <w:t xml:space="preserve"> 6361</w:t>
            </w:r>
          </w:p>
        </w:tc>
        <w:tc>
          <w:tcPr>
            <w:tcW w:w="4299" w:type="dxa"/>
            <w:noWrap/>
            <w:hideMark/>
          </w:tcPr>
          <w:p w14:paraId="75632D61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Tekuće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pomoći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proračun.korisnicima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iz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nenadlež.proračuna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8D0E4C3" w14:textId="77777777" w:rsidR="002406A7" w:rsidRPr="002406A7" w:rsidRDefault="002406A7" w:rsidP="002406A7">
            <w:pPr>
              <w:jc w:val="right"/>
            </w:pPr>
            <w:r w:rsidRPr="002406A7">
              <w:t>5.024,59</w:t>
            </w:r>
          </w:p>
        </w:tc>
        <w:tc>
          <w:tcPr>
            <w:tcW w:w="1266" w:type="dxa"/>
            <w:noWrap/>
            <w:hideMark/>
          </w:tcPr>
          <w:p w14:paraId="00E4F6DE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ADF570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51A59C0" w14:textId="77777777" w:rsidR="002406A7" w:rsidRPr="002406A7" w:rsidRDefault="002406A7" w:rsidP="002406A7">
            <w:pPr>
              <w:jc w:val="right"/>
            </w:pPr>
            <w:r w:rsidRPr="002406A7">
              <w:t>15.839,41</w:t>
            </w:r>
          </w:p>
        </w:tc>
        <w:tc>
          <w:tcPr>
            <w:tcW w:w="1116" w:type="dxa"/>
            <w:noWrap/>
            <w:hideMark/>
          </w:tcPr>
          <w:p w14:paraId="2EF1CE3A" w14:textId="77777777" w:rsidR="002406A7" w:rsidRPr="002406A7" w:rsidRDefault="002406A7" w:rsidP="002406A7">
            <w:pPr>
              <w:jc w:val="right"/>
            </w:pPr>
            <w:r w:rsidRPr="002406A7">
              <w:t>315,24</w:t>
            </w:r>
          </w:p>
        </w:tc>
        <w:tc>
          <w:tcPr>
            <w:tcW w:w="905" w:type="dxa"/>
            <w:noWrap/>
            <w:hideMark/>
          </w:tcPr>
          <w:p w14:paraId="0D8158BF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10C50DFD" w14:textId="77777777" w:rsidTr="002406A7">
        <w:trPr>
          <w:trHeight w:val="540"/>
          <w:jc w:val="center"/>
        </w:trPr>
        <w:tc>
          <w:tcPr>
            <w:tcW w:w="727" w:type="dxa"/>
            <w:hideMark/>
          </w:tcPr>
          <w:p w14:paraId="755FEED5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lastRenderedPageBreak/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7C5A470E" w14:textId="77777777" w:rsidR="002406A7" w:rsidRPr="002406A7" w:rsidRDefault="002406A7" w:rsidP="005773DE">
            <w:pPr>
              <w:jc w:val="center"/>
            </w:pPr>
            <w:r w:rsidRPr="002406A7">
              <w:t>O P I S</w:t>
            </w:r>
          </w:p>
        </w:tc>
        <w:tc>
          <w:tcPr>
            <w:tcW w:w="1266" w:type="dxa"/>
            <w:hideMark/>
          </w:tcPr>
          <w:p w14:paraId="2E64D0A9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Izvršeno</w:t>
            </w:r>
            <w:proofErr w:type="spellEnd"/>
            <w:r w:rsidRPr="002406A7">
              <w:t xml:space="preserve"> 2022.god.</w:t>
            </w:r>
          </w:p>
        </w:tc>
        <w:tc>
          <w:tcPr>
            <w:tcW w:w="1266" w:type="dxa"/>
            <w:hideMark/>
          </w:tcPr>
          <w:p w14:paraId="6CA59E83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Rebalans</w:t>
            </w:r>
            <w:proofErr w:type="spellEnd"/>
            <w:r w:rsidRPr="002406A7">
              <w:t xml:space="preserve"> za 2023.g.</w:t>
            </w:r>
          </w:p>
        </w:tc>
        <w:tc>
          <w:tcPr>
            <w:tcW w:w="1266" w:type="dxa"/>
            <w:hideMark/>
          </w:tcPr>
          <w:p w14:paraId="28BEED7E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Tekući</w:t>
            </w:r>
            <w:proofErr w:type="spellEnd"/>
            <w:r w:rsidRPr="002406A7">
              <w:t xml:space="preserve"> Plan</w:t>
            </w:r>
            <w:r w:rsidRPr="002406A7">
              <w:br/>
              <w:t>za 2023.g.</w:t>
            </w:r>
          </w:p>
        </w:tc>
        <w:tc>
          <w:tcPr>
            <w:tcW w:w="1266" w:type="dxa"/>
            <w:hideMark/>
          </w:tcPr>
          <w:p w14:paraId="3FA9D5D0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Izvršeno</w:t>
            </w:r>
            <w:proofErr w:type="spellEnd"/>
            <w:r w:rsidRPr="002406A7">
              <w:t xml:space="preserve"> 2023.god.</w:t>
            </w:r>
          </w:p>
        </w:tc>
        <w:tc>
          <w:tcPr>
            <w:tcW w:w="1116" w:type="dxa"/>
            <w:hideMark/>
          </w:tcPr>
          <w:p w14:paraId="717C5AA3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Indeks</w:t>
            </w:r>
            <w:proofErr w:type="spellEnd"/>
            <w:r w:rsidRPr="002406A7">
              <w:br/>
              <w:t>6/3</w:t>
            </w:r>
          </w:p>
        </w:tc>
        <w:tc>
          <w:tcPr>
            <w:tcW w:w="905" w:type="dxa"/>
            <w:hideMark/>
          </w:tcPr>
          <w:p w14:paraId="4AAE0365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Indeks</w:t>
            </w:r>
            <w:proofErr w:type="spellEnd"/>
            <w:r w:rsidRPr="002406A7">
              <w:br/>
              <w:t>6/5</w:t>
            </w:r>
          </w:p>
        </w:tc>
      </w:tr>
      <w:tr w:rsidR="002406A7" w:rsidRPr="002406A7" w14:paraId="44554335" w14:textId="77777777" w:rsidTr="002406A7">
        <w:trPr>
          <w:trHeight w:val="198"/>
          <w:jc w:val="center"/>
        </w:trPr>
        <w:tc>
          <w:tcPr>
            <w:tcW w:w="727" w:type="dxa"/>
            <w:hideMark/>
          </w:tcPr>
          <w:p w14:paraId="72B663A5" w14:textId="77777777" w:rsidR="002406A7" w:rsidRPr="002406A7" w:rsidRDefault="002406A7" w:rsidP="005773DE">
            <w:pPr>
              <w:jc w:val="center"/>
            </w:pPr>
            <w:r w:rsidRPr="002406A7">
              <w:t>1</w:t>
            </w:r>
          </w:p>
        </w:tc>
        <w:tc>
          <w:tcPr>
            <w:tcW w:w="4299" w:type="dxa"/>
            <w:hideMark/>
          </w:tcPr>
          <w:p w14:paraId="5A19AEBF" w14:textId="77777777" w:rsidR="002406A7" w:rsidRPr="002406A7" w:rsidRDefault="002406A7" w:rsidP="005773DE">
            <w:pPr>
              <w:jc w:val="center"/>
            </w:pPr>
            <w:r w:rsidRPr="002406A7">
              <w:t>2</w:t>
            </w:r>
          </w:p>
        </w:tc>
        <w:tc>
          <w:tcPr>
            <w:tcW w:w="1266" w:type="dxa"/>
            <w:hideMark/>
          </w:tcPr>
          <w:p w14:paraId="2651AE54" w14:textId="77777777" w:rsidR="002406A7" w:rsidRPr="002406A7" w:rsidRDefault="002406A7" w:rsidP="005773DE">
            <w:pPr>
              <w:jc w:val="center"/>
            </w:pPr>
            <w:r w:rsidRPr="002406A7">
              <w:t>3,00</w:t>
            </w:r>
          </w:p>
        </w:tc>
        <w:tc>
          <w:tcPr>
            <w:tcW w:w="1266" w:type="dxa"/>
            <w:hideMark/>
          </w:tcPr>
          <w:p w14:paraId="2699974C" w14:textId="77777777" w:rsidR="002406A7" w:rsidRPr="002406A7" w:rsidRDefault="002406A7" w:rsidP="005773DE">
            <w:pPr>
              <w:jc w:val="center"/>
            </w:pPr>
            <w:r w:rsidRPr="002406A7">
              <w:t>4,00</w:t>
            </w:r>
          </w:p>
        </w:tc>
        <w:tc>
          <w:tcPr>
            <w:tcW w:w="1266" w:type="dxa"/>
            <w:hideMark/>
          </w:tcPr>
          <w:p w14:paraId="6D4DFCB9" w14:textId="77777777" w:rsidR="002406A7" w:rsidRPr="002406A7" w:rsidRDefault="002406A7" w:rsidP="005773DE">
            <w:pPr>
              <w:jc w:val="center"/>
            </w:pPr>
            <w:r w:rsidRPr="002406A7">
              <w:t>5,00</w:t>
            </w:r>
          </w:p>
        </w:tc>
        <w:tc>
          <w:tcPr>
            <w:tcW w:w="1266" w:type="dxa"/>
            <w:hideMark/>
          </w:tcPr>
          <w:p w14:paraId="63E5354C" w14:textId="77777777" w:rsidR="002406A7" w:rsidRPr="002406A7" w:rsidRDefault="002406A7" w:rsidP="005773DE">
            <w:pPr>
              <w:jc w:val="center"/>
            </w:pPr>
            <w:r w:rsidRPr="002406A7">
              <w:t>6</w:t>
            </w:r>
          </w:p>
        </w:tc>
        <w:tc>
          <w:tcPr>
            <w:tcW w:w="1116" w:type="dxa"/>
            <w:hideMark/>
          </w:tcPr>
          <w:p w14:paraId="6B3A9A9E" w14:textId="77777777" w:rsidR="002406A7" w:rsidRPr="002406A7" w:rsidRDefault="002406A7" w:rsidP="005773DE">
            <w:pPr>
              <w:jc w:val="center"/>
            </w:pPr>
            <w:r w:rsidRPr="002406A7">
              <w:t>7</w:t>
            </w:r>
          </w:p>
        </w:tc>
        <w:tc>
          <w:tcPr>
            <w:tcW w:w="905" w:type="dxa"/>
            <w:hideMark/>
          </w:tcPr>
          <w:p w14:paraId="424AA2D3" w14:textId="77777777" w:rsidR="002406A7" w:rsidRPr="002406A7" w:rsidRDefault="002406A7" w:rsidP="005773DE">
            <w:pPr>
              <w:jc w:val="center"/>
            </w:pPr>
            <w:r w:rsidRPr="002406A7">
              <w:t>8</w:t>
            </w:r>
          </w:p>
        </w:tc>
      </w:tr>
      <w:tr w:rsidR="002406A7" w:rsidRPr="002406A7" w14:paraId="1E2C4FBC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BD192BB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6361</w:t>
            </w:r>
          </w:p>
        </w:tc>
        <w:tc>
          <w:tcPr>
            <w:tcW w:w="4299" w:type="dxa"/>
            <w:noWrap/>
            <w:hideMark/>
          </w:tcPr>
          <w:p w14:paraId="11F7020D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 - </w:t>
            </w:r>
            <w:proofErr w:type="spellStart"/>
            <w:r w:rsidRPr="002406A7">
              <w:rPr>
                <w:i/>
                <w:iCs/>
              </w:rPr>
              <w:t>tekuća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pomoć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Minist.obrazovanja</w:t>
            </w:r>
            <w:proofErr w:type="spellEnd"/>
            <w:r w:rsidRPr="002406A7">
              <w:rPr>
                <w:i/>
                <w:iCs/>
              </w:rPr>
              <w:t xml:space="preserve"> za </w:t>
            </w:r>
            <w:proofErr w:type="spellStart"/>
            <w:r w:rsidRPr="002406A7">
              <w:rPr>
                <w:i/>
                <w:iCs/>
              </w:rPr>
              <w:t>dj.vrtić</w:t>
            </w:r>
            <w:proofErr w:type="spellEnd"/>
            <w:r w:rsidRPr="002406A7">
              <w:rPr>
                <w:i/>
                <w:i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4C1678B3" w14:textId="77777777" w:rsidR="002406A7" w:rsidRPr="002406A7" w:rsidRDefault="002406A7" w:rsidP="002406A7">
            <w:pPr>
              <w:jc w:val="right"/>
            </w:pPr>
            <w:r w:rsidRPr="002406A7">
              <w:t>2.601,37</w:t>
            </w:r>
          </w:p>
        </w:tc>
        <w:tc>
          <w:tcPr>
            <w:tcW w:w="1266" w:type="dxa"/>
            <w:noWrap/>
            <w:hideMark/>
          </w:tcPr>
          <w:p w14:paraId="15214BEA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969FE2A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24866E7" w14:textId="77777777" w:rsidR="002406A7" w:rsidRPr="002406A7" w:rsidRDefault="002406A7" w:rsidP="002406A7">
            <w:pPr>
              <w:jc w:val="right"/>
            </w:pPr>
            <w:r w:rsidRPr="002406A7">
              <w:t>3.349,20</w:t>
            </w:r>
          </w:p>
        </w:tc>
        <w:tc>
          <w:tcPr>
            <w:tcW w:w="1116" w:type="dxa"/>
            <w:noWrap/>
            <w:hideMark/>
          </w:tcPr>
          <w:p w14:paraId="1EA07700" w14:textId="77777777" w:rsidR="002406A7" w:rsidRPr="002406A7" w:rsidRDefault="002406A7" w:rsidP="002406A7">
            <w:pPr>
              <w:jc w:val="right"/>
            </w:pPr>
            <w:r w:rsidRPr="002406A7">
              <w:t>128,75</w:t>
            </w:r>
          </w:p>
        </w:tc>
        <w:tc>
          <w:tcPr>
            <w:tcW w:w="905" w:type="dxa"/>
            <w:noWrap/>
            <w:hideMark/>
          </w:tcPr>
          <w:p w14:paraId="0D01EEA1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27EEEB18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4FBB072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6361</w:t>
            </w:r>
          </w:p>
        </w:tc>
        <w:tc>
          <w:tcPr>
            <w:tcW w:w="4299" w:type="dxa"/>
            <w:noWrap/>
            <w:hideMark/>
          </w:tcPr>
          <w:p w14:paraId="66ACD463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 - </w:t>
            </w:r>
            <w:proofErr w:type="spellStart"/>
            <w:r w:rsidRPr="002406A7">
              <w:rPr>
                <w:i/>
                <w:iCs/>
              </w:rPr>
              <w:t>tekuća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pomoć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Ministarstva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kulture</w:t>
            </w:r>
            <w:proofErr w:type="spellEnd"/>
            <w:r w:rsidRPr="002406A7">
              <w:rPr>
                <w:i/>
                <w:iCs/>
              </w:rPr>
              <w:t xml:space="preserve"> za </w:t>
            </w:r>
            <w:proofErr w:type="spellStart"/>
            <w:r w:rsidRPr="002406A7">
              <w:rPr>
                <w:i/>
                <w:iCs/>
              </w:rPr>
              <w:t>Knjižnicu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F5CC50A" w14:textId="77777777" w:rsidR="002406A7" w:rsidRPr="002406A7" w:rsidRDefault="002406A7" w:rsidP="002406A7">
            <w:pPr>
              <w:jc w:val="right"/>
            </w:pPr>
            <w:r w:rsidRPr="002406A7">
              <w:t>2.423,22</w:t>
            </w:r>
          </w:p>
        </w:tc>
        <w:tc>
          <w:tcPr>
            <w:tcW w:w="1266" w:type="dxa"/>
            <w:noWrap/>
            <w:hideMark/>
          </w:tcPr>
          <w:p w14:paraId="74FFD9C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651F27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0CFBD55" w14:textId="77777777" w:rsidR="002406A7" w:rsidRPr="002406A7" w:rsidRDefault="002406A7" w:rsidP="002406A7">
            <w:pPr>
              <w:jc w:val="right"/>
            </w:pPr>
            <w:r w:rsidRPr="002406A7">
              <w:t>12.490,21</w:t>
            </w:r>
          </w:p>
        </w:tc>
        <w:tc>
          <w:tcPr>
            <w:tcW w:w="1116" w:type="dxa"/>
            <w:noWrap/>
            <w:hideMark/>
          </w:tcPr>
          <w:p w14:paraId="1C9F5A9F" w14:textId="77777777" w:rsidR="002406A7" w:rsidRPr="002406A7" w:rsidRDefault="002406A7" w:rsidP="002406A7">
            <w:pPr>
              <w:jc w:val="right"/>
            </w:pPr>
            <w:r w:rsidRPr="002406A7">
              <w:t>515,44</w:t>
            </w:r>
          </w:p>
        </w:tc>
        <w:tc>
          <w:tcPr>
            <w:tcW w:w="905" w:type="dxa"/>
            <w:noWrap/>
            <w:hideMark/>
          </w:tcPr>
          <w:p w14:paraId="28643917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59CAF5F3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61DA98E" w14:textId="77777777" w:rsidR="002406A7" w:rsidRPr="002406A7" w:rsidRDefault="002406A7" w:rsidP="002406A7">
            <w:pPr>
              <w:jc w:val="both"/>
            </w:pPr>
            <w:r w:rsidRPr="002406A7">
              <w:t xml:space="preserve"> 6362</w:t>
            </w:r>
          </w:p>
        </w:tc>
        <w:tc>
          <w:tcPr>
            <w:tcW w:w="4299" w:type="dxa"/>
            <w:noWrap/>
            <w:hideMark/>
          </w:tcPr>
          <w:p w14:paraId="6AFE9363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Kapital.pomoći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proračun.korisnicima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iz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nenadlež.proračuna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3691EE5" w14:textId="77777777" w:rsidR="002406A7" w:rsidRPr="002406A7" w:rsidRDefault="002406A7" w:rsidP="002406A7">
            <w:pPr>
              <w:jc w:val="right"/>
            </w:pPr>
            <w:r w:rsidRPr="002406A7">
              <w:t>5.972,53</w:t>
            </w:r>
          </w:p>
        </w:tc>
        <w:tc>
          <w:tcPr>
            <w:tcW w:w="1266" w:type="dxa"/>
            <w:noWrap/>
            <w:hideMark/>
          </w:tcPr>
          <w:p w14:paraId="32D3209E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89716AD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74DDD6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5133FAEE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905" w:type="dxa"/>
            <w:noWrap/>
            <w:hideMark/>
          </w:tcPr>
          <w:p w14:paraId="522E6AFB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620A0005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A4A5227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63621</w:t>
            </w:r>
          </w:p>
        </w:tc>
        <w:tc>
          <w:tcPr>
            <w:tcW w:w="4299" w:type="dxa"/>
            <w:noWrap/>
            <w:hideMark/>
          </w:tcPr>
          <w:p w14:paraId="703E8B11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 - </w:t>
            </w:r>
            <w:proofErr w:type="spellStart"/>
            <w:r w:rsidRPr="002406A7">
              <w:rPr>
                <w:i/>
                <w:iCs/>
              </w:rPr>
              <w:t>kapitalna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pomoći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Minist.kulture</w:t>
            </w:r>
            <w:proofErr w:type="spellEnd"/>
            <w:r w:rsidRPr="002406A7">
              <w:rPr>
                <w:i/>
                <w:iCs/>
              </w:rPr>
              <w:t xml:space="preserve"> za </w:t>
            </w:r>
            <w:proofErr w:type="spellStart"/>
            <w:r w:rsidRPr="002406A7">
              <w:rPr>
                <w:i/>
                <w:iCs/>
              </w:rPr>
              <w:t>Grad.knjižnicu</w:t>
            </w:r>
            <w:proofErr w:type="spellEnd"/>
            <w:r w:rsidRPr="002406A7">
              <w:rPr>
                <w:i/>
                <w:i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2A69F068" w14:textId="77777777" w:rsidR="002406A7" w:rsidRPr="002406A7" w:rsidRDefault="002406A7" w:rsidP="002406A7">
            <w:pPr>
              <w:jc w:val="right"/>
            </w:pPr>
            <w:r w:rsidRPr="002406A7">
              <w:t>5.972,53</w:t>
            </w:r>
          </w:p>
        </w:tc>
        <w:tc>
          <w:tcPr>
            <w:tcW w:w="1266" w:type="dxa"/>
            <w:noWrap/>
            <w:hideMark/>
          </w:tcPr>
          <w:p w14:paraId="3D38888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CDB104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B0BDD6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5139134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905" w:type="dxa"/>
            <w:noWrap/>
            <w:hideMark/>
          </w:tcPr>
          <w:p w14:paraId="15A47ADC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08629420" w14:textId="77777777" w:rsidTr="002406A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4AF9F33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638</w:t>
            </w:r>
          </w:p>
        </w:tc>
        <w:tc>
          <w:tcPr>
            <w:tcW w:w="4299" w:type="dxa"/>
            <w:noWrap/>
            <w:hideMark/>
          </w:tcPr>
          <w:p w14:paraId="507B4A22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POMOĆI IZ DRŽ.PRORAČ.TEMELJEM PRIJENOSA EU</w:t>
            </w:r>
          </w:p>
        </w:tc>
        <w:tc>
          <w:tcPr>
            <w:tcW w:w="1266" w:type="dxa"/>
            <w:noWrap/>
            <w:hideMark/>
          </w:tcPr>
          <w:p w14:paraId="24D7D5B1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139.154,00</w:t>
            </w:r>
          </w:p>
        </w:tc>
        <w:tc>
          <w:tcPr>
            <w:tcW w:w="1266" w:type="dxa"/>
            <w:noWrap/>
            <w:hideMark/>
          </w:tcPr>
          <w:p w14:paraId="072DAAE4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7E019A28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1E83EC9D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101.089,79</w:t>
            </w:r>
          </w:p>
        </w:tc>
        <w:tc>
          <w:tcPr>
            <w:tcW w:w="1116" w:type="dxa"/>
            <w:noWrap/>
            <w:hideMark/>
          </w:tcPr>
          <w:p w14:paraId="46191515" w14:textId="77777777" w:rsidR="002406A7" w:rsidRPr="002406A7" w:rsidRDefault="002406A7" w:rsidP="002406A7">
            <w:pPr>
              <w:jc w:val="right"/>
            </w:pPr>
            <w:r w:rsidRPr="002406A7">
              <w:t>72,65</w:t>
            </w:r>
          </w:p>
        </w:tc>
        <w:tc>
          <w:tcPr>
            <w:tcW w:w="905" w:type="dxa"/>
            <w:noWrap/>
            <w:hideMark/>
          </w:tcPr>
          <w:p w14:paraId="4B4A9C7F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0635567A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8D936E3" w14:textId="77777777" w:rsidR="002406A7" w:rsidRPr="002406A7" w:rsidRDefault="002406A7" w:rsidP="002406A7">
            <w:pPr>
              <w:jc w:val="both"/>
            </w:pPr>
            <w:r w:rsidRPr="002406A7">
              <w:t xml:space="preserve"> 6381</w:t>
            </w:r>
          </w:p>
        </w:tc>
        <w:tc>
          <w:tcPr>
            <w:tcW w:w="4299" w:type="dxa"/>
            <w:noWrap/>
            <w:hideMark/>
          </w:tcPr>
          <w:p w14:paraId="501B8332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Tek.pomoći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iz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držav.prorač.temeljem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prijenosa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iz</w:t>
            </w:r>
            <w:proofErr w:type="spellEnd"/>
            <w:r w:rsidRPr="002406A7">
              <w:t xml:space="preserve"> EU</w:t>
            </w:r>
          </w:p>
        </w:tc>
        <w:tc>
          <w:tcPr>
            <w:tcW w:w="1266" w:type="dxa"/>
            <w:noWrap/>
            <w:hideMark/>
          </w:tcPr>
          <w:p w14:paraId="4A85021C" w14:textId="77777777" w:rsidR="002406A7" w:rsidRPr="002406A7" w:rsidRDefault="002406A7" w:rsidP="002406A7">
            <w:pPr>
              <w:jc w:val="right"/>
            </w:pPr>
            <w:r w:rsidRPr="002406A7">
              <w:t>66.656,84</w:t>
            </w:r>
          </w:p>
        </w:tc>
        <w:tc>
          <w:tcPr>
            <w:tcW w:w="1266" w:type="dxa"/>
            <w:noWrap/>
            <w:hideMark/>
          </w:tcPr>
          <w:p w14:paraId="6BAECA0E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B8A6BC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8559252" w14:textId="77777777" w:rsidR="002406A7" w:rsidRPr="002406A7" w:rsidRDefault="002406A7" w:rsidP="002406A7">
            <w:pPr>
              <w:jc w:val="right"/>
            </w:pPr>
            <w:r w:rsidRPr="002406A7">
              <w:t>101.089,79</w:t>
            </w:r>
          </w:p>
        </w:tc>
        <w:tc>
          <w:tcPr>
            <w:tcW w:w="1116" w:type="dxa"/>
            <w:noWrap/>
            <w:hideMark/>
          </w:tcPr>
          <w:p w14:paraId="05DB5C9D" w14:textId="77777777" w:rsidR="002406A7" w:rsidRPr="002406A7" w:rsidRDefault="002406A7" w:rsidP="002406A7">
            <w:pPr>
              <w:jc w:val="right"/>
            </w:pPr>
            <w:r w:rsidRPr="002406A7">
              <w:t>151,66</w:t>
            </w:r>
          </w:p>
        </w:tc>
        <w:tc>
          <w:tcPr>
            <w:tcW w:w="905" w:type="dxa"/>
            <w:noWrap/>
            <w:hideMark/>
          </w:tcPr>
          <w:p w14:paraId="4B7C9A39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79F5BB7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7432AA9" w14:textId="77777777" w:rsidR="002406A7" w:rsidRPr="002406A7" w:rsidRDefault="002406A7" w:rsidP="002406A7">
            <w:pPr>
              <w:jc w:val="both"/>
            </w:pPr>
            <w:r w:rsidRPr="002406A7">
              <w:t xml:space="preserve"> 6382</w:t>
            </w:r>
          </w:p>
        </w:tc>
        <w:tc>
          <w:tcPr>
            <w:tcW w:w="4299" w:type="dxa"/>
            <w:noWrap/>
            <w:hideMark/>
          </w:tcPr>
          <w:p w14:paraId="76C872E7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Kapit.pomoći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iz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držav.prorač.temeljem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prijenosa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iz</w:t>
            </w:r>
            <w:proofErr w:type="spellEnd"/>
            <w:r w:rsidRPr="002406A7">
              <w:t xml:space="preserve"> EU</w:t>
            </w:r>
          </w:p>
        </w:tc>
        <w:tc>
          <w:tcPr>
            <w:tcW w:w="1266" w:type="dxa"/>
            <w:noWrap/>
            <w:hideMark/>
          </w:tcPr>
          <w:p w14:paraId="02ECFC23" w14:textId="77777777" w:rsidR="002406A7" w:rsidRPr="002406A7" w:rsidRDefault="002406A7" w:rsidP="002406A7">
            <w:pPr>
              <w:jc w:val="right"/>
            </w:pPr>
            <w:r w:rsidRPr="002406A7">
              <w:t>72.497,16</w:t>
            </w:r>
          </w:p>
        </w:tc>
        <w:tc>
          <w:tcPr>
            <w:tcW w:w="1266" w:type="dxa"/>
            <w:noWrap/>
            <w:hideMark/>
          </w:tcPr>
          <w:p w14:paraId="589173B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F10819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747FCA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3FB4967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905" w:type="dxa"/>
            <w:noWrap/>
            <w:hideMark/>
          </w:tcPr>
          <w:p w14:paraId="0DFD407B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3B89A10D" w14:textId="77777777" w:rsidTr="002406A7">
        <w:trPr>
          <w:trHeight w:val="165"/>
          <w:jc w:val="center"/>
        </w:trPr>
        <w:tc>
          <w:tcPr>
            <w:tcW w:w="727" w:type="dxa"/>
            <w:noWrap/>
            <w:hideMark/>
          </w:tcPr>
          <w:p w14:paraId="478E5BB0" w14:textId="77777777" w:rsidR="002406A7" w:rsidRPr="002406A7" w:rsidRDefault="002406A7" w:rsidP="002406A7">
            <w:pPr>
              <w:jc w:val="both"/>
            </w:pPr>
          </w:p>
        </w:tc>
        <w:tc>
          <w:tcPr>
            <w:tcW w:w="4299" w:type="dxa"/>
            <w:noWrap/>
            <w:hideMark/>
          </w:tcPr>
          <w:p w14:paraId="3B605178" w14:textId="77777777" w:rsidR="002406A7" w:rsidRPr="002406A7" w:rsidRDefault="002406A7" w:rsidP="002406A7">
            <w:pPr>
              <w:jc w:val="both"/>
            </w:pPr>
          </w:p>
        </w:tc>
        <w:tc>
          <w:tcPr>
            <w:tcW w:w="1266" w:type="dxa"/>
            <w:noWrap/>
            <w:hideMark/>
          </w:tcPr>
          <w:p w14:paraId="79223CF6" w14:textId="77777777" w:rsidR="002406A7" w:rsidRPr="002406A7" w:rsidRDefault="002406A7" w:rsidP="002406A7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31899770" w14:textId="77777777" w:rsidR="002406A7" w:rsidRPr="002406A7" w:rsidRDefault="002406A7" w:rsidP="002406A7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06837716" w14:textId="77777777" w:rsidR="002406A7" w:rsidRPr="002406A7" w:rsidRDefault="002406A7" w:rsidP="002406A7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7C7C40D5" w14:textId="77777777" w:rsidR="002406A7" w:rsidRPr="002406A7" w:rsidRDefault="002406A7" w:rsidP="002406A7">
            <w:pPr>
              <w:jc w:val="right"/>
            </w:pPr>
          </w:p>
        </w:tc>
        <w:tc>
          <w:tcPr>
            <w:tcW w:w="1116" w:type="dxa"/>
            <w:noWrap/>
            <w:hideMark/>
          </w:tcPr>
          <w:p w14:paraId="45D03446" w14:textId="77777777" w:rsidR="002406A7" w:rsidRPr="002406A7" w:rsidRDefault="002406A7" w:rsidP="002406A7">
            <w:pPr>
              <w:jc w:val="right"/>
            </w:pPr>
          </w:p>
        </w:tc>
        <w:tc>
          <w:tcPr>
            <w:tcW w:w="905" w:type="dxa"/>
            <w:noWrap/>
            <w:hideMark/>
          </w:tcPr>
          <w:p w14:paraId="5F7235DF" w14:textId="77777777" w:rsidR="002406A7" w:rsidRPr="002406A7" w:rsidRDefault="002406A7" w:rsidP="002406A7">
            <w:pPr>
              <w:jc w:val="right"/>
            </w:pPr>
          </w:p>
        </w:tc>
      </w:tr>
      <w:tr w:rsidR="002406A7" w:rsidRPr="002406A7" w14:paraId="6E4727C5" w14:textId="77777777" w:rsidTr="002406A7">
        <w:trPr>
          <w:trHeight w:val="405"/>
          <w:jc w:val="center"/>
        </w:trPr>
        <w:tc>
          <w:tcPr>
            <w:tcW w:w="727" w:type="dxa"/>
            <w:noWrap/>
            <w:hideMark/>
          </w:tcPr>
          <w:p w14:paraId="29F43EEC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64</w:t>
            </w:r>
          </w:p>
        </w:tc>
        <w:tc>
          <w:tcPr>
            <w:tcW w:w="4299" w:type="dxa"/>
            <w:noWrap/>
            <w:hideMark/>
          </w:tcPr>
          <w:p w14:paraId="1A1EBD5A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PRIHODI OD IMOVINE</w:t>
            </w:r>
          </w:p>
        </w:tc>
        <w:tc>
          <w:tcPr>
            <w:tcW w:w="1266" w:type="dxa"/>
            <w:noWrap/>
            <w:hideMark/>
          </w:tcPr>
          <w:p w14:paraId="2852E277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1.063.785,29</w:t>
            </w:r>
          </w:p>
        </w:tc>
        <w:tc>
          <w:tcPr>
            <w:tcW w:w="1266" w:type="dxa"/>
            <w:noWrap/>
            <w:hideMark/>
          </w:tcPr>
          <w:p w14:paraId="0EC6AEA0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1.158.350,00</w:t>
            </w:r>
          </w:p>
        </w:tc>
        <w:tc>
          <w:tcPr>
            <w:tcW w:w="1266" w:type="dxa"/>
            <w:noWrap/>
            <w:hideMark/>
          </w:tcPr>
          <w:p w14:paraId="7725D6DC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1.158.350,00</w:t>
            </w:r>
          </w:p>
        </w:tc>
        <w:tc>
          <w:tcPr>
            <w:tcW w:w="1266" w:type="dxa"/>
            <w:noWrap/>
            <w:hideMark/>
          </w:tcPr>
          <w:p w14:paraId="01B0B29B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1.149.275,46</w:t>
            </w:r>
          </w:p>
        </w:tc>
        <w:tc>
          <w:tcPr>
            <w:tcW w:w="1116" w:type="dxa"/>
            <w:noWrap/>
            <w:hideMark/>
          </w:tcPr>
          <w:p w14:paraId="72C0A15F" w14:textId="77777777" w:rsidR="002406A7" w:rsidRPr="002406A7" w:rsidRDefault="002406A7" w:rsidP="002406A7">
            <w:pPr>
              <w:jc w:val="right"/>
            </w:pPr>
            <w:r w:rsidRPr="002406A7">
              <w:t>108,04</w:t>
            </w:r>
          </w:p>
        </w:tc>
        <w:tc>
          <w:tcPr>
            <w:tcW w:w="905" w:type="dxa"/>
            <w:noWrap/>
            <w:hideMark/>
          </w:tcPr>
          <w:p w14:paraId="62FBBB23" w14:textId="77777777" w:rsidR="002406A7" w:rsidRPr="002406A7" w:rsidRDefault="002406A7" w:rsidP="002406A7">
            <w:pPr>
              <w:jc w:val="right"/>
            </w:pPr>
            <w:r w:rsidRPr="002406A7">
              <w:t>99,22</w:t>
            </w:r>
          </w:p>
        </w:tc>
      </w:tr>
      <w:tr w:rsidR="002406A7" w:rsidRPr="002406A7" w14:paraId="0927B925" w14:textId="77777777" w:rsidTr="002406A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ACDACA6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641</w:t>
            </w:r>
          </w:p>
        </w:tc>
        <w:tc>
          <w:tcPr>
            <w:tcW w:w="4299" w:type="dxa"/>
            <w:noWrap/>
            <w:hideMark/>
          </w:tcPr>
          <w:p w14:paraId="7F652E59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PRIHODI OD FINANCIJSKE IMOVINE</w:t>
            </w:r>
          </w:p>
        </w:tc>
        <w:tc>
          <w:tcPr>
            <w:tcW w:w="1266" w:type="dxa"/>
            <w:noWrap/>
            <w:hideMark/>
          </w:tcPr>
          <w:p w14:paraId="67B00890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6.842,77</w:t>
            </w:r>
          </w:p>
        </w:tc>
        <w:tc>
          <w:tcPr>
            <w:tcW w:w="1266" w:type="dxa"/>
            <w:noWrap/>
            <w:hideMark/>
          </w:tcPr>
          <w:p w14:paraId="67455C72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6AF85CF9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5513BB4F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20.055,71</w:t>
            </w:r>
          </w:p>
        </w:tc>
        <w:tc>
          <w:tcPr>
            <w:tcW w:w="1116" w:type="dxa"/>
            <w:noWrap/>
            <w:hideMark/>
          </w:tcPr>
          <w:p w14:paraId="7105B377" w14:textId="77777777" w:rsidR="002406A7" w:rsidRPr="002406A7" w:rsidRDefault="002406A7" w:rsidP="002406A7">
            <w:pPr>
              <w:jc w:val="right"/>
            </w:pPr>
            <w:r w:rsidRPr="002406A7">
              <w:t>293,09</w:t>
            </w:r>
          </w:p>
        </w:tc>
        <w:tc>
          <w:tcPr>
            <w:tcW w:w="905" w:type="dxa"/>
            <w:noWrap/>
            <w:hideMark/>
          </w:tcPr>
          <w:p w14:paraId="02C2E068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6A992068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3F67F3C" w14:textId="77777777" w:rsidR="002406A7" w:rsidRPr="002406A7" w:rsidRDefault="002406A7" w:rsidP="002406A7">
            <w:pPr>
              <w:jc w:val="both"/>
            </w:pPr>
            <w:r w:rsidRPr="002406A7">
              <w:t xml:space="preserve"> 6413</w:t>
            </w:r>
          </w:p>
        </w:tc>
        <w:tc>
          <w:tcPr>
            <w:tcW w:w="4299" w:type="dxa"/>
            <w:noWrap/>
            <w:hideMark/>
          </w:tcPr>
          <w:p w14:paraId="327BF382" w14:textId="77777777" w:rsidR="002406A7" w:rsidRPr="002406A7" w:rsidRDefault="002406A7" w:rsidP="002406A7">
            <w:pPr>
              <w:jc w:val="both"/>
            </w:pPr>
            <w:r w:rsidRPr="002406A7">
              <w:t xml:space="preserve"> Kamate </w:t>
            </w:r>
            <w:proofErr w:type="spellStart"/>
            <w:r w:rsidRPr="002406A7">
              <w:t>na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oročena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sredstva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depozite</w:t>
            </w:r>
            <w:proofErr w:type="spellEnd"/>
            <w:r w:rsidRPr="002406A7">
              <w:t xml:space="preserve"> po </w:t>
            </w:r>
            <w:proofErr w:type="spellStart"/>
            <w:r w:rsidRPr="002406A7">
              <w:t>viđenju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839A129" w14:textId="77777777" w:rsidR="002406A7" w:rsidRPr="002406A7" w:rsidRDefault="002406A7" w:rsidP="002406A7">
            <w:pPr>
              <w:jc w:val="right"/>
            </w:pPr>
            <w:r w:rsidRPr="002406A7">
              <w:t>11,82</w:t>
            </w:r>
          </w:p>
        </w:tc>
        <w:tc>
          <w:tcPr>
            <w:tcW w:w="1266" w:type="dxa"/>
            <w:noWrap/>
            <w:hideMark/>
          </w:tcPr>
          <w:p w14:paraId="35E8810E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3ABC3CA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F82DDB8" w14:textId="77777777" w:rsidR="002406A7" w:rsidRPr="002406A7" w:rsidRDefault="002406A7" w:rsidP="002406A7">
            <w:pPr>
              <w:jc w:val="right"/>
            </w:pPr>
            <w:r w:rsidRPr="002406A7">
              <w:t>11.516,49</w:t>
            </w:r>
          </w:p>
        </w:tc>
        <w:tc>
          <w:tcPr>
            <w:tcW w:w="1116" w:type="dxa"/>
            <w:noWrap/>
            <w:hideMark/>
          </w:tcPr>
          <w:p w14:paraId="3A80C4AB" w14:textId="77777777" w:rsidR="002406A7" w:rsidRPr="002406A7" w:rsidRDefault="002406A7" w:rsidP="002406A7">
            <w:pPr>
              <w:jc w:val="right"/>
            </w:pPr>
            <w:r w:rsidRPr="002406A7">
              <w:t>97.432,23</w:t>
            </w:r>
          </w:p>
        </w:tc>
        <w:tc>
          <w:tcPr>
            <w:tcW w:w="905" w:type="dxa"/>
            <w:noWrap/>
            <w:hideMark/>
          </w:tcPr>
          <w:p w14:paraId="7905B261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39EE4E94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F7D28A6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64131</w:t>
            </w:r>
          </w:p>
        </w:tc>
        <w:tc>
          <w:tcPr>
            <w:tcW w:w="4299" w:type="dxa"/>
            <w:noWrap/>
            <w:hideMark/>
          </w:tcPr>
          <w:p w14:paraId="4F8D2D3D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kamate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oročena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sredstva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60D5B3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970656D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7F005E6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E1F39C5" w14:textId="77777777" w:rsidR="002406A7" w:rsidRPr="002406A7" w:rsidRDefault="002406A7" w:rsidP="002406A7">
            <w:pPr>
              <w:jc w:val="right"/>
            </w:pPr>
            <w:r w:rsidRPr="002406A7">
              <w:t>10.617,22</w:t>
            </w:r>
          </w:p>
        </w:tc>
        <w:tc>
          <w:tcPr>
            <w:tcW w:w="1116" w:type="dxa"/>
            <w:noWrap/>
            <w:hideMark/>
          </w:tcPr>
          <w:p w14:paraId="0EF82604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60D72D36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3FAE15F4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6495511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64132</w:t>
            </w:r>
          </w:p>
        </w:tc>
        <w:tc>
          <w:tcPr>
            <w:tcW w:w="4299" w:type="dxa"/>
            <w:noWrap/>
            <w:hideMark/>
          </w:tcPr>
          <w:p w14:paraId="465123B9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kamate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depozite</w:t>
            </w:r>
            <w:proofErr w:type="spellEnd"/>
            <w:r w:rsidRPr="002406A7">
              <w:rPr>
                <w:i/>
                <w:iCs/>
              </w:rPr>
              <w:t xml:space="preserve"> po </w:t>
            </w:r>
            <w:proofErr w:type="spellStart"/>
            <w:r w:rsidRPr="002406A7">
              <w:rPr>
                <w:i/>
                <w:iCs/>
              </w:rPr>
              <w:t>viđenju</w:t>
            </w:r>
            <w:proofErr w:type="spellEnd"/>
            <w:r w:rsidRPr="002406A7">
              <w:rPr>
                <w:i/>
                <w:iCs/>
              </w:rPr>
              <w:t xml:space="preserve"> - Grad</w:t>
            </w:r>
          </w:p>
        </w:tc>
        <w:tc>
          <w:tcPr>
            <w:tcW w:w="1266" w:type="dxa"/>
            <w:noWrap/>
            <w:hideMark/>
          </w:tcPr>
          <w:p w14:paraId="31D4530A" w14:textId="77777777" w:rsidR="002406A7" w:rsidRPr="002406A7" w:rsidRDefault="002406A7" w:rsidP="002406A7">
            <w:pPr>
              <w:jc w:val="right"/>
            </w:pPr>
            <w:r w:rsidRPr="002406A7">
              <w:t>11,07</w:t>
            </w:r>
          </w:p>
        </w:tc>
        <w:tc>
          <w:tcPr>
            <w:tcW w:w="1266" w:type="dxa"/>
            <w:noWrap/>
            <w:hideMark/>
          </w:tcPr>
          <w:p w14:paraId="3982708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C232F2D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CD5A62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3B548AC6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905" w:type="dxa"/>
            <w:noWrap/>
            <w:hideMark/>
          </w:tcPr>
          <w:p w14:paraId="355CAEE3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250AD8AE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48D032A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64132</w:t>
            </w:r>
          </w:p>
        </w:tc>
        <w:tc>
          <w:tcPr>
            <w:tcW w:w="4299" w:type="dxa"/>
            <w:noWrap/>
            <w:hideMark/>
          </w:tcPr>
          <w:p w14:paraId="00BF2DB7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kamate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depozite</w:t>
            </w:r>
            <w:proofErr w:type="spellEnd"/>
            <w:r w:rsidRPr="002406A7">
              <w:rPr>
                <w:i/>
                <w:iCs/>
              </w:rPr>
              <w:t xml:space="preserve"> po </w:t>
            </w:r>
            <w:proofErr w:type="spellStart"/>
            <w:r w:rsidRPr="002406A7">
              <w:rPr>
                <w:i/>
                <w:iCs/>
              </w:rPr>
              <w:t>viđenju</w:t>
            </w:r>
            <w:proofErr w:type="spellEnd"/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Dj.vrtić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1497596" w14:textId="77777777" w:rsidR="002406A7" w:rsidRPr="002406A7" w:rsidRDefault="002406A7" w:rsidP="002406A7">
            <w:pPr>
              <w:jc w:val="right"/>
            </w:pPr>
            <w:r w:rsidRPr="002406A7">
              <w:t>0,11</w:t>
            </w:r>
          </w:p>
        </w:tc>
        <w:tc>
          <w:tcPr>
            <w:tcW w:w="1266" w:type="dxa"/>
            <w:noWrap/>
            <w:hideMark/>
          </w:tcPr>
          <w:p w14:paraId="3A30C67F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C3BD49E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E58B37A" w14:textId="77777777" w:rsidR="002406A7" w:rsidRPr="002406A7" w:rsidRDefault="002406A7" w:rsidP="002406A7">
            <w:pPr>
              <w:jc w:val="right"/>
            </w:pPr>
            <w:r w:rsidRPr="002406A7">
              <w:t>0,06</w:t>
            </w:r>
          </w:p>
        </w:tc>
        <w:tc>
          <w:tcPr>
            <w:tcW w:w="1116" w:type="dxa"/>
            <w:noWrap/>
            <w:hideMark/>
          </w:tcPr>
          <w:p w14:paraId="4BEA0F62" w14:textId="77777777" w:rsidR="002406A7" w:rsidRPr="002406A7" w:rsidRDefault="002406A7" w:rsidP="002406A7">
            <w:pPr>
              <w:jc w:val="right"/>
            </w:pPr>
            <w:r w:rsidRPr="002406A7">
              <w:t>54,55</w:t>
            </w:r>
          </w:p>
        </w:tc>
        <w:tc>
          <w:tcPr>
            <w:tcW w:w="905" w:type="dxa"/>
            <w:noWrap/>
            <w:hideMark/>
          </w:tcPr>
          <w:p w14:paraId="6D5D080D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25824D7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C274BBA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64132</w:t>
            </w:r>
          </w:p>
        </w:tc>
        <w:tc>
          <w:tcPr>
            <w:tcW w:w="4299" w:type="dxa"/>
            <w:noWrap/>
            <w:hideMark/>
          </w:tcPr>
          <w:p w14:paraId="7A90E11A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kamate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depozite</w:t>
            </w:r>
            <w:proofErr w:type="spellEnd"/>
            <w:r w:rsidRPr="002406A7">
              <w:rPr>
                <w:i/>
                <w:iCs/>
              </w:rPr>
              <w:t xml:space="preserve"> po </w:t>
            </w:r>
            <w:proofErr w:type="spellStart"/>
            <w:r w:rsidRPr="002406A7">
              <w:rPr>
                <w:i/>
                <w:iCs/>
              </w:rPr>
              <w:t>viđenju</w:t>
            </w:r>
            <w:proofErr w:type="spellEnd"/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318AE0A" w14:textId="77777777" w:rsidR="002406A7" w:rsidRPr="002406A7" w:rsidRDefault="002406A7" w:rsidP="002406A7">
            <w:pPr>
              <w:jc w:val="right"/>
            </w:pPr>
            <w:r w:rsidRPr="002406A7">
              <w:t>0,64</w:t>
            </w:r>
          </w:p>
        </w:tc>
        <w:tc>
          <w:tcPr>
            <w:tcW w:w="1266" w:type="dxa"/>
            <w:noWrap/>
            <w:hideMark/>
          </w:tcPr>
          <w:p w14:paraId="04D97866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5EC8E77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F22218D" w14:textId="77777777" w:rsidR="002406A7" w:rsidRPr="002406A7" w:rsidRDefault="002406A7" w:rsidP="002406A7">
            <w:pPr>
              <w:jc w:val="right"/>
            </w:pPr>
            <w:r w:rsidRPr="002406A7">
              <w:t>899,21</w:t>
            </w:r>
          </w:p>
        </w:tc>
        <w:tc>
          <w:tcPr>
            <w:tcW w:w="1116" w:type="dxa"/>
            <w:noWrap/>
            <w:hideMark/>
          </w:tcPr>
          <w:p w14:paraId="5B6E1283" w14:textId="77777777" w:rsidR="002406A7" w:rsidRPr="002406A7" w:rsidRDefault="002406A7" w:rsidP="002406A7">
            <w:pPr>
              <w:jc w:val="right"/>
            </w:pPr>
            <w:r w:rsidRPr="002406A7">
              <w:t>140.501,56</w:t>
            </w:r>
          </w:p>
        </w:tc>
        <w:tc>
          <w:tcPr>
            <w:tcW w:w="905" w:type="dxa"/>
            <w:noWrap/>
            <w:hideMark/>
          </w:tcPr>
          <w:p w14:paraId="28C901D6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68F01E87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A8A2B7D" w14:textId="77777777" w:rsidR="002406A7" w:rsidRPr="002406A7" w:rsidRDefault="002406A7" w:rsidP="002406A7">
            <w:pPr>
              <w:jc w:val="both"/>
            </w:pPr>
            <w:r w:rsidRPr="002406A7">
              <w:t xml:space="preserve"> 6414</w:t>
            </w:r>
          </w:p>
        </w:tc>
        <w:tc>
          <w:tcPr>
            <w:tcW w:w="4299" w:type="dxa"/>
            <w:noWrap/>
            <w:hideMark/>
          </w:tcPr>
          <w:p w14:paraId="31B33D04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Prihodi</w:t>
            </w:r>
            <w:proofErr w:type="spellEnd"/>
            <w:r w:rsidRPr="002406A7">
              <w:t xml:space="preserve"> od </w:t>
            </w:r>
            <w:proofErr w:type="spellStart"/>
            <w:r w:rsidRPr="002406A7">
              <w:t>zateznih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kamata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4389DCA" w14:textId="77777777" w:rsidR="002406A7" w:rsidRPr="002406A7" w:rsidRDefault="002406A7" w:rsidP="002406A7">
            <w:pPr>
              <w:jc w:val="right"/>
            </w:pPr>
            <w:r w:rsidRPr="002406A7">
              <w:t>6.392,31</w:t>
            </w:r>
          </w:p>
        </w:tc>
        <w:tc>
          <w:tcPr>
            <w:tcW w:w="1266" w:type="dxa"/>
            <w:noWrap/>
            <w:hideMark/>
          </w:tcPr>
          <w:p w14:paraId="4B0A385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21FE892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D2A251E" w14:textId="77777777" w:rsidR="002406A7" w:rsidRPr="002406A7" w:rsidRDefault="002406A7" w:rsidP="002406A7">
            <w:pPr>
              <w:jc w:val="right"/>
            </w:pPr>
            <w:r w:rsidRPr="002406A7">
              <w:t>8.539,22</w:t>
            </w:r>
          </w:p>
        </w:tc>
        <w:tc>
          <w:tcPr>
            <w:tcW w:w="1116" w:type="dxa"/>
            <w:noWrap/>
            <w:hideMark/>
          </w:tcPr>
          <w:p w14:paraId="54DEE84F" w14:textId="77777777" w:rsidR="002406A7" w:rsidRPr="002406A7" w:rsidRDefault="002406A7" w:rsidP="002406A7">
            <w:pPr>
              <w:jc w:val="right"/>
            </w:pPr>
            <w:r w:rsidRPr="002406A7">
              <w:t>133,59</w:t>
            </w:r>
          </w:p>
        </w:tc>
        <w:tc>
          <w:tcPr>
            <w:tcW w:w="905" w:type="dxa"/>
            <w:noWrap/>
            <w:hideMark/>
          </w:tcPr>
          <w:p w14:paraId="0682F4A5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642E6806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ED010E9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64143</w:t>
            </w:r>
          </w:p>
        </w:tc>
        <w:tc>
          <w:tcPr>
            <w:tcW w:w="4299" w:type="dxa"/>
            <w:noWrap/>
            <w:hideMark/>
          </w:tcPr>
          <w:p w14:paraId="6F259BC0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</w:t>
            </w:r>
            <w:proofErr w:type="spellStart"/>
            <w:r w:rsidRPr="002406A7">
              <w:rPr>
                <w:i/>
                <w:iCs/>
              </w:rPr>
              <w:t>zatezne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kamate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iz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obveznih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odnosa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i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dr.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0D4FE2D" w14:textId="77777777" w:rsidR="002406A7" w:rsidRPr="002406A7" w:rsidRDefault="002406A7" w:rsidP="002406A7">
            <w:pPr>
              <w:jc w:val="right"/>
            </w:pPr>
            <w:r w:rsidRPr="002406A7">
              <w:t>6.392,31</w:t>
            </w:r>
          </w:p>
        </w:tc>
        <w:tc>
          <w:tcPr>
            <w:tcW w:w="1266" w:type="dxa"/>
            <w:noWrap/>
            <w:hideMark/>
          </w:tcPr>
          <w:p w14:paraId="5627CDB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00B458F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B78709D" w14:textId="77777777" w:rsidR="002406A7" w:rsidRPr="002406A7" w:rsidRDefault="002406A7" w:rsidP="002406A7">
            <w:pPr>
              <w:jc w:val="right"/>
            </w:pPr>
            <w:r w:rsidRPr="002406A7">
              <w:t>8.539,22</w:t>
            </w:r>
          </w:p>
        </w:tc>
        <w:tc>
          <w:tcPr>
            <w:tcW w:w="1116" w:type="dxa"/>
            <w:noWrap/>
            <w:hideMark/>
          </w:tcPr>
          <w:p w14:paraId="368525EE" w14:textId="77777777" w:rsidR="002406A7" w:rsidRPr="002406A7" w:rsidRDefault="002406A7" w:rsidP="002406A7">
            <w:pPr>
              <w:jc w:val="right"/>
            </w:pPr>
            <w:r w:rsidRPr="002406A7">
              <w:t>133,59</w:t>
            </w:r>
          </w:p>
        </w:tc>
        <w:tc>
          <w:tcPr>
            <w:tcW w:w="905" w:type="dxa"/>
            <w:noWrap/>
            <w:hideMark/>
          </w:tcPr>
          <w:p w14:paraId="2D0CEEB5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29DC4944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35998F3" w14:textId="77777777" w:rsidR="002406A7" w:rsidRPr="002406A7" w:rsidRDefault="002406A7" w:rsidP="002406A7">
            <w:pPr>
              <w:jc w:val="both"/>
            </w:pPr>
            <w:r w:rsidRPr="002406A7">
              <w:t xml:space="preserve"> 6415</w:t>
            </w:r>
          </w:p>
        </w:tc>
        <w:tc>
          <w:tcPr>
            <w:tcW w:w="4299" w:type="dxa"/>
            <w:noWrap/>
            <w:hideMark/>
          </w:tcPr>
          <w:p w14:paraId="7F4D9C42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Prihodi</w:t>
            </w:r>
            <w:proofErr w:type="spellEnd"/>
            <w:r w:rsidRPr="002406A7">
              <w:t xml:space="preserve"> od </w:t>
            </w:r>
            <w:proofErr w:type="spellStart"/>
            <w:r w:rsidRPr="002406A7">
              <w:t>pozit</w:t>
            </w:r>
            <w:proofErr w:type="spellEnd"/>
            <w:r w:rsidRPr="002406A7">
              <w:t xml:space="preserve">. </w:t>
            </w:r>
            <w:proofErr w:type="spellStart"/>
            <w:r w:rsidRPr="002406A7">
              <w:t>teč</w:t>
            </w:r>
            <w:proofErr w:type="spellEnd"/>
            <w:r w:rsidRPr="002406A7">
              <w:t xml:space="preserve">. </w:t>
            </w:r>
            <w:proofErr w:type="spellStart"/>
            <w:r w:rsidRPr="002406A7">
              <w:t>razlika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razlika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zbog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primjene</w:t>
            </w:r>
            <w:proofErr w:type="spellEnd"/>
            <w:r w:rsidRPr="002406A7">
              <w:t xml:space="preserve"> val. </w:t>
            </w:r>
            <w:proofErr w:type="spellStart"/>
            <w:r w:rsidRPr="002406A7">
              <w:t>klauz</w:t>
            </w:r>
            <w:proofErr w:type="spellEnd"/>
            <w:r w:rsidRPr="002406A7">
              <w:t>.</w:t>
            </w:r>
          </w:p>
        </w:tc>
        <w:tc>
          <w:tcPr>
            <w:tcW w:w="1266" w:type="dxa"/>
            <w:noWrap/>
            <w:hideMark/>
          </w:tcPr>
          <w:p w14:paraId="5F708517" w14:textId="77777777" w:rsidR="002406A7" w:rsidRPr="002406A7" w:rsidRDefault="002406A7" w:rsidP="002406A7">
            <w:pPr>
              <w:jc w:val="right"/>
            </w:pPr>
            <w:r w:rsidRPr="002406A7">
              <w:t>438,64</w:t>
            </w:r>
          </w:p>
        </w:tc>
        <w:tc>
          <w:tcPr>
            <w:tcW w:w="1266" w:type="dxa"/>
            <w:noWrap/>
            <w:hideMark/>
          </w:tcPr>
          <w:p w14:paraId="7AAE999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7475F0C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816088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7052139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905" w:type="dxa"/>
            <w:noWrap/>
            <w:hideMark/>
          </w:tcPr>
          <w:p w14:paraId="17C63497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76785E19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2F38954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64151</w:t>
            </w:r>
          </w:p>
        </w:tc>
        <w:tc>
          <w:tcPr>
            <w:tcW w:w="4299" w:type="dxa"/>
            <w:noWrap/>
            <w:hideMark/>
          </w:tcPr>
          <w:p w14:paraId="53E803E7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</w:t>
            </w:r>
            <w:proofErr w:type="spellStart"/>
            <w:r w:rsidRPr="002406A7">
              <w:rPr>
                <w:i/>
                <w:iCs/>
              </w:rPr>
              <w:t>prihodi</w:t>
            </w:r>
            <w:proofErr w:type="spellEnd"/>
            <w:r w:rsidRPr="002406A7">
              <w:rPr>
                <w:i/>
                <w:iCs/>
              </w:rPr>
              <w:t xml:space="preserve"> od </w:t>
            </w:r>
            <w:proofErr w:type="spellStart"/>
            <w:r w:rsidRPr="002406A7">
              <w:rPr>
                <w:i/>
                <w:iCs/>
              </w:rPr>
              <w:t>pozitivnih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tečajnih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razlika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6EA8B17" w14:textId="77777777" w:rsidR="002406A7" w:rsidRPr="002406A7" w:rsidRDefault="002406A7" w:rsidP="002406A7">
            <w:pPr>
              <w:jc w:val="right"/>
            </w:pPr>
            <w:r w:rsidRPr="002406A7">
              <w:t>438,64</w:t>
            </w:r>
          </w:p>
        </w:tc>
        <w:tc>
          <w:tcPr>
            <w:tcW w:w="1266" w:type="dxa"/>
            <w:noWrap/>
            <w:hideMark/>
          </w:tcPr>
          <w:p w14:paraId="6EE6B77C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41A10DA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70537F7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3E40BE1F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905" w:type="dxa"/>
            <w:noWrap/>
            <w:hideMark/>
          </w:tcPr>
          <w:p w14:paraId="54CA785D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19EB9E00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2BEEEE1" w14:textId="77777777" w:rsidR="002406A7" w:rsidRPr="002406A7" w:rsidRDefault="002406A7" w:rsidP="002406A7">
            <w:pPr>
              <w:jc w:val="both"/>
            </w:pPr>
            <w:r w:rsidRPr="002406A7">
              <w:t xml:space="preserve"> 6419</w:t>
            </w:r>
          </w:p>
        </w:tc>
        <w:tc>
          <w:tcPr>
            <w:tcW w:w="4299" w:type="dxa"/>
            <w:noWrap/>
            <w:hideMark/>
          </w:tcPr>
          <w:p w14:paraId="71DEE2B6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Ostali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prihodi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od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financijske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imovine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EAC4A12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2A258F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93B35E6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F8F874E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2046A882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51BB4FA7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19857B38" w14:textId="77777777" w:rsidTr="002406A7">
        <w:trPr>
          <w:trHeight w:val="540"/>
          <w:jc w:val="center"/>
        </w:trPr>
        <w:tc>
          <w:tcPr>
            <w:tcW w:w="727" w:type="dxa"/>
            <w:hideMark/>
          </w:tcPr>
          <w:p w14:paraId="160017D5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lastRenderedPageBreak/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1C9EF61C" w14:textId="77777777" w:rsidR="002406A7" w:rsidRPr="002406A7" w:rsidRDefault="002406A7" w:rsidP="005773DE">
            <w:pPr>
              <w:jc w:val="center"/>
            </w:pPr>
            <w:r w:rsidRPr="002406A7">
              <w:t>O P I S</w:t>
            </w:r>
          </w:p>
        </w:tc>
        <w:tc>
          <w:tcPr>
            <w:tcW w:w="1266" w:type="dxa"/>
            <w:hideMark/>
          </w:tcPr>
          <w:p w14:paraId="19545EB3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Izvršeno</w:t>
            </w:r>
            <w:proofErr w:type="spellEnd"/>
            <w:r w:rsidRPr="002406A7">
              <w:t xml:space="preserve"> 2022.god.</w:t>
            </w:r>
          </w:p>
        </w:tc>
        <w:tc>
          <w:tcPr>
            <w:tcW w:w="1266" w:type="dxa"/>
            <w:hideMark/>
          </w:tcPr>
          <w:p w14:paraId="54C1BA4A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Rebalans</w:t>
            </w:r>
            <w:proofErr w:type="spellEnd"/>
            <w:r w:rsidRPr="002406A7">
              <w:t xml:space="preserve"> za 2023.g.</w:t>
            </w:r>
          </w:p>
        </w:tc>
        <w:tc>
          <w:tcPr>
            <w:tcW w:w="1266" w:type="dxa"/>
            <w:hideMark/>
          </w:tcPr>
          <w:p w14:paraId="27148ABE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Tekući</w:t>
            </w:r>
            <w:proofErr w:type="spellEnd"/>
            <w:r w:rsidRPr="002406A7">
              <w:t xml:space="preserve"> Plan</w:t>
            </w:r>
            <w:r w:rsidRPr="002406A7">
              <w:br/>
              <w:t>za 2023.g.</w:t>
            </w:r>
          </w:p>
        </w:tc>
        <w:tc>
          <w:tcPr>
            <w:tcW w:w="1266" w:type="dxa"/>
            <w:hideMark/>
          </w:tcPr>
          <w:p w14:paraId="5A1B570A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Izvršeno</w:t>
            </w:r>
            <w:proofErr w:type="spellEnd"/>
            <w:r w:rsidRPr="002406A7">
              <w:t xml:space="preserve"> 2023.god.</w:t>
            </w:r>
          </w:p>
        </w:tc>
        <w:tc>
          <w:tcPr>
            <w:tcW w:w="1116" w:type="dxa"/>
            <w:hideMark/>
          </w:tcPr>
          <w:p w14:paraId="65E7076D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Indeks</w:t>
            </w:r>
            <w:proofErr w:type="spellEnd"/>
            <w:r w:rsidRPr="002406A7">
              <w:br/>
              <w:t>6/3</w:t>
            </w:r>
          </w:p>
        </w:tc>
        <w:tc>
          <w:tcPr>
            <w:tcW w:w="905" w:type="dxa"/>
            <w:hideMark/>
          </w:tcPr>
          <w:p w14:paraId="6B14D6E8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Indeks</w:t>
            </w:r>
            <w:proofErr w:type="spellEnd"/>
            <w:r w:rsidRPr="002406A7">
              <w:br/>
              <w:t>6/5</w:t>
            </w:r>
          </w:p>
        </w:tc>
      </w:tr>
      <w:tr w:rsidR="002406A7" w:rsidRPr="002406A7" w14:paraId="60F43F9C" w14:textId="77777777" w:rsidTr="002406A7">
        <w:trPr>
          <w:trHeight w:val="198"/>
          <w:jc w:val="center"/>
        </w:trPr>
        <w:tc>
          <w:tcPr>
            <w:tcW w:w="727" w:type="dxa"/>
            <w:hideMark/>
          </w:tcPr>
          <w:p w14:paraId="30D4CD6A" w14:textId="77777777" w:rsidR="002406A7" w:rsidRPr="002406A7" w:rsidRDefault="002406A7" w:rsidP="005773DE">
            <w:pPr>
              <w:jc w:val="center"/>
            </w:pPr>
            <w:r w:rsidRPr="002406A7">
              <w:t>1</w:t>
            </w:r>
          </w:p>
        </w:tc>
        <w:tc>
          <w:tcPr>
            <w:tcW w:w="4299" w:type="dxa"/>
            <w:hideMark/>
          </w:tcPr>
          <w:p w14:paraId="6ED92C94" w14:textId="77777777" w:rsidR="002406A7" w:rsidRPr="002406A7" w:rsidRDefault="002406A7" w:rsidP="005773DE">
            <w:pPr>
              <w:jc w:val="center"/>
            </w:pPr>
            <w:r w:rsidRPr="002406A7">
              <w:t>2</w:t>
            </w:r>
          </w:p>
        </w:tc>
        <w:tc>
          <w:tcPr>
            <w:tcW w:w="1266" w:type="dxa"/>
            <w:hideMark/>
          </w:tcPr>
          <w:p w14:paraId="1C901823" w14:textId="77777777" w:rsidR="002406A7" w:rsidRPr="002406A7" w:rsidRDefault="002406A7" w:rsidP="005773DE">
            <w:pPr>
              <w:jc w:val="center"/>
            </w:pPr>
            <w:r w:rsidRPr="002406A7">
              <w:t>3,00</w:t>
            </w:r>
          </w:p>
        </w:tc>
        <w:tc>
          <w:tcPr>
            <w:tcW w:w="1266" w:type="dxa"/>
            <w:hideMark/>
          </w:tcPr>
          <w:p w14:paraId="5EFABF9E" w14:textId="77777777" w:rsidR="002406A7" w:rsidRPr="002406A7" w:rsidRDefault="002406A7" w:rsidP="005773DE">
            <w:pPr>
              <w:jc w:val="center"/>
            </w:pPr>
            <w:r w:rsidRPr="002406A7">
              <w:t>4,00</w:t>
            </w:r>
          </w:p>
        </w:tc>
        <w:tc>
          <w:tcPr>
            <w:tcW w:w="1266" w:type="dxa"/>
            <w:hideMark/>
          </w:tcPr>
          <w:p w14:paraId="5496067C" w14:textId="77777777" w:rsidR="002406A7" w:rsidRPr="002406A7" w:rsidRDefault="002406A7" w:rsidP="005773DE">
            <w:pPr>
              <w:jc w:val="center"/>
            </w:pPr>
            <w:r w:rsidRPr="002406A7">
              <w:t>5,00</w:t>
            </w:r>
          </w:p>
        </w:tc>
        <w:tc>
          <w:tcPr>
            <w:tcW w:w="1266" w:type="dxa"/>
            <w:hideMark/>
          </w:tcPr>
          <w:p w14:paraId="1A83A714" w14:textId="77777777" w:rsidR="002406A7" w:rsidRPr="002406A7" w:rsidRDefault="002406A7" w:rsidP="005773DE">
            <w:pPr>
              <w:jc w:val="center"/>
            </w:pPr>
            <w:r w:rsidRPr="002406A7">
              <w:t>6</w:t>
            </w:r>
          </w:p>
        </w:tc>
        <w:tc>
          <w:tcPr>
            <w:tcW w:w="1116" w:type="dxa"/>
            <w:hideMark/>
          </w:tcPr>
          <w:p w14:paraId="47AD708C" w14:textId="77777777" w:rsidR="002406A7" w:rsidRPr="002406A7" w:rsidRDefault="002406A7" w:rsidP="005773DE">
            <w:pPr>
              <w:jc w:val="center"/>
            </w:pPr>
            <w:r w:rsidRPr="002406A7">
              <w:t>7</w:t>
            </w:r>
          </w:p>
        </w:tc>
        <w:tc>
          <w:tcPr>
            <w:tcW w:w="905" w:type="dxa"/>
            <w:hideMark/>
          </w:tcPr>
          <w:p w14:paraId="63C3933C" w14:textId="77777777" w:rsidR="002406A7" w:rsidRPr="002406A7" w:rsidRDefault="002406A7" w:rsidP="005773DE">
            <w:pPr>
              <w:jc w:val="center"/>
            </w:pPr>
            <w:r w:rsidRPr="002406A7">
              <w:t>8</w:t>
            </w:r>
          </w:p>
        </w:tc>
      </w:tr>
      <w:tr w:rsidR="002406A7" w:rsidRPr="002406A7" w14:paraId="29FB6426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F1921CA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64199</w:t>
            </w:r>
          </w:p>
        </w:tc>
        <w:tc>
          <w:tcPr>
            <w:tcW w:w="4299" w:type="dxa"/>
            <w:noWrap/>
            <w:hideMark/>
          </w:tcPr>
          <w:p w14:paraId="023240A4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</w:t>
            </w:r>
            <w:proofErr w:type="spellStart"/>
            <w:r w:rsidRPr="002406A7">
              <w:rPr>
                <w:i/>
                <w:iCs/>
              </w:rPr>
              <w:t>ostali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prihodi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od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financijske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imovine</w:t>
            </w:r>
            <w:proofErr w:type="spellEnd"/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CE6899A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339B15E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7561427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C4FEE1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116CCA1C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15925609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2ABAE0F9" w14:textId="77777777" w:rsidTr="002406A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C3DC738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642</w:t>
            </w:r>
          </w:p>
        </w:tc>
        <w:tc>
          <w:tcPr>
            <w:tcW w:w="4299" w:type="dxa"/>
            <w:noWrap/>
            <w:hideMark/>
          </w:tcPr>
          <w:p w14:paraId="591078C6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PRIHODI OD NEFINANCIJSKE IMOVINE</w:t>
            </w:r>
          </w:p>
        </w:tc>
        <w:tc>
          <w:tcPr>
            <w:tcW w:w="1266" w:type="dxa"/>
            <w:noWrap/>
            <w:hideMark/>
          </w:tcPr>
          <w:p w14:paraId="67F61E11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1.056.942,52</w:t>
            </w:r>
          </w:p>
        </w:tc>
        <w:tc>
          <w:tcPr>
            <w:tcW w:w="1266" w:type="dxa"/>
            <w:noWrap/>
            <w:hideMark/>
          </w:tcPr>
          <w:p w14:paraId="67EC5FB8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7221051C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77CDF941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1.129.219,75</w:t>
            </w:r>
          </w:p>
        </w:tc>
        <w:tc>
          <w:tcPr>
            <w:tcW w:w="1116" w:type="dxa"/>
            <w:noWrap/>
            <w:hideMark/>
          </w:tcPr>
          <w:p w14:paraId="33E03D02" w14:textId="77777777" w:rsidR="002406A7" w:rsidRPr="002406A7" w:rsidRDefault="002406A7" w:rsidP="002406A7">
            <w:pPr>
              <w:jc w:val="right"/>
            </w:pPr>
            <w:r w:rsidRPr="002406A7">
              <w:t>106,84</w:t>
            </w:r>
          </w:p>
        </w:tc>
        <w:tc>
          <w:tcPr>
            <w:tcW w:w="905" w:type="dxa"/>
            <w:noWrap/>
            <w:hideMark/>
          </w:tcPr>
          <w:p w14:paraId="3C913C16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37B80A95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E558726" w14:textId="77777777" w:rsidR="002406A7" w:rsidRPr="002406A7" w:rsidRDefault="002406A7" w:rsidP="002406A7">
            <w:pPr>
              <w:jc w:val="both"/>
            </w:pPr>
            <w:r w:rsidRPr="002406A7">
              <w:t xml:space="preserve"> 6421</w:t>
            </w:r>
          </w:p>
        </w:tc>
        <w:tc>
          <w:tcPr>
            <w:tcW w:w="4299" w:type="dxa"/>
            <w:noWrap/>
            <w:hideMark/>
          </w:tcPr>
          <w:p w14:paraId="122E9CB7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Naknada</w:t>
            </w:r>
            <w:proofErr w:type="spellEnd"/>
            <w:r w:rsidRPr="002406A7">
              <w:t xml:space="preserve"> za </w:t>
            </w:r>
            <w:proofErr w:type="spellStart"/>
            <w:r w:rsidRPr="002406A7">
              <w:t>koncesije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13EDF24" w14:textId="77777777" w:rsidR="002406A7" w:rsidRPr="002406A7" w:rsidRDefault="002406A7" w:rsidP="002406A7">
            <w:pPr>
              <w:jc w:val="right"/>
            </w:pPr>
            <w:r w:rsidRPr="002406A7">
              <w:t>206.583,41</w:t>
            </w:r>
          </w:p>
        </w:tc>
        <w:tc>
          <w:tcPr>
            <w:tcW w:w="1266" w:type="dxa"/>
            <w:noWrap/>
            <w:hideMark/>
          </w:tcPr>
          <w:p w14:paraId="0403269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7EB7540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EFDD34A" w14:textId="77777777" w:rsidR="002406A7" w:rsidRPr="002406A7" w:rsidRDefault="002406A7" w:rsidP="002406A7">
            <w:pPr>
              <w:jc w:val="right"/>
            </w:pPr>
            <w:r w:rsidRPr="002406A7">
              <w:t>401.061,33</w:t>
            </w:r>
          </w:p>
        </w:tc>
        <w:tc>
          <w:tcPr>
            <w:tcW w:w="1116" w:type="dxa"/>
            <w:noWrap/>
            <w:hideMark/>
          </w:tcPr>
          <w:p w14:paraId="1A9FC32F" w14:textId="77777777" w:rsidR="002406A7" w:rsidRPr="002406A7" w:rsidRDefault="002406A7" w:rsidP="002406A7">
            <w:pPr>
              <w:jc w:val="right"/>
            </w:pPr>
            <w:r w:rsidRPr="002406A7">
              <w:t>194,14</w:t>
            </w:r>
          </w:p>
        </w:tc>
        <w:tc>
          <w:tcPr>
            <w:tcW w:w="905" w:type="dxa"/>
            <w:noWrap/>
            <w:hideMark/>
          </w:tcPr>
          <w:p w14:paraId="7E0F9AF1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29DF4CB5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A7AD9DC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64214</w:t>
            </w:r>
          </w:p>
        </w:tc>
        <w:tc>
          <w:tcPr>
            <w:tcW w:w="4299" w:type="dxa"/>
            <w:noWrap/>
            <w:hideMark/>
          </w:tcPr>
          <w:p w14:paraId="46049DB2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naknade</w:t>
            </w:r>
            <w:proofErr w:type="spellEnd"/>
            <w:r w:rsidRPr="002406A7">
              <w:rPr>
                <w:i/>
                <w:iCs/>
              </w:rPr>
              <w:t xml:space="preserve"> za </w:t>
            </w:r>
            <w:proofErr w:type="spellStart"/>
            <w:r w:rsidRPr="002406A7">
              <w:rPr>
                <w:i/>
                <w:iCs/>
              </w:rPr>
              <w:t>koncesije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pomorskom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dobru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A228829" w14:textId="77777777" w:rsidR="002406A7" w:rsidRPr="002406A7" w:rsidRDefault="002406A7" w:rsidP="002406A7">
            <w:pPr>
              <w:jc w:val="right"/>
            </w:pPr>
            <w:r w:rsidRPr="002406A7">
              <w:t>206.583,41</w:t>
            </w:r>
          </w:p>
        </w:tc>
        <w:tc>
          <w:tcPr>
            <w:tcW w:w="1266" w:type="dxa"/>
            <w:noWrap/>
            <w:hideMark/>
          </w:tcPr>
          <w:p w14:paraId="59CE663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E33ECDF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9131D41" w14:textId="77777777" w:rsidR="002406A7" w:rsidRPr="002406A7" w:rsidRDefault="002406A7" w:rsidP="002406A7">
            <w:pPr>
              <w:jc w:val="right"/>
            </w:pPr>
            <w:r w:rsidRPr="002406A7">
              <w:t>401.061,33</w:t>
            </w:r>
          </w:p>
        </w:tc>
        <w:tc>
          <w:tcPr>
            <w:tcW w:w="1116" w:type="dxa"/>
            <w:noWrap/>
            <w:hideMark/>
          </w:tcPr>
          <w:p w14:paraId="3D55EBDA" w14:textId="77777777" w:rsidR="002406A7" w:rsidRPr="002406A7" w:rsidRDefault="002406A7" w:rsidP="002406A7">
            <w:pPr>
              <w:jc w:val="right"/>
            </w:pPr>
            <w:r w:rsidRPr="002406A7">
              <w:t>194,14</w:t>
            </w:r>
          </w:p>
        </w:tc>
        <w:tc>
          <w:tcPr>
            <w:tcW w:w="905" w:type="dxa"/>
            <w:noWrap/>
            <w:hideMark/>
          </w:tcPr>
          <w:p w14:paraId="2445EE9A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7EC373BF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68E8F85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64219</w:t>
            </w:r>
          </w:p>
        </w:tc>
        <w:tc>
          <w:tcPr>
            <w:tcW w:w="4299" w:type="dxa"/>
            <w:noWrap/>
            <w:hideMark/>
          </w:tcPr>
          <w:p w14:paraId="5624E45D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naknade</w:t>
            </w:r>
            <w:proofErr w:type="spellEnd"/>
            <w:r w:rsidRPr="002406A7">
              <w:rPr>
                <w:i/>
                <w:iCs/>
              </w:rPr>
              <w:t xml:space="preserve"> za </w:t>
            </w:r>
            <w:proofErr w:type="spellStart"/>
            <w:r w:rsidRPr="002406A7">
              <w:rPr>
                <w:i/>
                <w:iCs/>
              </w:rPr>
              <w:t>ostale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koncesije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059B826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CFA670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D4EDCC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579379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06560ED2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2E8350E7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69DA3863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B3C71AE" w14:textId="77777777" w:rsidR="002406A7" w:rsidRPr="002406A7" w:rsidRDefault="002406A7" w:rsidP="002406A7">
            <w:pPr>
              <w:jc w:val="both"/>
            </w:pPr>
            <w:r w:rsidRPr="002406A7">
              <w:t xml:space="preserve"> 6422</w:t>
            </w:r>
          </w:p>
        </w:tc>
        <w:tc>
          <w:tcPr>
            <w:tcW w:w="4299" w:type="dxa"/>
            <w:noWrap/>
            <w:hideMark/>
          </w:tcPr>
          <w:p w14:paraId="48E1ED76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Prihodi</w:t>
            </w:r>
            <w:proofErr w:type="spellEnd"/>
            <w:r w:rsidRPr="002406A7">
              <w:t xml:space="preserve"> od </w:t>
            </w:r>
            <w:proofErr w:type="spellStart"/>
            <w:r w:rsidRPr="002406A7">
              <w:t>zakupa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iznajmljivanja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imovine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E5FAC20" w14:textId="77777777" w:rsidR="002406A7" w:rsidRPr="002406A7" w:rsidRDefault="002406A7" w:rsidP="002406A7">
            <w:pPr>
              <w:jc w:val="right"/>
            </w:pPr>
            <w:r w:rsidRPr="002406A7">
              <w:t>507.751,11</w:t>
            </w:r>
          </w:p>
        </w:tc>
        <w:tc>
          <w:tcPr>
            <w:tcW w:w="1266" w:type="dxa"/>
            <w:noWrap/>
            <w:hideMark/>
          </w:tcPr>
          <w:p w14:paraId="575AFC7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893A3CA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2FF5852" w14:textId="77777777" w:rsidR="002406A7" w:rsidRPr="002406A7" w:rsidRDefault="002406A7" w:rsidP="002406A7">
            <w:pPr>
              <w:jc w:val="right"/>
            </w:pPr>
            <w:r w:rsidRPr="002406A7">
              <w:t>480.735,46</w:t>
            </w:r>
          </w:p>
        </w:tc>
        <w:tc>
          <w:tcPr>
            <w:tcW w:w="1116" w:type="dxa"/>
            <w:noWrap/>
            <w:hideMark/>
          </w:tcPr>
          <w:p w14:paraId="08EC16C3" w14:textId="77777777" w:rsidR="002406A7" w:rsidRPr="002406A7" w:rsidRDefault="002406A7" w:rsidP="002406A7">
            <w:pPr>
              <w:jc w:val="right"/>
            </w:pPr>
            <w:r w:rsidRPr="002406A7">
              <w:t>94,68</w:t>
            </w:r>
          </w:p>
        </w:tc>
        <w:tc>
          <w:tcPr>
            <w:tcW w:w="905" w:type="dxa"/>
            <w:noWrap/>
            <w:hideMark/>
          </w:tcPr>
          <w:p w14:paraId="6431E990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BC74F75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3B23090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64224</w:t>
            </w:r>
          </w:p>
        </w:tc>
        <w:tc>
          <w:tcPr>
            <w:tcW w:w="4299" w:type="dxa"/>
            <w:noWrap/>
            <w:hideMark/>
          </w:tcPr>
          <w:p w14:paraId="15FDF528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prihodi</w:t>
            </w:r>
            <w:proofErr w:type="spellEnd"/>
            <w:r w:rsidRPr="002406A7">
              <w:rPr>
                <w:i/>
                <w:iCs/>
              </w:rPr>
              <w:t xml:space="preserve"> od </w:t>
            </w:r>
            <w:proofErr w:type="spellStart"/>
            <w:r w:rsidRPr="002406A7">
              <w:rPr>
                <w:i/>
                <w:iCs/>
              </w:rPr>
              <w:t>zakupa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stambenih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AB2C849" w14:textId="77777777" w:rsidR="002406A7" w:rsidRPr="002406A7" w:rsidRDefault="002406A7" w:rsidP="002406A7">
            <w:pPr>
              <w:jc w:val="right"/>
            </w:pPr>
            <w:r w:rsidRPr="002406A7">
              <w:t>357,13</w:t>
            </w:r>
          </w:p>
        </w:tc>
        <w:tc>
          <w:tcPr>
            <w:tcW w:w="1266" w:type="dxa"/>
            <w:noWrap/>
            <w:hideMark/>
          </w:tcPr>
          <w:p w14:paraId="47BA80A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8E70C6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2D3443A" w14:textId="77777777" w:rsidR="002406A7" w:rsidRPr="002406A7" w:rsidRDefault="002406A7" w:rsidP="002406A7">
            <w:pPr>
              <w:jc w:val="right"/>
            </w:pPr>
            <w:r w:rsidRPr="002406A7">
              <w:t>343,91</w:t>
            </w:r>
          </w:p>
        </w:tc>
        <w:tc>
          <w:tcPr>
            <w:tcW w:w="1116" w:type="dxa"/>
            <w:noWrap/>
            <w:hideMark/>
          </w:tcPr>
          <w:p w14:paraId="6DED2E1F" w14:textId="77777777" w:rsidR="002406A7" w:rsidRPr="002406A7" w:rsidRDefault="002406A7" w:rsidP="002406A7">
            <w:pPr>
              <w:jc w:val="right"/>
            </w:pPr>
            <w:r w:rsidRPr="002406A7">
              <w:t>96,30</w:t>
            </w:r>
          </w:p>
        </w:tc>
        <w:tc>
          <w:tcPr>
            <w:tcW w:w="905" w:type="dxa"/>
            <w:noWrap/>
            <w:hideMark/>
          </w:tcPr>
          <w:p w14:paraId="3F0F5F49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AFFCF26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8401079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64225</w:t>
            </w:r>
          </w:p>
        </w:tc>
        <w:tc>
          <w:tcPr>
            <w:tcW w:w="4299" w:type="dxa"/>
            <w:noWrap/>
            <w:hideMark/>
          </w:tcPr>
          <w:p w14:paraId="0CC4CB0D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prihodi</w:t>
            </w:r>
            <w:proofErr w:type="spellEnd"/>
            <w:r w:rsidRPr="002406A7">
              <w:rPr>
                <w:i/>
                <w:iCs/>
              </w:rPr>
              <w:t xml:space="preserve"> od </w:t>
            </w:r>
            <w:proofErr w:type="spellStart"/>
            <w:r w:rsidRPr="002406A7">
              <w:rPr>
                <w:i/>
                <w:iCs/>
              </w:rPr>
              <w:t>zakupa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poslovnih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4AE6412" w14:textId="77777777" w:rsidR="002406A7" w:rsidRPr="002406A7" w:rsidRDefault="002406A7" w:rsidP="002406A7">
            <w:pPr>
              <w:jc w:val="right"/>
            </w:pPr>
            <w:r w:rsidRPr="002406A7">
              <w:t>487.518,74</w:t>
            </w:r>
          </w:p>
        </w:tc>
        <w:tc>
          <w:tcPr>
            <w:tcW w:w="1266" w:type="dxa"/>
            <w:noWrap/>
            <w:hideMark/>
          </w:tcPr>
          <w:p w14:paraId="6142092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D6574A2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8383A6C" w14:textId="77777777" w:rsidR="002406A7" w:rsidRPr="002406A7" w:rsidRDefault="002406A7" w:rsidP="002406A7">
            <w:pPr>
              <w:jc w:val="right"/>
            </w:pPr>
            <w:r w:rsidRPr="002406A7">
              <w:t>465.560,93</w:t>
            </w:r>
          </w:p>
        </w:tc>
        <w:tc>
          <w:tcPr>
            <w:tcW w:w="1116" w:type="dxa"/>
            <w:noWrap/>
            <w:hideMark/>
          </w:tcPr>
          <w:p w14:paraId="20263DB1" w14:textId="77777777" w:rsidR="002406A7" w:rsidRPr="002406A7" w:rsidRDefault="002406A7" w:rsidP="002406A7">
            <w:pPr>
              <w:jc w:val="right"/>
            </w:pPr>
            <w:r w:rsidRPr="002406A7">
              <w:t>95,50</w:t>
            </w:r>
          </w:p>
        </w:tc>
        <w:tc>
          <w:tcPr>
            <w:tcW w:w="905" w:type="dxa"/>
            <w:noWrap/>
            <w:hideMark/>
          </w:tcPr>
          <w:p w14:paraId="76197DE6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3B938FAF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2BAC28A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64225</w:t>
            </w:r>
          </w:p>
        </w:tc>
        <w:tc>
          <w:tcPr>
            <w:tcW w:w="4299" w:type="dxa"/>
            <w:noWrap/>
            <w:hideMark/>
          </w:tcPr>
          <w:p w14:paraId="61C60AE3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prihodi</w:t>
            </w:r>
            <w:proofErr w:type="spellEnd"/>
            <w:r w:rsidRPr="002406A7">
              <w:rPr>
                <w:i/>
                <w:iCs/>
              </w:rPr>
              <w:t xml:space="preserve"> od </w:t>
            </w:r>
            <w:proofErr w:type="spellStart"/>
            <w:r w:rsidRPr="002406A7">
              <w:rPr>
                <w:i/>
                <w:iCs/>
              </w:rPr>
              <w:t>zakupa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posl.prostora</w:t>
            </w:r>
            <w:proofErr w:type="spellEnd"/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Dj.vrtić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59C8FBE" w14:textId="77777777" w:rsidR="002406A7" w:rsidRPr="002406A7" w:rsidRDefault="002406A7" w:rsidP="002406A7">
            <w:pPr>
              <w:jc w:val="right"/>
            </w:pPr>
            <w:r w:rsidRPr="002406A7">
              <w:t>1.061,78</w:t>
            </w:r>
          </w:p>
        </w:tc>
        <w:tc>
          <w:tcPr>
            <w:tcW w:w="1266" w:type="dxa"/>
            <w:noWrap/>
            <w:hideMark/>
          </w:tcPr>
          <w:p w14:paraId="6243275D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54A159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62B36E5" w14:textId="77777777" w:rsidR="002406A7" w:rsidRPr="002406A7" w:rsidRDefault="002406A7" w:rsidP="002406A7">
            <w:pPr>
              <w:jc w:val="right"/>
            </w:pPr>
            <w:r w:rsidRPr="002406A7">
              <w:t>1.061,78</w:t>
            </w:r>
          </w:p>
        </w:tc>
        <w:tc>
          <w:tcPr>
            <w:tcW w:w="1116" w:type="dxa"/>
            <w:noWrap/>
            <w:hideMark/>
          </w:tcPr>
          <w:p w14:paraId="02E5BE65" w14:textId="77777777" w:rsidR="002406A7" w:rsidRPr="002406A7" w:rsidRDefault="002406A7" w:rsidP="002406A7">
            <w:pPr>
              <w:jc w:val="right"/>
            </w:pPr>
            <w:r w:rsidRPr="002406A7">
              <w:t>100,00</w:t>
            </w:r>
          </w:p>
        </w:tc>
        <w:tc>
          <w:tcPr>
            <w:tcW w:w="905" w:type="dxa"/>
            <w:noWrap/>
            <w:hideMark/>
          </w:tcPr>
          <w:p w14:paraId="42C5DBF1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81CF28A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6FC02F8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64229</w:t>
            </w:r>
          </w:p>
        </w:tc>
        <w:tc>
          <w:tcPr>
            <w:tcW w:w="4299" w:type="dxa"/>
            <w:noWrap/>
            <w:hideMark/>
          </w:tcPr>
          <w:p w14:paraId="2D0AA821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prihodi</w:t>
            </w:r>
            <w:proofErr w:type="spellEnd"/>
            <w:r w:rsidRPr="002406A7">
              <w:rPr>
                <w:i/>
                <w:iCs/>
              </w:rPr>
              <w:t xml:space="preserve"> od </w:t>
            </w:r>
            <w:proofErr w:type="spellStart"/>
            <w:r w:rsidRPr="002406A7">
              <w:rPr>
                <w:i/>
                <w:iCs/>
              </w:rPr>
              <w:t>davanja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korištenje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imovine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CE0D122" w14:textId="77777777" w:rsidR="002406A7" w:rsidRPr="002406A7" w:rsidRDefault="002406A7" w:rsidP="002406A7">
            <w:pPr>
              <w:jc w:val="right"/>
            </w:pPr>
            <w:r w:rsidRPr="002406A7">
              <w:t>18.813,46</w:t>
            </w:r>
          </w:p>
        </w:tc>
        <w:tc>
          <w:tcPr>
            <w:tcW w:w="1266" w:type="dxa"/>
            <w:noWrap/>
            <w:hideMark/>
          </w:tcPr>
          <w:p w14:paraId="27C3C25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C037E4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D0FB771" w14:textId="77777777" w:rsidR="002406A7" w:rsidRPr="002406A7" w:rsidRDefault="002406A7" w:rsidP="002406A7">
            <w:pPr>
              <w:jc w:val="right"/>
            </w:pPr>
            <w:r w:rsidRPr="002406A7">
              <w:t>13.768,84</w:t>
            </w:r>
          </w:p>
        </w:tc>
        <w:tc>
          <w:tcPr>
            <w:tcW w:w="1116" w:type="dxa"/>
            <w:noWrap/>
            <w:hideMark/>
          </w:tcPr>
          <w:p w14:paraId="6EFD417D" w14:textId="77777777" w:rsidR="002406A7" w:rsidRPr="002406A7" w:rsidRDefault="002406A7" w:rsidP="002406A7">
            <w:pPr>
              <w:jc w:val="right"/>
            </w:pPr>
            <w:r w:rsidRPr="002406A7">
              <w:t>73,19</w:t>
            </w:r>
          </w:p>
        </w:tc>
        <w:tc>
          <w:tcPr>
            <w:tcW w:w="905" w:type="dxa"/>
            <w:noWrap/>
            <w:hideMark/>
          </w:tcPr>
          <w:p w14:paraId="04C657A4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3A6EBE2D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991684F" w14:textId="77777777" w:rsidR="002406A7" w:rsidRPr="002406A7" w:rsidRDefault="002406A7" w:rsidP="002406A7">
            <w:pPr>
              <w:jc w:val="both"/>
            </w:pPr>
            <w:r w:rsidRPr="002406A7">
              <w:t xml:space="preserve"> 6423</w:t>
            </w:r>
          </w:p>
        </w:tc>
        <w:tc>
          <w:tcPr>
            <w:tcW w:w="4299" w:type="dxa"/>
            <w:noWrap/>
            <w:hideMark/>
          </w:tcPr>
          <w:p w14:paraId="7A5B5FCF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Ostali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prihodi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od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nefinancijske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imovine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E77827C" w14:textId="77777777" w:rsidR="002406A7" w:rsidRPr="002406A7" w:rsidRDefault="002406A7" w:rsidP="002406A7">
            <w:pPr>
              <w:jc w:val="right"/>
            </w:pPr>
            <w:r w:rsidRPr="002406A7">
              <w:t>338.815,72</w:t>
            </w:r>
          </w:p>
        </w:tc>
        <w:tc>
          <w:tcPr>
            <w:tcW w:w="1266" w:type="dxa"/>
            <w:noWrap/>
            <w:hideMark/>
          </w:tcPr>
          <w:p w14:paraId="69D5934E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1810362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D6B9D99" w14:textId="77777777" w:rsidR="002406A7" w:rsidRPr="002406A7" w:rsidRDefault="002406A7" w:rsidP="002406A7">
            <w:pPr>
              <w:jc w:val="right"/>
            </w:pPr>
            <w:r w:rsidRPr="002406A7">
              <w:t>240.982,49</w:t>
            </w:r>
          </w:p>
        </w:tc>
        <w:tc>
          <w:tcPr>
            <w:tcW w:w="1116" w:type="dxa"/>
            <w:noWrap/>
            <w:hideMark/>
          </w:tcPr>
          <w:p w14:paraId="7489A5A2" w14:textId="77777777" w:rsidR="002406A7" w:rsidRPr="002406A7" w:rsidRDefault="002406A7" w:rsidP="002406A7">
            <w:pPr>
              <w:jc w:val="right"/>
            </w:pPr>
            <w:r w:rsidRPr="002406A7">
              <w:t>71,12</w:t>
            </w:r>
          </w:p>
        </w:tc>
        <w:tc>
          <w:tcPr>
            <w:tcW w:w="905" w:type="dxa"/>
            <w:noWrap/>
            <w:hideMark/>
          </w:tcPr>
          <w:p w14:paraId="5FA43AC0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6997E346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4582A9CD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64231</w:t>
            </w:r>
          </w:p>
        </w:tc>
        <w:tc>
          <w:tcPr>
            <w:tcW w:w="4299" w:type="dxa"/>
            <w:noWrap/>
            <w:hideMark/>
          </w:tcPr>
          <w:p w14:paraId="40B8F510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prihodi</w:t>
            </w:r>
            <w:proofErr w:type="spellEnd"/>
            <w:r w:rsidRPr="002406A7">
              <w:rPr>
                <w:i/>
                <w:iCs/>
              </w:rPr>
              <w:t xml:space="preserve"> od nak. za </w:t>
            </w:r>
            <w:proofErr w:type="spellStart"/>
            <w:r w:rsidRPr="002406A7">
              <w:rPr>
                <w:i/>
                <w:iCs/>
              </w:rPr>
              <w:t>eksploatac.mineralnih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sirovina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29E4D9E" w14:textId="77777777" w:rsidR="002406A7" w:rsidRPr="002406A7" w:rsidRDefault="002406A7" w:rsidP="002406A7">
            <w:pPr>
              <w:jc w:val="right"/>
            </w:pPr>
            <w:r w:rsidRPr="002406A7">
              <w:t>862,70</w:t>
            </w:r>
          </w:p>
        </w:tc>
        <w:tc>
          <w:tcPr>
            <w:tcW w:w="1266" w:type="dxa"/>
            <w:noWrap/>
            <w:hideMark/>
          </w:tcPr>
          <w:p w14:paraId="5E1461F7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EFF2A1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DFE29F1" w14:textId="77777777" w:rsidR="002406A7" w:rsidRPr="002406A7" w:rsidRDefault="002406A7" w:rsidP="002406A7">
            <w:pPr>
              <w:jc w:val="right"/>
            </w:pPr>
            <w:r w:rsidRPr="002406A7">
              <w:t>865,00</w:t>
            </w:r>
          </w:p>
        </w:tc>
        <w:tc>
          <w:tcPr>
            <w:tcW w:w="1116" w:type="dxa"/>
            <w:noWrap/>
            <w:hideMark/>
          </w:tcPr>
          <w:p w14:paraId="0A9BD2E1" w14:textId="77777777" w:rsidR="002406A7" w:rsidRPr="002406A7" w:rsidRDefault="002406A7" w:rsidP="002406A7">
            <w:pPr>
              <w:jc w:val="right"/>
            </w:pPr>
            <w:r w:rsidRPr="002406A7">
              <w:t>100,27</w:t>
            </w:r>
          </w:p>
        </w:tc>
        <w:tc>
          <w:tcPr>
            <w:tcW w:w="905" w:type="dxa"/>
            <w:noWrap/>
            <w:hideMark/>
          </w:tcPr>
          <w:p w14:paraId="16F5AA6D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31DBBE88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2F6DFCE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64236</w:t>
            </w:r>
          </w:p>
        </w:tc>
        <w:tc>
          <w:tcPr>
            <w:tcW w:w="4299" w:type="dxa"/>
            <w:noWrap/>
            <w:hideMark/>
          </w:tcPr>
          <w:p w14:paraId="53F4A07A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prihodi</w:t>
            </w:r>
            <w:proofErr w:type="spellEnd"/>
            <w:r w:rsidRPr="002406A7">
              <w:rPr>
                <w:i/>
                <w:iCs/>
              </w:rPr>
              <w:t xml:space="preserve"> od </w:t>
            </w:r>
            <w:proofErr w:type="spellStart"/>
            <w:r w:rsidRPr="002406A7">
              <w:rPr>
                <w:i/>
                <w:iCs/>
              </w:rPr>
              <w:t>spomeničke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rente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ABD3C77" w14:textId="77777777" w:rsidR="002406A7" w:rsidRPr="002406A7" w:rsidRDefault="002406A7" w:rsidP="002406A7">
            <w:pPr>
              <w:jc w:val="right"/>
            </w:pPr>
            <w:r w:rsidRPr="002406A7">
              <w:t>58.393,07</w:t>
            </w:r>
          </w:p>
        </w:tc>
        <w:tc>
          <w:tcPr>
            <w:tcW w:w="1266" w:type="dxa"/>
            <w:noWrap/>
            <w:hideMark/>
          </w:tcPr>
          <w:p w14:paraId="78C5916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E67CCAC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F23BB6C" w14:textId="77777777" w:rsidR="002406A7" w:rsidRPr="002406A7" w:rsidRDefault="002406A7" w:rsidP="002406A7">
            <w:pPr>
              <w:jc w:val="right"/>
            </w:pPr>
            <w:r w:rsidRPr="002406A7">
              <w:t>49.960,04</w:t>
            </w:r>
          </w:p>
        </w:tc>
        <w:tc>
          <w:tcPr>
            <w:tcW w:w="1116" w:type="dxa"/>
            <w:noWrap/>
            <w:hideMark/>
          </w:tcPr>
          <w:p w14:paraId="18DA0F61" w14:textId="77777777" w:rsidR="002406A7" w:rsidRPr="002406A7" w:rsidRDefault="002406A7" w:rsidP="002406A7">
            <w:pPr>
              <w:jc w:val="right"/>
            </w:pPr>
            <w:r w:rsidRPr="002406A7">
              <w:t>85,56</w:t>
            </w:r>
          </w:p>
        </w:tc>
        <w:tc>
          <w:tcPr>
            <w:tcW w:w="905" w:type="dxa"/>
            <w:noWrap/>
            <w:hideMark/>
          </w:tcPr>
          <w:p w14:paraId="008CBA82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580DB224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6292ED0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64239</w:t>
            </w:r>
          </w:p>
        </w:tc>
        <w:tc>
          <w:tcPr>
            <w:tcW w:w="4299" w:type="dxa"/>
            <w:noWrap/>
            <w:hideMark/>
          </w:tcPr>
          <w:p w14:paraId="04F5CAE1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naknada</w:t>
            </w:r>
            <w:proofErr w:type="spellEnd"/>
            <w:r w:rsidRPr="002406A7">
              <w:rPr>
                <w:i/>
                <w:iCs/>
              </w:rPr>
              <w:t xml:space="preserve"> za </w:t>
            </w:r>
            <w:proofErr w:type="spellStart"/>
            <w:r w:rsidRPr="002406A7">
              <w:rPr>
                <w:i/>
                <w:iCs/>
              </w:rPr>
              <w:t>korištenje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javnih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površina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474C558" w14:textId="77777777" w:rsidR="002406A7" w:rsidRPr="002406A7" w:rsidRDefault="002406A7" w:rsidP="002406A7">
            <w:pPr>
              <w:jc w:val="right"/>
            </w:pPr>
            <w:r w:rsidRPr="002406A7">
              <w:t>279.559,95</w:t>
            </w:r>
          </w:p>
        </w:tc>
        <w:tc>
          <w:tcPr>
            <w:tcW w:w="1266" w:type="dxa"/>
            <w:noWrap/>
            <w:hideMark/>
          </w:tcPr>
          <w:p w14:paraId="6EC3B63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532D98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AD05062" w14:textId="77777777" w:rsidR="002406A7" w:rsidRPr="002406A7" w:rsidRDefault="002406A7" w:rsidP="002406A7">
            <w:pPr>
              <w:jc w:val="right"/>
            </w:pPr>
            <w:r w:rsidRPr="002406A7">
              <w:t>190.157,45</w:t>
            </w:r>
          </w:p>
        </w:tc>
        <w:tc>
          <w:tcPr>
            <w:tcW w:w="1116" w:type="dxa"/>
            <w:noWrap/>
            <w:hideMark/>
          </w:tcPr>
          <w:p w14:paraId="54A8A3DB" w14:textId="77777777" w:rsidR="002406A7" w:rsidRPr="002406A7" w:rsidRDefault="002406A7" w:rsidP="002406A7">
            <w:pPr>
              <w:jc w:val="right"/>
            </w:pPr>
            <w:r w:rsidRPr="002406A7">
              <w:t>68,02</w:t>
            </w:r>
          </w:p>
        </w:tc>
        <w:tc>
          <w:tcPr>
            <w:tcW w:w="905" w:type="dxa"/>
            <w:noWrap/>
            <w:hideMark/>
          </w:tcPr>
          <w:p w14:paraId="64A2E3E5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26EBECCC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077E2C6" w14:textId="77777777" w:rsidR="002406A7" w:rsidRPr="002406A7" w:rsidRDefault="002406A7" w:rsidP="002406A7">
            <w:pPr>
              <w:jc w:val="both"/>
            </w:pPr>
            <w:r w:rsidRPr="002406A7">
              <w:t xml:space="preserve"> 6429</w:t>
            </w:r>
          </w:p>
        </w:tc>
        <w:tc>
          <w:tcPr>
            <w:tcW w:w="4299" w:type="dxa"/>
            <w:noWrap/>
            <w:hideMark/>
          </w:tcPr>
          <w:p w14:paraId="32439BA6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Ostali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prihodi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od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nefinanc.imovine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6B70159" w14:textId="77777777" w:rsidR="002406A7" w:rsidRPr="002406A7" w:rsidRDefault="002406A7" w:rsidP="002406A7">
            <w:pPr>
              <w:jc w:val="right"/>
            </w:pPr>
            <w:r w:rsidRPr="002406A7">
              <w:t>3.792,28</w:t>
            </w:r>
          </w:p>
        </w:tc>
        <w:tc>
          <w:tcPr>
            <w:tcW w:w="1266" w:type="dxa"/>
            <w:noWrap/>
            <w:hideMark/>
          </w:tcPr>
          <w:p w14:paraId="15BBAF9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C4B074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563BC3C" w14:textId="77777777" w:rsidR="002406A7" w:rsidRPr="002406A7" w:rsidRDefault="002406A7" w:rsidP="002406A7">
            <w:pPr>
              <w:jc w:val="right"/>
            </w:pPr>
            <w:r w:rsidRPr="002406A7">
              <w:t>6.440,47</w:t>
            </w:r>
          </w:p>
        </w:tc>
        <w:tc>
          <w:tcPr>
            <w:tcW w:w="1116" w:type="dxa"/>
            <w:noWrap/>
            <w:hideMark/>
          </w:tcPr>
          <w:p w14:paraId="1E392A88" w14:textId="77777777" w:rsidR="002406A7" w:rsidRPr="002406A7" w:rsidRDefault="002406A7" w:rsidP="002406A7">
            <w:pPr>
              <w:jc w:val="right"/>
            </w:pPr>
            <w:r w:rsidRPr="002406A7">
              <w:t>169,83</w:t>
            </w:r>
          </w:p>
        </w:tc>
        <w:tc>
          <w:tcPr>
            <w:tcW w:w="905" w:type="dxa"/>
            <w:noWrap/>
            <w:hideMark/>
          </w:tcPr>
          <w:p w14:paraId="122169FE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28BEF378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43E81870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64299</w:t>
            </w:r>
          </w:p>
        </w:tc>
        <w:tc>
          <w:tcPr>
            <w:tcW w:w="4299" w:type="dxa"/>
            <w:noWrap/>
            <w:hideMark/>
          </w:tcPr>
          <w:p w14:paraId="39FE61B8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naknade</w:t>
            </w:r>
            <w:proofErr w:type="spellEnd"/>
            <w:r w:rsidRPr="002406A7">
              <w:rPr>
                <w:i/>
                <w:iCs/>
              </w:rPr>
              <w:t xml:space="preserve"> za </w:t>
            </w:r>
            <w:proofErr w:type="spellStart"/>
            <w:r w:rsidRPr="002406A7">
              <w:rPr>
                <w:i/>
                <w:iCs/>
              </w:rPr>
              <w:t>legalizaciju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EF7B24C" w14:textId="77777777" w:rsidR="002406A7" w:rsidRPr="002406A7" w:rsidRDefault="002406A7" w:rsidP="002406A7">
            <w:pPr>
              <w:jc w:val="right"/>
            </w:pPr>
            <w:r w:rsidRPr="002406A7">
              <w:t>3.792,28</w:t>
            </w:r>
          </w:p>
        </w:tc>
        <w:tc>
          <w:tcPr>
            <w:tcW w:w="1266" w:type="dxa"/>
            <w:noWrap/>
            <w:hideMark/>
          </w:tcPr>
          <w:p w14:paraId="2F800160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CC18BC7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81C2B36" w14:textId="77777777" w:rsidR="002406A7" w:rsidRPr="002406A7" w:rsidRDefault="002406A7" w:rsidP="002406A7">
            <w:pPr>
              <w:jc w:val="right"/>
            </w:pPr>
            <w:r w:rsidRPr="002406A7">
              <w:t>6.440,47</w:t>
            </w:r>
          </w:p>
        </w:tc>
        <w:tc>
          <w:tcPr>
            <w:tcW w:w="1116" w:type="dxa"/>
            <w:noWrap/>
            <w:hideMark/>
          </w:tcPr>
          <w:p w14:paraId="3BB268E5" w14:textId="77777777" w:rsidR="002406A7" w:rsidRPr="002406A7" w:rsidRDefault="002406A7" w:rsidP="002406A7">
            <w:pPr>
              <w:jc w:val="right"/>
            </w:pPr>
            <w:r w:rsidRPr="002406A7">
              <w:t>169,83</w:t>
            </w:r>
          </w:p>
        </w:tc>
        <w:tc>
          <w:tcPr>
            <w:tcW w:w="905" w:type="dxa"/>
            <w:noWrap/>
            <w:hideMark/>
          </w:tcPr>
          <w:p w14:paraId="466EEE76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011281B" w14:textId="77777777" w:rsidTr="002406A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08F0AD3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65</w:t>
            </w:r>
          </w:p>
        </w:tc>
        <w:tc>
          <w:tcPr>
            <w:tcW w:w="4299" w:type="dxa"/>
            <w:noWrap/>
            <w:hideMark/>
          </w:tcPr>
          <w:p w14:paraId="4A9F1E63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PRIH. OD  PRISTOJBI I PO POSEBNIM PROPISIMA</w:t>
            </w:r>
          </w:p>
        </w:tc>
        <w:tc>
          <w:tcPr>
            <w:tcW w:w="1266" w:type="dxa"/>
            <w:noWrap/>
            <w:hideMark/>
          </w:tcPr>
          <w:p w14:paraId="555D9EB8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1.052.986,60</w:t>
            </w:r>
          </w:p>
        </w:tc>
        <w:tc>
          <w:tcPr>
            <w:tcW w:w="1266" w:type="dxa"/>
            <w:noWrap/>
            <w:hideMark/>
          </w:tcPr>
          <w:p w14:paraId="039EE21F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989.984,00</w:t>
            </w:r>
          </w:p>
        </w:tc>
        <w:tc>
          <w:tcPr>
            <w:tcW w:w="1266" w:type="dxa"/>
            <w:noWrap/>
            <w:hideMark/>
          </w:tcPr>
          <w:p w14:paraId="01557A9C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989.984,00</w:t>
            </w:r>
          </w:p>
        </w:tc>
        <w:tc>
          <w:tcPr>
            <w:tcW w:w="1266" w:type="dxa"/>
            <w:noWrap/>
            <w:hideMark/>
          </w:tcPr>
          <w:p w14:paraId="474D60C1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1.266.096,16</w:t>
            </w:r>
          </w:p>
        </w:tc>
        <w:tc>
          <w:tcPr>
            <w:tcW w:w="1116" w:type="dxa"/>
            <w:noWrap/>
            <w:hideMark/>
          </w:tcPr>
          <w:p w14:paraId="7E859AC9" w14:textId="77777777" w:rsidR="002406A7" w:rsidRPr="002406A7" w:rsidRDefault="002406A7" w:rsidP="002406A7">
            <w:pPr>
              <w:jc w:val="right"/>
            </w:pPr>
            <w:r w:rsidRPr="002406A7">
              <w:t>120,24</w:t>
            </w:r>
          </w:p>
        </w:tc>
        <w:tc>
          <w:tcPr>
            <w:tcW w:w="905" w:type="dxa"/>
            <w:noWrap/>
            <w:hideMark/>
          </w:tcPr>
          <w:p w14:paraId="6690120B" w14:textId="77777777" w:rsidR="002406A7" w:rsidRPr="002406A7" w:rsidRDefault="002406A7" w:rsidP="002406A7">
            <w:pPr>
              <w:jc w:val="right"/>
            </w:pPr>
            <w:r w:rsidRPr="002406A7">
              <w:t>127,89</w:t>
            </w:r>
          </w:p>
        </w:tc>
      </w:tr>
      <w:tr w:rsidR="002406A7" w:rsidRPr="002406A7" w14:paraId="1C38F298" w14:textId="77777777" w:rsidTr="002406A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D3C742A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651</w:t>
            </w:r>
          </w:p>
        </w:tc>
        <w:tc>
          <w:tcPr>
            <w:tcW w:w="4299" w:type="dxa"/>
            <w:noWrap/>
            <w:hideMark/>
          </w:tcPr>
          <w:p w14:paraId="43415FBA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UPRAVNE I ADMINISTRATIVNE PRISTOJBE</w:t>
            </w:r>
          </w:p>
        </w:tc>
        <w:tc>
          <w:tcPr>
            <w:tcW w:w="1266" w:type="dxa"/>
            <w:noWrap/>
            <w:hideMark/>
          </w:tcPr>
          <w:p w14:paraId="3E022EC6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282.092,32</w:t>
            </w:r>
          </w:p>
        </w:tc>
        <w:tc>
          <w:tcPr>
            <w:tcW w:w="1266" w:type="dxa"/>
            <w:noWrap/>
            <w:hideMark/>
          </w:tcPr>
          <w:p w14:paraId="74C9315A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65773836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29B46CD3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285.697,32</w:t>
            </w:r>
          </w:p>
        </w:tc>
        <w:tc>
          <w:tcPr>
            <w:tcW w:w="1116" w:type="dxa"/>
            <w:noWrap/>
            <w:hideMark/>
          </w:tcPr>
          <w:p w14:paraId="09BFA223" w14:textId="77777777" w:rsidR="002406A7" w:rsidRPr="002406A7" w:rsidRDefault="002406A7" w:rsidP="002406A7">
            <w:pPr>
              <w:jc w:val="right"/>
            </w:pPr>
            <w:r w:rsidRPr="002406A7">
              <w:t>101,28</w:t>
            </w:r>
          </w:p>
        </w:tc>
        <w:tc>
          <w:tcPr>
            <w:tcW w:w="905" w:type="dxa"/>
            <w:noWrap/>
            <w:hideMark/>
          </w:tcPr>
          <w:p w14:paraId="17BBD722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349537B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FBF7062" w14:textId="77777777" w:rsidR="002406A7" w:rsidRPr="002406A7" w:rsidRDefault="002406A7" w:rsidP="002406A7">
            <w:pPr>
              <w:jc w:val="both"/>
            </w:pPr>
            <w:r w:rsidRPr="002406A7">
              <w:t xml:space="preserve"> 6512</w:t>
            </w:r>
          </w:p>
        </w:tc>
        <w:tc>
          <w:tcPr>
            <w:tcW w:w="4299" w:type="dxa"/>
            <w:noWrap/>
            <w:hideMark/>
          </w:tcPr>
          <w:p w14:paraId="7E473E28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Gradske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pristojbe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naknade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E288D94" w14:textId="77777777" w:rsidR="002406A7" w:rsidRPr="002406A7" w:rsidRDefault="002406A7" w:rsidP="002406A7">
            <w:pPr>
              <w:jc w:val="right"/>
            </w:pPr>
            <w:r w:rsidRPr="002406A7">
              <w:t>7.244,62</w:t>
            </w:r>
          </w:p>
        </w:tc>
        <w:tc>
          <w:tcPr>
            <w:tcW w:w="1266" w:type="dxa"/>
            <w:noWrap/>
            <w:hideMark/>
          </w:tcPr>
          <w:p w14:paraId="44CC22C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65F3F7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F121516" w14:textId="77777777" w:rsidR="002406A7" w:rsidRPr="002406A7" w:rsidRDefault="002406A7" w:rsidP="002406A7">
            <w:pPr>
              <w:jc w:val="right"/>
            </w:pPr>
            <w:r w:rsidRPr="002406A7">
              <w:t>5.363,52</w:t>
            </w:r>
          </w:p>
        </w:tc>
        <w:tc>
          <w:tcPr>
            <w:tcW w:w="1116" w:type="dxa"/>
            <w:noWrap/>
            <w:hideMark/>
          </w:tcPr>
          <w:p w14:paraId="23BFE5EE" w14:textId="77777777" w:rsidR="002406A7" w:rsidRPr="002406A7" w:rsidRDefault="002406A7" w:rsidP="002406A7">
            <w:pPr>
              <w:jc w:val="right"/>
            </w:pPr>
            <w:r w:rsidRPr="002406A7">
              <w:t>74,03</w:t>
            </w:r>
          </w:p>
        </w:tc>
        <w:tc>
          <w:tcPr>
            <w:tcW w:w="905" w:type="dxa"/>
            <w:noWrap/>
            <w:hideMark/>
          </w:tcPr>
          <w:p w14:paraId="13E49589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52FC1472" w14:textId="77777777" w:rsidTr="002406A7">
        <w:trPr>
          <w:trHeight w:val="540"/>
          <w:jc w:val="center"/>
        </w:trPr>
        <w:tc>
          <w:tcPr>
            <w:tcW w:w="727" w:type="dxa"/>
            <w:hideMark/>
          </w:tcPr>
          <w:p w14:paraId="15392335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lastRenderedPageBreak/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4C08726F" w14:textId="77777777" w:rsidR="002406A7" w:rsidRPr="002406A7" w:rsidRDefault="002406A7" w:rsidP="005773DE">
            <w:pPr>
              <w:jc w:val="center"/>
            </w:pPr>
            <w:r w:rsidRPr="002406A7">
              <w:t>O P I S</w:t>
            </w:r>
          </w:p>
        </w:tc>
        <w:tc>
          <w:tcPr>
            <w:tcW w:w="1266" w:type="dxa"/>
            <w:hideMark/>
          </w:tcPr>
          <w:p w14:paraId="7B1ADF6B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Izvršeno</w:t>
            </w:r>
            <w:proofErr w:type="spellEnd"/>
            <w:r w:rsidRPr="002406A7">
              <w:t xml:space="preserve"> 2022.god.</w:t>
            </w:r>
          </w:p>
        </w:tc>
        <w:tc>
          <w:tcPr>
            <w:tcW w:w="1266" w:type="dxa"/>
            <w:hideMark/>
          </w:tcPr>
          <w:p w14:paraId="50F9F691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Rebalans</w:t>
            </w:r>
            <w:proofErr w:type="spellEnd"/>
            <w:r w:rsidRPr="002406A7">
              <w:t xml:space="preserve"> za 2023.g.</w:t>
            </w:r>
          </w:p>
        </w:tc>
        <w:tc>
          <w:tcPr>
            <w:tcW w:w="1266" w:type="dxa"/>
            <w:hideMark/>
          </w:tcPr>
          <w:p w14:paraId="20750BB1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Tekući</w:t>
            </w:r>
            <w:proofErr w:type="spellEnd"/>
            <w:r w:rsidRPr="002406A7">
              <w:t xml:space="preserve"> Plan</w:t>
            </w:r>
            <w:r w:rsidRPr="002406A7">
              <w:br/>
              <w:t>za 2023.g.</w:t>
            </w:r>
          </w:p>
        </w:tc>
        <w:tc>
          <w:tcPr>
            <w:tcW w:w="1266" w:type="dxa"/>
            <w:hideMark/>
          </w:tcPr>
          <w:p w14:paraId="454E582C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Izvršeno</w:t>
            </w:r>
            <w:proofErr w:type="spellEnd"/>
            <w:r w:rsidRPr="002406A7">
              <w:t xml:space="preserve"> 2023.god.</w:t>
            </w:r>
          </w:p>
        </w:tc>
        <w:tc>
          <w:tcPr>
            <w:tcW w:w="1116" w:type="dxa"/>
            <w:hideMark/>
          </w:tcPr>
          <w:p w14:paraId="699965C6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Indeks</w:t>
            </w:r>
            <w:proofErr w:type="spellEnd"/>
            <w:r w:rsidRPr="002406A7">
              <w:br/>
              <w:t>6/3</w:t>
            </w:r>
          </w:p>
        </w:tc>
        <w:tc>
          <w:tcPr>
            <w:tcW w:w="905" w:type="dxa"/>
            <w:hideMark/>
          </w:tcPr>
          <w:p w14:paraId="3CE25C4F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Indeks</w:t>
            </w:r>
            <w:proofErr w:type="spellEnd"/>
            <w:r w:rsidRPr="002406A7">
              <w:br/>
              <w:t>6/5</w:t>
            </w:r>
          </w:p>
        </w:tc>
      </w:tr>
      <w:tr w:rsidR="002406A7" w:rsidRPr="002406A7" w14:paraId="1EDDF0B7" w14:textId="77777777" w:rsidTr="002406A7">
        <w:trPr>
          <w:trHeight w:val="198"/>
          <w:jc w:val="center"/>
        </w:trPr>
        <w:tc>
          <w:tcPr>
            <w:tcW w:w="727" w:type="dxa"/>
            <w:hideMark/>
          </w:tcPr>
          <w:p w14:paraId="2BA939C6" w14:textId="77777777" w:rsidR="002406A7" w:rsidRPr="002406A7" w:rsidRDefault="002406A7" w:rsidP="005773DE">
            <w:pPr>
              <w:jc w:val="center"/>
            </w:pPr>
            <w:r w:rsidRPr="002406A7">
              <w:t>1</w:t>
            </w:r>
          </w:p>
        </w:tc>
        <w:tc>
          <w:tcPr>
            <w:tcW w:w="4299" w:type="dxa"/>
            <w:hideMark/>
          </w:tcPr>
          <w:p w14:paraId="161A2B09" w14:textId="77777777" w:rsidR="002406A7" w:rsidRPr="002406A7" w:rsidRDefault="002406A7" w:rsidP="005773DE">
            <w:pPr>
              <w:jc w:val="center"/>
            </w:pPr>
            <w:r w:rsidRPr="002406A7">
              <w:t>2</w:t>
            </w:r>
          </w:p>
        </w:tc>
        <w:tc>
          <w:tcPr>
            <w:tcW w:w="1266" w:type="dxa"/>
            <w:hideMark/>
          </w:tcPr>
          <w:p w14:paraId="04F1C467" w14:textId="77777777" w:rsidR="002406A7" w:rsidRPr="002406A7" w:rsidRDefault="002406A7" w:rsidP="005773DE">
            <w:pPr>
              <w:jc w:val="center"/>
            </w:pPr>
            <w:r w:rsidRPr="002406A7">
              <w:t>3,00</w:t>
            </w:r>
          </w:p>
        </w:tc>
        <w:tc>
          <w:tcPr>
            <w:tcW w:w="1266" w:type="dxa"/>
            <w:hideMark/>
          </w:tcPr>
          <w:p w14:paraId="4A084583" w14:textId="77777777" w:rsidR="002406A7" w:rsidRPr="002406A7" w:rsidRDefault="002406A7" w:rsidP="005773DE">
            <w:pPr>
              <w:jc w:val="center"/>
            </w:pPr>
            <w:r w:rsidRPr="002406A7">
              <w:t>4,00</w:t>
            </w:r>
          </w:p>
        </w:tc>
        <w:tc>
          <w:tcPr>
            <w:tcW w:w="1266" w:type="dxa"/>
            <w:hideMark/>
          </w:tcPr>
          <w:p w14:paraId="3A5F7EDE" w14:textId="77777777" w:rsidR="002406A7" w:rsidRPr="002406A7" w:rsidRDefault="002406A7" w:rsidP="005773DE">
            <w:pPr>
              <w:jc w:val="center"/>
            </w:pPr>
            <w:r w:rsidRPr="002406A7">
              <w:t>5,00</w:t>
            </w:r>
          </w:p>
        </w:tc>
        <w:tc>
          <w:tcPr>
            <w:tcW w:w="1266" w:type="dxa"/>
            <w:hideMark/>
          </w:tcPr>
          <w:p w14:paraId="7C92E10A" w14:textId="77777777" w:rsidR="002406A7" w:rsidRPr="002406A7" w:rsidRDefault="002406A7" w:rsidP="005773DE">
            <w:pPr>
              <w:jc w:val="center"/>
            </w:pPr>
            <w:r w:rsidRPr="002406A7">
              <w:t>6</w:t>
            </w:r>
          </w:p>
        </w:tc>
        <w:tc>
          <w:tcPr>
            <w:tcW w:w="1116" w:type="dxa"/>
            <w:hideMark/>
          </w:tcPr>
          <w:p w14:paraId="29D02708" w14:textId="77777777" w:rsidR="002406A7" w:rsidRPr="002406A7" w:rsidRDefault="002406A7" w:rsidP="005773DE">
            <w:pPr>
              <w:jc w:val="center"/>
            </w:pPr>
            <w:r w:rsidRPr="002406A7">
              <w:t>7</w:t>
            </w:r>
          </w:p>
        </w:tc>
        <w:tc>
          <w:tcPr>
            <w:tcW w:w="905" w:type="dxa"/>
            <w:hideMark/>
          </w:tcPr>
          <w:p w14:paraId="3176350D" w14:textId="77777777" w:rsidR="002406A7" w:rsidRPr="002406A7" w:rsidRDefault="002406A7" w:rsidP="005773DE">
            <w:pPr>
              <w:jc w:val="center"/>
            </w:pPr>
            <w:r w:rsidRPr="002406A7">
              <w:t>8</w:t>
            </w:r>
          </w:p>
        </w:tc>
      </w:tr>
      <w:tr w:rsidR="002406A7" w:rsidRPr="002406A7" w14:paraId="303D6E17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F145DB0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65129</w:t>
            </w:r>
          </w:p>
        </w:tc>
        <w:tc>
          <w:tcPr>
            <w:tcW w:w="4299" w:type="dxa"/>
            <w:noWrap/>
            <w:hideMark/>
          </w:tcPr>
          <w:p w14:paraId="7B5B1821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ostale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naknade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utvrđene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gradskom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odlukom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0B9991B" w14:textId="77777777" w:rsidR="002406A7" w:rsidRPr="002406A7" w:rsidRDefault="002406A7" w:rsidP="002406A7">
            <w:pPr>
              <w:jc w:val="right"/>
            </w:pPr>
            <w:r w:rsidRPr="002406A7">
              <w:t>7.244,62</w:t>
            </w:r>
          </w:p>
        </w:tc>
        <w:tc>
          <w:tcPr>
            <w:tcW w:w="1266" w:type="dxa"/>
            <w:noWrap/>
            <w:hideMark/>
          </w:tcPr>
          <w:p w14:paraId="1B33890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31CEB3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778B217" w14:textId="77777777" w:rsidR="002406A7" w:rsidRPr="002406A7" w:rsidRDefault="002406A7" w:rsidP="002406A7">
            <w:pPr>
              <w:jc w:val="right"/>
            </w:pPr>
            <w:r w:rsidRPr="002406A7">
              <w:t>5.363,52</w:t>
            </w:r>
          </w:p>
        </w:tc>
        <w:tc>
          <w:tcPr>
            <w:tcW w:w="1116" w:type="dxa"/>
            <w:noWrap/>
            <w:hideMark/>
          </w:tcPr>
          <w:p w14:paraId="5C54E1AA" w14:textId="77777777" w:rsidR="002406A7" w:rsidRPr="002406A7" w:rsidRDefault="002406A7" w:rsidP="002406A7">
            <w:pPr>
              <w:jc w:val="right"/>
            </w:pPr>
            <w:r w:rsidRPr="002406A7">
              <w:t>74,03</w:t>
            </w:r>
          </w:p>
        </w:tc>
        <w:tc>
          <w:tcPr>
            <w:tcW w:w="905" w:type="dxa"/>
            <w:noWrap/>
            <w:hideMark/>
          </w:tcPr>
          <w:p w14:paraId="3F621146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0C4375A6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FB54305" w14:textId="77777777" w:rsidR="002406A7" w:rsidRPr="002406A7" w:rsidRDefault="002406A7" w:rsidP="002406A7">
            <w:pPr>
              <w:jc w:val="both"/>
            </w:pPr>
            <w:r w:rsidRPr="002406A7">
              <w:t xml:space="preserve"> 6513</w:t>
            </w:r>
          </w:p>
        </w:tc>
        <w:tc>
          <w:tcPr>
            <w:tcW w:w="4299" w:type="dxa"/>
            <w:noWrap/>
            <w:hideMark/>
          </w:tcPr>
          <w:p w14:paraId="27D8E86A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Ostale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upravne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pristojbe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naknade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758FCEE" w14:textId="77777777" w:rsidR="002406A7" w:rsidRPr="002406A7" w:rsidRDefault="002406A7" w:rsidP="002406A7">
            <w:pPr>
              <w:jc w:val="right"/>
            </w:pPr>
            <w:r w:rsidRPr="002406A7">
              <w:t>3.401,05</w:t>
            </w:r>
          </w:p>
        </w:tc>
        <w:tc>
          <w:tcPr>
            <w:tcW w:w="1266" w:type="dxa"/>
            <w:noWrap/>
            <w:hideMark/>
          </w:tcPr>
          <w:p w14:paraId="3BEC08CF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91AB89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127D544" w14:textId="77777777" w:rsidR="002406A7" w:rsidRPr="002406A7" w:rsidRDefault="002406A7" w:rsidP="002406A7">
            <w:pPr>
              <w:jc w:val="right"/>
            </w:pPr>
            <w:r w:rsidRPr="002406A7">
              <w:t>2.813,27</w:t>
            </w:r>
          </w:p>
        </w:tc>
        <w:tc>
          <w:tcPr>
            <w:tcW w:w="1116" w:type="dxa"/>
            <w:noWrap/>
            <w:hideMark/>
          </w:tcPr>
          <w:p w14:paraId="302D60D4" w14:textId="77777777" w:rsidR="002406A7" w:rsidRPr="002406A7" w:rsidRDefault="002406A7" w:rsidP="002406A7">
            <w:pPr>
              <w:jc w:val="right"/>
            </w:pPr>
            <w:r w:rsidRPr="002406A7">
              <w:t>82,72</w:t>
            </w:r>
          </w:p>
        </w:tc>
        <w:tc>
          <w:tcPr>
            <w:tcW w:w="905" w:type="dxa"/>
            <w:noWrap/>
            <w:hideMark/>
          </w:tcPr>
          <w:p w14:paraId="57E877A9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72FD312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3052053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65139</w:t>
            </w:r>
          </w:p>
        </w:tc>
        <w:tc>
          <w:tcPr>
            <w:tcW w:w="4299" w:type="dxa"/>
            <w:noWrap/>
            <w:hideMark/>
          </w:tcPr>
          <w:p w14:paraId="46B5BA69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prihodi</w:t>
            </w:r>
            <w:proofErr w:type="spellEnd"/>
            <w:r w:rsidRPr="002406A7">
              <w:rPr>
                <w:i/>
                <w:iCs/>
              </w:rPr>
              <w:t xml:space="preserve"> od </w:t>
            </w:r>
            <w:proofErr w:type="spellStart"/>
            <w:r w:rsidRPr="002406A7">
              <w:rPr>
                <w:i/>
                <w:iCs/>
              </w:rPr>
              <w:t>prodaje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državnih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biljega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4BD3911" w14:textId="77777777" w:rsidR="002406A7" w:rsidRPr="002406A7" w:rsidRDefault="002406A7" w:rsidP="002406A7">
            <w:pPr>
              <w:jc w:val="right"/>
            </w:pPr>
            <w:r w:rsidRPr="002406A7">
              <w:t>3.401,05</w:t>
            </w:r>
          </w:p>
        </w:tc>
        <w:tc>
          <w:tcPr>
            <w:tcW w:w="1266" w:type="dxa"/>
            <w:noWrap/>
            <w:hideMark/>
          </w:tcPr>
          <w:p w14:paraId="2A4322BC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C984CCD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9C751C1" w14:textId="77777777" w:rsidR="002406A7" w:rsidRPr="002406A7" w:rsidRDefault="002406A7" w:rsidP="002406A7">
            <w:pPr>
              <w:jc w:val="right"/>
            </w:pPr>
            <w:r w:rsidRPr="002406A7">
              <w:t>2.813,27</w:t>
            </w:r>
          </w:p>
        </w:tc>
        <w:tc>
          <w:tcPr>
            <w:tcW w:w="1116" w:type="dxa"/>
            <w:noWrap/>
            <w:hideMark/>
          </w:tcPr>
          <w:p w14:paraId="5E982790" w14:textId="77777777" w:rsidR="002406A7" w:rsidRPr="002406A7" w:rsidRDefault="002406A7" w:rsidP="002406A7">
            <w:pPr>
              <w:jc w:val="right"/>
            </w:pPr>
            <w:r w:rsidRPr="002406A7">
              <w:t>82,72</w:t>
            </w:r>
          </w:p>
        </w:tc>
        <w:tc>
          <w:tcPr>
            <w:tcW w:w="905" w:type="dxa"/>
            <w:noWrap/>
            <w:hideMark/>
          </w:tcPr>
          <w:p w14:paraId="0E329FF9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762CC463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0C13B8C" w14:textId="77777777" w:rsidR="002406A7" w:rsidRPr="002406A7" w:rsidRDefault="002406A7" w:rsidP="002406A7">
            <w:pPr>
              <w:jc w:val="both"/>
            </w:pPr>
            <w:r w:rsidRPr="002406A7">
              <w:t xml:space="preserve"> 6514</w:t>
            </w:r>
          </w:p>
        </w:tc>
        <w:tc>
          <w:tcPr>
            <w:tcW w:w="4299" w:type="dxa"/>
            <w:noWrap/>
            <w:hideMark/>
          </w:tcPr>
          <w:p w14:paraId="601633D0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Ostale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pristojbe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naknade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ECE971E" w14:textId="77777777" w:rsidR="002406A7" w:rsidRPr="002406A7" w:rsidRDefault="002406A7" w:rsidP="002406A7">
            <w:pPr>
              <w:jc w:val="right"/>
            </w:pPr>
            <w:r w:rsidRPr="002406A7">
              <w:t>271.446,65</w:t>
            </w:r>
          </w:p>
        </w:tc>
        <w:tc>
          <w:tcPr>
            <w:tcW w:w="1266" w:type="dxa"/>
            <w:noWrap/>
            <w:hideMark/>
          </w:tcPr>
          <w:p w14:paraId="66882A9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0D6FB1D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26C3E9C" w14:textId="77777777" w:rsidR="002406A7" w:rsidRPr="002406A7" w:rsidRDefault="002406A7" w:rsidP="002406A7">
            <w:pPr>
              <w:jc w:val="right"/>
            </w:pPr>
            <w:r w:rsidRPr="002406A7">
              <w:t>277.520,53</w:t>
            </w:r>
          </w:p>
        </w:tc>
        <w:tc>
          <w:tcPr>
            <w:tcW w:w="1116" w:type="dxa"/>
            <w:noWrap/>
            <w:hideMark/>
          </w:tcPr>
          <w:p w14:paraId="2DAAAD8E" w14:textId="77777777" w:rsidR="002406A7" w:rsidRPr="002406A7" w:rsidRDefault="002406A7" w:rsidP="002406A7">
            <w:pPr>
              <w:jc w:val="right"/>
            </w:pPr>
            <w:r w:rsidRPr="002406A7">
              <w:t>102,24</w:t>
            </w:r>
          </w:p>
        </w:tc>
        <w:tc>
          <w:tcPr>
            <w:tcW w:w="905" w:type="dxa"/>
            <w:noWrap/>
            <w:hideMark/>
          </w:tcPr>
          <w:p w14:paraId="07D0F3FC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2A9CFEAE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E7712DC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65141</w:t>
            </w:r>
          </w:p>
        </w:tc>
        <w:tc>
          <w:tcPr>
            <w:tcW w:w="4299" w:type="dxa"/>
            <w:noWrap/>
            <w:hideMark/>
          </w:tcPr>
          <w:p w14:paraId="291B565E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turističke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pristojbe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8CD22D3" w14:textId="77777777" w:rsidR="002406A7" w:rsidRPr="002406A7" w:rsidRDefault="002406A7" w:rsidP="002406A7">
            <w:pPr>
              <w:jc w:val="right"/>
            </w:pPr>
            <w:r w:rsidRPr="002406A7">
              <w:t>270.711,79</w:t>
            </w:r>
          </w:p>
        </w:tc>
        <w:tc>
          <w:tcPr>
            <w:tcW w:w="1266" w:type="dxa"/>
            <w:noWrap/>
            <w:hideMark/>
          </w:tcPr>
          <w:p w14:paraId="10BDC7D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BA8CFCF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6391B54" w14:textId="77777777" w:rsidR="002406A7" w:rsidRPr="002406A7" w:rsidRDefault="002406A7" w:rsidP="002406A7">
            <w:pPr>
              <w:jc w:val="right"/>
            </w:pPr>
            <w:r w:rsidRPr="002406A7">
              <w:t>275.685,07</w:t>
            </w:r>
          </w:p>
        </w:tc>
        <w:tc>
          <w:tcPr>
            <w:tcW w:w="1116" w:type="dxa"/>
            <w:noWrap/>
            <w:hideMark/>
          </w:tcPr>
          <w:p w14:paraId="07DA4B46" w14:textId="77777777" w:rsidR="002406A7" w:rsidRPr="002406A7" w:rsidRDefault="002406A7" w:rsidP="002406A7">
            <w:pPr>
              <w:jc w:val="right"/>
            </w:pPr>
            <w:r w:rsidRPr="002406A7">
              <w:t>101,84</w:t>
            </w:r>
          </w:p>
        </w:tc>
        <w:tc>
          <w:tcPr>
            <w:tcW w:w="905" w:type="dxa"/>
            <w:noWrap/>
            <w:hideMark/>
          </w:tcPr>
          <w:p w14:paraId="5C866351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7C0DFFF5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3E33466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65148</w:t>
            </w:r>
          </w:p>
        </w:tc>
        <w:tc>
          <w:tcPr>
            <w:tcW w:w="4299" w:type="dxa"/>
            <w:noWrap/>
            <w:hideMark/>
          </w:tcPr>
          <w:p w14:paraId="1E5E0912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naknada</w:t>
            </w:r>
            <w:proofErr w:type="spellEnd"/>
            <w:r w:rsidRPr="002406A7">
              <w:rPr>
                <w:i/>
                <w:iCs/>
              </w:rPr>
              <w:t xml:space="preserve"> za </w:t>
            </w:r>
            <w:proofErr w:type="spellStart"/>
            <w:r w:rsidRPr="002406A7">
              <w:rPr>
                <w:i/>
                <w:iCs/>
              </w:rPr>
              <w:t>promjenu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namjene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poljoprivred.zemljišta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88EAD1E" w14:textId="77777777" w:rsidR="002406A7" w:rsidRPr="002406A7" w:rsidRDefault="002406A7" w:rsidP="002406A7">
            <w:pPr>
              <w:jc w:val="right"/>
            </w:pPr>
            <w:r w:rsidRPr="002406A7">
              <w:t>734,86</w:t>
            </w:r>
          </w:p>
        </w:tc>
        <w:tc>
          <w:tcPr>
            <w:tcW w:w="1266" w:type="dxa"/>
            <w:noWrap/>
            <w:hideMark/>
          </w:tcPr>
          <w:p w14:paraId="3494068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DCA5BF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736785B" w14:textId="77777777" w:rsidR="002406A7" w:rsidRPr="002406A7" w:rsidRDefault="002406A7" w:rsidP="002406A7">
            <w:pPr>
              <w:jc w:val="right"/>
            </w:pPr>
            <w:r w:rsidRPr="002406A7">
              <w:t>1.835,46</w:t>
            </w:r>
          </w:p>
        </w:tc>
        <w:tc>
          <w:tcPr>
            <w:tcW w:w="1116" w:type="dxa"/>
            <w:noWrap/>
            <w:hideMark/>
          </w:tcPr>
          <w:p w14:paraId="0FB4174C" w14:textId="77777777" w:rsidR="002406A7" w:rsidRPr="002406A7" w:rsidRDefault="002406A7" w:rsidP="002406A7">
            <w:pPr>
              <w:jc w:val="right"/>
            </w:pPr>
            <w:r w:rsidRPr="002406A7">
              <w:t>249,77</w:t>
            </w:r>
          </w:p>
        </w:tc>
        <w:tc>
          <w:tcPr>
            <w:tcW w:w="905" w:type="dxa"/>
            <w:noWrap/>
            <w:hideMark/>
          </w:tcPr>
          <w:p w14:paraId="0AEE8917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285EB4BF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40215A95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65149</w:t>
            </w:r>
          </w:p>
        </w:tc>
        <w:tc>
          <w:tcPr>
            <w:tcW w:w="4299" w:type="dxa"/>
            <w:noWrap/>
            <w:hideMark/>
          </w:tcPr>
          <w:p w14:paraId="5A9CD447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naknada</w:t>
            </w:r>
            <w:proofErr w:type="spellEnd"/>
            <w:r w:rsidRPr="002406A7">
              <w:rPr>
                <w:i/>
                <w:iCs/>
              </w:rPr>
              <w:t xml:space="preserve"> za </w:t>
            </w:r>
            <w:proofErr w:type="spellStart"/>
            <w:r w:rsidRPr="002406A7">
              <w:rPr>
                <w:i/>
                <w:iCs/>
              </w:rPr>
              <w:t>ukrcaj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i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iskrcaj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putnika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obali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D8892F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B79F7A7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11E7BD0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980B29A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0950A833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76514F5E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5B356EE2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448D6EE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65149</w:t>
            </w:r>
          </w:p>
        </w:tc>
        <w:tc>
          <w:tcPr>
            <w:tcW w:w="4299" w:type="dxa"/>
            <w:noWrap/>
            <w:hideMark/>
          </w:tcPr>
          <w:p w14:paraId="096A569C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naknada</w:t>
            </w:r>
            <w:proofErr w:type="spellEnd"/>
            <w:r w:rsidRPr="002406A7">
              <w:rPr>
                <w:i/>
                <w:iCs/>
              </w:rPr>
              <w:t xml:space="preserve"> za </w:t>
            </w:r>
            <w:proofErr w:type="spellStart"/>
            <w:r w:rsidRPr="002406A7">
              <w:rPr>
                <w:i/>
                <w:iCs/>
              </w:rPr>
              <w:t>obavljanje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pokretne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prodaje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F89529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2328CB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84C960E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D25678F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5F02B5EF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060A7BA0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5265B73D" w14:textId="77777777" w:rsidTr="002406A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BEBB210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652</w:t>
            </w:r>
          </w:p>
        </w:tc>
        <w:tc>
          <w:tcPr>
            <w:tcW w:w="4299" w:type="dxa"/>
            <w:noWrap/>
            <w:hideMark/>
          </w:tcPr>
          <w:p w14:paraId="0C1AE11D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PRIHODI PO POSEBNIM PROPISIMA</w:t>
            </w:r>
          </w:p>
        </w:tc>
        <w:tc>
          <w:tcPr>
            <w:tcW w:w="1266" w:type="dxa"/>
            <w:noWrap/>
            <w:hideMark/>
          </w:tcPr>
          <w:p w14:paraId="7E3ACC14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146.387,89</w:t>
            </w:r>
          </w:p>
        </w:tc>
        <w:tc>
          <w:tcPr>
            <w:tcW w:w="1266" w:type="dxa"/>
            <w:noWrap/>
            <w:hideMark/>
          </w:tcPr>
          <w:p w14:paraId="30B42476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09E78CD3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131238D9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164.522,95</w:t>
            </w:r>
          </w:p>
        </w:tc>
        <w:tc>
          <w:tcPr>
            <w:tcW w:w="1116" w:type="dxa"/>
            <w:noWrap/>
            <w:hideMark/>
          </w:tcPr>
          <w:p w14:paraId="3D1B872B" w14:textId="77777777" w:rsidR="002406A7" w:rsidRPr="002406A7" w:rsidRDefault="002406A7" w:rsidP="002406A7">
            <w:pPr>
              <w:jc w:val="right"/>
            </w:pPr>
            <w:r w:rsidRPr="002406A7">
              <w:t>112,39</w:t>
            </w:r>
          </w:p>
        </w:tc>
        <w:tc>
          <w:tcPr>
            <w:tcW w:w="905" w:type="dxa"/>
            <w:noWrap/>
            <w:hideMark/>
          </w:tcPr>
          <w:p w14:paraId="641D4826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367E5B10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3338C68" w14:textId="77777777" w:rsidR="002406A7" w:rsidRPr="002406A7" w:rsidRDefault="002406A7" w:rsidP="002406A7">
            <w:pPr>
              <w:jc w:val="both"/>
            </w:pPr>
            <w:r w:rsidRPr="002406A7">
              <w:t xml:space="preserve"> 6522</w:t>
            </w:r>
          </w:p>
        </w:tc>
        <w:tc>
          <w:tcPr>
            <w:tcW w:w="4299" w:type="dxa"/>
            <w:noWrap/>
            <w:hideMark/>
          </w:tcPr>
          <w:p w14:paraId="0B9E452E" w14:textId="77777777" w:rsidR="002406A7" w:rsidRPr="002406A7" w:rsidRDefault="002406A7" w:rsidP="002406A7">
            <w:pPr>
              <w:jc w:val="both"/>
            </w:pPr>
            <w:r w:rsidRPr="002406A7">
              <w:t xml:space="preserve">  </w:t>
            </w:r>
            <w:proofErr w:type="spellStart"/>
            <w:r w:rsidRPr="002406A7">
              <w:t>Prihodi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vodnog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gospodarsta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1D0AF8E" w14:textId="77777777" w:rsidR="002406A7" w:rsidRPr="002406A7" w:rsidRDefault="002406A7" w:rsidP="002406A7">
            <w:pPr>
              <w:jc w:val="right"/>
            </w:pPr>
            <w:r w:rsidRPr="002406A7">
              <w:t>1.528,29</w:t>
            </w:r>
          </w:p>
        </w:tc>
        <w:tc>
          <w:tcPr>
            <w:tcW w:w="1266" w:type="dxa"/>
            <w:noWrap/>
            <w:hideMark/>
          </w:tcPr>
          <w:p w14:paraId="4DEBBD1E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7C2FC4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E54AAC6" w14:textId="77777777" w:rsidR="002406A7" w:rsidRPr="002406A7" w:rsidRDefault="002406A7" w:rsidP="002406A7">
            <w:pPr>
              <w:jc w:val="right"/>
            </w:pPr>
            <w:r w:rsidRPr="002406A7">
              <w:t>855,89</w:t>
            </w:r>
          </w:p>
        </w:tc>
        <w:tc>
          <w:tcPr>
            <w:tcW w:w="1116" w:type="dxa"/>
            <w:noWrap/>
            <w:hideMark/>
          </w:tcPr>
          <w:p w14:paraId="51284140" w14:textId="77777777" w:rsidR="002406A7" w:rsidRPr="002406A7" w:rsidRDefault="002406A7" w:rsidP="002406A7">
            <w:pPr>
              <w:jc w:val="right"/>
            </w:pPr>
            <w:r w:rsidRPr="002406A7">
              <w:t>56,00</w:t>
            </w:r>
          </w:p>
        </w:tc>
        <w:tc>
          <w:tcPr>
            <w:tcW w:w="905" w:type="dxa"/>
            <w:noWrap/>
            <w:hideMark/>
          </w:tcPr>
          <w:p w14:paraId="105C0D7E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08D4FF18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87848CF" w14:textId="77777777" w:rsidR="002406A7" w:rsidRPr="002406A7" w:rsidRDefault="002406A7" w:rsidP="002406A7">
            <w:pPr>
              <w:jc w:val="both"/>
            </w:pPr>
            <w:r w:rsidRPr="002406A7">
              <w:t xml:space="preserve"> 65221</w:t>
            </w:r>
          </w:p>
        </w:tc>
        <w:tc>
          <w:tcPr>
            <w:tcW w:w="4299" w:type="dxa"/>
            <w:noWrap/>
            <w:hideMark/>
          </w:tcPr>
          <w:p w14:paraId="298DF86E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 - </w:t>
            </w:r>
            <w:proofErr w:type="spellStart"/>
            <w:r w:rsidRPr="002406A7">
              <w:rPr>
                <w:i/>
                <w:iCs/>
              </w:rPr>
              <w:t>vodni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doprinos</w:t>
            </w:r>
            <w:proofErr w:type="spellEnd"/>
            <w:r w:rsidRPr="002406A7">
              <w:rPr>
                <w:i/>
                <w:iCs/>
              </w:rPr>
              <w:t xml:space="preserve"> (8% </w:t>
            </w:r>
            <w:proofErr w:type="spellStart"/>
            <w:r w:rsidRPr="002406A7">
              <w:rPr>
                <w:i/>
                <w:iCs/>
              </w:rPr>
              <w:t>doznaka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Hrv.voda</w:t>
            </w:r>
            <w:proofErr w:type="spellEnd"/>
            <w:r w:rsidRPr="002406A7">
              <w:rPr>
                <w:i/>
                <w:iCs/>
              </w:rPr>
              <w:t>)</w:t>
            </w:r>
          </w:p>
        </w:tc>
        <w:tc>
          <w:tcPr>
            <w:tcW w:w="1266" w:type="dxa"/>
            <w:noWrap/>
            <w:hideMark/>
          </w:tcPr>
          <w:p w14:paraId="46805586" w14:textId="77777777" w:rsidR="002406A7" w:rsidRPr="002406A7" w:rsidRDefault="002406A7" w:rsidP="002406A7">
            <w:pPr>
              <w:jc w:val="right"/>
            </w:pPr>
            <w:r w:rsidRPr="002406A7">
              <w:t>1.528,29</w:t>
            </w:r>
          </w:p>
        </w:tc>
        <w:tc>
          <w:tcPr>
            <w:tcW w:w="1266" w:type="dxa"/>
            <w:noWrap/>
            <w:hideMark/>
          </w:tcPr>
          <w:p w14:paraId="445DCD0C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D90174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BD906E8" w14:textId="77777777" w:rsidR="002406A7" w:rsidRPr="002406A7" w:rsidRDefault="002406A7" w:rsidP="002406A7">
            <w:pPr>
              <w:jc w:val="right"/>
            </w:pPr>
            <w:r w:rsidRPr="002406A7">
              <w:t>855,89</w:t>
            </w:r>
          </w:p>
        </w:tc>
        <w:tc>
          <w:tcPr>
            <w:tcW w:w="1116" w:type="dxa"/>
            <w:noWrap/>
            <w:hideMark/>
          </w:tcPr>
          <w:p w14:paraId="4FEADA82" w14:textId="77777777" w:rsidR="002406A7" w:rsidRPr="002406A7" w:rsidRDefault="002406A7" w:rsidP="002406A7">
            <w:pPr>
              <w:jc w:val="right"/>
            </w:pPr>
            <w:r w:rsidRPr="002406A7">
              <w:t>56,00</w:t>
            </w:r>
          </w:p>
        </w:tc>
        <w:tc>
          <w:tcPr>
            <w:tcW w:w="905" w:type="dxa"/>
            <w:noWrap/>
            <w:hideMark/>
          </w:tcPr>
          <w:p w14:paraId="7FCD7A2D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08A052A9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E4B012D" w14:textId="77777777" w:rsidR="002406A7" w:rsidRPr="002406A7" w:rsidRDefault="002406A7" w:rsidP="002406A7">
            <w:pPr>
              <w:jc w:val="both"/>
            </w:pPr>
            <w:r w:rsidRPr="002406A7">
              <w:t xml:space="preserve"> 6524</w:t>
            </w:r>
          </w:p>
        </w:tc>
        <w:tc>
          <w:tcPr>
            <w:tcW w:w="4299" w:type="dxa"/>
            <w:noWrap/>
            <w:hideMark/>
          </w:tcPr>
          <w:p w14:paraId="4E7903CC" w14:textId="77777777" w:rsidR="002406A7" w:rsidRPr="002406A7" w:rsidRDefault="002406A7" w:rsidP="002406A7">
            <w:pPr>
              <w:jc w:val="both"/>
            </w:pPr>
            <w:r w:rsidRPr="002406A7">
              <w:t xml:space="preserve">  </w:t>
            </w:r>
            <w:proofErr w:type="spellStart"/>
            <w:r w:rsidRPr="002406A7">
              <w:t>Doprinos</w:t>
            </w:r>
            <w:proofErr w:type="spellEnd"/>
            <w:r w:rsidRPr="002406A7">
              <w:t xml:space="preserve"> za </w:t>
            </w:r>
            <w:proofErr w:type="spellStart"/>
            <w:r w:rsidRPr="002406A7">
              <w:t>šume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3938B0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E49E7FC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45570DD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CD7783F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612CD7EF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1064DDDE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271E8E5D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98FDC0A" w14:textId="77777777" w:rsidR="002406A7" w:rsidRPr="002406A7" w:rsidRDefault="002406A7" w:rsidP="002406A7">
            <w:pPr>
              <w:jc w:val="both"/>
            </w:pPr>
            <w:r w:rsidRPr="002406A7">
              <w:t xml:space="preserve"> 65241</w:t>
            </w:r>
          </w:p>
        </w:tc>
        <w:tc>
          <w:tcPr>
            <w:tcW w:w="4299" w:type="dxa"/>
            <w:noWrap/>
            <w:hideMark/>
          </w:tcPr>
          <w:p w14:paraId="6EF91969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 - </w:t>
            </w:r>
            <w:proofErr w:type="spellStart"/>
            <w:r w:rsidRPr="002406A7">
              <w:rPr>
                <w:i/>
                <w:iCs/>
              </w:rPr>
              <w:t>šumski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doprinos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550D0AC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862365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ACAA77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B87DC4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561B1571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681274FA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0F0FEA8B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A483CB5" w14:textId="77777777" w:rsidR="002406A7" w:rsidRPr="002406A7" w:rsidRDefault="002406A7" w:rsidP="002406A7">
            <w:pPr>
              <w:jc w:val="both"/>
            </w:pPr>
            <w:r w:rsidRPr="002406A7">
              <w:t xml:space="preserve"> 6526</w:t>
            </w:r>
          </w:p>
        </w:tc>
        <w:tc>
          <w:tcPr>
            <w:tcW w:w="4299" w:type="dxa"/>
            <w:noWrap/>
            <w:hideMark/>
          </w:tcPr>
          <w:p w14:paraId="204DCB11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Ostali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nespomenuti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prihodi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3740073" w14:textId="77777777" w:rsidR="002406A7" w:rsidRPr="002406A7" w:rsidRDefault="002406A7" w:rsidP="002406A7">
            <w:pPr>
              <w:jc w:val="right"/>
            </w:pPr>
            <w:r w:rsidRPr="002406A7">
              <w:t>144.859,60</w:t>
            </w:r>
          </w:p>
        </w:tc>
        <w:tc>
          <w:tcPr>
            <w:tcW w:w="1266" w:type="dxa"/>
            <w:noWrap/>
            <w:hideMark/>
          </w:tcPr>
          <w:p w14:paraId="74421B3C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71BB65F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D3031CD" w14:textId="77777777" w:rsidR="002406A7" w:rsidRPr="002406A7" w:rsidRDefault="002406A7" w:rsidP="002406A7">
            <w:pPr>
              <w:jc w:val="right"/>
            </w:pPr>
            <w:r w:rsidRPr="002406A7">
              <w:t>163.667,06</w:t>
            </w:r>
          </w:p>
        </w:tc>
        <w:tc>
          <w:tcPr>
            <w:tcW w:w="1116" w:type="dxa"/>
            <w:noWrap/>
            <w:hideMark/>
          </w:tcPr>
          <w:p w14:paraId="6CF376C3" w14:textId="77777777" w:rsidR="002406A7" w:rsidRPr="002406A7" w:rsidRDefault="002406A7" w:rsidP="002406A7">
            <w:pPr>
              <w:jc w:val="right"/>
            </w:pPr>
            <w:r w:rsidRPr="002406A7">
              <w:t>112,98</w:t>
            </w:r>
          </w:p>
        </w:tc>
        <w:tc>
          <w:tcPr>
            <w:tcW w:w="905" w:type="dxa"/>
            <w:noWrap/>
            <w:hideMark/>
          </w:tcPr>
          <w:p w14:paraId="53200941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683CC2D9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0A5877F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65264</w:t>
            </w:r>
          </w:p>
        </w:tc>
        <w:tc>
          <w:tcPr>
            <w:tcW w:w="4299" w:type="dxa"/>
            <w:noWrap/>
            <w:hideMark/>
          </w:tcPr>
          <w:p w14:paraId="194C0B66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sufinanciranje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usluge</w:t>
            </w:r>
            <w:proofErr w:type="spellEnd"/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Dječji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vrtić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55E1010" w14:textId="77777777" w:rsidR="002406A7" w:rsidRPr="002406A7" w:rsidRDefault="002406A7" w:rsidP="002406A7">
            <w:pPr>
              <w:jc w:val="right"/>
            </w:pPr>
            <w:r w:rsidRPr="002406A7">
              <w:t>111.444,42</w:t>
            </w:r>
          </w:p>
        </w:tc>
        <w:tc>
          <w:tcPr>
            <w:tcW w:w="1266" w:type="dxa"/>
            <w:noWrap/>
            <w:hideMark/>
          </w:tcPr>
          <w:p w14:paraId="549AFEA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927C8B2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64B3CD0" w14:textId="77777777" w:rsidR="002406A7" w:rsidRPr="002406A7" w:rsidRDefault="002406A7" w:rsidP="002406A7">
            <w:pPr>
              <w:jc w:val="right"/>
            </w:pPr>
            <w:r w:rsidRPr="002406A7">
              <w:t>114.266,89</w:t>
            </w:r>
          </w:p>
        </w:tc>
        <w:tc>
          <w:tcPr>
            <w:tcW w:w="1116" w:type="dxa"/>
            <w:noWrap/>
            <w:hideMark/>
          </w:tcPr>
          <w:p w14:paraId="6F68E3D5" w14:textId="77777777" w:rsidR="002406A7" w:rsidRPr="002406A7" w:rsidRDefault="002406A7" w:rsidP="002406A7">
            <w:pPr>
              <w:jc w:val="right"/>
            </w:pPr>
            <w:r w:rsidRPr="002406A7">
              <w:t>102,53</w:t>
            </w:r>
          </w:p>
        </w:tc>
        <w:tc>
          <w:tcPr>
            <w:tcW w:w="905" w:type="dxa"/>
            <w:noWrap/>
            <w:hideMark/>
          </w:tcPr>
          <w:p w14:paraId="25F94E47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2A8C7ED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1F63CEC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65264</w:t>
            </w:r>
          </w:p>
        </w:tc>
        <w:tc>
          <w:tcPr>
            <w:tcW w:w="4299" w:type="dxa"/>
            <w:noWrap/>
            <w:hideMark/>
          </w:tcPr>
          <w:p w14:paraId="3E8C0320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sufinanciranje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usluge</w:t>
            </w:r>
            <w:proofErr w:type="spellEnd"/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Gradska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C60B0DA" w14:textId="77777777" w:rsidR="002406A7" w:rsidRPr="002406A7" w:rsidRDefault="002406A7" w:rsidP="002406A7">
            <w:pPr>
              <w:jc w:val="right"/>
            </w:pPr>
            <w:r w:rsidRPr="002406A7">
              <w:t>2.413,64</w:t>
            </w:r>
          </w:p>
        </w:tc>
        <w:tc>
          <w:tcPr>
            <w:tcW w:w="1266" w:type="dxa"/>
            <w:noWrap/>
            <w:hideMark/>
          </w:tcPr>
          <w:p w14:paraId="446D66F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413444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22E527E" w14:textId="77777777" w:rsidR="002406A7" w:rsidRPr="002406A7" w:rsidRDefault="002406A7" w:rsidP="002406A7">
            <w:pPr>
              <w:jc w:val="right"/>
            </w:pPr>
            <w:r w:rsidRPr="002406A7">
              <w:t>2.177,95</w:t>
            </w:r>
          </w:p>
        </w:tc>
        <w:tc>
          <w:tcPr>
            <w:tcW w:w="1116" w:type="dxa"/>
            <w:noWrap/>
            <w:hideMark/>
          </w:tcPr>
          <w:p w14:paraId="261FA6A8" w14:textId="77777777" w:rsidR="002406A7" w:rsidRPr="002406A7" w:rsidRDefault="002406A7" w:rsidP="002406A7">
            <w:pPr>
              <w:jc w:val="right"/>
            </w:pPr>
            <w:r w:rsidRPr="002406A7">
              <w:t>90,24</w:t>
            </w:r>
          </w:p>
        </w:tc>
        <w:tc>
          <w:tcPr>
            <w:tcW w:w="905" w:type="dxa"/>
            <w:noWrap/>
            <w:hideMark/>
          </w:tcPr>
          <w:p w14:paraId="274950AD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F762ED4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00AA916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65266</w:t>
            </w:r>
          </w:p>
        </w:tc>
        <w:tc>
          <w:tcPr>
            <w:tcW w:w="4299" w:type="dxa"/>
            <w:noWrap/>
            <w:hideMark/>
          </w:tcPr>
          <w:p w14:paraId="1405909B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prih</w:t>
            </w:r>
            <w:proofErr w:type="spellEnd"/>
            <w:r w:rsidRPr="002406A7">
              <w:rPr>
                <w:i/>
                <w:iCs/>
              </w:rPr>
              <w:t xml:space="preserve">. </w:t>
            </w:r>
            <w:proofErr w:type="spellStart"/>
            <w:r w:rsidRPr="002406A7">
              <w:rPr>
                <w:i/>
                <w:iCs/>
              </w:rPr>
              <w:t>na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temelju</w:t>
            </w:r>
            <w:proofErr w:type="spellEnd"/>
            <w:r w:rsidRPr="002406A7">
              <w:rPr>
                <w:i/>
                <w:iCs/>
              </w:rPr>
              <w:t xml:space="preserve"> refund. </w:t>
            </w:r>
            <w:proofErr w:type="spellStart"/>
            <w:r w:rsidRPr="002406A7">
              <w:rPr>
                <w:i/>
                <w:iCs/>
              </w:rPr>
              <w:t>rashoda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prethod</w:t>
            </w:r>
            <w:proofErr w:type="spellEnd"/>
            <w:r w:rsidRPr="002406A7">
              <w:rPr>
                <w:i/>
                <w:iCs/>
              </w:rPr>
              <w:t>. god.</w:t>
            </w:r>
          </w:p>
        </w:tc>
        <w:tc>
          <w:tcPr>
            <w:tcW w:w="1266" w:type="dxa"/>
            <w:noWrap/>
            <w:hideMark/>
          </w:tcPr>
          <w:p w14:paraId="34893518" w14:textId="77777777" w:rsidR="002406A7" w:rsidRPr="002406A7" w:rsidRDefault="002406A7" w:rsidP="002406A7">
            <w:pPr>
              <w:jc w:val="right"/>
            </w:pPr>
            <w:r w:rsidRPr="002406A7">
              <w:t>15.303,77</w:t>
            </w:r>
          </w:p>
        </w:tc>
        <w:tc>
          <w:tcPr>
            <w:tcW w:w="1266" w:type="dxa"/>
            <w:noWrap/>
            <w:hideMark/>
          </w:tcPr>
          <w:p w14:paraId="0EC6A8B2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642795F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F372101" w14:textId="77777777" w:rsidR="002406A7" w:rsidRPr="002406A7" w:rsidRDefault="002406A7" w:rsidP="002406A7">
            <w:pPr>
              <w:jc w:val="right"/>
            </w:pPr>
            <w:r w:rsidRPr="002406A7">
              <w:t>42.399,47</w:t>
            </w:r>
          </w:p>
        </w:tc>
        <w:tc>
          <w:tcPr>
            <w:tcW w:w="1116" w:type="dxa"/>
            <w:noWrap/>
            <w:hideMark/>
          </w:tcPr>
          <w:p w14:paraId="30FA07FE" w14:textId="77777777" w:rsidR="002406A7" w:rsidRPr="002406A7" w:rsidRDefault="002406A7" w:rsidP="002406A7">
            <w:pPr>
              <w:jc w:val="right"/>
            </w:pPr>
            <w:r w:rsidRPr="002406A7">
              <w:t>277,05</w:t>
            </w:r>
          </w:p>
        </w:tc>
        <w:tc>
          <w:tcPr>
            <w:tcW w:w="905" w:type="dxa"/>
            <w:noWrap/>
            <w:hideMark/>
          </w:tcPr>
          <w:p w14:paraId="03117305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2F633DC5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3EF54B6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65267</w:t>
            </w:r>
          </w:p>
        </w:tc>
        <w:tc>
          <w:tcPr>
            <w:tcW w:w="4299" w:type="dxa"/>
            <w:noWrap/>
            <w:hideMark/>
          </w:tcPr>
          <w:p w14:paraId="0F917E7F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prih</w:t>
            </w:r>
            <w:proofErr w:type="spellEnd"/>
            <w:r w:rsidRPr="002406A7">
              <w:rPr>
                <w:i/>
                <w:iCs/>
              </w:rPr>
              <w:t xml:space="preserve">. </w:t>
            </w:r>
            <w:proofErr w:type="spellStart"/>
            <w:r w:rsidRPr="002406A7">
              <w:rPr>
                <w:i/>
                <w:iCs/>
              </w:rPr>
              <w:t>na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temelju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naknade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štete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od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osiguranja</w:t>
            </w:r>
            <w:proofErr w:type="spellEnd"/>
            <w:r w:rsidRPr="002406A7">
              <w:rPr>
                <w:i/>
                <w:iCs/>
              </w:rPr>
              <w:t xml:space="preserve">- </w:t>
            </w:r>
          </w:p>
        </w:tc>
        <w:tc>
          <w:tcPr>
            <w:tcW w:w="1266" w:type="dxa"/>
            <w:noWrap/>
            <w:hideMark/>
          </w:tcPr>
          <w:p w14:paraId="5BAE8056" w14:textId="77777777" w:rsidR="002406A7" w:rsidRPr="002406A7" w:rsidRDefault="002406A7" w:rsidP="002406A7">
            <w:pPr>
              <w:jc w:val="right"/>
            </w:pPr>
            <w:r w:rsidRPr="002406A7">
              <w:t>14.848,34</w:t>
            </w:r>
          </w:p>
        </w:tc>
        <w:tc>
          <w:tcPr>
            <w:tcW w:w="1266" w:type="dxa"/>
            <w:noWrap/>
            <w:hideMark/>
          </w:tcPr>
          <w:p w14:paraId="507E57E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9FF320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E2E1838" w14:textId="77777777" w:rsidR="002406A7" w:rsidRPr="002406A7" w:rsidRDefault="002406A7" w:rsidP="002406A7">
            <w:pPr>
              <w:jc w:val="right"/>
            </w:pPr>
            <w:r w:rsidRPr="002406A7">
              <w:t>4.822,75</w:t>
            </w:r>
          </w:p>
        </w:tc>
        <w:tc>
          <w:tcPr>
            <w:tcW w:w="1116" w:type="dxa"/>
            <w:noWrap/>
            <w:hideMark/>
          </w:tcPr>
          <w:p w14:paraId="7963FD99" w14:textId="77777777" w:rsidR="002406A7" w:rsidRPr="002406A7" w:rsidRDefault="002406A7" w:rsidP="002406A7">
            <w:pPr>
              <w:jc w:val="right"/>
            </w:pPr>
            <w:r w:rsidRPr="002406A7">
              <w:t>32,48</w:t>
            </w:r>
          </w:p>
        </w:tc>
        <w:tc>
          <w:tcPr>
            <w:tcW w:w="905" w:type="dxa"/>
            <w:noWrap/>
            <w:hideMark/>
          </w:tcPr>
          <w:p w14:paraId="0C04CE19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00107D6A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D457A3F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65269</w:t>
            </w:r>
          </w:p>
        </w:tc>
        <w:tc>
          <w:tcPr>
            <w:tcW w:w="4299" w:type="dxa"/>
            <w:noWrap/>
            <w:hideMark/>
          </w:tcPr>
          <w:p w14:paraId="3D6F87E5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ostali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prihodi</w:t>
            </w:r>
            <w:proofErr w:type="spellEnd"/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Dječji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vrtić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ABD4131" w14:textId="77777777" w:rsidR="002406A7" w:rsidRPr="002406A7" w:rsidRDefault="002406A7" w:rsidP="002406A7">
            <w:pPr>
              <w:jc w:val="right"/>
            </w:pPr>
            <w:r w:rsidRPr="002406A7">
              <w:t>849,43</w:t>
            </w:r>
          </w:p>
        </w:tc>
        <w:tc>
          <w:tcPr>
            <w:tcW w:w="1266" w:type="dxa"/>
            <w:noWrap/>
            <w:hideMark/>
          </w:tcPr>
          <w:p w14:paraId="497AEF4F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C3B82F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21B17D6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446E671A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905" w:type="dxa"/>
            <w:noWrap/>
            <w:hideMark/>
          </w:tcPr>
          <w:p w14:paraId="5A761BAC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7C39F0F4" w14:textId="77777777" w:rsidTr="002406A7">
        <w:trPr>
          <w:trHeight w:val="540"/>
          <w:jc w:val="center"/>
        </w:trPr>
        <w:tc>
          <w:tcPr>
            <w:tcW w:w="727" w:type="dxa"/>
            <w:hideMark/>
          </w:tcPr>
          <w:p w14:paraId="436870C6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lastRenderedPageBreak/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18BB4309" w14:textId="77777777" w:rsidR="002406A7" w:rsidRPr="002406A7" w:rsidRDefault="002406A7" w:rsidP="005773DE">
            <w:pPr>
              <w:jc w:val="center"/>
            </w:pPr>
            <w:r w:rsidRPr="002406A7">
              <w:t>O P I S</w:t>
            </w:r>
          </w:p>
        </w:tc>
        <w:tc>
          <w:tcPr>
            <w:tcW w:w="1266" w:type="dxa"/>
            <w:hideMark/>
          </w:tcPr>
          <w:p w14:paraId="63076159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Izvršeno</w:t>
            </w:r>
            <w:proofErr w:type="spellEnd"/>
            <w:r w:rsidRPr="002406A7">
              <w:t xml:space="preserve"> 2022.god.</w:t>
            </w:r>
          </w:p>
        </w:tc>
        <w:tc>
          <w:tcPr>
            <w:tcW w:w="1266" w:type="dxa"/>
            <w:hideMark/>
          </w:tcPr>
          <w:p w14:paraId="2D2E6C33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Rebalans</w:t>
            </w:r>
            <w:proofErr w:type="spellEnd"/>
            <w:r w:rsidRPr="002406A7">
              <w:t xml:space="preserve"> za 2023.g.</w:t>
            </w:r>
          </w:p>
        </w:tc>
        <w:tc>
          <w:tcPr>
            <w:tcW w:w="1266" w:type="dxa"/>
            <w:hideMark/>
          </w:tcPr>
          <w:p w14:paraId="68F9A456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Tekući</w:t>
            </w:r>
            <w:proofErr w:type="spellEnd"/>
            <w:r w:rsidRPr="002406A7">
              <w:t xml:space="preserve"> Plan</w:t>
            </w:r>
            <w:r w:rsidRPr="002406A7">
              <w:br/>
              <w:t>za 2023.g.</w:t>
            </w:r>
          </w:p>
        </w:tc>
        <w:tc>
          <w:tcPr>
            <w:tcW w:w="1266" w:type="dxa"/>
            <w:hideMark/>
          </w:tcPr>
          <w:p w14:paraId="4C225FD7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Izvršeno</w:t>
            </w:r>
            <w:proofErr w:type="spellEnd"/>
            <w:r w:rsidRPr="002406A7">
              <w:t xml:space="preserve"> 2023.god.</w:t>
            </w:r>
          </w:p>
        </w:tc>
        <w:tc>
          <w:tcPr>
            <w:tcW w:w="1116" w:type="dxa"/>
            <w:hideMark/>
          </w:tcPr>
          <w:p w14:paraId="5DC3AAD2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Indeks</w:t>
            </w:r>
            <w:proofErr w:type="spellEnd"/>
            <w:r w:rsidRPr="002406A7">
              <w:br/>
              <w:t>6/3</w:t>
            </w:r>
          </w:p>
        </w:tc>
        <w:tc>
          <w:tcPr>
            <w:tcW w:w="905" w:type="dxa"/>
            <w:hideMark/>
          </w:tcPr>
          <w:p w14:paraId="367D33D3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Indeks</w:t>
            </w:r>
            <w:proofErr w:type="spellEnd"/>
            <w:r w:rsidRPr="002406A7">
              <w:br/>
              <w:t>6/5</w:t>
            </w:r>
          </w:p>
        </w:tc>
      </w:tr>
      <w:tr w:rsidR="002406A7" w:rsidRPr="002406A7" w14:paraId="407BF10B" w14:textId="77777777" w:rsidTr="002406A7">
        <w:trPr>
          <w:trHeight w:val="198"/>
          <w:jc w:val="center"/>
        </w:trPr>
        <w:tc>
          <w:tcPr>
            <w:tcW w:w="727" w:type="dxa"/>
            <w:hideMark/>
          </w:tcPr>
          <w:p w14:paraId="55DDAF89" w14:textId="77777777" w:rsidR="002406A7" w:rsidRPr="002406A7" w:rsidRDefault="002406A7" w:rsidP="005773DE">
            <w:pPr>
              <w:jc w:val="center"/>
            </w:pPr>
            <w:r w:rsidRPr="002406A7">
              <w:t>1</w:t>
            </w:r>
          </w:p>
        </w:tc>
        <w:tc>
          <w:tcPr>
            <w:tcW w:w="4299" w:type="dxa"/>
            <w:hideMark/>
          </w:tcPr>
          <w:p w14:paraId="34A3EE04" w14:textId="77777777" w:rsidR="002406A7" w:rsidRPr="002406A7" w:rsidRDefault="002406A7" w:rsidP="005773DE">
            <w:pPr>
              <w:jc w:val="center"/>
            </w:pPr>
            <w:r w:rsidRPr="002406A7">
              <w:t>2</w:t>
            </w:r>
          </w:p>
        </w:tc>
        <w:tc>
          <w:tcPr>
            <w:tcW w:w="1266" w:type="dxa"/>
            <w:hideMark/>
          </w:tcPr>
          <w:p w14:paraId="0FEEE1BA" w14:textId="77777777" w:rsidR="002406A7" w:rsidRPr="002406A7" w:rsidRDefault="002406A7" w:rsidP="005773DE">
            <w:pPr>
              <w:jc w:val="center"/>
            </w:pPr>
            <w:r w:rsidRPr="002406A7">
              <w:t>3,00</w:t>
            </w:r>
          </w:p>
        </w:tc>
        <w:tc>
          <w:tcPr>
            <w:tcW w:w="1266" w:type="dxa"/>
            <w:hideMark/>
          </w:tcPr>
          <w:p w14:paraId="5A5660FB" w14:textId="77777777" w:rsidR="002406A7" w:rsidRPr="002406A7" w:rsidRDefault="002406A7" w:rsidP="005773DE">
            <w:pPr>
              <w:jc w:val="center"/>
            </w:pPr>
            <w:r w:rsidRPr="002406A7">
              <w:t>4,00</w:t>
            </w:r>
          </w:p>
        </w:tc>
        <w:tc>
          <w:tcPr>
            <w:tcW w:w="1266" w:type="dxa"/>
            <w:hideMark/>
          </w:tcPr>
          <w:p w14:paraId="3ED350CE" w14:textId="77777777" w:rsidR="002406A7" w:rsidRPr="002406A7" w:rsidRDefault="002406A7" w:rsidP="005773DE">
            <w:pPr>
              <w:jc w:val="center"/>
            </w:pPr>
            <w:r w:rsidRPr="002406A7">
              <w:t>5,00</w:t>
            </w:r>
          </w:p>
        </w:tc>
        <w:tc>
          <w:tcPr>
            <w:tcW w:w="1266" w:type="dxa"/>
            <w:hideMark/>
          </w:tcPr>
          <w:p w14:paraId="4BCFBD96" w14:textId="77777777" w:rsidR="002406A7" w:rsidRPr="002406A7" w:rsidRDefault="002406A7" w:rsidP="005773DE">
            <w:pPr>
              <w:jc w:val="center"/>
            </w:pPr>
            <w:r w:rsidRPr="002406A7">
              <w:t>6</w:t>
            </w:r>
          </w:p>
        </w:tc>
        <w:tc>
          <w:tcPr>
            <w:tcW w:w="1116" w:type="dxa"/>
            <w:hideMark/>
          </w:tcPr>
          <w:p w14:paraId="7BA8F9A8" w14:textId="77777777" w:rsidR="002406A7" w:rsidRPr="002406A7" w:rsidRDefault="002406A7" w:rsidP="005773DE">
            <w:pPr>
              <w:jc w:val="center"/>
            </w:pPr>
            <w:r w:rsidRPr="002406A7">
              <w:t>7</w:t>
            </w:r>
          </w:p>
        </w:tc>
        <w:tc>
          <w:tcPr>
            <w:tcW w:w="905" w:type="dxa"/>
            <w:hideMark/>
          </w:tcPr>
          <w:p w14:paraId="1C7E9DE4" w14:textId="77777777" w:rsidR="002406A7" w:rsidRPr="002406A7" w:rsidRDefault="002406A7" w:rsidP="005773DE">
            <w:pPr>
              <w:jc w:val="center"/>
            </w:pPr>
            <w:r w:rsidRPr="002406A7">
              <w:t>8</w:t>
            </w:r>
          </w:p>
        </w:tc>
      </w:tr>
      <w:tr w:rsidR="002406A7" w:rsidRPr="002406A7" w14:paraId="5CE55D01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3A7FC84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65269</w:t>
            </w:r>
          </w:p>
        </w:tc>
        <w:tc>
          <w:tcPr>
            <w:tcW w:w="4299" w:type="dxa"/>
            <w:noWrap/>
            <w:hideMark/>
          </w:tcPr>
          <w:p w14:paraId="2E8EFF7D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ostali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prihodi</w:t>
            </w:r>
            <w:proofErr w:type="spellEnd"/>
            <w:r w:rsidRPr="002406A7">
              <w:rPr>
                <w:i/>
                <w:i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3EEC33FF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693A03F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87745DC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2BFF2DF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58D528B5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04877D7A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06729AD9" w14:textId="77777777" w:rsidTr="002406A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62DC53B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653</w:t>
            </w:r>
          </w:p>
        </w:tc>
        <w:tc>
          <w:tcPr>
            <w:tcW w:w="4299" w:type="dxa"/>
            <w:noWrap/>
            <w:hideMark/>
          </w:tcPr>
          <w:p w14:paraId="04F4486C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KOMUNALNI DOPRINOSI I NAKNADE</w:t>
            </w:r>
          </w:p>
        </w:tc>
        <w:tc>
          <w:tcPr>
            <w:tcW w:w="1266" w:type="dxa"/>
            <w:noWrap/>
            <w:hideMark/>
          </w:tcPr>
          <w:p w14:paraId="2A8AFE80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624.506,39</w:t>
            </w:r>
          </w:p>
        </w:tc>
        <w:tc>
          <w:tcPr>
            <w:tcW w:w="1266" w:type="dxa"/>
            <w:noWrap/>
            <w:hideMark/>
          </w:tcPr>
          <w:p w14:paraId="31522EDF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38DCE798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0DAD901B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815.875,89</w:t>
            </w:r>
          </w:p>
        </w:tc>
        <w:tc>
          <w:tcPr>
            <w:tcW w:w="1116" w:type="dxa"/>
            <w:noWrap/>
            <w:hideMark/>
          </w:tcPr>
          <w:p w14:paraId="567E2623" w14:textId="77777777" w:rsidR="002406A7" w:rsidRPr="002406A7" w:rsidRDefault="002406A7" w:rsidP="002406A7">
            <w:pPr>
              <w:jc w:val="right"/>
            </w:pPr>
            <w:r w:rsidRPr="002406A7">
              <w:t>130,64</w:t>
            </w:r>
          </w:p>
        </w:tc>
        <w:tc>
          <w:tcPr>
            <w:tcW w:w="905" w:type="dxa"/>
            <w:noWrap/>
            <w:hideMark/>
          </w:tcPr>
          <w:p w14:paraId="4089EDBF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549D05AB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5AB1DDE" w14:textId="77777777" w:rsidR="002406A7" w:rsidRPr="002406A7" w:rsidRDefault="002406A7" w:rsidP="002406A7">
            <w:pPr>
              <w:jc w:val="both"/>
            </w:pPr>
            <w:r w:rsidRPr="002406A7">
              <w:t xml:space="preserve"> 6531</w:t>
            </w:r>
          </w:p>
        </w:tc>
        <w:tc>
          <w:tcPr>
            <w:tcW w:w="4299" w:type="dxa"/>
            <w:noWrap/>
            <w:hideMark/>
          </w:tcPr>
          <w:p w14:paraId="40A5BFD7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Komunalni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doprinosi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1BD6E0D" w14:textId="77777777" w:rsidR="002406A7" w:rsidRPr="002406A7" w:rsidRDefault="002406A7" w:rsidP="002406A7">
            <w:pPr>
              <w:jc w:val="right"/>
            </w:pPr>
            <w:r w:rsidRPr="002406A7">
              <w:t>275.568,78</w:t>
            </w:r>
          </w:p>
        </w:tc>
        <w:tc>
          <w:tcPr>
            <w:tcW w:w="1266" w:type="dxa"/>
            <w:noWrap/>
            <w:hideMark/>
          </w:tcPr>
          <w:p w14:paraId="4B33C57C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C2BFAF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E46C1AC" w14:textId="77777777" w:rsidR="002406A7" w:rsidRPr="002406A7" w:rsidRDefault="002406A7" w:rsidP="002406A7">
            <w:pPr>
              <w:jc w:val="right"/>
            </w:pPr>
            <w:r w:rsidRPr="002406A7">
              <w:t>422.397,75</w:t>
            </w:r>
          </w:p>
        </w:tc>
        <w:tc>
          <w:tcPr>
            <w:tcW w:w="1116" w:type="dxa"/>
            <w:noWrap/>
            <w:hideMark/>
          </w:tcPr>
          <w:p w14:paraId="5B80C052" w14:textId="77777777" w:rsidR="002406A7" w:rsidRPr="002406A7" w:rsidRDefault="002406A7" w:rsidP="002406A7">
            <w:pPr>
              <w:jc w:val="right"/>
            </w:pPr>
            <w:r w:rsidRPr="002406A7">
              <w:t>153,28</w:t>
            </w:r>
          </w:p>
        </w:tc>
        <w:tc>
          <w:tcPr>
            <w:tcW w:w="905" w:type="dxa"/>
            <w:noWrap/>
            <w:hideMark/>
          </w:tcPr>
          <w:p w14:paraId="755EE5A6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0F4C141E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6EF4E69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65311</w:t>
            </w:r>
          </w:p>
        </w:tc>
        <w:tc>
          <w:tcPr>
            <w:tcW w:w="4299" w:type="dxa"/>
            <w:noWrap/>
            <w:hideMark/>
          </w:tcPr>
          <w:p w14:paraId="459FCB17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komunalni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doprinosi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E3F0CFF" w14:textId="77777777" w:rsidR="002406A7" w:rsidRPr="002406A7" w:rsidRDefault="002406A7" w:rsidP="002406A7">
            <w:pPr>
              <w:jc w:val="right"/>
            </w:pPr>
            <w:r w:rsidRPr="002406A7">
              <w:t>275.568,78</w:t>
            </w:r>
          </w:p>
        </w:tc>
        <w:tc>
          <w:tcPr>
            <w:tcW w:w="1266" w:type="dxa"/>
            <w:noWrap/>
            <w:hideMark/>
          </w:tcPr>
          <w:p w14:paraId="73E24BB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B802E82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F850885" w14:textId="77777777" w:rsidR="002406A7" w:rsidRPr="002406A7" w:rsidRDefault="002406A7" w:rsidP="002406A7">
            <w:pPr>
              <w:jc w:val="right"/>
            </w:pPr>
            <w:r w:rsidRPr="002406A7">
              <w:t>422.397,75</w:t>
            </w:r>
          </w:p>
        </w:tc>
        <w:tc>
          <w:tcPr>
            <w:tcW w:w="1116" w:type="dxa"/>
            <w:noWrap/>
            <w:hideMark/>
          </w:tcPr>
          <w:p w14:paraId="7DA4A13E" w14:textId="77777777" w:rsidR="002406A7" w:rsidRPr="002406A7" w:rsidRDefault="002406A7" w:rsidP="002406A7">
            <w:pPr>
              <w:jc w:val="right"/>
            </w:pPr>
            <w:r w:rsidRPr="002406A7">
              <w:t>153,28</w:t>
            </w:r>
          </w:p>
        </w:tc>
        <w:tc>
          <w:tcPr>
            <w:tcW w:w="905" w:type="dxa"/>
            <w:noWrap/>
            <w:hideMark/>
          </w:tcPr>
          <w:p w14:paraId="2FCAB9F1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7429A7D3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4AC73E6" w14:textId="77777777" w:rsidR="002406A7" w:rsidRPr="002406A7" w:rsidRDefault="002406A7" w:rsidP="002406A7">
            <w:pPr>
              <w:jc w:val="both"/>
            </w:pPr>
            <w:r w:rsidRPr="002406A7">
              <w:t xml:space="preserve"> 6532</w:t>
            </w:r>
          </w:p>
        </w:tc>
        <w:tc>
          <w:tcPr>
            <w:tcW w:w="4299" w:type="dxa"/>
            <w:noWrap/>
            <w:hideMark/>
          </w:tcPr>
          <w:p w14:paraId="16E736D1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Komunalne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naknade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F2EB7EF" w14:textId="77777777" w:rsidR="002406A7" w:rsidRPr="002406A7" w:rsidRDefault="002406A7" w:rsidP="002406A7">
            <w:pPr>
              <w:jc w:val="right"/>
            </w:pPr>
            <w:r w:rsidRPr="002406A7">
              <w:t>348.937,61</w:t>
            </w:r>
          </w:p>
        </w:tc>
        <w:tc>
          <w:tcPr>
            <w:tcW w:w="1266" w:type="dxa"/>
            <w:noWrap/>
            <w:hideMark/>
          </w:tcPr>
          <w:p w14:paraId="7E5314A7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44C39C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B51BC40" w14:textId="77777777" w:rsidR="002406A7" w:rsidRPr="002406A7" w:rsidRDefault="002406A7" w:rsidP="002406A7">
            <w:pPr>
              <w:jc w:val="right"/>
            </w:pPr>
            <w:r w:rsidRPr="002406A7">
              <w:t>393.478,14</w:t>
            </w:r>
          </w:p>
        </w:tc>
        <w:tc>
          <w:tcPr>
            <w:tcW w:w="1116" w:type="dxa"/>
            <w:noWrap/>
            <w:hideMark/>
          </w:tcPr>
          <w:p w14:paraId="59AF89C3" w14:textId="77777777" w:rsidR="002406A7" w:rsidRPr="002406A7" w:rsidRDefault="002406A7" w:rsidP="002406A7">
            <w:pPr>
              <w:jc w:val="right"/>
            </w:pPr>
            <w:r w:rsidRPr="002406A7">
              <w:t>112,76</w:t>
            </w:r>
          </w:p>
        </w:tc>
        <w:tc>
          <w:tcPr>
            <w:tcW w:w="905" w:type="dxa"/>
            <w:noWrap/>
            <w:hideMark/>
          </w:tcPr>
          <w:p w14:paraId="3E44E59E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725FE34B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D184A27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65321</w:t>
            </w:r>
          </w:p>
        </w:tc>
        <w:tc>
          <w:tcPr>
            <w:tcW w:w="4299" w:type="dxa"/>
            <w:noWrap/>
            <w:hideMark/>
          </w:tcPr>
          <w:p w14:paraId="27E1A7CA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komunalne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6EEC056" w14:textId="77777777" w:rsidR="002406A7" w:rsidRPr="002406A7" w:rsidRDefault="002406A7" w:rsidP="002406A7">
            <w:pPr>
              <w:jc w:val="right"/>
            </w:pPr>
            <w:r w:rsidRPr="002406A7">
              <w:t>348.937,61</w:t>
            </w:r>
          </w:p>
        </w:tc>
        <w:tc>
          <w:tcPr>
            <w:tcW w:w="1266" w:type="dxa"/>
            <w:noWrap/>
            <w:hideMark/>
          </w:tcPr>
          <w:p w14:paraId="60554F7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3D5CF0F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C755BF2" w14:textId="77777777" w:rsidR="002406A7" w:rsidRPr="002406A7" w:rsidRDefault="002406A7" w:rsidP="002406A7">
            <w:pPr>
              <w:jc w:val="right"/>
            </w:pPr>
            <w:r w:rsidRPr="002406A7">
              <w:t>393.478,14</w:t>
            </w:r>
          </w:p>
        </w:tc>
        <w:tc>
          <w:tcPr>
            <w:tcW w:w="1116" w:type="dxa"/>
            <w:noWrap/>
            <w:hideMark/>
          </w:tcPr>
          <w:p w14:paraId="3D554987" w14:textId="77777777" w:rsidR="002406A7" w:rsidRPr="002406A7" w:rsidRDefault="002406A7" w:rsidP="002406A7">
            <w:pPr>
              <w:jc w:val="right"/>
            </w:pPr>
            <w:r w:rsidRPr="002406A7">
              <w:t>112,76</w:t>
            </w:r>
          </w:p>
        </w:tc>
        <w:tc>
          <w:tcPr>
            <w:tcW w:w="905" w:type="dxa"/>
            <w:noWrap/>
            <w:hideMark/>
          </w:tcPr>
          <w:p w14:paraId="0BF28834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1F1F8E02" w14:textId="77777777" w:rsidTr="002406A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639F9B1F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66</w:t>
            </w:r>
          </w:p>
        </w:tc>
        <w:tc>
          <w:tcPr>
            <w:tcW w:w="4299" w:type="dxa"/>
            <w:noWrap/>
            <w:hideMark/>
          </w:tcPr>
          <w:p w14:paraId="7D0EDD3C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PRIH.OD PROD.ROBA, PRUŽENIH USL. I DONACIJE</w:t>
            </w:r>
          </w:p>
        </w:tc>
        <w:tc>
          <w:tcPr>
            <w:tcW w:w="1266" w:type="dxa"/>
            <w:noWrap/>
            <w:hideMark/>
          </w:tcPr>
          <w:p w14:paraId="3E4A32FE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1.093.847,53</w:t>
            </w:r>
          </w:p>
        </w:tc>
        <w:tc>
          <w:tcPr>
            <w:tcW w:w="1266" w:type="dxa"/>
            <w:noWrap/>
            <w:hideMark/>
          </w:tcPr>
          <w:p w14:paraId="3F931F34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1.340.170,00</w:t>
            </w:r>
          </w:p>
        </w:tc>
        <w:tc>
          <w:tcPr>
            <w:tcW w:w="1266" w:type="dxa"/>
            <w:noWrap/>
            <w:hideMark/>
          </w:tcPr>
          <w:p w14:paraId="0A20DB12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1.340.170,00</w:t>
            </w:r>
          </w:p>
        </w:tc>
        <w:tc>
          <w:tcPr>
            <w:tcW w:w="1266" w:type="dxa"/>
            <w:noWrap/>
            <w:hideMark/>
          </w:tcPr>
          <w:p w14:paraId="2980F877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1.177.113,75</w:t>
            </w:r>
          </w:p>
        </w:tc>
        <w:tc>
          <w:tcPr>
            <w:tcW w:w="1116" w:type="dxa"/>
            <w:noWrap/>
            <w:hideMark/>
          </w:tcPr>
          <w:p w14:paraId="53C8A62D" w14:textId="77777777" w:rsidR="002406A7" w:rsidRPr="002406A7" w:rsidRDefault="002406A7" w:rsidP="002406A7">
            <w:pPr>
              <w:jc w:val="right"/>
            </w:pPr>
            <w:r w:rsidRPr="002406A7">
              <w:t>107,61</w:t>
            </w:r>
          </w:p>
        </w:tc>
        <w:tc>
          <w:tcPr>
            <w:tcW w:w="905" w:type="dxa"/>
            <w:noWrap/>
            <w:hideMark/>
          </w:tcPr>
          <w:p w14:paraId="539BE7FC" w14:textId="77777777" w:rsidR="002406A7" w:rsidRPr="002406A7" w:rsidRDefault="002406A7" w:rsidP="002406A7">
            <w:pPr>
              <w:jc w:val="right"/>
            </w:pPr>
            <w:r w:rsidRPr="002406A7">
              <w:t>87,83</w:t>
            </w:r>
          </w:p>
        </w:tc>
      </w:tr>
      <w:tr w:rsidR="002406A7" w:rsidRPr="002406A7" w14:paraId="4C649CAC" w14:textId="77777777" w:rsidTr="002406A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897A5F1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661</w:t>
            </w:r>
          </w:p>
        </w:tc>
        <w:tc>
          <w:tcPr>
            <w:tcW w:w="4299" w:type="dxa"/>
            <w:noWrap/>
            <w:hideMark/>
          </w:tcPr>
          <w:p w14:paraId="0CC5BF68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PRIH.OD PRODAJE ROBA TE PRUŽENIH USLUGA</w:t>
            </w:r>
          </w:p>
        </w:tc>
        <w:tc>
          <w:tcPr>
            <w:tcW w:w="1266" w:type="dxa"/>
            <w:noWrap/>
            <w:hideMark/>
          </w:tcPr>
          <w:p w14:paraId="194CBCBE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1.082.868,04</w:t>
            </w:r>
          </w:p>
        </w:tc>
        <w:tc>
          <w:tcPr>
            <w:tcW w:w="1266" w:type="dxa"/>
            <w:noWrap/>
            <w:hideMark/>
          </w:tcPr>
          <w:p w14:paraId="2FF19533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61F586A3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233B1580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1.166.883,46</w:t>
            </w:r>
          </w:p>
        </w:tc>
        <w:tc>
          <w:tcPr>
            <w:tcW w:w="1116" w:type="dxa"/>
            <w:noWrap/>
            <w:hideMark/>
          </w:tcPr>
          <w:p w14:paraId="2CB493C3" w14:textId="77777777" w:rsidR="002406A7" w:rsidRPr="002406A7" w:rsidRDefault="002406A7" w:rsidP="002406A7">
            <w:pPr>
              <w:jc w:val="right"/>
            </w:pPr>
            <w:r w:rsidRPr="002406A7">
              <w:t>107,76</w:t>
            </w:r>
          </w:p>
        </w:tc>
        <w:tc>
          <w:tcPr>
            <w:tcW w:w="905" w:type="dxa"/>
            <w:noWrap/>
            <w:hideMark/>
          </w:tcPr>
          <w:p w14:paraId="26956586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7117204F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ADB47E7" w14:textId="77777777" w:rsidR="002406A7" w:rsidRPr="002406A7" w:rsidRDefault="002406A7" w:rsidP="002406A7">
            <w:pPr>
              <w:jc w:val="both"/>
            </w:pPr>
            <w:r w:rsidRPr="002406A7">
              <w:t xml:space="preserve"> 6615</w:t>
            </w:r>
          </w:p>
        </w:tc>
        <w:tc>
          <w:tcPr>
            <w:tcW w:w="4299" w:type="dxa"/>
            <w:noWrap/>
            <w:hideMark/>
          </w:tcPr>
          <w:p w14:paraId="59624574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Prihodi</w:t>
            </w:r>
            <w:proofErr w:type="spellEnd"/>
            <w:r w:rsidRPr="002406A7">
              <w:t xml:space="preserve"> od </w:t>
            </w:r>
            <w:proofErr w:type="spellStart"/>
            <w:r w:rsidRPr="002406A7">
              <w:t>pružanja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usluga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A0F597F" w14:textId="77777777" w:rsidR="002406A7" w:rsidRPr="002406A7" w:rsidRDefault="002406A7" w:rsidP="002406A7">
            <w:pPr>
              <w:jc w:val="right"/>
            </w:pPr>
            <w:r w:rsidRPr="002406A7">
              <w:t>1.082.868,04</w:t>
            </w:r>
          </w:p>
        </w:tc>
        <w:tc>
          <w:tcPr>
            <w:tcW w:w="1266" w:type="dxa"/>
            <w:noWrap/>
            <w:hideMark/>
          </w:tcPr>
          <w:p w14:paraId="29E91542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DE160B0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A47265C" w14:textId="77777777" w:rsidR="002406A7" w:rsidRPr="002406A7" w:rsidRDefault="002406A7" w:rsidP="002406A7">
            <w:pPr>
              <w:jc w:val="right"/>
            </w:pPr>
            <w:r w:rsidRPr="002406A7">
              <w:t>1.166.883,46</w:t>
            </w:r>
          </w:p>
        </w:tc>
        <w:tc>
          <w:tcPr>
            <w:tcW w:w="1116" w:type="dxa"/>
            <w:noWrap/>
            <w:hideMark/>
          </w:tcPr>
          <w:p w14:paraId="1697A351" w14:textId="77777777" w:rsidR="002406A7" w:rsidRPr="002406A7" w:rsidRDefault="002406A7" w:rsidP="002406A7">
            <w:pPr>
              <w:jc w:val="right"/>
            </w:pPr>
            <w:r w:rsidRPr="002406A7">
              <w:t>107,76</w:t>
            </w:r>
          </w:p>
        </w:tc>
        <w:tc>
          <w:tcPr>
            <w:tcW w:w="905" w:type="dxa"/>
            <w:noWrap/>
            <w:hideMark/>
          </w:tcPr>
          <w:p w14:paraId="526112B2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7530845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F3F7B40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66151</w:t>
            </w:r>
          </w:p>
        </w:tc>
        <w:tc>
          <w:tcPr>
            <w:tcW w:w="4299" w:type="dxa"/>
            <w:noWrap/>
            <w:hideMark/>
          </w:tcPr>
          <w:p w14:paraId="6168062A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prihodi</w:t>
            </w:r>
            <w:proofErr w:type="spellEnd"/>
            <w:r w:rsidRPr="002406A7">
              <w:rPr>
                <w:i/>
                <w:iCs/>
              </w:rPr>
              <w:t xml:space="preserve"> od </w:t>
            </w:r>
            <w:proofErr w:type="spellStart"/>
            <w:r w:rsidRPr="002406A7">
              <w:rPr>
                <w:i/>
                <w:iCs/>
              </w:rPr>
              <w:t>Hvarskih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ljetnih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priredbi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EC150C6" w14:textId="77777777" w:rsidR="002406A7" w:rsidRPr="002406A7" w:rsidRDefault="002406A7" w:rsidP="002406A7">
            <w:pPr>
              <w:jc w:val="right"/>
            </w:pPr>
            <w:r w:rsidRPr="002406A7">
              <w:t>16.899,60</w:t>
            </w:r>
          </w:p>
        </w:tc>
        <w:tc>
          <w:tcPr>
            <w:tcW w:w="1266" w:type="dxa"/>
            <w:noWrap/>
            <w:hideMark/>
          </w:tcPr>
          <w:p w14:paraId="09449BC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8186DF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C3F8CAC" w14:textId="77777777" w:rsidR="002406A7" w:rsidRPr="002406A7" w:rsidRDefault="002406A7" w:rsidP="002406A7">
            <w:pPr>
              <w:jc w:val="right"/>
            </w:pPr>
            <w:r w:rsidRPr="002406A7">
              <w:t>17.155,00</w:t>
            </w:r>
          </w:p>
        </w:tc>
        <w:tc>
          <w:tcPr>
            <w:tcW w:w="1116" w:type="dxa"/>
            <w:noWrap/>
            <w:hideMark/>
          </w:tcPr>
          <w:p w14:paraId="3D048A8F" w14:textId="77777777" w:rsidR="002406A7" w:rsidRPr="002406A7" w:rsidRDefault="002406A7" w:rsidP="002406A7">
            <w:pPr>
              <w:jc w:val="right"/>
            </w:pPr>
            <w:r w:rsidRPr="002406A7">
              <w:t>101,51</w:t>
            </w:r>
          </w:p>
        </w:tc>
        <w:tc>
          <w:tcPr>
            <w:tcW w:w="905" w:type="dxa"/>
            <w:noWrap/>
            <w:hideMark/>
          </w:tcPr>
          <w:p w14:paraId="72447540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3A75835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77107D2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66151</w:t>
            </w:r>
          </w:p>
        </w:tc>
        <w:tc>
          <w:tcPr>
            <w:tcW w:w="4299" w:type="dxa"/>
            <w:noWrap/>
            <w:hideMark/>
          </w:tcPr>
          <w:p w14:paraId="2645EB71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prihodi</w:t>
            </w:r>
            <w:proofErr w:type="spellEnd"/>
            <w:r w:rsidRPr="002406A7">
              <w:rPr>
                <w:i/>
                <w:iCs/>
              </w:rPr>
              <w:t xml:space="preserve"> od </w:t>
            </w:r>
            <w:proofErr w:type="spellStart"/>
            <w:r w:rsidRPr="002406A7">
              <w:rPr>
                <w:i/>
                <w:iCs/>
              </w:rPr>
              <w:t>ulazaka</w:t>
            </w:r>
            <w:proofErr w:type="spellEnd"/>
            <w:r w:rsidRPr="002406A7">
              <w:rPr>
                <w:i/>
                <w:iCs/>
              </w:rPr>
              <w:t xml:space="preserve"> u </w:t>
            </w:r>
            <w:proofErr w:type="spellStart"/>
            <w:r w:rsidRPr="002406A7">
              <w:rPr>
                <w:i/>
                <w:iCs/>
              </w:rPr>
              <w:t>tvrđavu</w:t>
            </w:r>
            <w:proofErr w:type="spellEnd"/>
            <w:r w:rsidRPr="002406A7">
              <w:rPr>
                <w:i/>
                <w:iCs/>
              </w:rPr>
              <w:t xml:space="preserve"> "</w:t>
            </w:r>
            <w:proofErr w:type="spellStart"/>
            <w:r w:rsidRPr="002406A7">
              <w:rPr>
                <w:i/>
                <w:iCs/>
              </w:rPr>
              <w:t>Španjola</w:t>
            </w:r>
            <w:proofErr w:type="spellEnd"/>
            <w:r w:rsidRPr="002406A7">
              <w:rPr>
                <w:i/>
                <w:iCs/>
              </w:rPr>
              <w:t>"</w:t>
            </w:r>
          </w:p>
        </w:tc>
        <w:tc>
          <w:tcPr>
            <w:tcW w:w="1266" w:type="dxa"/>
            <w:noWrap/>
            <w:hideMark/>
          </w:tcPr>
          <w:p w14:paraId="636613F5" w14:textId="77777777" w:rsidR="002406A7" w:rsidRPr="002406A7" w:rsidRDefault="002406A7" w:rsidP="002406A7">
            <w:pPr>
              <w:jc w:val="right"/>
            </w:pPr>
            <w:r w:rsidRPr="002406A7">
              <w:t>974.952,68</w:t>
            </w:r>
          </w:p>
        </w:tc>
        <w:tc>
          <w:tcPr>
            <w:tcW w:w="1266" w:type="dxa"/>
            <w:noWrap/>
            <w:hideMark/>
          </w:tcPr>
          <w:p w14:paraId="5E1889E6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E6F2BF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9F6CD1E" w14:textId="77777777" w:rsidR="002406A7" w:rsidRPr="002406A7" w:rsidRDefault="002406A7" w:rsidP="002406A7">
            <w:pPr>
              <w:jc w:val="right"/>
            </w:pPr>
            <w:r w:rsidRPr="002406A7">
              <w:t>1.083.689,88</w:t>
            </w:r>
          </w:p>
        </w:tc>
        <w:tc>
          <w:tcPr>
            <w:tcW w:w="1116" w:type="dxa"/>
            <w:noWrap/>
            <w:hideMark/>
          </w:tcPr>
          <w:p w14:paraId="4C27D3D6" w14:textId="77777777" w:rsidR="002406A7" w:rsidRPr="002406A7" w:rsidRDefault="002406A7" w:rsidP="002406A7">
            <w:pPr>
              <w:jc w:val="right"/>
            </w:pPr>
            <w:r w:rsidRPr="002406A7">
              <w:t>111,15</w:t>
            </w:r>
          </w:p>
        </w:tc>
        <w:tc>
          <w:tcPr>
            <w:tcW w:w="905" w:type="dxa"/>
            <w:noWrap/>
            <w:hideMark/>
          </w:tcPr>
          <w:p w14:paraId="2EF68DB6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4573F8D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5EFC1F9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66151</w:t>
            </w:r>
          </w:p>
        </w:tc>
        <w:tc>
          <w:tcPr>
            <w:tcW w:w="4299" w:type="dxa"/>
            <w:noWrap/>
            <w:hideMark/>
          </w:tcPr>
          <w:p w14:paraId="59F12354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prihodi</w:t>
            </w:r>
            <w:proofErr w:type="spellEnd"/>
            <w:r w:rsidRPr="002406A7">
              <w:rPr>
                <w:i/>
                <w:iCs/>
              </w:rPr>
              <w:t xml:space="preserve"> od </w:t>
            </w:r>
            <w:proofErr w:type="spellStart"/>
            <w:r w:rsidRPr="002406A7">
              <w:rPr>
                <w:i/>
                <w:iCs/>
              </w:rPr>
              <w:t>ulazaka</w:t>
            </w:r>
            <w:proofErr w:type="spellEnd"/>
            <w:r w:rsidRPr="002406A7">
              <w:rPr>
                <w:i/>
                <w:iCs/>
              </w:rPr>
              <w:t xml:space="preserve"> u  </w:t>
            </w:r>
            <w:proofErr w:type="spellStart"/>
            <w:r w:rsidRPr="002406A7">
              <w:rPr>
                <w:i/>
                <w:iCs/>
              </w:rPr>
              <w:t>kazalištu</w:t>
            </w:r>
            <w:proofErr w:type="spellEnd"/>
            <w:r w:rsidRPr="002406A7">
              <w:rPr>
                <w:i/>
                <w:iCs/>
              </w:rPr>
              <w:t xml:space="preserve">, Arsenal </w:t>
            </w:r>
            <w:proofErr w:type="spellStart"/>
            <w:r w:rsidRPr="002406A7">
              <w:rPr>
                <w:i/>
                <w:iCs/>
              </w:rPr>
              <w:t>i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Leroj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2E53E5C" w14:textId="77777777" w:rsidR="002406A7" w:rsidRPr="002406A7" w:rsidRDefault="002406A7" w:rsidP="002406A7">
            <w:pPr>
              <w:jc w:val="right"/>
            </w:pPr>
            <w:r w:rsidRPr="002406A7">
              <w:t>58.156,88</w:t>
            </w:r>
          </w:p>
        </w:tc>
        <w:tc>
          <w:tcPr>
            <w:tcW w:w="1266" w:type="dxa"/>
            <w:noWrap/>
            <w:hideMark/>
          </w:tcPr>
          <w:p w14:paraId="7F961806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C249EC2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3EB46A0" w14:textId="77777777" w:rsidR="002406A7" w:rsidRPr="002406A7" w:rsidRDefault="002406A7" w:rsidP="002406A7">
            <w:pPr>
              <w:jc w:val="right"/>
            </w:pPr>
            <w:r w:rsidRPr="002406A7">
              <w:t>60.887,75</w:t>
            </w:r>
          </w:p>
        </w:tc>
        <w:tc>
          <w:tcPr>
            <w:tcW w:w="1116" w:type="dxa"/>
            <w:noWrap/>
            <w:hideMark/>
          </w:tcPr>
          <w:p w14:paraId="54015346" w14:textId="77777777" w:rsidR="002406A7" w:rsidRPr="002406A7" w:rsidRDefault="002406A7" w:rsidP="002406A7">
            <w:pPr>
              <w:jc w:val="right"/>
            </w:pPr>
            <w:r w:rsidRPr="002406A7">
              <w:t>104,70</w:t>
            </w:r>
          </w:p>
        </w:tc>
        <w:tc>
          <w:tcPr>
            <w:tcW w:w="905" w:type="dxa"/>
            <w:noWrap/>
            <w:hideMark/>
          </w:tcPr>
          <w:p w14:paraId="51E47487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3B1B6157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22DDC43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66151</w:t>
            </w:r>
          </w:p>
        </w:tc>
        <w:tc>
          <w:tcPr>
            <w:tcW w:w="4299" w:type="dxa"/>
            <w:noWrap/>
            <w:hideMark/>
          </w:tcPr>
          <w:p w14:paraId="1467E097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prihodi</w:t>
            </w:r>
            <w:proofErr w:type="spellEnd"/>
            <w:r w:rsidRPr="002406A7">
              <w:rPr>
                <w:i/>
                <w:iCs/>
              </w:rPr>
              <w:t xml:space="preserve"> od </w:t>
            </w:r>
            <w:proofErr w:type="spellStart"/>
            <w:r w:rsidRPr="002406A7">
              <w:rPr>
                <w:i/>
                <w:iCs/>
              </w:rPr>
              <w:t>ostalih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manifestacija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01FCA0F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E978D0D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70AD8E7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630041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1B18B41B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1DC21E91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55772764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4721715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66151</w:t>
            </w:r>
          </w:p>
        </w:tc>
        <w:tc>
          <w:tcPr>
            <w:tcW w:w="4299" w:type="dxa"/>
            <w:noWrap/>
            <w:hideMark/>
          </w:tcPr>
          <w:p w14:paraId="47EC3740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prihodi</w:t>
            </w:r>
            <w:proofErr w:type="spellEnd"/>
            <w:r w:rsidRPr="002406A7">
              <w:rPr>
                <w:i/>
                <w:iCs/>
              </w:rPr>
              <w:t xml:space="preserve"> od </w:t>
            </w:r>
            <w:proofErr w:type="spellStart"/>
            <w:r w:rsidRPr="002406A7">
              <w:rPr>
                <w:i/>
                <w:iCs/>
              </w:rPr>
              <w:t>naplate</w:t>
            </w:r>
            <w:proofErr w:type="spellEnd"/>
            <w:r w:rsidRPr="002406A7">
              <w:rPr>
                <w:i/>
                <w:iCs/>
              </w:rPr>
              <w:t xml:space="preserve"> NUV-a</w:t>
            </w:r>
          </w:p>
        </w:tc>
        <w:tc>
          <w:tcPr>
            <w:tcW w:w="1266" w:type="dxa"/>
            <w:noWrap/>
            <w:hideMark/>
          </w:tcPr>
          <w:p w14:paraId="4C107C0C" w14:textId="77777777" w:rsidR="002406A7" w:rsidRPr="002406A7" w:rsidRDefault="002406A7" w:rsidP="002406A7">
            <w:pPr>
              <w:jc w:val="right"/>
            </w:pPr>
            <w:r w:rsidRPr="002406A7">
              <w:t>32.858,88</w:t>
            </w:r>
          </w:p>
        </w:tc>
        <w:tc>
          <w:tcPr>
            <w:tcW w:w="1266" w:type="dxa"/>
            <w:noWrap/>
            <w:hideMark/>
          </w:tcPr>
          <w:p w14:paraId="2F73C47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74580A6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0650B3E" w14:textId="77777777" w:rsidR="002406A7" w:rsidRPr="002406A7" w:rsidRDefault="002406A7" w:rsidP="002406A7">
            <w:pPr>
              <w:jc w:val="right"/>
            </w:pPr>
            <w:r w:rsidRPr="002406A7">
              <w:t>5.150,83</w:t>
            </w:r>
          </w:p>
        </w:tc>
        <w:tc>
          <w:tcPr>
            <w:tcW w:w="1116" w:type="dxa"/>
            <w:noWrap/>
            <w:hideMark/>
          </w:tcPr>
          <w:p w14:paraId="0F6D0013" w14:textId="77777777" w:rsidR="002406A7" w:rsidRPr="002406A7" w:rsidRDefault="002406A7" w:rsidP="002406A7">
            <w:pPr>
              <w:jc w:val="right"/>
            </w:pPr>
            <w:r w:rsidRPr="002406A7">
              <w:t>15,68</w:t>
            </w:r>
          </w:p>
        </w:tc>
        <w:tc>
          <w:tcPr>
            <w:tcW w:w="905" w:type="dxa"/>
            <w:noWrap/>
            <w:hideMark/>
          </w:tcPr>
          <w:p w14:paraId="63A8955E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AB18A3B" w14:textId="77777777" w:rsidTr="002406A7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72F04EA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66151</w:t>
            </w:r>
          </w:p>
        </w:tc>
        <w:tc>
          <w:tcPr>
            <w:tcW w:w="4299" w:type="dxa"/>
            <w:noWrap/>
            <w:hideMark/>
          </w:tcPr>
          <w:p w14:paraId="41DC59D4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prihodi</w:t>
            </w:r>
            <w:proofErr w:type="spellEnd"/>
            <w:r w:rsidRPr="002406A7">
              <w:rPr>
                <w:i/>
                <w:iCs/>
              </w:rPr>
              <w:t xml:space="preserve"> od </w:t>
            </w:r>
            <w:proofErr w:type="spellStart"/>
            <w:r w:rsidRPr="002406A7">
              <w:rPr>
                <w:i/>
                <w:iCs/>
              </w:rPr>
              <w:t>teleskopa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Fortici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D6EE52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25A839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576A04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2EEAF22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49C19D2B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23B7512A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E89F52B" w14:textId="77777777" w:rsidTr="002406A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810C856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663</w:t>
            </w:r>
          </w:p>
        </w:tc>
        <w:tc>
          <w:tcPr>
            <w:tcW w:w="4299" w:type="dxa"/>
            <w:noWrap/>
            <w:hideMark/>
          </w:tcPr>
          <w:p w14:paraId="56E248FB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DONACIJE OD PRAVNIH I FIZIČKIH OSOBA</w:t>
            </w:r>
          </w:p>
        </w:tc>
        <w:tc>
          <w:tcPr>
            <w:tcW w:w="1266" w:type="dxa"/>
            <w:noWrap/>
            <w:hideMark/>
          </w:tcPr>
          <w:p w14:paraId="4216B8CC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10.979,49</w:t>
            </w:r>
          </w:p>
        </w:tc>
        <w:tc>
          <w:tcPr>
            <w:tcW w:w="1266" w:type="dxa"/>
            <w:noWrap/>
            <w:hideMark/>
          </w:tcPr>
          <w:p w14:paraId="7CBC4E5C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5F1720F9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1558CC8C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10.230,29</w:t>
            </w:r>
          </w:p>
        </w:tc>
        <w:tc>
          <w:tcPr>
            <w:tcW w:w="1116" w:type="dxa"/>
            <w:noWrap/>
            <w:hideMark/>
          </w:tcPr>
          <w:p w14:paraId="0AABD368" w14:textId="77777777" w:rsidR="002406A7" w:rsidRPr="002406A7" w:rsidRDefault="002406A7" w:rsidP="002406A7">
            <w:pPr>
              <w:jc w:val="right"/>
            </w:pPr>
            <w:r w:rsidRPr="002406A7">
              <w:t>93,18</w:t>
            </w:r>
          </w:p>
        </w:tc>
        <w:tc>
          <w:tcPr>
            <w:tcW w:w="905" w:type="dxa"/>
            <w:noWrap/>
            <w:hideMark/>
          </w:tcPr>
          <w:p w14:paraId="7CD9E743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16F06EA4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D8F47F8" w14:textId="77777777" w:rsidR="002406A7" w:rsidRPr="002406A7" w:rsidRDefault="002406A7" w:rsidP="002406A7">
            <w:pPr>
              <w:jc w:val="both"/>
            </w:pPr>
            <w:r w:rsidRPr="002406A7">
              <w:t xml:space="preserve"> 6631</w:t>
            </w:r>
          </w:p>
        </w:tc>
        <w:tc>
          <w:tcPr>
            <w:tcW w:w="4299" w:type="dxa"/>
            <w:noWrap/>
            <w:hideMark/>
          </w:tcPr>
          <w:p w14:paraId="1CC8A44D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Tekuće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donacije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853E215" w14:textId="77777777" w:rsidR="002406A7" w:rsidRPr="002406A7" w:rsidRDefault="002406A7" w:rsidP="002406A7">
            <w:pPr>
              <w:jc w:val="right"/>
            </w:pPr>
            <w:r w:rsidRPr="002406A7">
              <w:t>9.519,54</w:t>
            </w:r>
          </w:p>
        </w:tc>
        <w:tc>
          <w:tcPr>
            <w:tcW w:w="1266" w:type="dxa"/>
            <w:noWrap/>
            <w:hideMark/>
          </w:tcPr>
          <w:p w14:paraId="25151DBE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622BAE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D68B7DC" w14:textId="77777777" w:rsidR="002406A7" w:rsidRPr="002406A7" w:rsidRDefault="002406A7" w:rsidP="002406A7">
            <w:pPr>
              <w:jc w:val="right"/>
            </w:pPr>
            <w:r w:rsidRPr="002406A7">
              <w:t>3.730,29</w:t>
            </w:r>
          </w:p>
        </w:tc>
        <w:tc>
          <w:tcPr>
            <w:tcW w:w="1116" w:type="dxa"/>
            <w:noWrap/>
            <w:hideMark/>
          </w:tcPr>
          <w:p w14:paraId="65625680" w14:textId="77777777" w:rsidR="002406A7" w:rsidRPr="002406A7" w:rsidRDefault="002406A7" w:rsidP="002406A7">
            <w:pPr>
              <w:jc w:val="right"/>
            </w:pPr>
            <w:r w:rsidRPr="002406A7">
              <w:t>39,19</w:t>
            </w:r>
          </w:p>
        </w:tc>
        <w:tc>
          <w:tcPr>
            <w:tcW w:w="905" w:type="dxa"/>
            <w:noWrap/>
            <w:hideMark/>
          </w:tcPr>
          <w:p w14:paraId="089D55C7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322FA8FD" w14:textId="77777777" w:rsidTr="002406A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0D137A9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66312</w:t>
            </w:r>
          </w:p>
        </w:tc>
        <w:tc>
          <w:tcPr>
            <w:tcW w:w="4299" w:type="dxa"/>
            <w:noWrap/>
            <w:hideMark/>
          </w:tcPr>
          <w:p w14:paraId="15511D12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tekuće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donacije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neprofitnih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organizacija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3D50ABD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F09CE4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63B3690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8A8F1C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2450335D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33CF48FC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F2408BE" w14:textId="77777777" w:rsidTr="002406A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6972C9A6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6631</w:t>
            </w:r>
          </w:p>
        </w:tc>
        <w:tc>
          <w:tcPr>
            <w:tcW w:w="4299" w:type="dxa"/>
            <w:noWrap/>
            <w:hideMark/>
          </w:tcPr>
          <w:p w14:paraId="73AEDA0A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tekuće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donacije</w:t>
            </w:r>
            <w:proofErr w:type="spellEnd"/>
            <w:r w:rsidRPr="002406A7">
              <w:rPr>
                <w:i/>
                <w:iCs/>
              </w:rPr>
              <w:t xml:space="preserve"> za </w:t>
            </w:r>
            <w:proofErr w:type="spellStart"/>
            <w:r w:rsidRPr="002406A7">
              <w:rPr>
                <w:i/>
                <w:iCs/>
              </w:rPr>
              <w:t>Dj.vrtić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5EFB1B0" w14:textId="77777777" w:rsidR="002406A7" w:rsidRPr="002406A7" w:rsidRDefault="002406A7" w:rsidP="002406A7">
            <w:pPr>
              <w:jc w:val="right"/>
            </w:pPr>
            <w:r w:rsidRPr="002406A7">
              <w:t>9.230,87</w:t>
            </w:r>
          </w:p>
        </w:tc>
        <w:tc>
          <w:tcPr>
            <w:tcW w:w="1266" w:type="dxa"/>
            <w:noWrap/>
            <w:hideMark/>
          </w:tcPr>
          <w:p w14:paraId="278070C0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57237FE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9DAAE45" w14:textId="77777777" w:rsidR="002406A7" w:rsidRPr="002406A7" w:rsidRDefault="002406A7" w:rsidP="002406A7">
            <w:pPr>
              <w:jc w:val="right"/>
            </w:pPr>
            <w:r w:rsidRPr="002406A7">
              <w:t>600,00</w:t>
            </w:r>
          </w:p>
        </w:tc>
        <w:tc>
          <w:tcPr>
            <w:tcW w:w="1116" w:type="dxa"/>
            <w:noWrap/>
            <w:hideMark/>
          </w:tcPr>
          <w:p w14:paraId="255C39E0" w14:textId="77777777" w:rsidR="002406A7" w:rsidRPr="002406A7" w:rsidRDefault="002406A7" w:rsidP="002406A7">
            <w:pPr>
              <w:jc w:val="right"/>
            </w:pPr>
            <w:r w:rsidRPr="002406A7">
              <w:t>6,50</w:t>
            </w:r>
          </w:p>
        </w:tc>
        <w:tc>
          <w:tcPr>
            <w:tcW w:w="905" w:type="dxa"/>
            <w:noWrap/>
            <w:hideMark/>
          </w:tcPr>
          <w:p w14:paraId="5E2511AD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35840B97" w14:textId="77777777" w:rsidTr="002406A7">
        <w:trPr>
          <w:trHeight w:val="540"/>
          <w:jc w:val="center"/>
        </w:trPr>
        <w:tc>
          <w:tcPr>
            <w:tcW w:w="727" w:type="dxa"/>
            <w:hideMark/>
          </w:tcPr>
          <w:p w14:paraId="6DDB1C31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lastRenderedPageBreak/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09D584E8" w14:textId="77777777" w:rsidR="002406A7" w:rsidRPr="002406A7" w:rsidRDefault="002406A7" w:rsidP="005773DE">
            <w:pPr>
              <w:jc w:val="center"/>
            </w:pPr>
            <w:r w:rsidRPr="002406A7">
              <w:t>O P I S</w:t>
            </w:r>
          </w:p>
        </w:tc>
        <w:tc>
          <w:tcPr>
            <w:tcW w:w="1266" w:type="dxa"/>
            <w:hideMark/>
          </w:tcPr>
          <w:p w14:paraId="5F586A8E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Izvršeno</w:t>
            </w:r>
            <w:proofErr w:type="spellEnd"/>
            <w:r w:rsidRPr="002406A7">
              <w:t xml:space="preserve"> 2022.god.</w:t>
            </w:r>
          </w:p>
        </w:tc>
        <w:tc>
          <w:tcPr>
            <w:tcW w:w="1266" w:type="dxa"/>
            <w:hideMark/>
          </w:tcPr>
          <w:p w14:paraId="5DFCC537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Rebalans</w:t>
            </w:r>
            <w:proofErr w:type="spellEnd"/>
            <w:r w:rsidRPr="002406A7">
              <w:t xml:space="preserve"> za 2023.g.</w:t>
            </w:r>
          </w:p>
        </w:tc>
        <w:tc>
          <w:tcPr>
            <w:tcW w:w="1266" w:type="dxa"/>
            <w:hideMark/>
          </w:tcPr>
          <w:p w14:paraId="4526C3F2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Tekući</w:t>
            </w:r>
            <w:proofErr w:type="spellEnd"/>
            <w:r w:rsidRPr="002406A7">
              <w:t xml:space="preserve"> Plan</w:t>
            </w:r>
            <w:r w:rsidRPr="002406A7">
              <w:br/>
              <w:t>za 2023.g.</w:t>
            </w:r>
          </w:p>
        </w:tc>
        <w:tc>
          <w:tcPr>
            <w:tcW w:w="1266" w:type="dxa"/>
            <w:hideMark/>
          </w:tcPr>
          <w:p w14:paraId="7B37E324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Izvršeno</w:t>
            </w:r>
            <w:proofErr w:type="spellEnd"/>
            <w:r w:rsidRPr="002406A7">
              <w:t xml:space="preserve"> 2023.god.</w:t>
            </w:r>
          </w:p>
        </w:tc>
        <w:tc>
          <w:tcPr>
            <w:tcW w:w="1116" w:type="dxa"/>
            <w:hideMark/>
          </w:tcPr>
          <w:p w14:paraId="2A11E02E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Indeks</w:t>
            </w:r>
            <w:proofErr w:type="spellEnd"/>
            <w:r w:rsidRPr="002406A7">
              <w:br/>
              <w:t>6/3</w:t>
            </w:r>
          </w:p>
        </w:tc>
        <w:tc>
          <w:tcPr>
            <w:tcW w:w="905" w:type="dxa"/>
            <w:hideMark/>
          </w:tcPr>
          <w:p w14:paraId="0AD2012F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Indeks</w:t>
            </w:r>
            <w:proofErr w:type="spellEnd"/>
            <w:r w:rsidRPr="002406A7">
              <w:br/>
              <w:t>6/5</w:t>
            </w:r>
          </w:p>
        </w:tc>
      </w:tr>
      <w:tr w:rsidR="002406A7" w:rsidRPr="002406A7" w14:paraId="704FA23D" w14:textId="77777777" w:rsidTr="002406A7">
        <w:trPr>
          <w:trHeight w:val="198"/>
          <w:jc w:val="center"/>
        </w:trPr>
        <w:tc>
          <w:tcPr>
            <w:tcW w:w="727" w:type="dxa"/>
            <w:hideMark/>
          </w:tcPr>
          <w:p w14:paraId="25BD7D71" w14:textId="77777777" w:rsidR="002406A7" w:rsidRPr="002406A7" w:rsidRDefault="002406A7" w:rsidP="005773DE">
            <w:pPr>
              <w:jc w:val="center"/>
            </w:pPr>
            <w:r w:rsidRPr="002406A7">
              <w:t>1</w:t>
            </w:r>
          </w:p>
        </w:tc>
        <w:tc>
          <w:tcPr>
            <w:tcW w:w="4299" w:type="dxa"/>
            <w:hideMark/>
          </w:tcPr>
          <w:p w14:paraId="71822CDE" w14:textId="77777777" w:rsidR="002406A7" w:rsidRPr="002406A7" w:rsidRDefault="002406A7" w:rsidP="005773DE">
            <w:pPr>
              <w:jc w:val="center"/>
            </w:pPr>
            <w:r w:rsidRPr="002406A7">
              <w:t>2</w:t>
            </w:r>
          </w:p>
        </w:tc>
        <w:tc>
          <w:tcPr>
            <w:tcW w:w="1266" w:type="dxa"/>
            <w:hideMark/>
          </w:tcPr>
          <w:p w14:paraId="2A00322B" w14:textId="77777777" w:rsidR="002406A7" w:rsidRPr="002406A7" w:rsidRDefault="002406A7" w:rsidP="005773DE">
            <w:pPr>
              <w:jc w:val="center"/>
            </w:pPr>
            <w:r w:rsidRPr="002406A7">
              <w:t>3,00</w:t>
            </w:r>
          </w:p>
        </w:tc>
        <w:tc>
          <w:tcPr>
            <w:tcW w:w="1266" w:type="dxa"/>
            <w:hideMark/>
          </w:tcPr>
          <w:p w14:paraId="6491564A" w14:textId="77777777" w:rsidR="002406A7" w:rsidRPr="002406A7" w:rsidRDefault="002406A7" w:rsidP="005773DE">
            <w:pPr>
              <w:jc w:val="center"/>
            </w:pPr>
            <w:r w:rsidRPr="002406A7">
              <w:t>4,00</w:t>
            </w:r>
          </w:p>
        </w:tc>
        <w:tc>
          <w:tcPr>
            <w:tcW w:w="1266" w:type="dxa"/>
            <w:hideMark/>
          </w:tcPr>
          <w:p w14:paraId="36A83757" w14:textId="77777777" w:rsidR="002406A7" w:rsidRPr="002406A7" w:rsidRDefault="002406A7" w:rsidP="005773DE">
            <w:pPr>
              <w:jc w:val="center"/>
            </w:pPr>
            <w:r w:rsidRPr="002406A7">
              <w:t>5,00</w:t>
            </w:r>
          </w:p>
        </w:tc>
        <w:tc>
          <w:tcPr>
            <w:tcW w:w="1266" w:type="dxa"/>
            <w:hideMark/>
          </w:tcPr>
          <w:p w14:paraId="6E5FD201" w14:textId="77777777" w:rsidR="002406A7" w:rsidRPr="002406A7" w:rsidRDefault="002406A7" w:rsidP="005773DE">
            <w:pPr>
              <w:jc w:val="center"/>
            </w:pPr>
            <w:r w:rsidRPr="002406A7">
              <w:t>6</w:t>
            </w:r>
          </w:p>
        </w:tc>
        <w:tc>
          <w:tcPr>
            <w:tcW w:w="1116" w:type="dxa"/>
            <w:hideMark/>
          </w:tcPr>
          <w:p w14:paraId="6D08628D" w14:textId="77777777" w:rsidR="002406A7" w:rsidRPr="002406A7" w:rsidRDefault="002406A7" w:rsidP="005773DE">
            <w:pPr>
              <w:jc w:val="center"/>
            </w:pPr>
            <w:r w:rsidRPr="002406A7">
              <w:t>7</w:t>
            </w:r>
          </w:p>
        </w:tc>
        <w:tc>
          <w:tcPr>
            <w:tcW w:w="905" w:type="dxa"/>
            <w:hideMark/>
          </w:tcPr>
          <w:p w14:paraId="75B9B487" w14:textId="77777777" w:rsidR="002406A7" w:rsidRPr="002406A7" w:rsidRDefault="002406A7" w:rsidP="005773DE">
            <w:pPr>
              <w:jc w:val="center"/>
            </w:pPr>
            <w:r w:rsidRPr="002406A7">
              <w:t>8</w:t>
            </w:r>
          </w:p>
        </w:tc>
      </w:tr>
      <w:tr w:rsidR="002406A7" w:rsidRPr="002406A7" w14:paraId="74304333" w14:textId="77777777" w:rsidTr="002406A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34703445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6631</w:t>
            </w:r>
          </w:p>
        </w:tc>
        <w:tc>
          <w:tcPr>
            <w:tcW w:w="4299" w:type="dxa"/>
            <w:noWrap/>
            <w:hideMark/>
          </w:tcPr>
          <w:p w14:paraId="4F920D56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tekuće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donacije</w:t>
            </w:r>
            <w:proofErr w:type="spellEnd"/>
            <w:r w:rsidRPr="002406A7">
              <w:rPr>
                <w:i/>
                <w:iCs/>
              </w:rPr>
              <w:t xml:space="preserve"> za </w:t>
            </w:r>
            <w:proofErr w:type="spellStart"/>
            <w:r w:rsidRPr="002406A7">
              <w:rPr>
                <w:i/>
                <w:iCs/>
              </w:rPr>
              <w:t>Grad.knjižnicu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1168704" w14:textId="77777777" w:rsidR="002406A7" w:rsidRPr="002406A7" w:rsidRDefault="002406A7" w:rsidP="002406A7">
            <w:pPr>
              <w:jc w:val="right"/>
            </w:pPr>
            <w:r w:rsidRPr="002406A7">
              <w:t>288,67</w:t>
            </w:r>
          </w:p>
        </w:tc>
        <w:tc>
          <w:tcPr>
            <w:tcW w:w="1266" w:type="dxa"/>
            <w:noWrap/>
            <w:hideMark/>
          </w:tcPr>
          <w:p w14:paraId="4846781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2793FA7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08BBFD7" w14:textId="77777777" w:rsidR="002406A7" w:rsidRPr="002406A7" w:rsidRDefault="002406A7" w:rsidP="002406A7">
            <w:pPr>
              <w:jc w:val="right"/>
            </w:pPr>
            <w:r w:rsidRPr="002406A7">
              <w:t>3.130,29</w:t>
            </w:r>
          </w:p>
        </w:tc>
        <w:tc>
          <w:tcPr>
            <w:tcW w:w="1116" w:type="dxa"/>
            <w:noWrap/>
            <w:hideMark/>
          </w:tcPr>
          <w:p w14:paraId="5C4B4A3C" w14:textId="77777777" w:rsidR="002406A7" w:rsidRPr="002406A7" w:rsidRDefault="002406A7" w:rsidP="002406A7">
            <w:pPr>
              <w:jc w:val="right"/>
            </w:pPr>
            <w:r w:rsidRPr="002406A7">
              <w:t>1.084,38</w:t>
            </w:r>
          </w:p>
        </w:tc>
        <w:tc>
          <w:tcPr>
            <w:tcW w:w="905" w:type="dxa"/>
            <w:noWrap/>
            <w:hideMark/>
          </w:tcPr>
          <w:p w14:paraId="4F6BC34D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E28AA18" w14:textId="77777777" w:rsidTr="002406A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7A8F00BF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66313</w:t>
            </w:r>
          </w:p>
        </w:tc>
        <w:tc>
          <w:tcPr>
            <w:tcW w:w="4299" w:type="dxa"/>
            <w:noWrap/>
            <w:hideMark/>
          </w:tcPr>
          <w:p w14:paraId="5B1C9E17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tekuće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donacije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trgovačkih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društava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3E9B830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84BEF7D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42F778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C09968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46E108D2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421C2E4A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D841BBC" w14:textId="77777777" w:rsidTr="002406A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09123310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6632</w:t>
            </w:r>
          </w:p>
        </w:tc>
        <w:tc>
          <w:tcPr>
            <w:tcW w:w="4299" w:type="dxa"/>
            <w:noWrap/>
            <w:hideMark/>
          </w:tcPr>
          <w:p w14:paraId="1A3DA636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kapitalne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donacije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</w:p>
        </w:tc>
        <w:tc>
          <w:tcPr>
            <w:tcW w:w="1266" w:type="dxa"/>
            <w:noWrap/>
            <w:hideMark/>
          </w:tcPr>
          <w:p w14:paraId="4A1E1E56" w14:textId="77777777" w:rsidR="002406A7" w:rsidRPr="002406A7" w:rsidRDefault="002406A7" w:rsidP="002406A7">
            <w:pPr>
              <w:jc w:val="right"/>
            </w:pPr>
            <w:r w:rsidRPr="002406A7">
              <w:t>1.459,95</w:t>
            </w:r>
          </w:p>
        </w:tc>
        <w:tc>
          <w:tcPr>
            <w:tcW w:w="1266" w:type="dxa"/>
            <w:noWrap/>
            <w:hideMark/>
          </w:tcPr>
          <w:p w14:paraId="007EB65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825ED1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2046745" w14:textId="77777777" w:rsidR="002406A7" w:rsidRPr="002406A7" w:rsidRDefault="002406A7" w:rsidP="002406A7">
            <w:pPr>
              <w:jc w:val="right"/>
            </w:pPr>
            <w:r w:rsidRPr="002406A7">
              <w:t>6.500,00</w:t>
            </w:r>
          </w:p>
        </w:tc>
        <w:tc>
          <w:tcPr>
            <w:tcW w:w="1116" w:type="dxa"/>
            <w:noWrap/>
            <w:hideMark/>
          </w:tcPr>
          <w:p w14:paraId="7DFA629F" w14:textId="77777777" w:rsidR="002406A7" w:rsidRPr="002406A7" w:rsidRDefault="002406A7" w:rsidP="002406A7">
            <w:pPr>
              <w:jc w:val="right"/>
            </w:pPr>
            <w:r w:rsidRPr="002406A7">
              <w:t>445,22</w:t>
            </w:r>
          </w:p>
        </w:tc>
        <w:tc>
          <w:tcPr>
            <w:tcW w:w="905" w:type="dxa"/>
            <w:noWrap/>
            <w:hideMark/>
          </w:tcPr>
          <w:p w14:paraId="09A657D4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652E3CBB" w14:textId="77777777" w:rsidTr="002406A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6028CC38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66321</w:t>
            </w:r>
          </w:p>
        </w:tc>
        <w:tc>
          <w:tcPr>
            <w:tcW w:w="4299" w:type="dxa"/>
            <w:noWrap/>
            <w:hideMark/>
          </w:tcPr>
          <w:p w14:paraId="182F60C7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kapitalne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donacije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fizičkih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osoba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CA0835D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4DC7527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887486F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8F2C06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13CC602D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229264B5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6F28A0CC" w14:textId="77777777" w:rsidTr="002406A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39DCCEFD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66322</w:t>
            </w:r>
          </w:p>
        </w:tc>
        <w:tc>
          <w:tcPr>
            <w:tcW w:w="4299" w:type="dxa"/>
            <w:noWrap/>
            <w:hideMark/>
          </w:tcPr>
          <w:p w14:paraId="66FD9FD1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kapitalne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donacije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neprofitnih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organizacija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AE901F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7FC85C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DA49CC6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F1F395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1BE7772E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19D3D896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0BFC2EE5" w14:textId="77777777" w:rsidTr="002406A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04AD95B1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66323</w:t>
            </w:r>
          </w:p>
        </w:tc>
        <w:tc>
          <w:tcPr>
            <w:tcW w:w="4299" w:type="dxa"/>
            <w:noWrap/>
            <w:hideMark/>
          </w:tcPr>
          <w:p w14:paraId="12546A37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kapitalne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donacije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trgovačkih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društava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B7B7B5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B36F39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62C034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185CA2D" w14:textId="77777777" w:rsidR="002406A7" w:rsidRPr="002406A7" w:rsidRDefault="002406A7" w:rsidP="002406A7">
            <w:pPr>
              <w:jc w:val="right"/>
            </w:pPr>
            <w:r w:rsidRPr="002406A7">
              <w:t>6.500,00</w:t>
            </w:r>
          </w:p>
        </w:tc>
        <w:tc>
          <w:tcPr>
            <w:tcW w:w="1116" w:type="dxa"/>
            <w:noWrap/>
            <w:hideMark/>
          </w:tcPr>
          <w:p w14:paraId="44A9F9F6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47E7357F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68C1D856" w14:textId="77777777" w:rsidTr="002406A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649FADED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66323</w:t>
            </w:r>
          </w:p>
        </w:tc>
        <w:tc>
          <w:tcPr>
            <w:tcW w:w="4299" w:type="dxa"/>
            <w:noWrap/>
            <w:hideMark/>
          </w:tcPr>
          <w:p w14:paraId="5CE059C7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kapitalne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donacije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trgovačkih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društava</w:t>
            </w:r>
            <w:proofErr w:type="spellEnd"/>
            <w:r w:rsidRPr="002406A7">
              <w:rPr>
                <w:i/>
                <w:iCs/>
              </w:rPr>
              <w:t xml:space="preserve"> za </w:t>
            </w:r>
            <w:proofErr w:type="spellStart"/>
            <w:r w:rsidRPr="002406A7">
              <w:rPr>
                <w:i/>
                <w:iCs/>
              </w:rPr>
              <w:t>Grad.knjižnicu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5E10ABA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565367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6E77C9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9A2EB3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4A2698B0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45BC6D81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66BBC943" w14:textId="77777777" w:rsidTr="002406A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6F953959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66324</w:t>
            </w:r>
          </w:p>
        </w:tc>
        <w:tc>
          <w:tcPr>
            <w:tcW w:w="4299" w:type="dxa"/>
            <w:noWrap/>
            <w:hideMark/>
          </w:tcPr>
          <w:p w14:paraId="4AC610EE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 - </w:t>
            </w:r>
            <w:proofErr w:type="spellStart"/>
            <w:r w:rsidRPr="002406A7">
              <w:rPr>
                <w:i/>
                <w:iCs/>
              </w:rPr>
              <w:t>kapitalne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donacije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od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ostalih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subjekata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izvan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općeg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B844F35" w14:textId="77777777" w:rsidR="002406A7" w:rsidRPr="002406A7" w:rsidRDefault="002406A7" w:rsidP="002406A7">
            <w:pPr>
              <w:jc w:val="right"/>
            </w:pPr>
            <w:r w:rsidRPr="002406A7">
              <w:t>1.459,95</w:t>
            </w:r>
          </w:p>
        </w:tc>
        <w:tc>
          <w:tcPr>
            <w:tcW w:w="1266" w:type="dxa"/>
            <w:noWrap/>
            <w:hideMark/>
          </w:tcPr>
          <w:p w14:paraId="0DDF687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EB675C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8D0BB5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0AAEE77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905" w:type="dxa"/>
            <w:noWrap/>
            <w:hideMark/>
          </w:tcPr>
          <w:p w14:paraId="72F2C6A6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57C856AC" w14:textId="77777777" w:rsidTr="002406A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D24EC07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68</w:t>
            </w:r>
          </w:p>
        </w:tc>
        <w:tc>
          <w:tcPr>
            <w:tcW w:w="4299" w:type="dxa"/>
            <w:noWrap/>
            <w:hideMark/>
          </w:tcPr>
          <w:p w14:paraId="1C7F9679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KAZNE, UPRAVNE MJERE I OSTALI PRIHODI</w:t>
            </w:r>
          </w:p>
        </w:tc>
        <w:tc>
          <w:tcPr>
            <w:tcW w:w="1266" w:type="dxa"/>
            <w:noWrap/>
            <w:hideMark/>
          </w:tcPr>
          <w:p w14:paraId="65BC4FD6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6.589,45</w:t>
            </w:r>
          </w:p>
        </w:tc>
        <w:tc>
          <w:tcPr>
            <w:tcW w:w="1266" w:type="dxa"/>
            <w:noWrap/>
            <w:hideMark/>
          </w:tcPr>
          <w:p w14:paraId="044FA135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19.849,00</w:t>
            </w:r>
          </w:p>
        </w:tc>
        <w:tc>
          <w:tcPr>
            <w:tcW w:w="1266" w:type="dxa"/>
            <w:noWrap/>
            <w:hideMark/>
          </w:tcPr>
          <w:p w14:paraId="7DE82745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19.849,00</w:t>
            </w:r>
          </w:p>
        </w:tc>
        <w:tc>
          <w:tcPr>
            <w:tcW w:w="1266" w:type="dxa"/>
            <w:noWrap/>
            <w:hideMark/>
          </w:tcPr>
          <w:p w14:paraId="4E378B09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15.763,63</w:t>
            </w:r>
          </w:p>
        </w:tc>
        <w:tc>
          <w:tcPr>
            <w:tcW w:w="1116" w:type="dxa"/>
            <w:noWrap/>
            <w:hideMark/>
          </w:tcPr>
          <w:p w14:paraId="43DDB39B" w14:textId="77777777" w:rsidR="002406A7" w:rsidRPr="002406A7" w:rsidRDefault="002406A7" w:rsidP="002406A7">
            <w:pPr>
              <w:jc w:val="right"/>
            </w:pPr>
            <w:r w:rsidRPr="002406A7">
              <w:t>239,23</w:t>
            </w:r>
          </w:p>
        </w:tc>
        <w:tc>
          <w:tcPr>
            <w:tcW w:w="905" w:type="dxa"/>
            <w:noWrap/>
            <w:hideMark/>
          </w:tcPr>
          <w:p w14:paraId="2B402B42" w14:textId="77777777" w:rsidR="002406A7" w:rsidRPr="002406A7" w:rsidRDefault="002406A7" w:rsidP="002406A7">
            <w:pPr>
              <w:jc w:val="right"/>
            </w:pPr>
            <w:r w:rsidRPr="002406A7">
              <w:t>79,42</w:t>
            </w:r>
          </w:p>
        </w:tc>
      </w:tr>
      <w:tr w:rsidR="002406A7" w:rsidRPr="002406A7" w14:paraId="28633FBF" w14:textId="77777777" w:rsidTr="002406A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BB1DA34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681</w:t>
            </w:r>
          </w:p>
        </w:tc>
        <w:tc>
          <w:tcPr>
            <w:tcW w:w="4299" w:type="dxa"/>
            <w:noWrap/>
            <w:hideMark/>
          </w:tcPr>
          <w:p w14:paraId="310CCEF0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K A Z N E  I  UPRAVNE MJERE</w:t>
            </w:r>
          </w:p>
        </w:tc>
        <w:tc>
          <w:tcPr>
            <w:tcW w:w="1266" w:type="dxa"/>
            <w:noWrap/>
            <w:hideMark/>
          </w:tcPr>
          <w:p w14:paraId="536BA30E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564,07</w:t>
            </w:r>
          </w:p>
        </w:tc>
        <w:tc>
          <w:tcPr>
            <w:tcW w:w="1266" w:type="dxa"/>
            <w:noWrap/>
            <w:hideMark/>
          </w:tcPr>
          <w:p w14:paraId="635B3011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3C4FF02A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61BD5BFD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12.379,58</w:t>
            </w:r>
          </w:p>
        </w:tc>
        <w:tc>
          <w:tcPr>
            <w:tcW w:w="1116" w:type="dxa"/>
            <w:noWrap/>
            <w:hideMark/>
          </w:tcPr>
          <w:p w14:paraId="387EE5DB" w14:textId="77777777" w:rsidR="002406A7" w:rsidRPr="002406A7" w:rsidRDefault="002406A7" w:rsidP="002406A7">
            <w:pPr>
              <w:jc w:val="right"/>
            </w:pPr>
            <w:r w:rsidRPr="002406A7">
              <w:t>2.194,69</w:t>
            </w:r>
          </w:p>
        </w:tc>
        <w:tc>
          <w:tcPr>
            <w:tcW w:w="905" w:type="dxa"/>
            <w:noWrap/>
            <w:hideMark/>
          </w:tcPr>
          <w:p w14:paraId="7744E071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031D8549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2913D0F" w14:textId="77777777" w:rsidR="002406A7" w:rsidRPr="002406A7" w:rsidRDefault="002406A7" w:rsidP="002406A7">
            <w:pPr>
              <w:jc w:val="both"/>
            </w:pPr>
            <w:r w:rsidRPr="002406A7">
              <w:t xml:space="preserve"> 6819</w:t>
            </w:r>
          </w:p>
        </w:tc>
        <w:tc>
          <w:tcPr>
            <w:tcW w:w="4299" w:type="dxa"/>
            <w:noWrap/>
            <w:hideMark/>
          </w:tcPr>
          <w:p w14:paraId="18E0248B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Ostale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kazne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9E6B5E6" w14:textId="77777777" w:rsidR="002406A7" w:rsidRPr="002406A7" w:rsidRDefault="002406A7" w:rsidP="002406A7">
            <w:pPr>
              <w:jc w:val="right"/>
            </w:pPr>
            <w:r w:rsidRPr="002406A7">
              <w:t>564,07</w:t>
            </w:r>
          </w:p>
        </w:tc>
        <w:tc>
          <w:tcPr>
            <w:tcW w:w="1266" w:type="dxa"/>
            <w:noWrap/>
            <w:hideMark/>
          </w:tcPr>
          <w:p w14:paraId="52DD1B62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7706ED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F59320D" w14:textId="77777777" w:rsidR="002406A7" w:rsidRPr="002406A7" w:rsidRDefault="002406A7" w:rsidP="002406A7">
            <w:pPr>
              <w:jc w:val="right"/>
            </w:pPr>
            <w:r w:rsidRPr="002406A7">
              <w:t>12.379,58</w:t>
            </w:r>
          </w:p>
        </w:tc>
        <w:tc>
          <w:tcPr>
            <w:tcW w:w="1116" w:type="dxa"/>
            <w:noWrap/>
            <w:hideMark/>
          </w:tcPr>
          <w:p w14:paraId="1BE217E8" w14:textId="77777777" w:rsidR="002406A7" w:rsidRPr="002406A7" w:rsidRDefault="002406A7" w:rsidP="002406A7">
            <w:pPr>
              <w:jc w:val="right"/>
            </w:pPr>
            <w:r w:rsidRPr="002406A7">
              <w:t>2.194,69</w:t>
            </w:r>
          </w:p>
        </w:tc>
        <w:tc>
          <w:tcPr>
            <w:tcW w:w="905" w:type="dxa"/>
            <w:noWrap/>
            <w:hideMark/>
          </w:tcPr>
          <w:p w14:paraId="4BBBEA6F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0344FF58" w14:textId="77777777" w:rsidTr="002406A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1E8EF6A5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68191</w:t>
            </w:r>
          </w:p>
        </w:tc>
        <w:tc>
          <w:tcPr>
            <w:tcW w:w="4299" w:type="dxa"/>
            <w:noWrap/>
            <w:hideMark/>
          </w:tcPr>
          <w:p w14:paraId="6D98E977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kazne</w:t>
            </w:r>
            <w:proofErr w:type="spellEnd"/>
            <w:r w:rsidRPr="002406A7">
              <w:rPr>
                <w:i/>
                <w:iCs/>
              </w:rPr>
              <w:t xml:space="preserve"> za </w:t>
            </w:r>
            <w:proofErr w:type="spellStart"/>
            <w:r w:rsidRPr="002406A7">
              <w:rPr>
                <w:i/>
                <w:iCs/>
              </w:rPr>
              <w:t>prekršaje</w:t>
            </w:r>
            <w:proofErr w:type="spellEnd"/>
            <w:r w:rsidRPr="002406A7">
              <w:rPr>
                <w:i/>
                <w:iCs/>
              </w:rPr>
              <w:t xml:space="preserve"> u </w:t>
            </w:r>
            <w:proofErr w:type="spellStart"/>
            <w:r w:rsidRPr="002406A7">
              <w:rPr>
                <w:i/>
                <w:iCs/>
              </w:rPr>
              <w:t>prometu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E415CB0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C8D997D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F462A2C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1CCCB0C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58968F4F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23049E98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7AAC31E5" w14:textId="77777777" w:rsidTr="002406A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09048972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68191</w:t>
            </w:r>
          </w:p>
        </w:tc>
        <w:tc>
          <w:tcPr>
            <w:tcW w:w="4299" w:type="dxa"/>
            <w:noWrap/>
            <w:hideMark/>
          </w:tcPr>
          <w:p w14:paraId="0E198FEB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ostale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nespomenute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kazne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5B2E901" w14:textId="77777777" w:rsidR="002406A7" w:rsidRPr="002406A7" w:rsidRDefault="002406A7" w:rsidP="002406A7">
            <w:pPr>
              <w:jc w:val="right"/>
            </w:pPr>
            <w:r w:rsidRPr="002406A7">
              <w:t>564,07</w:t>
            </w:r>
          </w:p>
        </w:tc>
        <w:tc>
          <w:tcPr>
            <w:tcW w:w="1266" w:type="dxa"/>
            <w:noWrap/>
            <w:hideMark/>
          </w:tcPr>
          <w:p w14:paraId="3BA1904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02821B6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EA20A4C" w14:textId="77777777" w:rsidR="002406A7" w:rsidRPr="002406A7" w:rsidRDefault="002406A7" w:rsidP="002406A7">
            <w:pPr>
              <w:jc w:val="right"/>
            </w:pPr>
            <w:r w:rsidRPr="002406A7">
              <w:t>12.379,58</w:t>
            </w:r>
          </w:p>
        </w:tc>
        <w:tc>
          <w:tcPr>
            <w:tcW w:w="1116" w:type="dxa"/>
            <w:noWrap/>
            <w:hideMark/>
          </w:tcPr>
          <w:p w14:paraId="0971F4E2" w14:textId="77777777" w:rsidR="002406A7" w:rsidRPr="002406A7" w:rsidRDefault="002406A7" w:rsidP="002406A7">
            <w:pPr>
              <w:jc w:val="right"/>
            </w:pPr>
            <w:r w:rsidRPr="002406A7">
              <w:t>2.194,69</w:t>
            </w:r>
          </w:p>
        </w:tc>
        <w:tc>
          <w:tcPr>
            <w:tcW w:w="905" w:type="dxa"/>
            <w:noWrap/>
            <w:hideMark/>
          </w:tcPr>
          <w:p w14:paraId="73CC2B76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1645E93F" w14:textId="77777777" w:rsidTr="002406A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B030AEA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683</w:t>
            </w:r>
          </w:p>
        </w:tc>
        <w:tc>
          <w:tcPr>
            <w:tcW w:w="4299" w:type="dxa"/>
            <w:noWrap/>
            <w:hideMark/>
          </w:tcPr>
          <w:p w14:paraId="7EC67C0F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OSTALI PRIHODI</w:t>
            </w:r>
          </w:p>
        </w:tc>
        <w:tc>
          <w:tcPr>
            <w:tcW w:w="1266" w:type="dxa"/>
            <w:noWrap/>
            <w:hideMark/>
          </w:tcPr>
          <w:p w14:paraId="1F924F7A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6.025,38</w:t>
            </w:r>
          </w:p>
        </w:tc>
        <w:tc>
          <w:tcPr>
            <w:tcW w:w="1266" w:type="dxa"/>
            <w:noWrap/>
            <w:hideMark/>
          </w:tcPr>
          <w:p w14:paraId="4AFFB0E5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4E321629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7288FBFB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3.384,05</w:t>
            </w:r>
          </w:p>
        </w:tc>
        <w:tc>
          <w:tcPr>
            <w:tcW w:w="1116" w:type="dxa"/>
            <w:noWrap/>
            <w:hideMark/>
          </w:tcPr>
          <w:p w14:paraId="0C37CB44" w14:textId="77777777" w:rsidR="002406A7" w:rsidRPr="002406A7" w:rsidRDefault="002406A7" w:rsidP="002406A7">
            <w:pPr>
              <w:jc w:val="right"/>
            </w:pPr>
            <w:r w:rsidRPr="002406A7">
              <w:t>56,16</w:t>
            </w:r>
          </w:p>
        </w:tc>
        <w:tc>
          <w:tcPr>
            <w:tcW w:w="905" w:type="dxa"/>
            <w:noWrap/>
            <w:hideMark/>
          </w:tcPr>
          <w:p w14:paraId="537DA593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160CB1A4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311DE7F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6831</w:t>
            </w:r>
          </w:p>
        </w:tc>
        <w:tc>
          <w:tcPr>
            <w:tcW w:w="4299" w:type="dxa"/>
            <w:noWrap/>
            <w:hideMark/>
          </w:tcPr>
          <w:p w14:paraId="2F9161FD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Ostali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prihodi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768F50F" w14:textId="77777777" w:rsidR="002406A7" w:rsidRPr="002406A7" w:rsidRDefault="002406A7" w:rsidP="002406A7">
            <w:pPr>
              <w:jc w:val="right"/>
            </w:pPr>
            <w:r w:rsidRPr="002406A7">
              <w:t>6.025,38</w:t>
            </w:r>
          </w:p>
        </w:tc>
        <w:tc>
          <w:tcPr>
            <w:tcW w:w="1266" w:type="dxa"/>
            <w:noWrap/>
            <w:hideMark/>
          </w:tcPr>
          <w:p w14:paraId="108E2B9A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92B5CD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F951F76" w14:textId="77777777" w:rsidR="002406A7" w:rsidRPr="002406A7" w:rsidRDefault="002406A7" w:rsidP="002406A7">
            <w:pPr>
              <w:jc w:val="right"/>
            </w:pPr>
            <w:r w:rsidRPr="002406A7">
              <w:t>3.384,05</w:t>
            </w:r>
          </w:p>
        </w:tc>
        <w:tc>
          <w:tcPr>
            <w:tcW w:w="1116" w:type="dxa"/>
            <w:noWrap/>
            <w:hideMark/>
          </w:tcPr>
          <w:p w14:paraId="26E4C1AB" w14:textId="77777777" w:rsidR="002406A7" w:rsidRPr="002406A7" w:rsidRDefault="002406A7" w:rsidP="002406A7">
            <w:pPr>
              <w:jc w:val="right"/>
            </w:pPr>
            <w:r w:rsidRPr="002406A7">
              <w:t>56,16</w:t>
            </w:r>
          </w:p>
        </w:tc>
        <w:tc>
          <w:tcPr>
            <w:tcW w:w="905" w:type="dxa"/>
            <w:noWrap/>
            <w:hideMark/>
          </w:tcPr>
          <w:p w14:paraId="30E681C2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29F3E068" w14:textId="77777777" w:rsidTr="002406A7">
        <w:trPr>
          <w:trHeight w:val="498"/>
          <w:jc w:val="center"/>
        </w:trPr>
        <w:tc>
          <w:tcPr>
            <w:tcW w:w="727" w:type="dxa"/>
            <w:noWrap/>
            <w:hideMark/>
          </w:tcPr>
          <w:p w14:paraId="0007A2F8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7</w:t>
            </w:r>
          </w:p>
        </w:tc>
        <w:tc>
          <w:tcPr>
            <w:tcW w:w="4299" w:type="dxa"/>
            <w:noWrap/>
            <w:hideMark/>
          </w:tcPr>
          <w:p w14:paraId="4003B506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PRIH. OD PRODAJE NEFINANCIJSKE IMOVINE</w:t>
            </w:r>
          </w:p>
        </w:tc>
        <w:tc>
          <w:tcPr>
            <w:tcW w:w="1266" w:type="dxa"/>
            <w:noWrap/>
            <w:hideMark/>
          </w:tcPr>
          <w:p w14:paraId="6944721B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16.146,71</w:t>
            </w:r>
          </w:p>
        </w:tc>
        <w:tc>
          <w:tcPr>
            <w:tcW w:w="1266" w:type="dxa"/>
            <w:noWrap/>
            <w:hideMark/>
          </w:tcPr>
          <w:p w14:paraId="01DA75DD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600,00</w:t>
            </w:r>
          </w:p>
        </w:tc>
        <w:tc>
          <w:tcPr>
            <w:tcW w:w="1266" w:type="dxa"/>
            <w:noWrap/>
            <w:hideMark/>
          </w:tcPr>
          <w:p w14:paraId="34E86305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600,00</w:t>
            </w:r>
          </w:p>
        </w:tc>
        <w:tc>
          <w:tcPr>
            <w:tcW w:w="1266" w:type="dxa"/>
            <w:noWrap/>
            <w:hideMark/>
          </w:tcPr>
          <w:p w14:paraId="522B9873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2.764,63</w:t>
            </w:r>
          </w:p>
        </w:tc>
        <w:tc>
          <w:tcPr>
            <w:tcW w:w="1116" w:type="dxa"/>
            <w:noWrap/>
            <w:hideMark/>
          </w:tcPr>
          <w:p w14:paraId="6D845841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17,12</w:t>
            </w:r>
          </w:p>
        </w:tc>
        <w:tc>
          <w:tcPr>
            <w:tcW w:w="905" w:type="dxa"/>
            <w:noWrap/>
            <w:hideMark/>
          </w:tcPr>
          <w:p w14:paraId="093AA5B6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460,77</w:t>
            </w:r>
          </w:p>
        </w:tc>
      </w:tr>
      <w:tr w:rsidR="002406A7" w:rsidRPr="002406A7" w14:paraId="55E6579B" w14:textId="77777777" w:rsidTr="002406A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0BF4AC7B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71</w:t>
            </w:r>
          </w:p>
        </w:tc>
        <w:tc>
          <w:tcPr>
            <w:tcW w:w="4299" w:type="dxa"/>
            <w:noWrap/>
            <w:hideMark/>
          </w:tcPr>
          <w:p w14:paraId="4489B516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PRIH.OD PRODAJE NEPROIZVED. DUGUTRAJ. IMOV.</w:t>
            </w:r>
          </w:p>
        </w:tc>
        <w:tc>
          <w:tcPr>
            <w:tcW w:w="1266" w:type="dxa"/>
            <w:noWrap/>
            <w:hideMark/>
          </w:tcPr>
          <w:p w14:paraId="71F4F4FD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15.473,11</w:t>
            </w:r>
          </w:p>
        </w:tc>
        <w:tc>
          <w:tcPr>
            <w:tcW w:w="1266" w:type="dxa"/>
            <w:noWrap/>
            <w:hideMark/>
          </w:tcPr>
          <w:p w14:paraId="5D67929B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69703885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11353BF5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2.347,71</w:t>
            </w:r>
          </w:p>
        </w:tc>
        <w:tc>
          <w:tcPr>
            <w:tcW w:w="1116" w:type="dxa"/>
            <w:noWrap/>
            <w:hideMark/>
          </w:tcPr>
          <w:p w14:paraId="4249E039" w14:textId="77777777" w:rsidR="002406A7" w:rsidRPr="002406A7" w:rsidRDefault="002406A7" w:rsidP="002406A7">
            <w:pPr>
              <w:jc w:val="right"/>
            </w:pPr>
            <w:r w:rsidRPr="002406A7">
              <w:t>15,17</w:t>
            </w:r>
          </w:p>
        </w:tc>
        <w:tc>
          <w:tcPr>
            <w:tcW w:w="905" w:type="dxa"/>
            <w:noWrap/>
            <w:hideMark/>
          </w:tcPr>
          <w:p w14:paraId="272BC9B8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19891693" w14:textId="77777777" w:rsidTr="002406A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0BBC541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711</w:t>
            </w:r>
          </w:p>
        </w:tc>
        <w:tc>
          <w:tcPr>
            <w:tcW w:w="4299" w:type="dxa"/>
            <w:noWrap/>
            <w:hideMark/>
          </w:tcPr>
          <w:p w14:paraId="3E8B1053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PRIHODI OD PRODAJE MATERIJALNE IMOVINE</w:t>
            </w:r>
          </w:p>
        </w:tc>
        <w:tc>
          <w:tcPr>
            <w:tcW w:w="1266" w:type="dxa"/>
            <w:noWrap/>
            <w:hideMark/>
          </w:tcPr>
          <w:p w14:paraId="77FE2574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15.473,11</w:t>
            </w:r>
          </w:p>
        </w:tc>
        <w:tc>
          <w:tcPr>
            <w:tcW w:w="1266" w:type="dxa"/>
            <w:noWrap/>
            <w:hideMark/>
          </w:tcPr>
          <w:p w14:paraId="6BEFCE9F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69D690C9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677D65EE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2.347,71</w:t>
            </w:r>
          </w:p>
        </w:tc>
        <w:tc>
          <w:tcPr>
            <w:tcW w:w="1116" w:type="dxa"/>
            <w:noWrap/>
            <w:hideMark/>
          </w:tcPr>
          <w:p w14:paraId="50BC3F6A" w14:textId="77777777" w:rsidR="002406A7" w:rsidRPr="002406A7" w:rsidRDefault="002406A7" w:rsidP="002406A7">
            <w:pPr>
              <w:jc w:val="right"/>
            </w:pPr>
            <w:r w:rsidRPr="002406A7">
              <w:t>15,17</w:t>
            </w:r>
          </w:p>
        </w:tc>
        <w:tc>
          <w:tcPr>
            <w:tcW w:w="905" w:type="dxa"/>
            <w:noWrap/>
            <w:hideMark/>
          </w:tcPr>
          <w:p w14:paraId="60D9AB2F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18FC6084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B33B97A" w14:textId="77777777" w:rsidR="002406A7" w:rsidRPr="002406A7" w:rsidRDefault="002406A7" w:rsidP="002406A7">
            <w:pPr>
              <w:jc w:val="both"/>
            </w:pPr>
            <w:r w:rsidRPr="002406A7">
              <w:t xml:space="preserve"> 7111</w:t>
            </w:r>
          </w:p>
        </w:tc>
        <w:tc>
          <w:tcPr>
            <w:tcW w:w="4299" w:type="dxa"/>
            <w:noWrap/>
            <w:hideMark/>
          </w:tcPr>
          <w:p w14:paraId="4A5F6060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Prihodi</w:t>
            </w:r>
            <w:proofErr w:type="spellEnd"/>
            <w:r w:rsidRPr="002406A7">
              <w:t xml:space="preserve"> od </w:t>
            </w:r>
            <w:proofErr w:type="spellStart"/>
            <w:r w:rsidRPr="002406A7">
              <w:t>prodaje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zemljišta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80121A9" w14:textId="77777777" w:rsidR="002406A7" w:rsidRPr="002406A7" w:rsidRDefault="002406A7" w:rsidP="002406A7">
            <w:pPr>
              <w:jc w:val="right"/>
            </w:pPr>
            <w:r w:rsidRPr="002406A7">
              <w:t>15.473,11</w:t>
            </w:r>
          </w:p>
        </w:tc>
        <w:tc>
          <w:tcPr>
            <w:tcW w:w="1266" w:type="dxa"/>
            <w:noWrap/>
            <w:hideMark/>
          </w:tcPr>
          <w:p w14:paraId="6E75219D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E97805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52370A2" w14:textId="77777777" w:rsidR="002406A7" w:rsidRPr="002406A7" w:rsidRDefault="002406A7" w:rsidP="002406A7">
            <w:pPr>
              <w:jc w:val="right"/>
            </w:pPr>
            <w:r w:rsidRPr="002406A7">
              <w:t>2.347,71</w:t>
            </w:r>
          </w:p>
        </w:tc>
        <w:tc>
          <w:tcPr>
            <w:tcW w:w="1116" w:type="dxa"/>
            <w:noWrap/>
            <w:hideMark/>
          </w:tcPr>
          <w:p w14:paraId="2BA4C753" w14:textId="77777777" w:rsidR="002406A7" w:rsidRPr="002406A7" w:rsidRDefault="002406A7" w:rsidP="002406A7">
            <w:pPr>
              <w:jc w:val="right"/>
            </w:pPr>
            <w:r w:rsidRPr="002406A7">
              <w:t>15,17</w:t>
            </w:r>
          </w:p>
        </w:tc>
        <w:tc>
          <w:tcPr>
            <w:tcW w:w="905" w:type="dxa"/>
            <w:noWrap/>
            <w:hideMark/>
          </w:tcPr>
          <w:p w14:paraId="6B7F9823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1746042D" w14:textId="77777777" w:rsidTr="002406A7">
        <w:trPr>
          <w:trHeight w:val="540"/>
          <w:jc w:val="center"/>
        </w:trPr>
        <w:tc>
          <w:tcPr>
            <w:tcW w:w="727" w:type="dxa"/>
            <w:hideMark/>
          </w:tcPr>
          <w:p w14:paraId="3A100076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lastRenderedPageBreak/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12EE83EA" w14:textId="77777777" w:rsidR="002406A7" w:rsidRPr="002406A7" w:rsidRDefault="002406A7" w:rsidP="005773DE">
            <w:pPr>
              <w:jc w:val="center"/>
            </w:pPr>
            <w:r w:rsidRPr="002406A7">
              <w:t>O P I S</w:t>
            </w:r>
          </w:p>
        </w:tc>
        <w:tc>
          <w:tcPr>
            <w:tcW w:w="1266" w:type="dxa"/>
            <w:hideMark/>
          </w:tcPr>
          <w:p w14:paraId="634761B3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Izvršeno</w:t>
            </w:r>
            <w:proofErr w:type="spellEnd"/>
            <w:r w:rsidRPr="002406A7">
              <w:t xml:space="preserve"> 2022.god.</w:t>
            </w:r>
          </w:p>
        </w:tc>
        <w:tc>
          <w:tcPr>
            <w:tcW w:w="1266" w:type="dxa"/>
            <w:hideMark/>
          </w:tcPr>
          <w:p w14:paraId="447C0AFC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Rebalans</w:t>
            </w:r>
            <w:proofErr w:type="spellEnd"/>
            <w:r w:rsidRPr="002406A7">
              <w:t xml:space="preserve"> za 2023.g.</w:t>
            </w:r>
          </w:p>
        </w:tc>
        <w:tc>
          <w:tcPr>
            <w:tcW w:w="1266" w:type="dxa"/>
            <w:hideMark/>
          </w:tcPr>
          <w:p w14:paraId="65BE4228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Tekući</w:t>
            </w:r>
            <w:proofErr w:type="spellEnd"/>
            <w:r w:rsidRPr="002406A7">
              <w:t xml:space="preserve"> Plan</w:t>
            </w:r>
            <w:r w:rsidRPr="002406A7">
              <w:br/>
              <w:t>za 2023.g.</w:t>
            </w:r>
          </w:p>
        </w:tc>
        <w:tc>
          <w:tcPr>
            <w:tcW w:w="1266" w:type="dxa"/>
            <w:hideMark/>
          </w:tcPr>
          <w:p w14:paraId="4EFCE5DA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Izvršeno</w:t>
            </w:r>
            <w:proofErr w:type="spellEnd"/>
            <w:r w:rsidRPr="002406A7">
              <w:t xml:space="preserve"> 2023.god.</w:t>
            </w:r>
          </w:p>
        </w:tc>
        <w:tc>
          <w:tcPr>
            <w:tcW w:w="1116" w:type="dxa"/>
            <w:hideMark/>
          </w:tcPr>
          <w:p w14:paraId="570AB68F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Indeks</w:t>
            </w:r>
            <w:proofErr w:type="spellEnd"/>
            <w:r w:rsidRPr="002406A7">
              <w:br/>
              <w:t>6/3</w:t>
            </w:r>
          </w:p>
        </w:tc>
        <w:tc>
          <w:tcPr>
            <w:tcW w:w="905" w:type="dxa"/>
            <w:hideMark/>
          </w:tcPr>
          <w:p w14:paraId="510A6809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Indeks</w:t>
            </w:r>
            <w:proofErr w:type="spellEnd"/>
            <w:r w:rsidRPr="002406A7">
              <w:br/>
              <w:t>6/5</w:t>
            </w:r>
          </w:p>
        </w:tc>
      </w:tr>
      <w:tr w:rsidR="002406A7" w:rsidRPr="002406A7" w14:paraId="5FF00775" w14:textId="77777777" w:rsidTr="002406A7">
        <w:trPr>
          <w:trHeight w:val="198"/>
          <w:jc w:val="center"/>
        </w:trPr>
        <w:tc>
          <w:tcPr>
            <w:tcW w:w="727" w:type="dxa"/>
            <w:hideMark/>
          </w:tcPr>
          <w:p w14:paraId="741B0331" w14:textId="77777777" w:rsidR="002406A7" w:rsidRPr="002406A7" w:rsidRDefault="002406A7" w:rsidP="005773DE">
            <w:pPr>
              <w:jc w:val="center"/>
            </w:pPr>
            <w:r w:rsidRPr="002406A7">
              <w:t>1</w:t>
            </w:r>
          </w:p>
        </w:tc>
        <w:tc>
          <w:tcPr>
            <w:tcW w:w="4299" w:type="dxa"/>
            <w:hideMark/>
          </w:tcPr>
          <w:p w14:paraId="4B566EA1" w14:textId="77777777" w:rsidR="002406A7" w:rsidRPr="002406A7" w:rsidRDefault="002406A7" w:rsidP="005773DE">
            <w:pPr>
              <w:jc w:val="center"/>
            </w:pPr>
            <w:r w:rsidRPr="002406A7">
              <w:t>2</w:t>
            </w:r>
          </w:p>
        </w:tc>
        <w:tc>
          <w:tcPr>
            <w:tcW w:w="1266" w:type="dxa"/>
            <w:hideMark/>
          </w:tcPr>
          <w:p w14:paraId="4DDEEBD5" w14:textId="77777777" w:rsidR="002406A7" w:rsidRPr="002406A7" w:rsidRDefault="002406A7" w:rsidP="005773DE">
            <w:pPr>
              <w:jc w:val="center"/>
            </w:pPr>
            <w:r w:rsidRPr="002406A7">
              <w:t>3,00</w:t>
            </w:r>
          </w:p>
        </w:tc>
        <w:tc>
          <w:tcPr>
            <w:tcW w:w="1266" w:type="dxa"/>
            <w:hideMark/>
          </w:tcPr>
          <w:p w14:paraId="7C0A1FF2" w14:textId="77777777" w:rsidR="002406A7" w:rsidRPr="002406A7" w:rsidRDefault="002406A7" w:rsidP="005773DE">
            <w:pPr>
              <w:jc w:val="center"/>
            </w:pPr>
            <w:r w:rsidRPr="002406A7">
              <w:t>4,00</w:t>
            </w:r>
          </w:p>
        </w:tc>
        <w:tc>
          <w:tcPr>
            <w:tcW w:w="1266" w:type="dxa"/>
            <w:hideMark/>
          </w:tcPr>
          <w:p w14:paraId="2B787164" w14:textId="77777777" w:rsidR="002406A7" w:rsidRPr="002406A7" w:rsidRDefault="002406A7" w:rsidP="005773DE">
            <w:pPr>
              <w:jc w:val="center"/>
            </w:pPr>
            <w:r w:rsidRPr="002406A7">
              <w:t>5,00</w:t>
            </w:r>
          </w:p>
        </w:tc>
        <w:tc>
          <w:tcPr>
            <w:tcW w:w="1266" w:type="dxa"/>
            <w:hideMark/>
          </w:tcPr>
          <w:p w14:paraId="46A2C126" w14:textId="77777777" w:rsidR="002406A7" w:rsidRPr="002406A7" w:rsidRDefault="002406A7" w:rsidP="005773DE">
            <w:pPr>
              <w:jc w:val="center"/>
            </w:pPr>
            <w:r w:rsidRPr="002406A7">
              <w:t>6</w:t>
            </w:r>
          </w:p>
        </w:tc>
        <w:tc>
          <w:tcPr>
            <w:tcW w:w="1116" w:type="dxa"/>
            <w:hideMark/>
          </w:tcPr>
          <w:p w14:paraId="6CD8B501" w14:textId="77777777" w:rsidR="002406A7" w:rsidRPr="002406A7" w:rsidRDefault="002406A7" w:rsidP="005773DE">
            <w:pPr>
              <w:jc w:val="center"/>
            </w:pPr>
            <w:r w:rsidRPr="002406A7">
              <w:t>7</w:t>
            </w:r>
          </w:p>
        </w:tc>
        <w:tc>
          <w:tcPr>
            <w:tcW w:w="905" w:type="dxa"/>
            <w:hideMark/>
          </w:tcPr>
          <w:p w14:paraId="50A4DE46" w14:textId="77777777" w:rsidR="002406A7" w:rsidRPr="002406A7" w:rsidRDefault="002406A7" w:rsidP="005773DE">
            <w:pPr>
              <w:jc w:val="center"/>
            </w:pPr>
            <w:r w:rsidRPr="002406A7">
              <w:t>8</w:t>
            </w:r>
          </w:p>
        </w:tc>
      </w:tr>
      <w:tr w:rsidR="002406A7" w:rsidRPr="002406A7" w14:paraId="05A11B47" w14:textId="77777777" w:rsidTr="002406A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50F6DB7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71112</w:t>
            </w:r>
          </w:p>
        </w:tc>
        <w:tc>
          <w:tcPr>
            <w:tcW w:w="4299" w:type="dxa"/>
            <w:noWrap/>
            <w:hideMark/>
          </w:tcPr>
          <w:p w14:paraId="5BF0BD13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prihodi</w:t>
            </w:r>
            <w:proofErr w:type="spellEnd"/>
            <w:r w:rsidRPr="002406A7">
              <w:rPr>
                <w:i/>
                <w:iCs/>
              </w:rPr>
              <w:t xml:space="preserve"> od </w:t>
            </w:r>
            <w:proofErr w:type="spellStart"/>
            <w:r w:rsidRPr="002406A7">
              <w:rPr>
                <w:i/>
                <w:iCs/>
              </w:rPr>
              <w:t>prodaje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građevinskog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zemljišta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D927990" w14:textId="77777777" w:rsidR="002406A7" w:rsidRPr="002406A7" w:rsidRDefault="002406A7" w:rsidP="002406A7">
            <w:pPr>
              <w:jc w:val="right"/>
            </w:pPr>
            <w:r w:rsidRPr="002406A7">
              <w:t>15.473,11</w:t>
            </w:r>
          </w:p>
        </w:tc>
        <w:tc>
          <w:tcPr>
            <w:tcW w:w="1266" w:type="dxa"/>
            <w:noWrap/>
            <w:hideMark/>
          </w:tcPr>
          <w:p w14:paraId="374E663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5B47B8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7F42704" w14:textId="77777777" w:rsidR="002406A7" w:rsidRPr="002406A7" w:rsidRDefault="002406A7" w:rsidP="002406A7">
            <w:pPr>
              <w:jc w:val="right"/>
            </w:pPr>
            <w:r w:rsidRPr="002406A7">
              <w:t>2.347,71</w:t>
            </w:r>
          </w:p>
        </w:tc>
        <w:tc>
          <w:tcPr>
            <w:tcW w:w="1116" w:type="dxa"/>
            <w:noWrap/>
            <w:hideMark/>
          </w:tcPr>
          <w:p w14:paraId="3C897BAD" w14:textId="77777777" w:rsidR="002406A7" w:rsidRPr="002406A7" w:rsidRDefault="002406A7" w:rsidP="002406A7">
            <w:pPr>
              <w:jc w:val="right"/>
            </w:pPr>
            <w:r w:rsidRPr="002406A7">
              <w:t>15,17</w:t>
            </w:r>
          </w:p>
        </w:tc>
        <w:tc>
          <w:tcPr>
            <w:tcW w:w="905" w:type="dxa"/>
            <w:noWrap/>
            <w:hideMark/>
          </w:tcPr>
          <w:p w14:paraId="015A70AC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048D6063" w14:textId="77777777" w:rsidTr="002406A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10A02D64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72</w:t>
            </w:r>
          </w:p>
        </w:tc>
        <w:tc>
          <w:tcPr>
            <w:tcW w:w="4299" w:type="dxa"/>
            <w:noWrap/>
            <w:hideMark/>
          </w:tcPr>
          <w:p w14:paraId="6BFA15F2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PRIH.OD PRODAJE PROIZVED.DUGOTRAJNE IMOVINE</w:t>
            </w:r>
          </w:p>
        </w:tc>
        <w:tc>
          <w:tcPr>
            <w:tcW w:w="1266" w:type="dxa"/>
            <w:noWrap/>
            <w:hideMark/>
          </w:tcPr>
          <w:p w14:paraId="7428E3D2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673,60</w:t>
            </w:r>
          </w:p>
        </w:tc>
        <w:tc>
          <w:tcPr>
            <w:tcW w:w="1266" w:type="dxa"/>
            <w:noWrap/>
            <w:hideMark/>
          </w:tcPr>
          <w:p w14:paraId="5FB8EBE5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600,00</w:t>
            </w:r>
          </w:p>
        </w:tc>
        <w:tc>
          <w:tcPr>
            <w:tcW w:w="1266" w:type="dxa"/>
            <w:noWrap/>
            <w:hideMark/>
          </w:tcPr>
          <w:p w14:paraId="543E8CBA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600,00</w:t>
            </w:r>
          </w:p>
        </w:tc>
        <w:tc>
          <w:tcPr>
            <w:tcW w:w="1266" w:type="dxa"/>
            <w:noWrap/>
            <w:hideMark/>
          </w:tcPr>
          <w:p w14:paraId="7EA9A1EB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416,92</w:t>
            </w:r>
          </w:p>
        </w:tc>
        <w:tc>
          <w:tcPr>
            <w:tcW w:w="1116" w:type="dxa"/>
            <w:noWrap/>
            <w:hideMark/>
          </w:tcPr>
          <w:p w14:paraId="4CB5B938" w14:textId="77777777" w:rsidR="002406A7" w:rsidRPr="002406A7" w:rsidRDefault="002406A7" w:rsidP="002406A7">
            <w:pPr>
              <w:jc w:val="right"/>
            </w:pPr>
            <w:r w:rsidRPr="002406A7">
              <w:t>61,89</w:t>
            </w:r>
          </w:p>
        </w:tc>
        <w:tc>
          <w:tcPr>
            <w:tcW w:w="905" w:type="dxa"/>
            <w:noWrap/>
            <w:hideMark/>
          </w:tcPr>
          <w:p w14:paraId="728F7521" w14:textId="77777777" w:rsidR="002406A7" w:rsidRPr="002406A7" w:rsidRDefault="002406A7" w:rsidP="002406A7">
            <w:pPr>
              <w:jc w:val="right"/>
            </w:pPr>
            <w:r w:rsidRPr="002406A7">
              <w:t>69,49</w:t>
            </w:r>
          </w:p>
        </w:tc>
      </w:tr>
      <w:tr w:rsidR="002406A7" w:rsidRPr="002406A7" w14:paraId="7BEE3045" w14:textId="77777777" w:rsidTr="002406A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EB770EF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721</w:t>
            </w:r>
          </w:p>
        </w:tc>
        <w:tc>
          <w:tcPr>
            <w:tcW w:w="4299" w:type="dxa"/>
            <w:noWrap/>
            <w:hideMark/>
          </w:tcPr>
          <w:p w14:paraId="1E7458CB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PRIHODI OD PRODAJE GRAĐEVIN.OBJEKATA</w:t>
            </w:r>
          </w:p>
        </w:tc>
        <w:tc>
          <w:tcPr>
            <w:tcW w:w="1266" w:type="dxa"/>
            <w:noWrap/>
            <w:hideMark/>
          </w:tcPr>
          <w:p w14:paraId="707F20A9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673,60</w:t>
            </w:r>
          </w:p>
        </w:tc>
        <w:tc>
          <w:tcPr>
            <w:tcW w:w="1266" w:type="dxa"/>
            <w:noWrap/>
            <w:hideMark/>
          </w:tcPr>
          <w:p w14:paraId="5814E715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34F1FBDA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4257B143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416,92</w:t>
            </w:r>
          </w:p>
        </w:tc>
        <w:tc>
          <w:tcPr>
            <w:tcW w:w="1116" w:type="dxa"/>
            <w:noWrap/>
            <w:hideMark/>
          </w:tcPr>
          <w:p w14:paraId="393833BA" w14:textId="77777777" w:rsidR="002406A7" w:rsidRPr="002406A7" w:rsidRDefault="002406A7" w:rsidP="002406A7">
            <w:pPr>
              <w:jc w:val="right"/>
            </w:pPr>
            <w:r w:rsidRPr="002406A7">
              <w:t>61,89</w:t>
            </w:r>
          </w:p>
        </w:tc>
        <w:tc>
          <w:tcPr>
            <w:tcW w:w="905" w:type="dxa"/>
            <w:noWrap/>
            <w:hideMark/>
          </w:tcPr>
          <w:p w14:paraId="3C253EFC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59CADFC9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BBEC864" w14:textId="77777777" w:rsidR="002406A7" w:rsidRPr="002406A7" w:rsidRDefault="002406A7" w:rsidP="002406A7">
            <w:pPr>
              <w:jc w:val="both"/>
            </w:pPr>
            <w:r w:rsidRPr="002406A7">
              <w:t xml:space="preserve"> 7211</w:t>
            </w:r>
          </w:p>
        </w:tc>
        <w:tc>
          <w:tcPr>
            <w:tcW w:w="4299" w:type="dxa"/>
            <w:noWrap/>
            <w:hideMark/>
          </w:tcPr>
          <w:p w14:paraId="611A91F2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Prihodi</w:t>
            </w:r>
            <w:proofErr w:type="spellEnd"/>
            <w:r w:rsidRPr="002406A7">
              <w:t xml:space="preserve"> od </w:t>
            </w:r>
            <w:proofErr w:type="spellStart"/>
            <w:r w:rsidRPr="002406A7">
              <w:t>prodaje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stambenih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objekata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35DE73A" w14:textId="77777777" w:rsidR="002406A7" w:rsidRPr="002406A7" w:rsidRDefault="002406A7" w:rsidP="002406A7">
            <w:pPr>
              <w:jc w:val="right"/>
            </w:pPr>
            <w:r w:rsidRPr="002406A7">
              <w:t>673,60</w:t>
            </w:r>
          </w:p>
        </w:tc>
        <w:tc>
          <w:tcPr>
            <w:tcW w:w="1266" w:type="dxa"/>
            <w:noWrap/>
            <w:hideMark/>
          </w:tcPr>
          <w:p w14:paraId="547C6EA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4AD69DC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BC3066C" w14:textId="77777777" w:rsidR="002406A7" w:rsidRPr="002406A7" w:rsidRDefault="002406A7" w:rsidP="002406A7">
            <w:pPr>
              <w:jc w:val="right"/>
            </w:pPr>
            <w:r w:rsidRPr="002406A7">
              <w:t>416,92</w:t>
            </w:r>
          </w:p>
        </w:tc>
        <w:tc>
          <w:tcPr>
            <w:tcW w:w="1116" w:type="dxa"/>
            <w:noWrap/>
            <w:hideMark/>
          </w:tcPr>
          <w:p w14:paraId="13DA2D7C" w14:textId="77777777" w:rsidR="002406A7" w:rsidRPr="002406A7" w:rsidRDefault="002406A7" w:rsidP="002406A7">
            <w:pPr>
              <w:jc w:val="right"/>
            </w:pPr>
            <w:r w:rsidRPr="002406A7">
              <w:t>61,89</w:t>
            </w:r>
          </w:p>
        </w:tc>
        <w:tc>
          <w:tcPr>
            <w:tcW w:w="905" w:type="dxa"/>
            <w:noWrap/>
            <w:hideMark/>
          </w:tcPr>
          <w:p w14:paraId="340FB621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5B17597C" w14:textId="77777777" w:rsidTr="002406A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56F80D04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72119</w:t>
            </w:r>
          </w:p>
        </w:tc>
        <w:tc>
          <w:tcPr>
            <w:tcW w:w="4299" w:type="dxa"/>
            <w:noWrap/>
            <w:hideMark/>
          </w:tcPr>
          <w:p w14:paraId="05183AFB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prih</w:t>
            </w:r>
            <w:proofErr w:type="spellEnd"/>
            <w:r w:rsidRPr="002406A7">
              <w:rPr>
                <w:i/>
                <w:iCs/>
              </w:rPr>
              <w:t xml:space="preserve">. od </w:t>
            </w:r>
            <w:proofErr w:type="spellStart"/>
            <w:r w:rsidRPr="002406A7">
              <w:rPr>
                <w:i/>
                <w:iCs/>
              </w:rPr>
              <w:t>prodaje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stanova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i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ostalih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stamb.objekata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D9B7193" w14:textId="77777777" w:rsidR="002406A7" w:rsidRPr="002406A7" w:rsidRDefault="002406A7" w:rsidP="002406A7">
            <w:pPr>
              <w:jc w:val="right"/>
            </w:pPr>
            <w:r w:rsidRPr="002406A7">
              <w:t>673,60</w:t>
            </w:r>
          </w:p>
        </w:tc>
        <w:tc>
          <w:tcPr>
            <w:tcW w:w="1266" w:type="dxa"/>
            <w:noWrap/>
            <w:hideMark/>
          </w:tcPr>
          <w:p w14:paraId="1F60C55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E7F18CE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4CE78940" w14:textId="77777777" w:rsidR="002406A7" w:rsidRPr="002406A7" w:rsidRDefault="002406A7" w:rsidP="002406A7">
            <w:pPr>
              <w:jc w:val="right"/>
            </w:pPr>
            <w:r w:rsidRPr="002406A7">
              <w:t>416,92</w:t>
            </w:r>
          </w:p>
        </w:tc>
        <w:tc>
          <w:tcPr>
            <w:tcW w:w="1116" w:type="dxa"/>
            <w:noWrap/>
            <w:hideMark/>
          </w:tcPr>
          <w:p w14:paraId="69894419" w14:textId="77777777" w:rsidR="002406A7" w:rsidRPr="002406A7" w:rsidRDefault="002406A7" w:rsidP="002406A7">
            <w:pPr>
              <w:jc w:val="right"/>
            </w:pPr>
            <w:r w:rsidRPr="002406A7">
              <w:t>61,89</w:t>
            </w:r>
          </w:p>
        </w:tc>
        <w:tc>
          <w:tcPr>
            <w:tcW w:w="905" w:type="dxa"/>
            <w:noWrap/>
            <w:hideMark/>
          </w:tcPr>
          <w:p w14:paraId="520669D8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77CBEFDF" w14:textId="77777777" w:rsidTr="002406A7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9D0D7F8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722</w:t>
            </w:r>
          </w:p>
        </w:tc>
        <w:tc>
          <w:tcPr>
            <w:tcW w:w="4299" w:type="dxa"/>
            <w:noWrap/>
            <w:hideMark/>
          </w:tcPr>
          <w:p w14:paraId="4BFA0A7A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PRIHODI OD PRODAJE POSTROJENJA I OPREME</w:t>
            </w:r>
          </w:p>
        </w:tc>
        <w:tc>
          <w:tcPr>
            <w:tcW w:w="1266" w:type="dxa"/>
            <w:noWrap/>
            <w:hideMark/>
          </w:tcPr>
          <w:p w14:paraId="5270CBCD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4C475D60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68D606E9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75D40D15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6306C2CE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156C537F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3ED0582C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D448695" w14:textId="77777777" w:rsidR="002406A7" w:rsidRPr="002406A7" w:rsidRDefault="002406A7" w:rsidP="002406A7">
            <w:pPr>
              <w:jc w:val="both"/>
            </w:pPr>
            <w:r w:rsidRPr="002406A7">
              <w:t xml:space="preserve"> 7226</w:t>
            </w:r>
          </w:p>
        </w:tc>
        <w:tc>
          <w:tcPr>
            <w:tcW w:w="4299" w:type="dxa"/>
            <w:noWrap/>
            <w:hideMark/>
          </w:tcPr>
          <w:p w14:paraId="48EBFDAF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Prihodi</w:t>
            </w:r>
            <w:proofErr w:type="spellEnd"/>
            <w:r w:rsidRPr="002406A7">
              <w:t xml:space="preserve"> od </w:t>
            </w:r>
            <w:proofErr w:type="spellStart"/>
            <w:r w:rsidRPr="002406A7">
              <w:t>prodaje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sportske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glazbene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opreme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07010A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63B5D4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E75AC9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36A906A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5A332CDD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784D0BF3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4B65BEA" w14:textId="77777777" w:rsidTr="002406A7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59D3633A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72262</w:t>
            </w:r>
          </w:p>
        </w:tc>
        <w:tc>
          <w:tcPr>
            <w:tcW w:w="4299" w:type="dxa"/>
            <w:noWrap/>
            <w:hideMark/>
          </w:tcPr>
          <w:p w14:paraId="1D92A0B5" w14:textId="77777777" w:rsidR="002406A7" w:rsidRPr="002406A7" w:rsidRDefault="002406A7" w:rsidP="002406A7">
            <w:pPr>
              <w:jc w:val="both"/>
              <w:rPr>
                <w:i/>
                <w:iCs/>
              </w:rPr>
            </w:pPr>
            <w:r w:rsidRPr="002406A7">
              <w:rPr>
                <w:i/>
                <w:iCs/>
              </w:rPr>
              <w:t xml:space="preserve"> - </w:t>
            </w:r>
            <w:proofErr w:type="spellStart"/>
            <w:r w:rsidRPr="002406A7">
              <w:rPr>
                <w:i/>
                <w:iCs/>
              </w:rPr>
              <w:t>prih</w:t>
            </w:r>
            <w:proofErr w:type="spellEnd"/>
            <w:r w:rsidRPr="002406A7">
              <w:rPr>
                <w:i/>
                <w:iCs/>
              </w:rPr>
              <w:t xml:space="preserve">. od </w:t>
            </w:r>
            <w:proofErr w:type="spellStart"/>
            <w:r w:rsidRPr="002406A7">
              <w:rPr>
                <w:i/>
                <w:iCs/>
              </w:rPr>
              <w:t>prodaje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glazbenih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instrumenata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i</w:t>
            </w:r>
            <w:proofErr w:type="spellEnd"/>
            <w:r w:rsidRPr="002406A7">
              <w:rPr>
                <w:i/>
                <w:iCs/>
              </w:rPr>
              <w:t xml:space="preserve"> </w:t>
            </w:r>
            <w:proofErr w:type="spellStart"/>
            <w:r w:rsidRPr="002406A7">
              <w:rPr>
                <w:i/>
                <w:iCs/>
              </w:rPr>
              <w:t>opreme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D2C042A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CA892E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A17907D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50EE193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06F0C043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5D0C877B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3E28225A" w14:textId="77777777" w:rsidTr="002406A7">
        <w:trPr>
          <w:trHeight w:val="498"/>
          <w:jc w:val="center"/>
        </w:trPr>
        <w:tc>
          <w:tcPr>
            <w:tcW w:w="727" w:type="dxa"/>
            <w:noWrap/>
            <w:hideMark/>
          </w:tcPr>
          <w:p w14:paraId="22F0FEDE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8</w:t>
            </w:r>
          </w:p>
        </w:tc>
        <w:tc>
          <w:tcPr>
            <w:tcW w:w="4299" w:type="dxa"/>
            <w:noWrap/>
            <w:hideMark/>
          </w:tcPr>
          <w:p w14:paraId="126E62D8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PRIMICI OD FINANC.IMOVINE I ZADUŽIVANJA</w:t>
            </w:r>
          </w:p>
        </w:tc>
        <w:tc>
          <w:tcPr>
            <w:tcW w:w="1266" w:type="dxa"/>
            <w:noWrap/>
            <w:hideMark/>
          </w:tcPr>
          <w:p w14:paraId="2FD2A3EE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67.547,15</w:t>
            </w:r>
          </w:p>
        </w:tc>
        <w:tc>
          <w:tcPr>
            <w:tcW w:w="1266" w:type="dxa"/>
            <w:noWrap/>
            <w:hideMark/>
          </w:tcPr>
          <w:p w14:paraId="3EE7A26D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574EF594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0B3021A2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508708C9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905" w:type="dxa"/>
            <w:noWrap/>
            <w:hideMark/>
          </w:tcPr>
          <w:p w14:paraId="6768E50D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#DIV/0!</w:t>
            </w:r>
          </w:p>
        </w:tc>
      </w:tr>
      <w:tr w:rsidR="002406A7" w:rsidRPr="002406A7" w14:paraId="2DF3D16B" w14:textId="77777777" w:rsidTr="002406A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24BAAF7D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83</w:t>
            </w:r>
          </w:p>
        </w:tc>
        <w:tc>
          <w:tcPr>
            <w:tcW w:w="4299" w:type="dxa"/>
            <w:noWrap/>
            <w:hideMark/>
          </w:tcPr>
          <w:p w14:paraId="28EB0B41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>PRIMICI OD PRODAJE DIONICA I UDJELA U GLAVNICI</w:t>
            </w:r>
          </w:p>
        </w:tc>
        <w:tc>
          <w:tcPr>
            <w:tcW w:w="1266" w:type="dxa"/>
            <w:noWrap/>
            <w:hideMark/>
          </w:tcPr>
          <w:p w14:paraId="5C1B82F8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267C5370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0A99C662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485C5725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19881377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145F7AB9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02DCA702" w14:textId="77777777" w:rsidTr="002406A7">
        <w:trPr>
          <w:trHeight w:val="450"/>
          <w:jc w:val="center"/>
        </w:trPr>
        <w:tc>
          <w:tcPr>
            <w:tcW w:w="727" w:type="dxa"/>
            <w:noWrap/>
            <w:hideMark/>
          </w:tcPr>
          <w:p w14:paraId="7DB5B0E9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832</w:t>
            </w:r>
          </w:p>
        </w:tc>
        <w:tc>
          <w:tcPr>
            <w:tcW w:w="4299" w:type="dxa"/>
            <w:hideMark/>
          </w:tcPr>
          <w:p w14:paraId="3E50DFF1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PRIMICI OD PRODAJE DIONICA I UDJELA U GLAVNICI </w:t>
            </w:r>
            <w:r w:rsidRPr="002406A7">
              <w:rPr>
                <w:b/>
                <w:bCs/>
              </w:rPr>
              <w:br/>
              <w:t>TRGOVAČKIH DRUŠTAVA U JAVNOM SEKTORU</w:t>
            </w:r>
          </w:p>
        </w:tc>
        <w:tc>
          <w:tcPr>
            <w:tcW w:w="1266" w:type="dxa"/>
            <w:noWrap/>
            <w:hideMark/>
          </w:tcPr>
          <w:p w14:paraId="3FABFFC9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448096B0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1421C185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6E09CE26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093688E9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0C2F04ED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728A5604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5FF9FF6" w14:textId="77777777" w:rsidR="002406A7" w:rsidRPr="002406A7" w:rsidRDefault="002406A7" w:rsidP="002406A7">
            <w:pPr>
              <w:jc w:val="both"/>
            </w:pPr>
            <w:r w:rsidRPr="002406A7">
              <w:t xml:space="preserve"> 8321</w:t>
            </w:r>
          </w:p>
        </w:tc>
        <w:tc>
          <w:tcPr>
            <w:tcW w:w="4299" w:type="dxa"/>
            <w:noWrap/>
            <w:hideMark/>
          </w:tcPr>
          <w:p w14:paraId="1AA88EF7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Dionice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udjeli</w:t>
            </w:r>
            <w:proofErr w:type="spellEnd"/>
            <w:r w:rsidRPr="002406A7">
              <w:t xml:space="preserve"> u </w:t>
            </w:r>
            <w:proofErr w:type="spellStart"/>
            <w:r w:rsidRPr="002406A7">
              <w:t>glavnici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trgovačkih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društava</w:t>
            </w:r>
            <w:proofErr w:type="spellEnd"/>
            <w:r w:rsidRPr="002406A7">
              <w:t xml:space="preserve"> u </w:t>
            </w:r>
            <w:proofErr w:type="spellStart"/>
            <w:r w:rsidRPr="002406A7">
              <w:t>javnom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F81681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3283AD80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0A3CB3D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6B89E6E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13A2AF71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633139FC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1B0A212D" w14:textId="77777777" w:rsidTr="002406A7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012DB54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84</w:t>
            </w:r>
          </w:p>
        </w:tc>
        <w:tc>
          <w:tcPr>
            <w:tcW w:w="4299" w:type="dxa"/>
            <w:noWrap/>
            <w:hideMark/>
          </w:tcPr>
          <w:p w14:paraId="2E74F35E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>PRIMICI OD ZADUŽIVANJA</w:t>
            </w:r>
          </w:p>
        </w:tc>
        <w:tc>
          <w:tcPr>
            <w:tcW w:w="1266" w:type="dxa"/>
            <w:noWrap/>
            <w:hideMark/>
          </w:tcPr>
          <w:p w14:paraId="57A92C6C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67.547,15</w:t>
            </w:r>
          </w:p>
        </w:tc>
        <w:tc>
          <w:tcPr>
            <w:tcW w:w="1266" w:type="dxa"/>
            <w:noWrap/>
            <w:hideMark/>
          </w:tcPr>
          <w:p w14:paraId="101A0BD2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52442FEF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1CEFC9F4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36235F3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905" w:type="dxa"/>
            <w:noWrap/>
            <w:hideMark/>
          </w:tcPr>
          <w:p w14:paraId="0608CF6C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00C7B398" w14:textId="77777777" w:rsidTr="002406A7">
        <w:trPr>
          <w:trHeight w:val="450"/>
          <w:jc w:val="center"/>
        </w:trPr>
        <w:tc>
          <w:tcPr>
            <w:tcW w:w="727" w:type="dxa"/>
            <w:noWrap/>
            <w:hideMark/>
          </w:tcPr>
          <w:p w14:paraId="6EA78500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842</w:t>
            </w:r>
          </w:p>
        </w:tc>
        <w:tc>
          <w:tcPr>
            <w:tcW w:w="4299" w:type="dxa"/>
            <w:hideMark/>
          </w:tcPr>
          <w:p w14:paraId="2BA6400C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>PRIMLJENI KREDITI I ZAJMOVI OD KREDITNIH I</w:t>
            </w:r>
            <w:r w:rsidRPr="002406A7">
              <w:rPr>
                <w:b/>
                <w:bCs/>
              </w:rPr>
              <w:br/>
              <w:t>OSTALIH FIN.INSTITUCIJA U JAVNOM SEKTORU</w:t>
            </w:r>
          </w:p>
        </w:tc>
        <w:tc>
          <w:tcPr>
            <w:tcW w:w="1266" w:type="dxa"/>
            <w:noWrap/>
            <w:hideMark/>
          </w:tcPr>
          <w:p w14:paraId="23F3C754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67.547,15</w:t>
            </w:r>
          </w:p>
        </w:tc>
        <w:tc>
          <w:tcPr>
            <w:tcW w:w="1266" w:type="dxa"/>
            <w:noWrap/>
            <w:hideMark/>
          </w:tcPr>
          <w:p w14:paraId="5A32B97B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670286F6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67007F0E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19172750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905" w:type="dxa"/>
            <w:noWrap/>
            <w:hideMark/>
          </w:tcPr>
          <w:p w14:paraId="284BD8C5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63668D78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8418046" w14:textId="77777777" w:rsidR="002406A7" w:rsidRPr="002406A7" w:rsidRDefault="002406A7" w:rsidP="002406A7">
            <w:pPr>
              <w:jc w:val="both"/>
            </w:pPr>
            <w:r w:rsidRPr="002406A7">
              <w:t xml:space="preserve"> 8422</w:t>
            </w:r>
          </w:p>
        </w:tc>
        <w:tc>
          <w:tcPr>
            <w:tcW w:w="4299" w:type="dxa"/>
            <w:noWrap/>
            <w:hideMark/>
          </w:tcPr>
          <w:p w14:paraId="53E2BDCB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Primljeni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krediti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od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kreditnih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institucija</w:t>
            </w:r>
            <w:proofErr w:type="spellEnd"/>
            <w:r w:rsidRPr="002406A7">
              <w:t xml:space="preserve"> u </w:t>
            </w:r>
            <w:proofErr w:type="spellStart"/>
            <w:r w:rsidRPr="002406A7">
              <w:t>javnom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C97FB36" w14:textId="77777777" w:rsidR="002406A7" w:rsidRPr="002406A7" w:rsidRDefault="002406A7" w:rsidP="002406A7">
            <w:pPr>
              <w:jc w:val="right"/>
            </w:pPr>
            <w:r w:rsidRPr="002406A7">
              <w:t>67.547,15</w:t>
            </w:r>
          </w:p>
        </w:tc>
        <w:tc>
          <w:tcPr>
            <w:tcW w:w="1266" w:type="dxa"/>
            <w:noWrap/>
            <w:hideMark/>
          </w:tcPr>
          <w:p w14:paraId="2D8D1C56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984E14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19C3A9C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02540ABD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905" w:type="dxa"/>
            <w:noWrap/>
            <w:hideMark/>
          </w:tcPr>
          <w:p w14:paraId="6D2C9BEC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59B80EEC" w14:textId="77777777" w:rsidTr="002406A7">
        <w:trPr>
          <w:trHeight w:val="450"/>
          <w:jc w:val="center"/>
        </w:trPr>
        <w:tc>
          <w:tcPr>
            <w:tcW w:w="727" w:type="dxa"/>
            <w:noWrap/>
            <w:hideMark/>
          </w:tcPr>
          <w:p w14:paraId="704E122D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847</w:t>
            </w:r>
          </w:p>
        </w:tc>
        <w:tc>
          <w:tcPr>
            <w:tcW w:w="4299" w:type="dxa"/>
            <w:hideMark/>
          </w:tcPr>
          <w:p w14:paraId="7E1C4387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>PRIMLJENI ZAJMOVI OD DRUGIH RAZINA VLASTI</w:t>
            </w:r>
          </w:p>
        </w:tc>
        <w:tc>
          <w:tcPr>
            <w:tcW w:w="1266" w:type="dxa"/>
            <w:noWrap/>
            <w:hideMark/>
          </w:tcPr>
          <w:p w14:paraId="1D578390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415EE5FB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70A9B0A3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38EA50FB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10317917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54FF1AE8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4ACD4F43" w14:textId="77777777" w:rsidTr="002406A7">
        <w:trPr>
          <w:trHeight w:val="540"/>
          <w:jc w:val="center"/>
        </w:trPr>
        <w:tc>
          <w:tcPr>
            <w:tcW w:w="727" w:type="dxa"/>
            <w:hideMark/>
          </w:tcPr>
          <w:p w14:paraId="165B0027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lastRenderedPageBreak/>
              <w:t>Račun</w:t>
            </w:r>
            <w:proofErr w:type="spellEnd"/>
          </w:p>
        </w:tc>
        <w:tc>
          <w:tcPr>
            <w:tcW w:w="4299" w:type="dxa"/>
            <w:hideMark/>
          </w:tcPr>
          <w:p w14:paraId="3C219A2E" w14:textId="77777777" w:rsidR="002406A7" w:rsidRPr="002406A7" w:rsidRDefault="002406A7" w:rsidP="005773DE">
            <w:pPr>
              <w:jc w:val="center"/>
            </w:pPr>
            <w:r w:rsidRPr="002406A7">
              <w:t>O P I S</w:t>
            </w:r>
          </w:p>
        </w:tc>
        <w:tc>
          <w:tcPr>
            <w:tcW w:w="1266" w:type="dxa"/>
            <w:hideMark/>
          </w:tcPr>
          <w:p w14:paraId="7024B185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Izvršeno</w:t>
            </w:r>
            <w:proofErr w:type="spellEnd"/>
            <w:r w:rsidRPr="002406A7">
              <w:t xml:space="preserve"> 2022.god.</w:t>
            </w:r>
          </w:p>
        </w:tc>
        <w:tc>
          <w:tcPr>
            <w:tcW w:w="1266" w:type="dxa"/>
            <w:hideMark/>
          </w:tcPr>
          <w:p w14:paraId="4ABB4137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Rebalans</w:t>
            </w:r>
            <w:proofErr w:type="spellEnd"/>
            <w:r w:rsidRPr="002406A7">
              <w:t xml:space="preserve"> za 2023.g.</w:t>
            </w:r>
          </w:p>
        </w:tc>
        <w:tc>
          <w:tcPr>
            <w:tcW w:w="1266" w:type="dxa"/>
            <w:hideMark/>
          </w:tcPr>
          <w:p w14:paraId="0CC1A53D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Tekući</w:t>
            </w:r>
            <w:proofErr w:type="spellEnd"/>
            <w:r w:rsidRPr="002406A7">
              <w:t xml:space="preserve"> Plan</w:t>
            </w:r>
            <w:r w:rsidRPr="002406A7">
              <w:br/>
              <w:t>za 2023.g.</w:t>
            </w:r>
          </w:p>
        </w:tc>
        <w:tc>
          <w:tcPr>
            <w:tcW w:w="1266" w:type="dxa"/>
            <w:hideMark/>
          </w:tcPr>
          <w:p w14:paraId="7BECC8DB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Izvršeno</w:t>
            </w:r>
            <w:proofErr w:type="spellEnd"/>
            <w:r w:rsidRPr="002406A7">
              <w:t xml:space="preserve"> 2023.god.</w:t>
            </w:r>
          </w:p>
        </w:tc>
        <w:tc>
          <w:tcPr>
            <w:tcW w:w="1116" w:type="dxa"/>
            <w:hideMark/>
          </w:tcPr>
          <w:p w14:paraId="45E28680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Indeks</w:t>
            </w:r>
            <w:proofErr w:type="spellEnd"/>
            <w:r w:rsidRPr="002406A7">
              <w:br/>
              <w:t>6/3</w:t>
            </w:r>
          </w:p>
        </w:tc>
        <w:tc>
          <w:tcPr>
            <w:tcW w:w="905" w:type="dxa"/>
            <w:hideMark/>
          </w:tcPr>
          <w:p w14:paraId="1E4EA99B" w14:textId="77777777" w:rsidR="002406A7" w:rsidRPr="002406A7" w:rsidRDefault="002406A7" w:rsidP="005773DE">
            <w:pPr>
              <w:jc w:val="center"/>
            </w:pPr>
            <w:proofErr w:type="spellStart"/>
            <w:r w:rsidRPr="002406A7">
              <w:t>Indeks</w:t>
            </w:r>
            <w:proofErr w:type="spellEnd"/>
            <w:r w:rsidRPr="002406A7">
              <w:br/>
              <w:t>6/5</w:t>
            </w:r>
          </w:p>
        </w:tc>
      </w:tr>
      <w:tr w:rsidR="002406A7" w:rsidRPr="002406A7" w14:paraId="6E8F8E79" w14:textId="77777777" w:rsidTr="002406A7">
        <w:trPr>
          <w:trHeight w:val="198"/>
          <w:jc w:val="center"/>
        </w:trPr>
        <w:tc>
          <w:tcPr>
            <w:tcW w:w="727" w:type="dxa"/>
            <w:hideMark/>
          </w:tcPr>
          <w:p w14:paraId="4166A0C5" w14:textId="77777777" w:rsidR="002406A7" w:rsidRPr="002406A7" w:rsidRDefault="002406A7" w:rsidP="005773DE">
            <w:pPr>
              <w:jc w:val="center"/>
            </w:pPr>
            <w:r w:rsidRPr="002406A7">
              <w:t>1</w:t>
            </w:r>
          </w:p>
        </w:tc>
        <w:tc>
          <w:tcPr>
            <w:tcW w:w="4299" w:type="dxa"/>
            <w:hideMark/>
          </w:tcPr>
          <w:p w14:paraId="193280D5" w14:textId="77777777" w:rsidR="002406A7" w:rsidRPr="002406A7" w:rsidRDefault="002406A7" w:rsidP="005773DE">
            <w:pPr>
              <w:jc w:val="center"/>
            </w:pPr>
            <w:r w:rsidRPr="002406A7">
              <w:t>2</w:t>
            </w:r>
          </w:p>
        </w:tc>
        <w:tc>
          <w:tcPr>
            <w:tcW w:w="1266" w:type="dxa"/>
            <w:hideMark/>
          </w:tcPr>
          <w:p w14:paraId="418527FF" w14:textId="77777777" w:rsidR="002406A7" w:rsidRPr="002406A7" w:rsidRDefault="002406A7" w:rsidP="005773DE">
            <w:pPr>
              <w:jc w:val="center"/>
            </w:pPr>
            <w:r w:rsidRPr="002406A7">
              <w:t>3,00</w:t>
            </w:r>
          </w:p>
        </w:tc>
        <w:tc>
          <w:tcPr>
            <w:tcW w:w="1266" w:type="dxa"/>
            <w:hideMark/>
          </w:tcPr>
          <w:p w14:paraId="2C5C3974" w14:textId="77777777" w:rsidR="002406A7" w:rsidRPr="002406A7" w:rsidRDefault="002406A7" w:rsidP="005773DE">
            <w:pPr>
              <w:jc w:val="center"/>
            </w:pPr>
            <w:r w:rsidRPr="002406A7">
              <w:t>4,00</w:t>
            </w:r>
          </w:p>
        </w:tc>
        <w:tc>
          <w:tcPr>
            <w:tcW w:w="1266" w:type="dxa"/>
            <w:hideMark/>
          </w:tcPr>
          <w:p w14:paraId="6914EC7B" w14:textId="77777777" w:rsidR="002406A7" w:rsidRPr="002406A7" w:rsidRDefault="002406A7" w:rsidP="005773DE">
            <w:pPr>
              <w:jc w:val="center"/>
            </w:pPr>
            <w:r w:rsidRPr="002406A7">
              <w:t>5,00</w:t>
            </w:r>
          </w:p>
        </w:tc>
        <w:tc>
          <w:tcPr>
            <w:tcW w:w="1266" w:type="dxa"/>
            <w:hideMark/>
          </w:tcPr>
          <w:p w14:paraId="62C1269D" w14:textId="77777777" w:rsidR="002406A7" w:rsidRPr="002406A7" w:rsidRDefault="002406A7" w:rsidP="005773DE">
            <w:pPr>
              <w:jc w:val="center"/>
            </w:pPr>
            <w:r w:rsidRPr="002406A7">
              <w:t>6</w:t>
            </w:r>
          </w:p>
        </w:tc>
        <w:tc>
          <w:tcPr>
            <w:tcW w:w="1116" w:type="dxa"/>
            <w:hideMark/>
          </w:tcPr>
          <w:p w14:paraId="26F33F83" w14:textId="77777777" w:rsidR="002406A7" w:rsidRPr="002406A7" w:rsidRDefault="002406A7" w:rsidP="005773DE">
            <w:pPr>
              <w:jc w:val="center"/>
            </w:pPr>
            <w:r w:rsidRPr="002406A7">
              <w:t>7</w:t>
            </w:r>
          </w:p>
        </w:tc>
        <w:tc>
          <w:tcPr>
            <w:tcW w:w="905" w:type="dxa"/>
            <w:hideMark/>
          </w:tcPr>
          <w:p w14:paraId="5CD83C56" w14:textId="77777777" w:rsidR="002406A7" w:rsidRPr="002406A7" w:rsidRDefault="002406A7" w:rsidP="005773DE">
            <w:pPr>
              <w:jc w:val="center"/>
            </w:pPr>
            <w:r w:rsidRPr="002406A7">
              <w:t>8</w:t>
            </w:r>
          </w:p>
        </w:tc>
      </w:tr>
      <w:tr w:rsidR="002406A7" w:rsidRPr="002406A7" w14:paraId="4255FBC7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5214902" w14:textId="77777777" w:rsidR="002406A7" w:rsidRPr="002406A7" w:rsidRDefault="002406A7" w:rsidP="002406A7">
            <w:pPr>
              <w:jc w:val="both"/>
            </w:pPr>
            <w:r w:rsidRPr="002406A7">
              <w:t xml:space="preserve"> 8471</w:t>
            </w:r>
          </w:p>
        </w:tc>
        <w:tc>
          <w:tcPr>
            <w:tcW w:w="4299" w:type="dxa"/>
            <w:noWrap/>
            <w:hideMark/>
          </w:tcPr>
          <w:p w14:paraId="68FA79F6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Primljeni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zajmovi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od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državnog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C25C0F5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F687B19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6477746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EB7A8BF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46D18BF1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6FF26D3F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018BF7D5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7A8DEBA" w14:textId="77777777" w:rsidR="002406A7" w:rsidRPr="002406A7" w:rsidRDefault="002406A7" w:rsidP="002406A7">
            <w:pPr>
              <w:jc w:val="both"/>
            </w:pPr>
            <w:r w:rsidRPr="002406A7">
              <w:t xml:space="preserve"> 84711</w:t>
            </w:r>
          </w:p>
        </w:tc>
        <w:tc>
          <w:tcPr>
            <w:tcW w:w="4299" w:type="dxa"/>
            <w:noWrap/>
            <w:hideMark/>
          </w:tcPr>
          <w:p w14:paraId="247572D1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Primljeni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zajmovi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od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državnog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proračuna</w:t>
            </w:r>
            <w:proofErr w:type="spellEnd"/>
            <w:r w:rsidRPr="002406A7">
              <w:t xml:space="preserve">- </w:t>
            </w:r>
            <w:proofErr w:type="spellStart"/>
            <w:r w:rsidRPr="002406A7">
              <w:t>kratkoročni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8C28F7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6B06DCBC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014F18F4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27CF778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1F2EA498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5B6D0CAC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72D3E96A" w14:textId="77777777" w:rsidTr="002406A7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1AF5595" w14:textId="77777777" w:rsidR="002406A7" w:rsidRPr="002406A7" w:rsidRDefault="002406A7" w:rsidP="002406A7">
            <w:pPr>
              <w:jc w:val="both"/>
            </w:pPr>
            <w:r w:rsidRPr="002406A7">
              <w:t xml:space="preserve"> 84712</w:t>
            </w:r>
          </w:p>
        </w:tc>
        <w:tc>
          <w:tcPr>
            <w:tcW w:w="4299" w:type="dxa"/>
            <w:noWrap/>
            <w:hideMark/>
          </w:tcPr>
          <w:p w14:paraId="6E731F9A" w14:textId="77777777" w:rsidR="002406A7" w:rsidRPr="002406A7" w:rsidRDefault="002406A7" w:rsidP="002406A7">
            <w:pPr>
              <w:jc w:val="both"/>
            </w:pPr>
            <w:r w:rsidRPr="002406A7">
              <w:t xml:space="preserve"> </w:t>
            </w:r>
            <w:proofErr w:type="spellStart"/>
            <w:r w:rsidRPr="002406A7">
              <w:t>Primljeni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zajmovi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od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državnog</w:t>
            </w:r>
            <w:proofErr w:type="spellEnd"/>
            <w:r w:rsidRPr="002406A7">
              <w:t xml:space="preserve"> </w:t>
            </w:r>
            <w:proofErr w:type="spellStart"/>
            <w:r w:rsidRPr="002406A7">
              <w:t>proračuna-dugoročni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19040AB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260DC55A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7958D061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266" w:type="dxa"/>
            <w:noWrap/>
            <w:hideMark/>
          </w:tcPr>
          <w:p w14:paraId="5F3F0C67" w14:textId="77777777" w:rsidR="002406A7" w:rsidRPr="002406A7" w:rsidRDefault="002406A7" w:rsidP="002406A7">
            <w:pPr>
              <w:jc w:val="right"/>
            </w:pPr>
            <w:r w:rsidRPr="002406A7">
              <w:t>0,00</w:t>
            </w:r>
          </w:p>
        </w:tc>
        <w:tc>
          <w:tcPr>
            <w:tcW w:w="1116" w:type="dxa"/>
            <w:noWrap/>
            <w:hideMark/>
          </w:tcPr>
          <w:p w14:paraId="10CBAC4E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  <w:tc>
          <w:tcPr>
            <w:tcW w:w="905" w:type="dxa"/>
            <w:noWrap/>
            <w:hideMark/>
          </w:tcPr>
          <w:p w14:paraId="709DDA7D" w14:textId="77777777" w:rsidR="002406A7" w:rsidRPr="002406A7" w:rsidRDefault="002406A7" w:rsidP="002406A7">
            <w:pPr>
              <w:jc w:val="right"/>
            </w:pPr>
            <w:r w:rsidRPr="002406A7">
              <w:t>#DIV/0!</w:t>
            </w:r>
          </w:p>
        </w:tc>
      </w:tr>
      <w:tr w:rsidR="002406A7" w:rsidRPr="002406A7" w14:paraId="00856A83" w14:textId="77777777" w:rsidTr="002406A7">
        <w:trPr>
          <w:trHeight w:val="498"/>
          <w:jc w:val="center"/>
        </w:trPr>
        <w:tc>
          <w:tcPr>
            <w:tcW w:w="727" w:type="dxa"/>
            <w:noWrap/>
            <w:hideMark/>
          </w:tcPr>
          <w:p w14:paraId="46AE7906" w14:textId="77777777" w:rsidR="002406A7" w:rsidRPr="002406A7" w:rsidRDefault="002406A7" w:rsidP="002406A7">
            <w:pPr>
              <w:jc w:val="both"/>
            </w:pPr>
            <w:r w:rsidRPr="002406A7">
              <w:t> </w:t>
            </w:r>
          </w:p>
        </w:tc>
        <w:tc>
          <w:tcPr>
            <w:tcW w:w="4299" w:type="dxa"/>
            <w:noWrap/>
            <w:hideMark/>
          </w:tcPr>
          <w:p w14:paraId="2E65BC37" w14:textId="77777777" w:rsidR="002406A7" w:rsidRPr="002406A7" w:rsidRDefault="002406A7" w:rsidP="002406A7">
            <w:pPr>
              <w:jc w:val="both"/>
              <w:rPr>
                <w:b/>
                <w:bCs/>
              </w:rPr>
            </w:pPr>
            <w:r w:rsidRPr="002406A7">
              <w:rPr>
                <w:b/>
                <w:bCs/>
              </w:rPr>
              <w:t xml:space="preserve"> U K U P N O   P R I H O D I  ( 6 + 7  +8 )</w:t>
            </w:r>
          </w:p>
        </w:tc>
        <w:tc>
          <w:tcPr>
            <w:tcW w:w="1266" w:type="dxa"/>
            <w:noWrap/>
            <w:hideMark/>
          </w:tcPr>
          <w:p w14:paraId="0FF24614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7.677.733,66</w:t>
            </w:r>
          </w:p>
        </w:tc>
        <w:tc>
          <w:tcPr>
            <w:tcW w:w="1266" w:type="dxa"/>
            <w:noWrap/>
            <w:hideMark/>
          </w:tcPr>
          <w:p w14:paraId="5C77144D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9.808.220,30</w:t>
            </w:r>
          </w:p>
        </w:tc>
        <w:tc>
          <w:tcPr>
            <w:tcW w:w="1266" w:type="dxa"/>
            <w:noWrap/>
            <w:hideMark/>
          </w:tcPr>
          <w:p w14:paraId="5F52C029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9.808.220,30</w:t>
            </w:r>
          </w:p>
        </w:tc>
        <w:tc>
          <w:tcPr>
            <w:tcW w:w="1266" w:type="dxa"/>
            <w:noWrap/>
            <w:hideMark/>
          </w:tcPr>
          <w:p w14:paraId="04A2DE35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9.259.412,13</w:t>
            </w:r>
          </w:p>
        </w:tc>
        <w:tc>
          <w:tcPr>
            <w:tcW w:w="1116" w:type="dxa"/>
            <w:noWrap/>
            <w:hideMark/>
          </w:tcPr>
          <w:p w14:paraId="77334DA6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120,60</w:t>
            </w:r>
          </w:p>
        </w:tc>
        <w:tc>
          <w:tcPr>
            <w:tcW w:w="905" w:type="dxa"/>
            <w:noWrap/>
            <w:hideMark/>
          </w:tcPr>
          <w:p w14:paraId="0636D491" w14:textId="77777777" w:rsidR="002406A7" w:rsidRPr="002406A7" w:rsidRDefault="002406A7" w:rsidP="002406A7">
            <w:pPr>
              <w:jc w:val="right"/>
              <w:rPr>
                <w:b/>
                <w:bCs/>
              </w:rPr>
            </w:pPr>
            <w:r w:rsidRPr="002406A7">
              <w:rPr>
                <w:b/>
                <w:bCs/>
              </w:rPr>
              <w:t>94,40</w:t>
            </w:r>
          </w:p>
        </w:tc>
      </w:tr>
    </w:tbl>
    <w:p w14:paraId="28D23214" w14:textId="77777777" w:rsidR="00384EE4" w:rsidRDefault="00384EE4" w:rsidP="00384EE4">
      <w:pPr>
        <w:jc w:val="both"/>
      </w:pPr>
    </w:p>
    <w:p w14:paraId="503477A4" w14:textId="77777777" w:rsidR="002406A7" w:rsidRDefault="002406A7" w:rsidP="00384EE4">
      <w:pPr>
        <w:jc w:val="both"/>
      </w:pPr>
    </w:p>
    <w:p w14:paraId="119576CF" w14:textId="3F374CEA" w:rsidR="00360739" w:rsidRPr="00470346" w:rsidRDefault="00470346" w:rsidP="00470346">
      <w:pPr>
        <w:jc w:val="center"/>
        <w:rPr>
          <w:b/>
          <w:bCs/>
        </w:rPr>
      </w:pPr>
      <w:proofErr w:type="spellStart"/>
      <w:r w:rsidRPr="00470346">
        <w:rPr>
          <w:b/>
          <w:bCs/>
        </w:rPr>
        <w:t>Tablica</w:t>
      </w:r>
      <w:proofErr w:type="spellEnd"/>
      <w:r w:rsidRPr="00470346">
        <w:rPr>
          <w:b/>
          <w:bCs/>
        </w:rPr>
        <w:t xml:space="preserve"> 3. </w:t>
      </w:r>
      <w:proofErr w:type="spellStart"/>
      <w:r w:rsidRPr="00470346">
        <w:rPr>
          <w:b/>
          <w:bCs/>
        </w:rPr>
        <w:t>Opći</w:t>
      </w:r>
      <w:proofErr w:type="spellEnd"/>
      <w:r w:rsidRPr="00470346">
        <w:rPr>
          <w:b/>
          <w:bCs/>
        </w:rPr>
        <w:t xml:space="preserve"> </w:t>
      </w:r>
      <w:proofErr w:type="spellStart"/>
      <w:r w:rsidRPr="00470346">
        <w:rPr>
          <w:b/>
          <w:bCs/>
        </w:rPr>
        <w:t>dio</w:t>
      </w:r>
      <w:proofErr w:type="spellEnd"/>
      <w:r w:rsidRPr="00470346">
        <w:rPr>
          <w:b/>
          <w:bCs/>
        </w:rPr>
        <w:t xml:space="preserve"> - RASHODI PO EKONOMSKOJ KLASIFIKACIJI</w:t>
      </w:r>
    </w:p>
    <w:p w14:paraId="422B77C2" w14:textId="77777777" w:rsidR="00470346" w:rsidRDefault="00470346" w:rsidP="00384EE4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4166"/>
        <w:gridCol w:w="1266"/>
        <w:gridCol w:w="1366"/>
        <w:gridCol w:w="1366"/>
        <w:gridCol w:w="1266"/>
        <w:gridCol w:w="916"/>
        <w:gridCol w:w="894"/>
      </w:tblGrid>
      <w:tr w:rsidR="00470346" w:rsidRPr="00470346" w14:paraId="6E38800E" w14:textId="77777777" w:rsidTr="00470346">
        <w:trPr>
          <w:trHeight w:val="540"/>
          <w:jc w:val="center"/>
        </w:trPr>
        <w:tc>
          <w:tcPr>
            <w:tcW w:w="727" w:type="dxa"/>
            <w:hideMark/>
          </w:tcPr>
          <w:p w14:paraId="1C184D36" w14:textId="77777777" w:rsidR="00470346" w:rsidRPr="00470346" w:rsidRDefault="00470346" w:rsidP="00470346">
            <w:pPr>
              <w:jc w:val="center"/>
            </w:pPr>
            <w:proofErr w:type="spellStart"/>
            <w:r w:rsidRPr="00470346">
              <w:t>Račun</w:t>
            </w:r>
            <w:proofErr w:type="spellEnd"/>
          </w:p>
        </w:tc>
        <w:tc>
          <w:tcPr>
            <w:tcW w:w="4166" w:type="dxa"/>
            <w:hideMark/>
          </w:tcPr>
          <w:p w14:paraId="6B56C883" w14:textId="77777777" w:rsidR="00470346" w:rsidRPr="00470346" w:rsidRDefault="00470346" w:rsidP="00470346">
            <w:pPr>
              <w:jc w:val="center"/>
            </w:pPr>
            <w:r w:rsidRPr="00470346">
              <w:t>O P I S</w:t>
            </w:r>
          </w:p>
        </w:tc>
        <w:tc>
          <w:tcPr>
            <w:tcW w:w="1266" w:type="dxa"/>
            <w:hideMark/>
          </w:tcPr>
          <w:p w14:paraId="7B5736C2" w14:textId="77777777" w:rsidR="00470346" w:rsidRPr="00470346" w:rsidRDefault="00470346" w:rsidP="00470346">
            <w:pPr>
              <w:jc w:val="center"/>
            </w:pPr>
            <w:proofErr w:type="spellStart"/>
            <w:r w:rsidRPr="00470346">
              <w:t>Izvršeno</w:t>
            </w:r>
            <w:proofErr w:type="spellEnd"/>
            <w:r w:rsidRPr="00470346">
              <w:t xml:space="preserve"> 2022.god.</w:t>
            </w:r>
          </w:p>
        </w:tc>
        <w:tc>
          <w:tcPr>
            <w:tcW w:w="1366" w:type="dxa"/>
            <w:hideMark/>
          </w:tcPr>
          <w:p w14:paraId="5BDCA357" w14:textId="77777777" w:rsidR="00470346" w:rsidRPr="00470346" w:rsidRDefault="00470346" w:rsidP="00470346">
            <w:pPr>
              <w:jc w:val="center"/>
            </w:pPr>
            <w:proofErr w:type="spellStart"/>
            <w:r w:rsidRPr="00470346">
              <w:t>Rebalans</w:t>
            </w:r>
            <w:proofErr w:type="spellEnd"/>
            <w:r w:rsidRPr="00470346">
              <w:br/>
              <w:t>za 2023.g.</w:t>
            </w:r>
          </w:p>
        </w:tc>
        <w:tc>
          <w:tcPr>
            <w:tcW w:w="1366" w:type="dxa"/>
            <w:hideMark/>
          </w:tcPr>
          <w:p w14:paraId="3A732BFA" w14:textId="77777777" w:rsidR="00470346" w:rsidRPr="00470346" w:rsidRDefault="00470346" w:rsidP="00470346">
            <w:pPr>
              <w:jc w:val="center"/>
            </w:pPr>
            <w:proofErr w:type="spellStart"/>
            <w:r w:rsidRPr="00470346">
              <w:t>Tekući</w:t>
            </w:r>
            <w:proofErr w:type="spellEnd"/>
            <w:r w:rsidRPr="00470346">
              <w:t xml:space="preserve"> Plan</w:t>
            </w:r>
            <w:r w:rsidRPr="00470346">
              <w:br/>
              <w:t>za 2023.g.</w:t>
            </w:r>
          </w:p>
        </w:tc>
        <w:tc>
          <w:tcPr>
            <w:tcW w:w="1266" w:type="dxa"/>
            <w:hideMark/>
          </w:tcPr>
          <w:p w14:paraId="6F6AFAD2" w14:textId="77777777" w:rsidR="00470346" w:rsidRPr="00470346" w:rsidRDefault="00470346" w:rsidP="00470346">
            <w:pPr>
              <w:jc w:val="center"/>
            </w:pPr>
            <w:proofErr w:type="spellStart"/>
            <w:r w:rsidRPr="00470346">
              <w:t>Izvršeno</w:t>
            </w:r>
            <w:proofErr w:type="spellEnd"/>
            <w:r w:rsidRPr="00470346">
              <w:t xml:space="preserve"> 2023.god.</w:t>
            </w:r>
          </w:p>
        </w:tc>
        <w:tc>
          <w:tcPr>
            <w:tcW w:w="916" w:type="dxa"/>
            <w:hideMark/>
          </w:tcPr>
          <w:p w14:paraId="762544CB" w14:textId="77777777" w:rsidR="00470346" w:rsidRPr="00470346" w:rsidRDefault="00470346" w:rsidP="00470346">
            <w:pPr>
              <w:jc w:val="center"/>
            </w:pPr>
            <w:proofErr w:type="spellStart"/>
            <w:r w:rsidRPr="00470346">
              <w:t>Indeks</w:t>
            </w:r>
            <w:proofErr w:type="spellEnd"/>
            <w:r w:rsidRPr="00470346">
              <w:br/>
              <w:t>6/3</w:t>
            </w:r>
          </w:p>
        </w:tc>
        <w:tc>
          <w:tcPr>
            <w:tcW w:w="894" w:type="dxa"/>
            <w:hideMark/>
          </w:tcPr>
          <w:p w14:paraId="0ECD1F5A" w14:textId="77777777" w:rsidR="00470346" w:rsidRPr="00470346" w:rsidRDefault="00470346" w:rsidP="00470346">
            <w:pPr>
              <w:jc w:val="center"/>
            </w:pPr>
            <w:proofErr w:type="spellStart"/>
            <w:r w:rsidRPr="00470346">
              <w:t>Indeks</w:t>
            </w:r>
            <w:proofErr w:type="spellEnd"/>
            <w:r w:rsidRPr="00470346">
              <w:br/>
              <w:t>6/5</w:t>
            </w:r>
          </w:p>
        </w:tc>
      </w:tr>
      <w:tr w:rsidR="00470346" w:rsidRPr="00470346" w14:paraId="50D45C7B" w14:textId="77777777" w:rsidTr="00470346">
        <w:trPr>
          <w:trHeight w:val="198"/>
          <w:jc w:val="center"/>
        </w:trPr>
        <w:tc>
          <w:tcPr>
            <w:tcW w:w="727" w:type="dxa"/>
            <w:hideMark/>
          </w:tcPr>
          <w:p w14:paraId="08959A6A" w14:textId="77777777" w:rsidR="00470346" w:rsidRPr="00470346" w:rsidRDefault="00470346" w:rsidP="00470346">
            <w:pPr>
              <w:jc w:val="center"/>
            </w:pPr>
            <w:r w:rsidRPr="00470346">
              <w:t>1</w:t>
            </w:r>
          </w:p>
        </w:tc>
        <w:tc>
          <w:tcPr>
            <w:tcW w:w="4166" w:type="dxa"/>
            <w:hideMark/>
          </w:tcPr>
          <w:p w14:paraId="6E519BC3" w14:textId="77777777" w:rsidR="00470346" w:rsidRPr="00470346" w:rsidRDefault="00470346" w:rsidP="00470346">
            <w:pPr>
              <w:jc w:val="center"/>
            </w:pPr>
            <w:r w:rsidRPr="00470346">
              <w:t>2</w:t>
            </w:r>
          </w:p>
        </w:tc>
        <w:tc>
          <w:tcPr>
            <w:tcW w:w="1266" w:type="dxa"/>
            <w:hideMark/>
          </w:tcPr>
          <w:p w14:paraId="4BD17E14" w14:textId="77777777" w:rsidR="00470346" w:rsidRPr="00470346" w:rsidRDefault="00470346" w:rsidP="00470346">
            <w:pPr>
              <w:jc w:val="center"/>
            </w:pPr>
            <w:r w:rsidRPr="00470346">
              <w:t>3,00</w:t>
            </w:r>
          </w:p>
        </w:tc>
        <w:tc>
          <w:tcPr>
            <w:tcW w:w="1366" w:type="dxa"/>
            <w:hideMark/>
          </w:tcPr>
          <w:p w14:paraId="3EDE9105" w14:textId="77777777" w:rsidR="00470346" w:rsidRPr="00470346" w:rsidRDefault="00470346" w:rsidP="00470346">
            <w:pPr>
              <w:jc w:val="center"/>
            </w:pPr>
            <w:r w:rsidRPr="00470346">
              <w:t>4,00</w:t>
            </w:r>
          </w:p>
        </w:tc>
        <w:tc>
          <w:tcPr>
            <w:tcW w:w="1366" w:type="dxa"/>
            <w:hideMark/>
          </w:tcPr>
          <w:p w14:paraId="7B6E38CA" w14:textId="77777777" w:rsidR="00470346" w:rsidRPr="00470346" w:rsidRDefault="00470346" w:rsidP="00470346">
            <w:pPr>
              <w:jc w:val="center"/>
            </w:pPr>
            <w:r w:rsidRPr="00470346">
              <w:t>5,00</w:t>
            </w:r>
          </w:p>
        </w:tc>
        <w:tc>
          <w:tcPr>
            <w:tcW w:w="1266" w:type="dxa"/>
            <w:hideMark/>
          </w:tcPr>
          <w:p w14:paraId="4E85A4A1" w14:textId="77777777" w:rsidR="00470346" w:rsidRPr="00470346" w:rsidRDefault="00470346" w:rsidP="00470346">
            <w:pPr>
              <w:jc w:val="center"/>
            </w:pPr>
            <w:r w:rsidRPr="00470346">
              <w:t>6</w:t>
            </w:r>
          </w:p>
        </w:tc>
        <w:tc>
          <w:tcPr>
            <w:tcW w:w="916" w:type="dxa"/>
            <w:hideMark/>
          </w:tcPr>
          <w:p w14:paraId="78098914" w14:textId="77777777" w:rsidR="00470346" w:rsidRPr="00470346" w:rsidRDefault="00470346" w:rsidP="00470346">
            <w:pPr>
              <w:jc w:val="center"/>
            </w:pPr>
            <w:r w:rsidRPr="00470346">
              <w:t>7</w:t>
            </w:r>
          </w:p>
        </w:tc>
        <w:tc>
          <w:tcPr>
            <w:tcW w:w="894" w:type="dxa"/>
            <w:hideMark/>
          </w:tcPr>
          <w:p w14:paraId="20DCC73E" w14:textId="77777777" w:rsidR="00470346" w:rsidRPr="00470346" w:rsidRDefault="00470346" w:rsidP="00470346">
            <w:pPr>
              <w:jc w:val="center"/>
            </w:pPr>
            <w:r w:rsidRPr="00470346">
              <w:t>8</w:t>
            </w:r>
          </w:p>
        </w:tc>
      </w:tr>
      <w:tr w:rsidR="00470346" w:rsidRPr="00470346" w14:paraId="42DA6816" w14:textId="77777777" w:rsidTr="00470346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7DECB50B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</w:t>
            </w:r>
          </w:p>
        </w:tc>
        <w:tc>
          <w:tcPr>
            <w:tcW w:w="4166" w:type="dxa"/>
            <w:noWrap/>
            <w:hideMark/>
          </w:tcPr>
          <w:p w14:paraId="7CEA6971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R A S H O D I     P O S L O V A NJ A</w:t>
            </w:r>
          </w:p>
        </w:tc>
        <w:tc>
          <w:tcPr>
            <w:tcW w:w="1266" w:type="dxa"/>
            <w:noWrap/>
            <w:hideMark/>
          </w:tcPr>
          <w:p w14:paraId="47DC1D65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4.371.909,63</w:t>
            </w:r>
          </w:p>
        </w:tc>
        <w:tc>
          <w:tcPr>
            <w:tcW w:w="1366" w:type="dxa"/>
            <w:noWrap/>
            <w:hideMark/>
          </w:tcPr>
          <w:p w14:paraId="62608395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7.031.007,79</w:t>
            </w:r>
          </w:p>
        </w:tc>
        <w:tc>
          <w:tcPr>
            <w:tcW w:w="1366" w:type="dxa"/>
            <w:noWrap/>
            <w:hideMark/>
          </w:tcPr>
          <w:p w14:paraId="2BA4C771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7.167.807,79</w:t>
            </w:r>
          </w:p>
        </w:tc>
        <w:tc>
          <w:tcPr>
            <w:tcW w:w="1266" w:type="dxa"/>
            <w:noWrap/>
            <w:hideMark/>
          </w:tcPr>
          <w:p w14:paraId="6B840B7F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6.484.946,22</w:t>
            </w:r>
          </w:p>
        </w:tc>
        <w:tc>
          <w:tcPr>
            <w:tcW w:w="916" w:type="dxa"/>
            <w:noWrap/>
            <w:hideMark/>
          </w:tcPr>
          <w:p w14:paraId="43B9F1FC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148,33</w:t>
            </w:r>
          </w:p>
        </w:tc>
        <w:tc>
          <w:tcPr>
            <w:tcW w:w="894" w:type="dxa"/>
            <w:noWrap/>
            <w:hideMark/>
          </w:tcPr>
          <w:p w14:paraId="4F852B49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90,47</w:t>
            </w:r>
          </w:p>
        </w:tc>
      </w:tr>
      <w:tr w:rsidR="00470346" w:rsidRPr="00470346" w14:paraId="27ADD284" w14:textId="77777777" w:rsidTr="00470346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FD7E24B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31</w:t>
            </w:r>
          </w:p>
        </w:tc>
        <w:tc>
          <w:tcPr>
            <w:tcW w:w="4166" w:type="dxa"/>
            <w:noWrap/>
            <w:hideMark/>
          </w:tcPr>
          <w:p w14:paraId="281129F8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RASHODI ZA ZAPOSLENE</w:t>
            </w:r>
          </w:p>
        </w:tc>
        <w:tc>
          <w:tcPr>
            <w:tcW w:w="1266" w:type="dxa"/>
            <w:noWrap/>
            <w:hideMark/>
          </w:tcPr>
          <w:p w14:paraId="3583D6F3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1.008.115,32</w:t>
            </w:r>
          </w:p>
        </w:tc>
        <w:tc>
          <w:tcPr>
            <w:tcW w:w="1366" w:type="dxa"/>
            <w:noWrap/>
            <w:hideMark/>
          </w:tcPr>
          <w:p w14:paraId="1DDA0989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1.348.972,87</w:t>
            </w:r>
          </w:p>
        </w:tc>
        <w:tc>
          <w:tcPr>
            <w:tcW w:w="1366" w:type="dxa"/>
            <w:noWrap/>
            <w:hideMark/>
          </w:tcPr>
          <w:p w14:paraId="50AC9DC4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1.365.472,87</w:t>
            </w:r>
          </w:p>
        </w:tc>
        <w:tc>
          <w:tcPr>
            <w:tcW w:w="1266" w:type="dxa"/>
            <w:noWrap/>
            <w:hideMark/>
          </w:tcPr>
          <w:p w14:paraId="092D4F9C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1.272.342,21</w:t>
            </w:r>
          </w:p>
        </w:tc>
        <w:tc>
          <w:tcPr>
            <w:tcW w:w="916" w:type="dxa"/>
            <w:noWrap/>
            <w:hideMark/>
          </w:tcPr>
          <w:p w14:paraId="2A53BA43" w14:textId="77777777" w:rsidR="00470346" w:rsidRPr="00470346" w:rsidRDefault="00470346" w:rsidP="00470346">
            <w:pPr>
              <w:jc w:val="right"/>
            </w:pPr>
            <w:r w:rsidRPr="00470346">
              <w:t>126,21</w:t>
            </w:r>
          </w:p>
        </w:tc>
        <w:tc>
          <w:tcPr>
            <w:tcW w:w="894" w:type="dxa"/>
            <w:noWrap/>
            <w:hideMark/>
          </w:tcPr>
          <w:p w14:paraId="691D64B8" w14:textId="77777777" w:rsidR="00470346" w:rsidRPr="00470346" w:rsidRDefault="00470346" w:rsidP="00470346">
            <w:pPr>
              <w:jc w:val="right"/>
            </w:pPr>
            <w:r w:rsidRPr="00470346">
              <w:t>93,18</w:t>
            </w:r>
          </w:p>
        </w:tc>
      </w:tr>
      <w:tr w:rsidR="00470346" w:rsidRPr="00470346" w14:paraId="6B3418A8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271EC77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311</w:t>
            </w:r>
          </w:p>
        </w:tc>
        <w:tc>
          <w:tcPr>
            <w:tcW w:w="4166" w:type="dxa"/>
            <w:noWrap/>
            <w:hideMark/>
          </w:tcPr>
          <w:p w14:paraId="77897B40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PLAĆE (BRUTO)</w:t>
            </w:r>
          </w:p>
        </w:tc>
        <w:tc>
          <w:tcPr>
            <w:tcW w:w="1266" w:type="dxa"/>
            <w:noWrap/>
            <w:hideMark/>
          </w:tcPr>
          <w:p w14:paraId="704A4746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790.933,87</w:t>
            </w:r>
          </w:p>
        </w:tc>
        <w:tc>
          <w:tcPr>
            <w:tcW w:w="1366" w:type="dxa"/>
            <w:noWrap/>
            <w:hideMark/>
          </w:tcPr>
          <w:p w14:paraId="6C9D408A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67C1CE90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111E61D4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996.801,52</w:t>
            </w:r>
          </w:p>
        </w:tc>
        <w:tc>
          <w:tcPr>
            <w:tcW w:w="916" w:type="dxa"/>
            <w:noWrap/>
            <w:hideMark/>
          </w:tcPr>
          <w:p w14:paraId="559BAAA0" w14:textId="77777777" w:rsidR="00470346" w:rsidRPr="00470346" w:rsidRDefault="00470346" w:rsidP="00470346">
            <w:pPr>
              <w:jc w:val="right"/>
            </w:pPr>
            <w:r w:rsidRPr="00470346">
              <w:t>126,03</w:t>
            </w:r>
          </w:p>
        </w:tc>
        <w:tc>
          <w:tcPr>
            <w:tcW w:w="894" w:type="dxa"/>
            <w:noWrap/>
            <w:hideMark/>
          </w:tcPr>
          <w:p w14:paraId="4FEDA732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4948E67B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8A2C9A9" w14:textId="77777777" w:rsidR="00470346" w:rsidRPr="00470346" w:rsidRDefault="00470346" w:rsidP="00470346">
            <w:pPr>
              <w:jc w:val="both"/>
            </w:pPr>
            <w:r w:rsidRPr="00470346">
              <w:t xml:space="preserve"> 3111</w:t>
            </w:r>
          </w:p>
        </w:tc>
        <w:tc>
          <w:tcPr>
            <w:tcW w:w="4166" w:type="dxa"/>
            <w:noWrap/>
            <w:hideMark/>
          </w:tcPr>
          <w:p w14:paraId="281F3023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Plaće</w:t>
            </w:r>
            <w:proofErr w:type="spellEnd"/>
            <w:r w:rsidRPr="00470346">
              <w:t xml:space="preserve"> za </w:t>
            </w:r>
            <w:proofErr w:type="spellStart"/>
            <w:r w:rsidRPr="00470346">
              <w:t>redovan</w:t>
            </w:r>
            <w:proofErr w:type="spellEnd"/>
            <w:r w:rsidRPr="00470346">
              <w:t xml:space="preserve"> rad</w:t>
            </w:r>
          </w:p>
        </w:tc>
        <w:tc>
          <w:tcPr>
            <w:tcW w:w="1266" w:type="dxa"/>
            <w:noWrap/>
            <w:hideMark/>
          </w:tcPr>
          <w:p w14:paraId="4F867D17" w14:textId="77777777" w:rsidR="00470346" w:rsidRPr="00470346" w:rsidRDefault="00470346" w:rsidP="00470346">
            <w:pPr>
              <w:jc w:val="right"/>
            </w:pPr>
            <w:r w:rsidRPr="00470346">
              <w:t>780.172,89</w:t>
            </w:r>
          </w:p>
        </w:tc>
        <w:tc>
          <w:tcPr>
            <w:tcW w:w="1366" w:type="dxa"/>
            <w:noWrap/>
            <w:hideMark/>
          </w:tcPr>
          <w:p w14:paraId="7579B50B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59235118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3AEAE75A" w14:textId="77777777" w:rsidR="00470346" w:rsidRPr="00470346" w:rsidRDefault="00470346" w:rsidP="00470346">
            <w:pPr>
              <w:jc w:val="right"/>
            </w:pPr>
            <w:r w:rsidRPr="00470346">
              <w:t>975.310,90</w:t>
            </w:r>
          </w:p>
        </w:tc>
        <w:tc>
          <w:tcPr>
            <w:tcW w:w="916" w:type="dxa"/>
            <w:noWrap/>
            <w:hideMark/>
          </w:tcPr>
          <w:p w14:paraId="60BA352B" w14:textId="77777777" w:rsidR="00470346" w:rsidRPr="00470346" w:rsidRDefault="00470346" w:rsidP="00470346">
            <w:pPr>
              <w:jc w:val="right"/>
            </w:pPr>
            <w:r w:rsidRPr="00470346">
              <w:t>125,01</w:t>
            </w:r>
          </w:p>
        </w:tc>
        <w:tc>
          <w:tcPr>
            <w:tcW w:w="894" w:type="dxa"/>
            <w:noWrap/>
            <w:hideMark/>
          </w:tcPr>
          <w:p w14:paraId="6296ABC7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759E3DCD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CBED9D3" w14:textId="77777777" w:rsidR="00470346" w:rsidRPr="00470346" w:rsidRDefault="00470346" w:rsidP="00470346">
            <w:pPr>
              <w:jc w:val="both"/>
            </w:pPr>
            <w:r w:rsidRPr="00470346">
              <w:t xml:space="preserve"> 3113</w:t>
            </w:r>
          </w:p>
        </w:tc>
        <w:tc>
          <w:tcPr>
            <w:tcW w:w="4166" w:type="dxa"/>
            <w:noWrap/>
            <w:hideMark/>
          </w:tcPr>
          <w:p w14:paraId="10B71EAA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Plaće</w:t>
            </w:r>
            <w:proofErr w:type="spellEnd"/>
            <w:r w:rsidRPr="00470346">
              <w:t xml:space="preserve"> za </w:t>
            </w:r>
            <w:proofErr w:type="spellStart"/>
            <w:r w:rsidRPr="00470346">
              <w:t>prekovremeni</w:t>
            </w:r>
            <w:proofErr w:type="spellEnd"/>
            <w:r w:rsidRPr="00470346">
              <w:t xml:space="preserve"> rad</w:t>
            </w:r>
          </w:p>
        </w:tc>
        <w:tc>
          <w:tcPr>
            <w:tcW w:w="1266" w:type="dxa"/>
            <w:noWrap/>
            <w:hideMark/>
          </w:tcPr>
          <w:p w14:paraId="5C201D46" w14:textId="77777777" w:rsidR="00470346" w:rsidRPr="00470346" w:rsidRDefault="00470346" w:rsidP="00470346">
            <w:pPr>
              <w:jc w:val="right"/>
            </w:pPr>
            <w:r w:rsidRPr="00470346">
              <w:t>4.979,67</w:t>
            </w:r>
          </w:p>
        </w:tc>
        <w:tc>
          <w:tcPr>
            <w:tcW w:w="1366" w:type="dxa"/>
            <w:noWrap/>
            <w:hideMark/>
          </w:tcPr>
          <w:p w14:paraId="570FE523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17D66056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163A76F2" w14:textId="77777777" w:rsidR="00470346" w:rsidRPr="00470346" w:rsidRDefault="00470346" w:rsidP="00470346">
            <w:pPr>
              <w:jc w:val="right"/>
            </w:pPr>
            <w:r w:rsidRPr="00470346">
              <w:t>4.303,30</w:t>
            </w:r>
          </w:p>
        </w:tc>
        <w:tc>
          <w:tcPr>
            <w:tcW w:w="916" w:type="dxa"/>
            <w:noWrap/>
            <w:hideMark/>
          </w:tcPr>
          <w:p w14:paraId="5BF1E220" w14:textId="77777777" w:rsidR="00470346" w:rsidRPr="00470346" w:rsidRDefault="00470346" w:rsidP="00470346">
            <w:pPr>
              <w:jc w:val="right"/>
            </w:pPr>
            <w:r w:rsidRPr="00470346">
              <w:t>86,42</w:t>
            </w:r>
          </w:p>
        </w:tc>
        <w:tc>
          <w:tcPr>
            <w:tcW w:w="894" w:type="dxa"/>
            <w:noWrap/>
            <w:hideMark/>
          </w:tcPr>
          <w:p w14:paraId="697CD903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17B8B097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2B5C906" w14:textId="77777777" w:rsidR="00470346" w:rsidRPr="00470346" w:rsidRDefault="00470346" w:rsidP="00470346">
            <w:pPr>
              <w:jc w:val="both"/>
            </w:pPr>
            <w:r w:rsidRPr="00470346">
              <w:t xml:space="preserve"> 3114</w:t>
            </w:r>
          </w:p>
        </w:tc>
        <w:tc>
          <w:tcPr>
            <w:tcW w:w="4166" w:type="dxa"/>
            <w:noWrap/>
            <w:hideMark/>
          </w:tcPr>
          <w:p w14:paraId="22EDC638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Plaće</w:t>
            </w:r>
            <w:proofErr w:type="spellEnd"/>
            <w:r w:rsidRPr="00470346">
              <w:t xml:space="preserve"> za </w:t>
            </w:r>
            <w:proofErr w:type="spellStart"/>
            <w:r w:rsidRPr="00470346">
              <w:t>posebne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uvjete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rada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6DA206C" w14:textId="77777777" w:rsidR="00470346" w:rsidRPr="00470346" w:rsidRDefault="00470346" w:rsidP="00470346">
            <w:pPr>
              <w:jc w:val="right"/>
            </w:pPr>
            <w:r w:rsidRPr="00470346">
              <w:t>5.781,31</w:t>
            </w:r>
          </w:p>
        </w:tc>
        <w:tc>
          <w:tcPr>
            <w:tcW w:w="1366" w:type="dxa"/>
            <w:noWrap/>
            <w:hideMark/>
          </w:tcPr>
          <w:p w14:paraId="491A8D0D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1AA1FFF2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53E4A0AF" w14:textId="77777777" w:rsidR="00470346" w:rsidRPr="00470346" w:rsidRDefault="00470346" w:rsidP="00470346">
            <w:pPr>
              <w:jc w:val="right"/>
            </w:pPr>
            <w:r w:rsidRPr="00470346">
              <w:t>17.187,32</w:t>
            </w:r>
          </w:p>
        </w:tc>
        <w:tc>
          <w:tcPr>
            <w:tcW w:w="916" w:type="dxa"/>
            <w:noWrap/>
            <w:hideMark/>
          </w:tcPr>
          <w:p w14:paraId="04F53524" w14:textId="77777777" w:rsidR="00470346" w:rsidRPr="00470346" w:rsidRDefault="00470346" w:rsidP="00470346">
            <w:pPr>
              <w:jc w:val="right"/>
            </w:pPr>
            <w:r w:rsidRPr="00470346">
              <w:t>297,29</w:t>
            </w:r>
          </w:p>
        </w:tc>
        <w:tc>
          <w:tcPr>
            <w:tcW w:w="894" w:type="dxa"/>
            <w:noWrap/>
            <w:hideMark/>
          </w:tcPr>
          <w:p w14:paraId="4E045834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3287D0E0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35B4156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312</w:t>
            </w:r>
          </w:p>
        </w:tc>
        <w:tc>
          <w:tcPr>
            <w:tcW w:w="4166" w:type="dxa"/>
            <w:noWrap/>
            <w:hideMark/>
          </w:tcPr>
          <w:p w14:paraId="7EE647B8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OSTALI RASHODI ZA ZAPOSLENE</w:t>
            </w:r>
          </w:p>
        </w:tc>
        <w:tc>
          <w:tcPr>
            <w:tcW w:w="1266" w:type="dxa"/>
            <w:noWrap/>
            <w:hideMark/>
          </w:tcPr>
          <w:p w14:paraId="635A68FC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90.406,98</w:t>
            </w:r>
          </w:p>
        </w:tc>
        <w:tc>
          <w:tcPr>
            <w:tcW w:w="1366" w:type="dxa"/>
            <w:noWrap/>
            <w:hideMark/>
          </w:tcPr>
          <w:p w14:paraId="1E7A713A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5A568434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441A9954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114.775,38</w:t>
            </w:r>
          </w:p>
        </w:tc>
        <w:tc>
          <w:tcPr>
            <w:tcW w:w="916" w:type="dxa"/>
            <w:noWrap/>
            <w:hideMark/>
          </w:tcPr>
          <w:p w14:paraId="4B790E92" w14:textId="77777777" w:rsidR="00470346" w:rsidRPr="00470346" w:rsidRDefault="00470346" w:rsidP="00470346">
            <w:pPr>
              <w:jc w:val="right"/>
            </w:pPr>
            <w:r w:rsidRPr="00470346">
              <w:t>126,95</w:t>
            </w:r>
          </w:p>
        </w:tc>
        <w:tc>
          <w:tcPr>
            <w:tcW w:w="894" w:type="dxa"/>
            <w:noWrap/>
            <w:hideMark/>
          </w:tcPr>
          <w:p w14:paraId="7E30D5D2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3529BF6F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F64F752" w14:textId="77777777" w:rsidR="00470346" w:rsidRPr="00470346" w:rsidRDefault="00470346" w:rsidP="00470346">
            <w:pPr>
              <w:jc w:val="both"/>
            </w:pPr>
            <w:r w:rsidRPr="00470346">
              <w:t xml:space="preserve"> 3121</w:t>
            </w:r>
          </w:p>
        </w:tc>
        <w:tc>
          <w:tcPr>
            <w:tcW w:w="4166" w:type="dxa"/>
            <w:noWrap/>
            <w:hideMark/>
          </w:tcPr>
          <w:p w14:paraId="7F70C560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Ostali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rashodi</w:t>
            </w:r>
            <w:proofErr w:type="spellEnd"/>
            <w:r w:rsidRPr="00470346">
              <w:t xml:space="preserve"> za </w:t>
            </w:r>
            <w:proofErr w:type="spellStart"/>
            <w:r w:rsidRPr="00470346">
              <w:t>zaposlene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450E3BF" w14:textId="77777777" w:rsidR="00470346" w:rsidRPr="00470346" w:rsidRDefault="00470346" w:rsidP="00470346">
            <w:pPr>
              <w:jc w:val="right"/>
            </w:pPr>
            <w:r w:rsidRPr="00470346">
              <w:t>90.406,98</w:t>
            </w:r>
          </w:p>
        </w:tc>
        <w:tc>
          <w:tcPr>
            <w:tcW w:w="1366" w:type="dxa"/>
            <w:noWrap/>
            <w:hideMark/>
          </w:tcPr>
          <w:p w14:paraId="4E3DD134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348FA849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0637BDAF" w14:textId="77777777" w:rsidR="00470346" w:rsidRPr="00470346" w:rsidRDefault="00470346" w:rsidP="00470346">
            <w:pPr>
              <w:jc w:val="right"/>
            </w:pPr>
            <w:r w:rsidRPr="00470346">
              <w:t>114.775,38</w:t>
            </w:r>
          </w:p>
        </w:tc>
        <w:tc>
          <w:tcPr>
            <w:tcW w:w="916" w:type="dxa"/>
            <w:noWrap/>
            <w:hideMark/>
          </w:tcPr>
          <w:p w14:paraId="237488CA" w14:textId="77777777" w:rsidR="00470346" w:rsidRPr="00470346" w:rsidRDefault="00470346" w:rsidP="00470346">
            <w:pPr>
              <w:jc w:val="right"/>
            </w:pPr>
            <w:r w:rsidRPr="00470346">
              <w:t>126,95</w:t>
            </w:r>
          </w:p>
        </w:tc>
        <w:tc>
          <w:tcPr>
            <w:tcW w:w="894" w:type="dxa"/>
            <w:noWrap/>
            <w:hideMark/>
          </w:tcPr>
          <w:p w14:paraId="48B07949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277EE4BA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DA1DDF8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313</w:t>
            </w:r>
          </w:p>
        </w:tc>
        <w:tc>
          <w:tcPr>
            <w:tcW w:w="4166" w:type="dxa"/>
            <w:noWrap/>
            <w:hideMark/>
          </w:tcPr>
          <w:p w14:paraId="65CD21FF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DOPRINOSI NA PLAĆE</w:t>
            </w:r>
          </w:p>
        </w:tc>
        <w:tc>
          <w:tcPr>
            <w:tcW w:w="1266" w:type="dxa"/>
            <w:noWrap/>
            <w:hideMark/>
          </w:tcPr>
          <w:p w14:paraId="099E289A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126.774,47</w:t>
            </w:r>
          </w:p>
        </w:tc>
        <w:tc>
          <w:tcPr>
            <w:tcW w:w="1366" w:type="dxa"/>
            <w:noWrap/>
            <w:hideMark/>
          </w:tcPr>
          <w:p w14:paraId="1388642E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7277F015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7E423862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160.765,31</w:t>
            </w:r>
          </w:p>
        </w:tc>
        <w:tc>
          <w:tcPr>
            <w:tcW w:w="916" w:type="dxa"/>
            <w:noWrap/>
            <w:hideMark/>
          </w:tcPr>
          <w:p w14:paraId="4D79F106" w14:textId="77777777" w:rsidR="00470346" w:rsidRPr="00470346" w:rsidRDefault="00470346" w:rsidP="00470346">
            <w:pPr>
              <w:jc w:val="right"/>
            </w:pPr>
            <w:r w:rsidRPr="00470346">
              <w:t>126,81</w:t>
            </w:r>
          </w:p>
        </w:tc>
        <w:tc>
          <w:tcPr>
            <w:tcW w:w="894" w:type="dxa"/>
            <w:noWrap/>
            <w:hideMark/>
          </w:tcPr>
          <w:p w14:paraId="5A2062E6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018826AF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A197EDF" w14:textId="77777777" w:rsidR="00470346" w:rsidRPr="00470346" w:rsidRDefault="00470346" w:rsidP="00470346">
            <w:pPr>
              <w:jc w:val="both"/>
            </w:pPr>
            <w:r w:rsidRPr="00470346">
              <w:t xml:space="preserve"> 3132</w:t>
            </w:r>
          </w:p>
        </w:tc>
        <w:tc>
          <w:tcPr>
            <w:tcW w:w="4166" w:type="dxa"/>
            <w:noWrap/>
            <w:hideMark/>
          </w:tcPr>
          <w:p w14:paraId="4F251FE8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Doprinosi</w:t>
            </w:r>
            <w:proofErr w:type="spellEnd"/>
            <w:r w:rsidRPr="00470346">
              <w:t xml:space="preserve"> za </w:t>
            </w:r>
            <w:proofErr w:type="spellStart"/>
            <w:r w:rsidRPr="00470346">
              <w:t>obvezno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zdravstveno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osiguranje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E45DA86" w14:textId="77777777" w:rsidR="00470346" w:rsidRPr="00470346" w:rsidRDefault="00470346" w:rsidP="00470346">
            <w:pPr>
              <w:jc w:val="right"/>
            </w:pPr>
            <w:r w:rsidRPr="00470346">
              <w:t>126.774,47</w:t>
            </w:r>
          </w:p>
        </w:tc>
        <w:tc>
          <w:tcPr>
            <w:tcW w:w="1366" w:type="dxa"/>
            <w:noWrap/>
            <w:hideMark/>
          </w:tcPr>
          <w:p w14:paraId="38DD3F51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1AD2CAD7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23BC475D" w14:textId="77777777" w:rsidR="00470346" w:rsidRPr="00470346" w:rsidRDefault="00470346" w:rsidP="00470346">
            <w:pPr>
              <w:jc w:val="right"/>
            </w:pPr>
            <w:r w:rsidRPr="00470346">
              <w:t>160.765,31</w:t>
            </w:r>
          </w:p>
        </w:tc>
        <w:tc>
          <w:tcPr>
            <w:tcW w:w="916" w:type="dxa"/>
            <w:noWrap/>
            <w:hideMark/>
          </w:tcPr>
          <w:p w14:paraId="090A898A" w14:textId="77777777" w:rsidR="00470346" w:rsidRPr="00470346" w:rsidRDefault="00470346" w:rsidP="00470346">
            <w:pPr>
              <w:jc w:val="right"/>
            </w:pPr>
            <w:r w:rsidRPr="00470346">
              <w:t>126,81</w:t>
            </w:r>
          </w:p>
        </w:tc>
        <w:tc>
          <w:tcPr>
            <w:tcW w:w="894" w:type="dxa"/>
            <w:noWrap/>
            <w:hideMark/>
          </w:tcPr>
          <w:p w14:paraId="744B22EF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7CABE8F2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F40C4CA" w14:textId="77777777" w:rsidR="00470346" w:rsidRPr="00470346" w:rsidRDefault="00470346" w:rsidP="00470346">
            <w:pPr>
              <w:jc w:val="both"/>
            </w:pPr>
            <w:r w:rsidRPr="00470346">
              <w:t xml:space="preserve"> 3133</w:t>
            </w:r>
          </w:p>
        </w:tc>
        <w:tc>
          <w:tcPr>
            <w:tcW w:w="4166" w:type="dxa"/>
            <w:noWrap/>
            <w:hideMark/>
          </w:tcPr>
          <w:p w14:paraId="52CA6295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Doprinosi</w:t>
            </w:r>
            <w:proofErr w:type="spellEnd"/>
            <w:r w:rsidRPr="00470346">
              <w:t xml:space="preserve"> za </w:t>
            </w:r>
            <w:proofErr w:type="spellStart"/>
            <w:r w:rsidRPr="00470346">
              <w:t>obv.osig</w:t>
            </w:r>
            <w:proofErr w:type="spellEnd"/>
            <w:r w:rsidRPr="00470346">
              <w:t xml:space="preserve">. u </w:t>
            </w:r>
            <w:proofErr w:type="spellStart"/>
            <w:r w:rsidRPr="00470346">
              <w:t>sluč</w:t>
            </w:r>
            <w:proofErr w:type="spellEnd"/>
            <w:r w:rsidRPr="00470346">
              <w:t xml:space="preserve">. </w:t>
            </w:r>
            <w:proofErr w:type="spellStart"/>
            <w:r w:rsidRPr="00470346">
              <w:t>nezaposlenosti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934D455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366" w:type="dxa"/>
            <w:noWrap/>
            <w:hideMark/>
          </w:tcPr>
          <w:p w14:paraId="3AC2916D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5551E68D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420694E7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916" w:type="dxa"/>
            <w:noWrap/>
            <w:hideMark/>
          </w:tcPr>
          <w:p w14:paraId="118B280E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228C552A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66A11EF2" w14:textId="77777777" w:rsidTr="00470346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6A14910F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32</w:t>
            </w:r>
          </w:p>
        </w:tc>
        <w:tc>
          <w:tcPr>
            <w:tcW w:w="4166" w:type="dxa"/>
            <w:noWrap/>
            <w:hideMark/>
          </w:tcPr>
          <w:p w14:paraId="320DE41C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MATERIJALNI RASHODI</w:t>
            </w:r>
          </w:p>
        </w:tc>
        <w:tc>
          <w:tcPr>
            <w:tcW w:w="1266" w:type="dxa"/>
            <w:noWrap/>
            <w:hideMark/>
          </w:tcPr>
          <w:p w14:paraId="59F4E315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2.121.420,65</w:t>
            </w:r>
          </w:p>
        </w:tc>
        <w:tc>
          <w:tcPr>
            <w:tcW w:w="1366" w:type="dxa"/>
            <w:noWrap/>
            <w:hideMark/>
          </w:tcPr>
          <w:p w14:paraId="22B87F76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3.188.593,92</w:t>
            </w:r>
          </w:p>
        </w:tc>
        <w:tc>
          <w:tcPr>
            <w:tcW w:w="1366" w:type="dxa"/>
            <w:noWrap/>
            <w:hideMark/>
          </w:tcPr>
          <w:p w14:paraId="1AFE9BC0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3.301.893,92</w:t>
            </w:r>
          </w:p>
        </w:tc>
        <w:tc>
          <w:tcPr>
            <w:tcW w:w="1266" w:type="dxa"/>
            <w:noWrap/>
            <w:hideMark/>
          </w:tcPr>
          <w:p w14:paraId="34A9CBF9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2.872.006,43</w:t>
            </w:r>
          </w:p>
        </w:tc>
        <w:tc>
          <w:tcPr>
            <w:tcW w:w="916" w:type="dxa"/>
            <w:noWrap/>
            <w:hideMark/>
          </w:tcPr>
          <w:p w14:paraId="7102E446" w14:textId="77777777" w:rsidR="00470346" w:rsidRPr="00470346" w:rsidRDefault="00470346" w:rsidP="00470346">
            <w:pPr>
              <w:jc w:val="right"/>
            </w:pPr>
            <w:r w:rsidRPr="00470346">
              <w:t>135,38</w:t>
            </w:r>
          </w:p>
        </w:tc>
        <w:tc>
          <w:tcPr>
            <w:tcW w:w="894" w:type="dxa"/>
            <w:noWrap/>
            <w:hideMark/>
          </w:tcPr>
          <w:p w14:paraId="16FC42F3" w14:textId="77777777" w:rsidR="00470346" w:rsidRPr="00470346" w:rsidRDefault="00470346" w:rsidP="00470346">
            <w:pPr>
              <w:jc w:val="right"/>
            </w:pPr>
            <w:r w:rsidRPr="00470346">
              <w:t>86,98</w:t>
            </w:r>
          </w:p>
        </w:tc>
      </w:tr>
      <w:tr w:rsidR="00470346" w:rsidRPr="00470346" w14:paraId="209F9D72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E2D0C5F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321</w:t>
            </w:r>
          </w:p>
        </w:tc>
        <w:tc>
          <w:tcPr>
            <w:tcW w:w="4166" w:type="dxa"/>
            <w:noWrap/>
            <w:hideMark/>
          </w:tcPr>
          <w:p w14:paraId="314065EA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NAKNADE TROŠKOVA ZAPOSLENIMA</w:t>
            </w:r>
          </w:p>
        </w:tc>
        <w:tc>
          <w:tcPr>
            <w:tcW w:w="1266" w:type="dxa"/>
            <w:noWrap/>
            <w:hideMark/>
          </w:tcPr>
          <w:p w14:paraId="0E928DD7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52.279,88</w:t>
            </w:r>
          </w:p>
        </w:tc>
        <w:tc>
          <w:tcPr>
            <w:tcW w:w="1366" w:type="dxa"/>
            <w:noWrap/>
            <w:hideMark/>
          </w:tcPr>
          <w:p w14:paraId="27581DB1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7A77C5B2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5FE838EB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66.051,28</w:t>
            </w:r>
          </w:p>
        </w:tc>
        <w:tc>
          <w:tcPr>
            <w:tcW w:w="916" w:type="dxa"/>
            <w:noWrap/>
            <w:hideMark/>
          </w:tcPr>
          <w:p w14:paraId="6ADC87EE" w14:textId="77777777" w:rsidR="00470346" w:rsidRPr="00470346" w:rsidRDefault="00470346" w:rsidP="00470346">
            <w:pPr>
              <w:jc w:val="right"/>
            </w:pPr>
            <w:r w:rsidRPr="00470346">
              <w:t>126,34</w:t>
            </w:r>
          </w:p>
        </w:tc>
        <w:tc>
          <w:tcPr>
            <w:tcW w:w="894" w:type="dxa"/>
            <w:noWrap/>
            <w:hideMark/>
          </w:tcPr>
          <w:p w14:paraId="29579944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38ADFA3C" w14:textId="77777777" w:rsidTr="00470346">
        <w:trPr>
          <w:trHeight w:val="540"/>
          <w:jc w:val="center"/>
        </w:trPr>
        <w:tc>
          <w:tcPr>
            <w:tcW w:w="727" w:type="dxa"/>
            <w:hideMark/>
          </w:tcPr>
          <w:p w14:paraId="527AEA9A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lastRenderedPageBreak/>
              <w:t>Račun</w:t>
            </w:r>
            <w:proofErr w:type="spellEnd"/>
          </w:p>
        </w:tc>
        <w:tc>
          <w:tcPr>
            <w:tcW w:w="4166" w:type="dxa"/>
            <w:hideMark/>
          </w:tcPr>
          <w:p w14:paraId="5086FFE5" w14:textId="77777777" w:rsidR="00470346" w:rsidRPr="00470346" w:rsidRDefault="00470346" w:rsidP="005773DE">
            <w:pPr>
              <w:jc w:val="center"/>
            </w:pPr>
            <w:r w:rsidRPr="00470346">
              <w:t>O P I S</w:t>
            </w:r>
          </w:p>
        </w:tc>
        <w:tc>
          <w:tcPr>
            <w:tcW w:w="1266" w:type="dxa"/>
            <w:hideMark/>
          </w:tcPr>
          <w:p w14:paraId="6613C7E2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Izvršeno</w:t>
            </w:r>
            <w:proofErr w:type="spellEnd"/>
            <w:r w:rsidRPr="00470346">
              <w:t xml:space="preserve"> 2022.god.</w:t>
            </w:r>
          </w:p>
        </w:tc>
        <w:tc>
          <w:tcPr>
            <w:tcW w:w="1366" w:type="dxa"/>
            <w:hideMark/>
          </w:tcPr>
          <w:p w14:paraId="1FE8252F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Rebalans</w:t>
            </w:r>
            <w:proofErr w:type="spellEnd"/>
            <w:r w:rsidRPr="00470346">
              <w:br/>
              <w:t>za 2023.g.</w:t>
            </w:r>
          </w:p>
        </w:tc>
        <w:tc>
          <w:tcPr>
            <w:tcW w:w="1366" w:type="dxa"/>
            <w:hideMark/>
          </w:tcPr>
          <w:p w14:paraId="27E74E1F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Tekući</w:t>
            </w:r>
            <w:proofErr w:type="spellEnd"/>
            <w:r w:rsidRPr="00470346">
              <w:t xml:space="preserve"> Plan</w:t>
            </w:r>
            <w:r w:rsidRPr="00470346">
              <w:br/>
              <w:t>za 2023.g.</w:t>
            </w:r>
          </w:p>
        </w:tc>
        <w:tc>
          <w:tcPr>
            <w:tcW w:w="1266" w:type="dxa"/>
            <w:hideMark/>
          </w:tcPr>
          <w:p w14:paraId="6FACD121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Izvršeno</w:t>
            </w:r>
            <w:proofErr w:type="spellEnd"/>
            <w:r w:rsidRPr="00470346">
              <w:t xml:space="preserve"> 2023.god.</w:t>
            </w:r>
          </w:p>
        </w:tc>
        <w:tc>
          <w:tcPr>
            <w:tcW w:w="916" w:type="dxa"/>
            <w:hideMark/>
          </w:tcPr>
          <w:p w14:paraId="53DFBEF8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Indeks</w:t>
            </w:r>
            <w:proofErr w:type="spellEnd"/>
            <w:r w:rsidRPr="00470346">
              <w:br/>
              <w:t>6/3</w:t>
            </w:r>
          </w:p>
        </w:tc>
        <w:tc>
          <w:tcPr>
            <w:tcW w:w="894" w:type="dxa"/>
            <w:hideMark/>
          </w:tcPr>
          <w:p w14:paraId="49AE2428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Indeks</w:t>
            </w:r>
            <w:proofErr w:type="spellEnd"/>
            <w:r w:rsidRPr="00470346">
              <w:br/>
              <w:t>6/5</w:t>
            </w:r>
          </w:p>
        </w:tc>
      </w:tr>
      <w:tr w:rsidR="00470346" w:rsidRPr="00470346" w14:paraId="1F91CAE3" w14:textId="77777777" w:rsidTr="00470346">
        <w:trPr>
          <w:trHeight w:val="198"/>
          <w:jc w:val="center"/>
        </w:trPr>
        <w:tc>
          <w:tcPr>
            <w:tcW w:w="727" w:type="dxa"/>
            <w:hideMark/>
          </w:tcPr>
          <w:p w14:paraId="05659243" w14:textId="77777777" w:rsidR="00470346" w:rsidRPr="00470346" w:rsidRDefault="00470346" w:rsidP="005773DE">
            <w:pPr>
              <w:jc w:val="center"/>
            </w:pPr>
            <w:r w:rsidRPr="00470346">
              <w:t>1</w:t>
            </w:r>
          </w:p>
        </w:tc>
        <w:tc>
          <w:tcPr>
            <w:tcW w:w="4166" w:type="dxa"/>
            <w:hideMark/>
          </w:tcPr>
          <w:p w14:paraId="24A8CC3D" w14:textId="77777777" w:rsidR="00470346" w:rsidRPr="00470346" w:rsidRDefault="00470346" w:rsidP="005773DE">
            <w:pPr>
              <w:jc w:val="center"/>
            </w:pPr>
            <w:r w:rsidRPr="00470346">
              <w:t>2</w:t>
            </w:r>
          </w:p>
        </w:tc>
        <w:tc>
          <w:tcPr>
            <w:tcW w:w="1266" w:type="dxa"/>
            <w:hideMark/>
          </w:tcPr>
          <w:p w14:paraId="7AB006F7" w14:textId="77777777" w:rsidR="00470346" w:rsidRPr="00470346" w:rsidRDefault="00470346" w:rsidP="005773DE">
            <w:pPr>
              <w:jc w:val="center"/>
            </w:pPr>
            <w:r w:rsidRPr="00470346">
              <w:t>3,00</w:t>
            </w:r>
          </w:p>
        </w:tc>
        <w:tc>
          <w:tcPr>
            <w:tcW w:w="1366" w:type="dxa"/>
            <w:hideMark/>
          </w:tcPr>
          <w:p w14:paraId="4E082485" w14:textId="77777777" w:rsidR="00470346" w:rsidRPr="00470346" w:rsidRDefault="00470346" w:rsidP="005773DE">
            <w:pPr>
              <w:jc w:val="center"/>
            </w:pPr>
            <w:r w:rsidRPr="00470346">
              <w:t>4,00</w:t>
            </w:r>
          </w:p>
        </w:tc>
        <w:tc>
          <w:tcPr>
            <w:tcW w:w="1366" w:type="dxa"/>
            <w:hideMark/>
          </w:tcPr>
          <w:p w14:paraId="296DE6A6" w14:textId="77777777" w:rsidR="00470346" w:rsidRPr="00470346" w:rsidRDefault="00470346" w:rsidP="005773DE">
            <w:pPr>
              <w:jc w:val="center"/>
            </w:pPr>
            <w:r w:rsidRPr="00470346">
              <w:t>5,00</w:t>
            </w:r>
          </w:p>
        </w:tc>
        <w:tc>
          <w:tcPr>
            <w:tcW w:w="1266" w:type="dxa"/>
            <w:hideMark/>
          </w:tcPr>
          <w:p w14:paraId="78362A18" w14:textId="77777777" w:rsidR="00470346" w:rsidRPr="00470346" w:rsidRDefault="00470346" w:rsidP="005773DE">
            <w:pPr>
              <w:jc w:val="center"/>
            </w:pPr>
            <w:r w:rsidRPr="00470346">
              <w:t>6</w:t>
            </w:r>
          </w:p>
        </w:tc>
        <w:tc>
          <w:tcPr>
            <w:tcW w:w="916" w:type="dxa"/>
            <w:hideMark/>
          </w:tcPr>
          <w:p w14:paraId="50F9D8F9" w14:textId="77777777" w:rsidR="00470346" w:rsidRPr="00470346" w:rsidRDefault="00470346" w:rsidP="005773DE">
            <w:pPr>
              <w:jc w:val="center"/>
            </w:pPr>
            <w:r w:rsidRPr="00470346">
              <w:t>7</w:t>
            </w:r>
          </w:p>
        </w:tc>
        <w:tc>
          <w:tcPr>
            <w:tcW w:w="894" w:type="dxa"/>
            <w:hideMark/>
          </w:tcPr>
          <w:p w14:paraId="1C05A4D9" w14:textId="77777777" w:rsidR="00470346" w:rsidRPr="00470346" w:rsidRDefault="00470346" w:rsidP="005773DE">
            <w:pPr>
              <w:jc w:val="center"/>
            </w:pPr>
            <w:r w:rsidRPr="00470346">
              <w:t>8</w:t>
            </w:r>
          </w:p>
        </w:tc>
      </w:tr>
      <w:tr w:rsidR="00470346" w:rsidRPr="00470346" w14:paraId="0C2F7485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667ECCA" w14:textId="77777777" w:rsidR="00470346" w:rsidRPr="00470346" w:rsidRDefault="00470346" w:rsidP="00470346">
            <w:pPr>
              <w:jc w:val="both"/>
            </w:pPr>
            <w:r w:rsidRPr="00470346">
              <w:t xml:space="preserve"> 3211</w:t>
            </w:r>
          </w:p>
        </w:tc>
        <w:tc>
          <w:tcPr>
            <w:tcW w:w="4166" w:type="dxa"/>
            <w:noWrap/>
            <w:hideMark/>
          </w:tcPr>
          <w:p w14:paraId="7BF3DB12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Službena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putovanja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5282BA3" w14:textId="77777777" w:rsidR="00470346" w:rsidRPr="00470346" w:rsidRDefault="00470346" w:rsidP="00470346">
            <w:pPr>
              <w:jc w:val="right"/>
            </w:pPr>
            <w:r w:rsidRPr="00470346">
              <w:t>8.209,40</w:t>
            </w:r>
          </w:p>
        </w:tc>
        <w:tc>
          <w:tcPr>
            <w:tcW w:w="1366" w:type="dxa"/>
            <w:noWrap/>
            <w:hideMark/>
          </w:tcPr>
          <w:p w14:paraId="011EEDDA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1A976B4F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3DFC887F" w14:textId="77777777" w:rsidR="00470346" w:rsidRPr="00470346" w:rsidRDefault="00470346" w:rsidP="00470346">
            <w:pPr>
              <w:jc w:val="right"/>
            </w:pPr>
            <w:r w:rsidRPr="00470346">
              <w:t>12.302,24</w:t>
            </w:r>
          </w:p>
        </w:tc>
        <w:tc>
          <w:tcPr>
            <w:tcW w:w="916" w:type="dxa"/>
            <w:noWrap/>
            <w:hideMark/>
          </w:tcPr>
          <w:p w14:paraId="1C0D4A77" w14:textId="77777777" w:rsidR="00470346" w:rsidRPr="00470346" w:rsidRDefault="00470346" w:rsidP="00470346">
            <w:pPr>
              <w:jc w:val="right"/>
            </w:pPr>
            <w:r w:rsidRPr="00470346">
              <w:t>149,86</w:t>
            </w:r>
          </w:p>
        </w:tc>
        <w:tc>
          <w:tcPr>
            <w:tcW w:w="894" w:type="dxa"/>
            <w:noWrap/>
            <w:hideMark/>
          </w:tcPr>
          <w:p w14:paraId="44EE7C9D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59EB7C5B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395D1DC" w14:textId="77777777" w:rsidR="00470346" w:rsidRPr="00470346" w:rsidRDefault="00470346" w:rsidP="00470346">
            <w:pPr>
              <w:jc w:val="both"/>
            </w:pPr>
            <w:r w:rsidRPr="00470346">
              <w:t xml:space="preserve"> 3212</w:t>
            </w:r>
          </w:p>
        </w:tc>
        <w:tc>
          <w:tcPr>
            <w:tcW w:w="4166" w:type="dxa"/>
            <w:noWrap/>
            <w:hideMark/>
          </w:tcPr>
          <w:p w14:paraId="75A09998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Naknada</w:t>
            </w:r>
            <w:proofErr w:type="spellEnd"/>
            <w:r w:rsidRPr="00470346">
              <w:t xml:space="preserve"> za </w:t>
            </w:r>
            <w:proofErr w:type="spellStart"/>
            <w:r w:rsidRPr="00470346">
              <w:t>prijevoz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na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posao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s </w:t>
            </w:r>
            <w:proofErr w:type="spellStart"/>
            <w:r w:rsidRPr="00470346">
              <w:t>posla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D3150A9" w14:textId="77777777" w:rsidR="00470346" w:rsidRPr="00470346" w:rsidRDefault="00470346" w:rsidP="00470346">
            <w:pPr>
              <w:jc w:val="right"/>
            </w:pPr>
            <w:r w:rsidRPr="00470346">
              <w:t>39.957,40</w:t>
            </w:r>
          </w:p>
        </w:tc>
        <w:tc>
          <w:tcPr>
            <w:tcW w:w="1366" w:type="dxa"/>
            <w:noWrap/>
            <w:hideMark/>
          </w:tcPr>
          <w:p w14:paraId="57F0215C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323CA894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5C1C0DA8" w14:textId="77777777" w:rsidR="00470346" w:rsidRPr="00470346" w:rsidRDefault="00470346" w:rsidP="00470346">
            <w:pPr>
              <w:jc w:val="right"/>
            </w:pPr>
            <w:r w:rsidRPr="00470346">
              <w:t>48.022,40</w:t>
            </w:r>
          </w:p>
        </w:tc>
        <w:tc>
          <w:tcPr>
            <w:tcW w:w="916" w:type="dxa"/>
            <w:noWrap/>
            <w:hideMark/>
          </w:tcPr>
          <w:p w14:paraId="3B44C258" w14:textId="77777777" w:rsidR="00470346" w:rsidRPr="00470346" w:rsidRDefault="00470346" w:rsidP="00470346">
            <w:pPr>
              <w:jc w:val="right"/>
            </w:pPr>
            <w:r w:rsidRPr="00470346">
              <w:t>120,18</w:t>
            </w:r>
          </w:p>
        </w:tc>
        <w:tc>
          <w:tcPr>
            <w:tcW w:w="894" w:type="dxa"/>
            <w:noWrap/>
            <w:hideMark/>
          </w:tcPr>
          <w:p w14:paraId="57E07B6A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1A47E70E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A0E89A6" w14:textId="77777777" w:rsidR="00470346" w:rsidRPr="00470346" w:rsidRDefault="00470346" w:rsidP="00470346">
            <w:pPr>
              <w:jc w:val="both"/>
            </w:pPr>
            <w:r w:rsidRPr="00470346">
              <w:t xml:space="preserve"> 3213</w:t>
            </w:r>
          </w:p>
        </w:tc>
        <w:tc>
          <w:tcPr>
            <w:tcW w:w="4166" w:type="dxa"/>
            <w:noWrap/>
            <w:hideMark/>
          </w:tcPr>
          <w:p w14:paraId="5AC36FEF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Stručno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usavršavanje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zaposlenika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6A9FA5F" w14:textId="77777777" w:rsidR="00470346" w:rsidRPr="00470346" w:rsidRDefault="00470346" w:rsidP="00470346">
            <w:pPr>
              <w:jc w:val="right"/>
            </w:pPr>
            <w:r w:rsidRPr="00470346">
              <w:t>4.113,08</w:t>
            </w:r>
          </w:p>
        </w:tc>
        <w:tc>
          <w:tcPr>
            <w:tcW w:w="1366" w:type="dxa"/>
            <w:noWrap/>
            <w:hideMark/>
          </w:tcPr>
          <w:p w14:paraId="11F6BA20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414F0629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0FAC3701" w14:textId="77777777" w:rsidR="00470346" w:rsidRPr="00470346" w:rsidRDefault="00470346" w:rsidP="00470346">
            <w:pPr>
              <w:jc w:val="right"/>
            </w:pPr>
            <w:r w:rsidRPr="00470346">
              <w:t>5.702,64</w:t>
            </w:r>
          </w:p>
        </w:tc>
        <w:tc>
          <w:tcPr>
            <w:tcW w:w="916" w:type="dxa"/>
            <w:noWrap/>
            <w:hideMark/>
          </w:tcPr>
          <w:p w14:paraId="5CC6C840" w14:textId="77777777" w:rsidR="00470346" w:rsidRPr="00470346" w:rsidRDefault="00470346" w:rsidP="00470346">
            <w:pPr>
              <w:jc w:val="right"/>
            </w:pPr>
            <w:r w:rsidRPr="00470346">
              <w:t>138,65</w:t>
            </w:r>
          </w:p>
        </w:tc>
        <w:tc>
          <w:tcPr>
            <w:tcW w:w="894" w:type="dxa"/>
            <w:noWrap/>
            <w:hideMark/>
          </w:tcPr>
          <w:p w14:paraId="50FD2381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72CCBE1F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377B9BC" w14:textId="77777777" w:rsidR="00470346" w:rsidRPr="00470346" w:rsidRDefault="00470346" w:rsidP="00470346">
            <w:pPr>
              <w:jc w:val="both"/>
            </w:pPr>
            <w:r w:rsidRPr="00470346">
              <w:t xml:space="preserve"> 3214</w:t>
            </w:r>
          </w:p>
        </w:tc>
        <w:tc>
          <w:tcPr>
            <w:tcW w:w="4166" w:type="dxa"/>
            <w:noWrap/>
            <w:hideMark/>
          </w:tcPr>
          <w:p w14:paraId="331D3D3C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Ostale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naknade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troškova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zaposlenima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3C2FBC5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366" w:type="dxa"/>
            <w:noWrap/>
            <w:hideMark/>
          </w:tcPr>
          <w:p w14:paraId="6A41674A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6A2480F5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1574399B" w14:textId="77777777" w:rsidR="00470346" w:rsidRPr="00470346" w:rsidRDefault="00470346" w:rsidP="00470346">
            <w:pPr>
              <w:jc w:val="right"/>
            </w:pPr>
            <w:r w:rsidRPr="00470346">
              <w:t>24,00</w:t>
            </w:r>
          </w:p>
        </w:tc>
        <w:tc>
          <w:tcPr>
            <w:tcW w:w="916" w:type="dxa"/>
            <w:noWrap/>
            <w:hideMark/>
          </w:tcPr>
          <w:p w14:paraId="26D2B9CA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7D2E42FC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08FC7E19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3A69FC7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322</w:t>
            </w:r>
          </w:p>
        </w:tc>
        <w:tc>
          <w:tcPr>
            <w:tcW w:w="4166" w:type="dxa"/>
            <w:noWrap/>
            <w:hideMark/>
          </w:tcPr>
          <w:p w14:paraId="1A4C5A28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RASHODI ZA MATERIJAL I ENERGIJU</w:t>
            </w:r>
          </w:p>
        </w:tc>
        <w:tc>
          <w:tcPr>
            <w:tcW w:w="1266" w:type="dxa"/>
            <w:noWrap/>
            <w:hideMark/>
          </w:tcPr>
          <w:p w14:paraId="7E2B613B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277.843,39</w:t>
            </w:r>
          </w:p>
        </w:tc>
        <w:tc>
          <w:tcPr>
            <w:tcW w:w="1366" w:type="dxa"/>
            <w:noWrap/>
            <w:hideMark/>
          </w:tcPr>
          <w:p w14:paraId="613E172F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260C3E91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3EC90802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413.309,19</w:t>
            </w:r>
          </w:p>
        </w:tc>
        <w:tc>
          <w:tcPr>
            <w:tcW w:w="916" w:type="dxa"/>
            <w:noWrap/>
            <w:hideMark/>
          </w:tcPr>
          <w:p w14:paraId="41450B92" w14:textId="77777777" w:rsidR="00470346" w:rsidRPr="00470346" w:rsidRDefault="00470346" w:rsidP="00470346">
            <w:pPr>
              <w:jc w:val="right"/>
            </w:pPr>
            <w:r w:rsidRPr="00470346">
              <w:t>148,76</w:t>
            </w:r>
          </w:p>
        </w:tc>
        <w:tc>
          <w:tcPr>
            <w:tcW w:w="894" w:type="dxa"/>
            <w:noWrap/>
            <w:hideMark/>
          </w:tcPr>
          <w:p w14:paraId="10D9A786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21D4EC9F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97E4452" w14:textId="77777777" w:rsidR="00470346" w:rsidRPr="00470346" w:rsidRDefault="00470346" w:rsidP="00470346">
            <w:pPr>
              <w:jc w:val="both"/>
            </w:pPr>
            <w:r w:rsidRPr="00470346">
              <w:t xml:space="preserve"> 3221</w:t>
            </w:r>
          </w:p>
        </w:tc>
        <w:tc>
          <w:tcPr>
            <w:tcW w:w="4166" w:type="dxa"/>
            <w:noWrap/>
            <w:hideMark/>
          </w:tcPr>
          <w:p w14:paraId="5C0FE351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Uredski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materijal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ostali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materijalni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rashodi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89078FC" w14:textId="77777777" w:rsidR="00470346" w:rsidRPr="00470346" w:rsidRDefault="00470346" w:rsidP="00470346">
            <w:pPr>
              <w:jc w:val="right"/>
            </w:pPr>
            <w:r w:rsidRPr="00470346">
              <w:t>90.922,13</w:t>
            </w:r>
          </w:p>
        </w:tc>
        <w:tc>
          <w:tcPr>
            <w:tcW w:w="1366" w:type="dxa"/>
            <w:noWrap/>
            <w:hideMark/>
          </w:tcPr>
          <w:p w14:paraId="097E3E3B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4B261960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0FA85DB5" w14:textId="77777777" w:rsidR="00470346" w:rsidRPr="00470346" w:rsidRDefault="00470346" w:rsidP="00470346">
            <w:pPr>
              <w:jc w:val="right"/>
            </w:pPr>
            <w:r w:rsidRPr="00470346">
              <w:t>146.265,94</w:t>
            </w:r>
          </w:p>
        </w:tc>
        <w:tc>
          <w:tcPr>
            <w:tcW w:w="916" w:type="dxa"/>
            <w:noWrap/>
            <w:hideMark/>
          </w:tcPr>
          <w:p w14:paraId="491F9676" w14:textId="77777777" w:rsidR="00470346" w:rsidRPr="00470346" w:rsidRDefault="00470346" w:rsidP="00470346">
            <w:pPr>
              <w:jc w:val="right"/>
            </w:pPr>
            <w:r w:rsidRPr="00470346">
              <w:t>160,87</w:t>
            </w:r>
          </w:p>
        </w:tc>
        <w:tc>
          <w:tcPr>
            <w:tcW w:w="894" w:type="dxa"/>
            <w:noWrap/>
            <w:hideMark/>
          </w:tcPr>
          <w:p w14:paraId="5BDBFF10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69606022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0864125" w14:textId="77777777" w:rsidR="00470346" w:rsidRPr="00470346" w:rsidRDefault="00470346" w:rsidP="00470346">
            <w:pPr>
              <w:jc w:val="both"/>
            </w:pPr>
            <w:r w:rsidRPr="00470346">
              <w:t xml:space="preserve"> 3222</w:t>
            </w:r>
          </w:p>
        </w:tc>
        <w:tc>
          <w:tcPr>
            <w:tcW w:w="4166" w:type="dxa"/>
            <w:noWrap/>
            <w:hideMark/>
          </w:tcPr>
          <w:p w14:paraId="397DD074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Materijal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sirovine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AB2CBD5" w14:textId="77777777" w:rsidR="00470346" w:rsidRPr="00470346" w:rsidRDefault="00470346" w:rsidP="00470346">
            <w:pPr>
              <w:jc w:val="right"/>
            </w:pPr>
            <w:r w:rsidRPr="00470346">
              <w:t>34.299,82</w:t>
            </w:r>
          </w:p>
        </w:tc>
        <w:tc>
          <w:tcPr>
            <w:tcW w:w="1366" w:type="dxa"/>
            <w:noWrap/>
            <w:hideMark/>
          </w:tcPr>
          <w:p w14:paraId="28427994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193EFC62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2064F85F" w14:textId="77777777" w:rsidR="00470346" w:rsidRPr="00470346" w:rsidRDefault="00470346" w:rsidP="00470346">
            <w:pPr>
              <w:jc w:val="right"/>
            </w:pPr>
            <w:r w:rsidRPr="00470346">
              <w:t>32.707,01</w:t>
            </w:r>
          </w:p>
        </w:tc>
        <w:tc>
          <w:tcPr>
            <w:tcW w:w="916" w:type="dxa"/>
            <w:noWrap/>
            <w:hideMark/>
          </w:tcPr>
          <w:p w14:paraId="5C9913E6" w14:textId="77777777" w:rsidR="00470346" w:rsidRPr="00470346" w:rsidRDefault="00470346" w:rsidP="00470346">
            <w:pPr>
              <w:jc w:val="right"/>
            </w:pPr>
            <w:r w:rsidRPr="00470346">
              <w:t>95,36</w:t>
            </w:r>
          </w:p>
        </w:tc>
        <w:tc>
          <w:tcPr>
            <w:tcW w:w="894" w:type="dxa"/>
            <w:noWrap/>
            <w:hideMark/>
          </w:tcPr>
          <w:p w14:paraId="779D5204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657EC956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70475DF" w14:textId="77777777" w:rsidR="00470346" w:rsidRPr="00470346" w:rsidRDefault="00470346" w:rsidP="00470346">
            <w:pPr>
              <w:jc w:val="both"/>
            </w:pPr>
            <w:r w:rsidRPr="00470346">
              <w:t xml:space="preserve"> 3223</w:t>
            </w:r>
          </w:p>
        </w:tc>
        <w:tc>
          <w:tcPr>
            <w:tcW w:w="4166" w:type="dxa"/>
            <w:noWrap/>
            <w:hideMark/>
          </w:tcPr>
          <w:p w14:paraId="512AA8ED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Energija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C9F7FC9" w14:textId="77777777" w:rsidR="00470346" w:rsidRPr="00470346" w:rsidRDefault="00470346" w:rsidP="00470346">
            <w:pPr>
              <w:jc w:val="right"/>
            </w:pPr>
            <w:r w:rsidRPr="00470346">
              <w:t>86.094,64</w:t>
            </w:r>
          </w:p>
        </w:tc>
        <w:tc>
          <w:tcPr>
            <w:tcW w:w="1366" w:type="dxa"/>
            <w:noWrap/>
            <w:hideMark/>
          </w:tcPr>
          <w:p w14:paraId="3DF62D3E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28327AAB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3398AF1D" w14:textId="77777777" w:rsidR="00470346" w:rsidRPr="00470346" w:rsidRDefault="00470346" w:rsidP="00470346">
            <w:pPr>
              <w:jc w:val="right"/>
            </w:pPr>
            <w:r w:rsidRPr="00470346">
              <w:t>101.348,44</w:t>
            </w:r>
          </w:p>
        </w:tc>
        <w:tc>
          <w:tcPr>
            <w:tcW w:w="916" w:type="dxa"/>
            <w:noWrap/>
            <w:hideMark/>
          </w:tcPr>
          <w:p w14:paraId="0382BFD5" w14:textId="77777777" w:rsidR="00470346" w:rsidRPr="00470346" w:rsidRDefault="00470346" w:rsidP="00470346">
            <w:pPr>
              <w:jc w:val="right"/>
            </w:pPr>
            <w:r w:rsidRPr="00470346">
              <w:t>117,72</w:t>
            </w:r>
          </w:p>
        </w:tc>
        <w:tc>
          <w:tcPr>
            <w:tcW w:w="894" w:type="dxa"/>
            <w:noWrap/>
            <w:hideMark/>
          </w:tcPr>
          <w:p w14:paraId="4A060F1E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2E6578C0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BFEE778" w14:textId="77777777" w:rsidR="00470346" w:rsidRPr="00470346" w:rsidRDefault="00470346" w:rsidP="00470346">
            <w:pPr>
              <w:jc w:val="both"/>
            </w:pPr>
            <w:r w:rsidRPr="00470346">
              <w:t xml:space="preserve"> 3224</w:t>
            </w:r>
          </w:p>
        </w:tc>
        <w:tc>
          <w:tcPr>
            <w:tcW w:w="4166" w:type="dxa"/>
            <w:noWrap/>
            <w:hideMark/>
          </w:tcPr>
          <w:p w14:paraId="0D02D0C5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Materijal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djelovi</w:t>
            </w:r>
            <w:proofErr w:type="spellEnd"/>
            <w:r w:rsidRPr="00470346">
              <w:t xml:space="preserve"> za </w:t>
            </w:r>
            <w:proofErr w:type="spellStart"/>
            <w:r w:rsidRPr="00470346">
              <w:t>tekuće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invest.održavanje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00FD7CE" w14:textId="77777777" w:rsidR="00470346" w:rsidRPr="00470346" w:rsidRDefault="00470346" w:rsidP="00470346">
            <w:pPr>
              <w:jc w:val="right"/>
            </w:pPr>
            <w:r w:rsidRPr="00470346">
              <w:t>65.793,27</w:t>
            </w:r>
          </w:p>
        </w:tc>
        <w:tc>
          <w:tcPr>
            <w:tcW w:w="1366" w:type="dxa"/>
            <w:noWrap/>
            <w:hideMark/>
          </w:tcPr>
          <w:p w14:paraId="3AD6C331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5C0B01F8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2D5778C3" w14:textId="77777777" w:rsidR="00470346" w:rsidRPr="00470346" w:rsidRDefault="00470346" w:rsidP="00470346">
            <w:pPr>
              <w:jc w:val="right"/>
            </w:pPr>
            <w:r w:rsidRPr="00470346">
              <w:t>125.964,04</w:t>
            </w:r>
          </w:p>
        </w:tc>
        <w:tc>
          <w:tcPr>
            <w:tcW w:w="916" w:type="dxa"/>
            <w:noWrap/>
            <w:hideMark/>
          </w:tcPr>
          <w:p w14:paraId="0FC09960" w14:textId="77777777" w:rsidR="00470346" w:rsidRPr="00470346" w:rsidRDefault="00470346" w:rsidP="00470346">
            <w:pPr>
              <w:jc w:val="right"/>
            </w:pPr>
            <w:r w:rsidRPr="00470346">
              <w:t>191,45</w:t>
            </w:r>
          </w:p>
        </w:tc>
        <w:tc>
          <w:tcPr>
            <w:tcW w:w="894" w:type="dxa"/>
            <w:noWrap/>
            <w:hideMark/>
          </w:tcPr>
          <w:p w14:paraId="6AC8A4C1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60FD7A16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5D62250" w14:textId="77777777" w:rsidR="00470346" w:rsidRPr="00470346" w:rsidRDefault="00470346" w:rsidP="00470346">
            <w:pPr>
              <w:jc w:val="both"/>
            </w:pPr>
            <w:r w:rsidRPr="00470346">
              <w:t xml:space="preserve"> 3225</w:t>
            </w:r>
          </w:p>
        </w:tc>
        <w:tc>
          <w:tcPr>
            <w:tcW w:w="4166" w:type="dxa"/>
            <w:noWrap/>
            <w:hideMark/>
          </w:tcPr>
          <w:p w14:paraId="02EF1243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Sitni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inventar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89C347C" w14:textId="77777777" w:rsidR="00470346" w:rsidRPr="00470346" w:rsidRDefault="00470346" w:rsidP="00470346">
            <w:pPr>
              <w:jc w:val="right"/>
            </w:pPr>
            <w:r w:rsidRPr="00470346">
              <w:t>298,86</w:t>
            </w:r>
          </w:p>
        </w:tc>
        <w:tc>
          <w:tcPr>
            <w:tcW w:w="1366" w:type="dxa"/>
            <w:noWrap/>
            <w:hideMark/>
          </w:tcPr>
          <w:p w14:paraId="0B964FF8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20869C30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67228EAA" w14:textId="77777777" w:rsidR="00470346" w:rsidRPr="00470346" w:rsidRDefault="00470346" w:rsidP="00470346">
            <w:pPr>
              <w:jc w:val="right"/>
            </w:pPr>
            <w:r w:rsidRPr="00470346">
              <w:t>77,00</w:t>
            </w:r>
          </w:p>
        </w:tc>
        <w:tc>
          <w:tcPr>
            <w:tcW w:w="916" w:type="dxa"/>
            <w:noWrap/>
            <w:hideMark/>
          </w:tcPr>
          <w:p w14:paraId="33C7F68F" w14:textId="77777777" w:rsidR="00470346" w:rsidRPr="00470346" w:rsidRDefault="00470346" w:rsidP="00470346">
            <w:pPr>
              <w:jc w:val="right"/>
            </w:pPr>
            <w:r w:rsidRPr="00470346">
              <w:t>25,76</w:t>
            </w:r>
          </w:p>
        </w:tc>
        <w:tc>
          <w:tcPr>
            <w:tcW w:w="894" w:type="dxa"/>
            <w:noWrap/>
            <w:hideMark/>
          </w:tcPr>
          <w:p w14:paraId="194AADE2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77399559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74186AA" w14:textId="77777777" w:rsidR="00470346" w:rsidRPr="00470346" w:rsidRDefault="00470346" w:rsidP="00470346">
            <w:pPr>
              <w:jc w:val="both"/>
            </w:pPr>
            <w:r w:rsidRPr="00470346">
              <w:t xml:space="preserve"> 3227</w:t>
            </w:r>
          </w:p>
        </w:tc>
        <w:tc>
          <w:tcPr>
            <w:tcW w:w="4166" w:type="dxa"/>
            <w:noWrap/>
            <w:hideMark/>
          </w:tcPr>
          <w:p w14:paraId="27D81E72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Službena</w:t>
            </w:r>
            <w:proofErr w:type="spellEnd"/>
            <w:r w:rsidRPr="00470346">
              <w:t xml:space="preserve">, </w:t>
            </w:r>
            <w:proofErr w:type="spellStart"/>
            <w:r w:rsidRPr="00470346">
              <w:t>radna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zaštitna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odjeća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obuća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914CA77" w14:textId="77777777" w:rsidR="00470346" w:rsidRPr="00470346" w:rsidRDefault="00470346" w:rsidP="00470346">
            <w:pPr>
              <w:jc w:val="right"/>
            </w:pPr>
            <w:r w:rsidRPr="00470346">
              <w:t>434,67</w:t>
            </w:r>
          </w:p>
        </w:tc>
        <w:tc>
          <w:tcPr>
            <w:tcW w:w="1366" w:type="dxa"/>
            <w:noWrap/>
            <w:hideMark/>
          </w:tcPr>
          <w:p w14:paraId="1DA802E9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518469A7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5FD610AB" w14:textId="77777777" w:rsidR="00470346" w:rsidRPr="00470346" w:rsidRDefault="00470346" w:rsidP="00470346">
            <w:pPr>
              <w:jc w:val="right"/>
            </w:pPr>
            <w:r w:rsidRPr="00470346">
              <w:t>6.946,76</w:t>
            </w:r>
          </w:p>
        </w:tc>
        <w:tc>
          <w:tcPr>
            <w:tcW w:w="916" w:type="dxa"/>
            <w:noWrap/>
            <w:hideMark/>
          </w:tcPr>
          <w:p w14:paraId="324A6AA1" w14:textId="77777777" w:rsidR="00470346" w:rsidRPr="00470346" w:rsidRDefault="00470346" w:rsidP="00470346">
            <w:pPr>
              <w:jc w:val="right"/>
            </w:pPr>
            <w:r w:rsidRPr="00470346">
              <w:t>1.598,17</w:t>
            </w:r>
          </w:p>
        </w:tc>
        <w:tc>
          <w:tcPr>
            <w:tcW w:w="894" w:type="dxa"/>
            <w:noWrap/>
            <w:hideMark/>
          </w:tcPr>
          <w:p w14:paraId="6BE97BA7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1F4A8751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72375E2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323</w:t>
            </w:r>
          </w:p>
        </w:tc>
        <w:tc>
          <w:tcPr>
            <w:tcW w:w="4166" w:type="dxa"/>
            <w:noWrap/>
            <w:hideMark/>
          </w:tcPr>
          <w:p w14:paraId="266E575D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RASHODI ZA USLUGE</w:t>
            </w:r>
          </w:p>
        </w:tc>
        <w:tc>
          <w:tcPr>
            <w:tcW w:w="1266" w:type="dxa"/>
            <w:noWrap/>
            <w:hideMark/>
          </w:tcPr>
          <w:p w14:paraId="721A52CA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1.570.459,20</w:t>
            </w:r>
          </w:p>
        </w:tc>
        <w:tc>
          <w:tcPr>
            <w:tcW w:w="1366" w:type="dxa"/>
            <w:noWrap/>
            <w:hideMark/>
          </w:tcPr>
          <w:p w14:paraId="76E6FE93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16C13C86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0E3BA28C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2.206.768,60</w:t>
            </w:r>
          </w:p>
        </w:tc>
        <w:tc>
          <w:tcPr>
            <w:tcW w:w="916" w:type="dxa"/>
            <w:noWrap/>
            <w:hideMark/>
          </w:tcPr>
          <w:p w14:paraId="20D77B60" w14:textId="77777777" w:rsidR="00470346" w:rsidRPr="00470346" w:rsidRDefault="00470346" w:rsidP="00470346">
            <w:pPr>
              <w:jc w:val="right"/>
            </w:pPr>
            <w:r w:rsidRPr="00470346">
              <w:t>140,52</w:t>
            </w:r>
          </w:p>
        </w:tc>
        <w:tc>
          <w:tcPr>
            <w:tcW w:w="894" w:type="dxa"/>
            <w:noWrap/>
            <w:hideMark/>
          </w:tcPr>
          <w:p w14:paraId="05A4D34B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5BB198CC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935E234" w14:textId="77777777" w:rsidR="00470346" w:rsidRPr="00470346" w:rsidRDefault="00470346" w:rsidP="00470346">
            <w:pPr>
              <w:jc w:val="both"/>
            </w:pPr>
            <w:r w:rsidRPr="00470346">
              <w:t xml:space="preserve"> 3231</w:t>
            </w:r>
          </w:p>
        </w:tc>
        <w:tc>
          <w:tcPr>
            <w:tcW w:w="4166" w:type="dxa"/>
            <w:noWrap/>
            <w:hideMark/>
          </w:tcPr>
          <w:p w14:paraId="7333AC12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Usluge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telefona</w:t>
            </w:r>
            <w:proofErr w:type="spellEnd"/>
            <w:r w:rsidRPr="00470346">
              <w:t xml:space="preserve">, </w:t>
            </w:r>
            <w:proofErr w:type="spellStart"/>
            <w:r w:rsidRPr="00470346">
              <w:t>pošte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prijevoza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05D1DCF" w14:textId="77777777" w:rsidR="00470346" w:rsidRPr="00470346" w:rsidRDefault="00470346" w:rsidP="00470346">
            <w:pPr>
              <w:jc w:val="right"/>
            </w:pPr>
            <w:r w:rsidRPr="00470346">
              <w:t>28.662,64</w:t>
            </w:r>
          </w:p>
        </w:tc>
        <w:tc>
          <w:tcPr>
            <w:tcW w:w="1366" w:type="dxa"/>
            <w:noWrap/>
            <w:hideMark/>
          </w:tcPr>
          <w:p w14:paraId="2F4D5E00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461BEAA2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38053161" w14:textId="77777777" w:rsidR="00470346" w:rsidRPr="00470346" w:rsidRDefault="00470346" w:rsidP="00470346">
            <w:pPr>
              <w:jc w:val="right"/>
            </w:pPr>
            <w:r w:rsidRPr="00470346">
              <w:t>35.914,54</w:t>
            </w:r>
          </w:p>
        </w:tc>
        <w:tc>
          <w:tcPr>
            <w:tcW w:w="916" w:type="dxa"/>
            <w:noWrap/>
            <w:hideMark/>
          </w:tcPr>
          <w:p w14:paraId="3A4418A0" w14:textId="77777777" w:rsidR="00470346" w:rsidRPr="00470346" w:rsidRDefault="00470346" w:rsidP="00470346">
            <w:pPr>
              <w:jc w:val="right"/>
            </w:pPr>
            <w:r w:rsidRPr="00470346">
              <w:t>125,30</w:t>
            </w:r>
          </w:p>
        </w:tc>
        <w:tc>
          <w:tcPr>
            <w:tcW w:w="894" w:type="dxa"/>
            <w:noWrap/>
            <w:hideMark/>
          </w:tcPr>
          <w:p w14:paraId="6171896A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5B4D98D7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73FBC86" w14:textId="77777777" w:rsidR="00470346" w:rsidRPr="00470346" w:rsidRDefault="00470346" w:rsidP="00470346">
            <w:pPr>
              <w:jc w:val="both"/>
            </w:pPr>
            <w:r w:rsidRPr="00470346">
              <w:t xml:space="preserve"> 3232</w:t>
            </w:r>
          </w:p>
        </w:tc>
        <w:tc>
          <w:tcPr>
            <w:tcW w:w="4166" w:type="dxa"/>
            <w:noWrap/>
            <w:hideMark/>
          </w:tcPr>
          <w:p w14:paraId="73304887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Usluge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tekućeg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investicijskog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održavanja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E5B59CF" w14:textId="77777777" w:rsidR="00470346" w:rsidRPr="00470346" w:rsidRDefault="00470346" w:rsidP="00470346">
            <w:pPr>
              <w:jc w:val="right"/>
            </w:pPr>
            <w:r w:rsidRPr="00470346">
              <w:t>507.086,04</w:t>
            </w:r>
          </w:p>
        </w:tc>
        <w:tc>
          <w:tcPr>
            <w:tcW w:w="1366" w:type="dxa"/>
            <w:noWrap/>
            <w:hideMark/>
          </w:tcPr>
          <w:p w14:paraId="319109EE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2436BDFD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6323542C" w14:textId="77777777" w:rsidR="00470346" w:rsidRPr="00470346" w:rsidRDefault="00470346" w:rsidP="00470346">
            <w:pPr>
              <w:jc w:val="right"/>
            </w:pPr>
            <w:r w:rsidRPr="00470346">
              <w:t>772.138,96</w:t>
            </w:r>
          </w:p>
        </w:tc>
        <w:tc>
          <w:tcPr>
            <w:tcW w:w="916" w:type="dxa"/>
            <w:noWrap/>
            <w:hideMark/>
          </w:tcPr>
          <w:p w14:paraId="5D60FDD7" w14:textId="77777777" w:rsidR="00470346" w:rsidRPr="00470346" w:rsidRDefault="00470346" w:rsidP="00470346">
            <w:pPr>
              <w:jc w:val="right"/>
            </w:pPr>
            <w:r w:rsidRPr="00470346">
              <w:t>152,27</w:t>
            </w:r>
          </w:p>
        </w:tc>
        <w:tc>
          <w:tcPr>
            <w:tcW w:w="894" w:type="dxa"/>
            <w:noWrap/>
            <w:hideMark/>
          </w:tcPr>
          <w:p w14:paraId="6CF7037C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74240917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AED666B" w14:textId="77777777" w:rsidR="00470346" w:rsidRPr="00470346" w:rsidRDefault="00470346" w:rsidP="00470346">
            <w:pPr>
              <w:jc w:val="both"/>
            </w:pPr>
            <w:r w:rsidRPr="00470346">
              <w:t xml:space="preserve"> 3233</w:t>
            </w:r>
          </w:p>
        </w:tc>
        <w:tc>
          <w:tcPr>
            <w:tcW w:w="4166" w:type="dxa"/>
            <w:noWrap/>
            <w:hideMark/>
          </w:tcPr>
          <w:p w14:paraId="107EE972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Usluge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promidžbe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informiranja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FCE7455" w14:textId="77777777" w:rsidR="00470346" w:rsidRPr="00470346" w:rsidRDefault="00470346" w:rsidP="00470346">
            <w:pPr>
              <w:jc w:val="right"/>
            </w:pPr>
            <w:r w:rsidRPr="00470346">
              <w:t>37.966,07</w:t>
            </w:r>
          </w:p>
        </w:tc>
        <w:tc>
          <w:tcPr>
            <w:tcW w:w="1366" w:type="dxa"/>
            <w:noWrap/>
            <w:hideMark/>
          </w:tcPr>
          <w:p w14:paraId="5E51CA60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02CDBB7E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299E727E" w14:textId="77777777" w:rsidR="00470346" w:rsidRPr="00470346" w:rsidRDefault="00470346" w:rsidP="00470346">
            <w:pPr>
              <w:jc w:val="right"/>
            </w:pPr>
            <w:r w:rsidRPr="00470346">
              <w:t>26.959,60</w:t>
            </w:r>
          </w:p>
        </w:tc>
        <w:tc>
          <w:tcPr>
            <w:tcW w:w="916" w:type="dxa"/>
            <w:noWrap/>
            <w:hideMark/>
          </w:tcPr>
          <w:p w14:paraId="3E9B1B93" w14:textId="77777777" w:rsidR="00470346" w:rsidRPr="00470346" w:rsidRDefault="00470346" w:rsidP="00470346">
            <w:pPr>
              <w:jc w:val="right"/>
            </w:pPr>
            <w:r w:rsidRPr="00470346">
              <w:t>71,01</w:t>
            </w:r>
          </w:p>
        </w:tc>
        <w:tc>
          <w:tcPr>
            <w:tcW w:w="894" w:type="dxa"/>
            <w:noWrap/>
            <w:hideMark/>
          </w:tcPr>
          <w:p w14:paraId="5F7DB20A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442B7356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57DA0EE" w14:textId="77777777" w:rsidR="00470346" w:rsidRPr="00470346" w:rsidRDefault="00470346" w:rsidP="00470346">
            <w:pPr>
              <w:jc w:val="both"/>
            </w:pPr>
            <w:r w:rsidRPr="00470346">
              <w:t xml:space="preserve"> 3234</w:t>
            </w:r>
          </w:p>
        </w:tc>
        <w:tc>
          <w:tcPr>
            <w:tcW w:w="4166" w:type="dxa"/>
            <w:noWrap/>
            <w:hideMark/>
          </w:tcPr>
          <w:p w14:paraId="5F93A1C0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Komunalne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DB1340B" w14:textId="77777777" w:rsidR="00470346" w:rsidRPr="00470346" w:rsidRDefault="00470346" w:rsidP="00470346">
            <w:pPr>
              <w:jc w:val="right"/>
            </w:pPr>
            <w:r w:rsidRPr="00470346">
              <w:t>115.512,61</w:t>
            </w:r>
          </w:p>
        </w:tc>
        <w:tc>
          <w:tcPr>
            <w:tcW w:w="1366" w:type="dxa"/>
            <w:noWrap/>
            <w:hideMark/>
          </w:tcPr>
          <w:p w14:paraId="5226560C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23BFF236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15BBD205" w14:textId="77777777" w:rsidR="00470346" w:rsidRPr="00470346" w:rsidRDefault="00470346" w:rsidP="00470346">
            <w:pPr>
              <w:jc w:val="right"/>
            </w:pPr>
            <w:r w:rsidRPr="00470346">
              <w:t>196.916,62</w:t>
            </w:r>
          </w:p>
        </w:tc>
        <w:tc>
          <w:tcPr>
            <w:tcW w:w="916" w:type="dxa"/>
            <w:noWrap/>
            <w:hideMark/>
          </w:tcPr>
          <w:p w14:paraId="6174B978" w14:textId="77777777" w:rsidR="00470346" w:rsidRPr="00470346" w:rsidRDefault="00470346" w:rsidP="00470346">
            <w:pPr>
              <w:jc w:val="right"/>
            </w:pPr>
            <w:r w:rsidRPr="00470346">
              <w:t>170,47</w:t>
            </w:r>
          </w:p>
        </w:tc>
        <w:tc>
          <w:tcPr>
            <w:tcW w:w="894" w:type="dxa"/>
            <w:noWrap/>
            <w:hideMark/>
          </w:tcPr>
          <w:p w14:paraId="55FC1E83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73941D02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1F48BB9" w14:textId="77777777" w:rsidR="00470346" w:rsidRPr="00470346" w:rsidRDefault="00470346" w:rsidP="00470346">
            <w:pPr>
              <w:jc w:val="both"/>
            </w:pPr>
            <w:r w:rsidRPr="00470346">
              <w:t xml:space="preserve"> 3235</w:t>
            </w:r>
          </w:p>
        </w:tc>
        <w:tc>
          <w:tcPr>
            <w:tcW w:w="4166" w:type="dxa"/>
            <w:noWrap/>
            <w:hideMark/>
          </w:tcPr>
          <w:p w14:paraId="2DA11E1C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Zakupnine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najamnine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90CF336" w14:textId="77777777" w:rsidR="00470346" w:rsidRPr="00470346" w:rsidRDefault="00470346" w:rsidP="00470346">
            <w:pPr>
              <w:jc w:val="right"/>
            </w:pPr>
            <w:r w:rsidRPr="00470346">
              <w:t>57.288,67</w:t>
            </w:r>
          </w:p>
        </w:tc>
        <w:tc>
          <w:tcPr>
            <w:tcW w:w="1366" w:type="dxa"/>
            <w:noWrap/>
            <w:hideMark/>
          </w:tcPr>
          <w:p w14:paraId="20DB2CB2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134E667C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41BE50E7" w14:textId="77777777" w:rsidR="00470346" w:rsidRPr="00470346" w:rsidRDefault="00470346" w:rsidP="00470346">
            <w:pPr>
              <w:jc w:val="right"/>
            </w:pPr>
            <w:r w:rsidRPr="00470346">
              <w:t>71.174,86</w:t>
            </w:r>
          </w:p>
        </w:tc>
        <w:tc>
          <w:tcPr>
            <w:tcW w:w="916" w:type="dxa"/>
            <w:noWrap/>
            <w:hideMark/>
          </w:tcPr>
          <w:p w14:paraId="3D328E0D" w14:textId="77777777" w:rsidR="00470346" w:rsidRPr="00470346" w:rsidRDefault="00470346" w:rsidP="00470346">
            <w:pPr>
              <w:jc w:val="right"/>
            </w:pPr>
            <w:r w:rsidRPr="00470346">
              <w:t>124,24</w:t>
            </w:r>
          </w:p>
        </w:tc>
        <w:tc>
          <w:tcPr>
            <w:tcW w:w="894" w:type="dxa"/>
            <w:noWrap/>
            <w:hideMark/>
          </w:tcPr>
          <w:p w14:paraId="57806449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18F7670B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429C36D" w14:textId="77777777" w:rsidR="00470346" w:rsidRPr="00470346" w:rsidRDefault="00470346" w:rsidP="00470346">
            <w:pPr>
              <w:jc w:val="both"/>
            </w:pPr>
            <w:r w:rsidRPr="00470346">
              <w:t xml:space="preserve"> 3236</w:t>
            </w:r>
          </w:p>
        </w:tc>
        <w:tc>
          <w:tcPr>
            <w:tcW w:w="4166" w:type="dxa"/>
            <w:noWrap/>
            <w:hideMark/>
          </w:tcPr>
          <w:p w14:paraId="213ADD14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Zdravstvene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veterinarske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A400FBF" w14:textId="77777777" w:rsidR="00470346" w:rsidRPr="00470346" w:rsidRDefault="00470346" w:rsidP="00470346">
            <w:pPr>
              <w:jc w:val="right"/>
            </w:pPr>
            <w:r w:rsidRPr="00470346">
              <w:t>15.286,70</w:t>
            </w:r>
          </w:p>
        </w:tc>
        <w:tc>
          <w:tcPr>
            <w:tcW w:w="1366" w:type="dxa"/>
            <w:noWrap/>
            <w:hideMark/>
          </w:tcPr>
          <w:p w14:paraId="36A8F72B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0B1EEBDD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3C4B3C73" w14:textId="77777777" w:rsidR="00470346" w:rsidRPr="00470346" w:rsidRDefault="00470346" w:rsidP="00470346">
            <w:pPr>
              <w:jc w:val="right"/>
            </w:pPr>
            <w:r w:rsidRPr="00470346">
              <w:t>19.453,39</w:t>
            </w:r>
          </w:p>
        </w:tc>
        <w:tc>
          <w:tcPr>
            <w:tcW w:w="916" w:type="dxa"/>
            <w:noWrap/>
            <w:hideMark/>
          </w:tcPr>
          <w:p w14:paraId="2D5AE657" w14:textId="77777777" w:rsidR="00470346" w:rsidRPr="00470346" w:rsidRDefault="00470346" w:rsidP="00470346">
            <w:pPr>
              <w:jc w:val="right"/>
            </w:pPr>
            <w:r w:rsidRPr="00470346">
              <w:t>127,26</w:t>
            </w:r>
          </w:p>
        </w:tc>
        <w:tc>
          <w:tcPr>
            <w:tcW w:w="894" w:type="dxa"/>
            <w:noWrap/>
            <w:hideMark/>
          </w:tcPr>
          <w:p w14:paraId="134353ED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4CA50C2D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638D075" w14:textId="77777777" w:rsidR="00470346" w:rsidRPr="00470346" w:rsidRDefault="00470346" w:rsidP="00470346">
            <w:pPr>
              <w:jc w:val="both"/>
            </w:pPr>
            <w:r w:rsidRPr="00470346">
              <w:t xml:space="preserve"> 3237</w:t>
            </w:r>
          </w:p>
        </w:tc>
        <w:tc>
          <w:tcPr>
            <w:tcW w:w="4166" w:type="dxa"/>
            <w:noWrap/>
            <w:hideMark/>
          </w:tcPr>
          <w:p w14:paraId="2CA212F0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Intelektualne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osobne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0BD5362" w14:textId="77777777" w:rsidR="00470346" w:rsidRPr="00470346" w:rsidRDefault="00470346" w:rsidP="00470346">
            <w:pPr>
              <w:jc w:val="right"/>
            </w:pPr>
            <w:r w:rsidRPr="00470346">
              <w:t>384.306,50</w:t>
            </w:r>
          </w:p>
        </w:tc>
        <w:tc>
          <w:tcPr>
            <w:tcW w:w="1366" w:type="dxa"/>
            <w:noWrap/>
            <w:hideMark/>
          </w:tcPr>
          <w:p w14:paraId="5A34BA68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33DFFF86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335A860E" w14:textId="77777777" w:rsidR="00470346" w:rsidRPr="00470346" w:rsidRDefault="00470346" w:rsidP="00470346">
            <w:pPr>
              <w:jc w:val="right"/>
            </w:pPr>
            <w:r w:rsidRPr="00470346">
              <w:t>442.350,76</w:t>
            </w:r>
          </w:p>
        </w:tc>
        <w:tc>
          <w:tcPr>
            <w:tcW w:w="916" w:type="dxa"/>
            <w:noWrap/>
            <w:hideMark/>
          </w:tcPr>
          <w:p w14:paraId="32D5A0C7" w14:textId="77777777" w:rsidR="00470346" w:rsidRPr="00470346" w:rsidRDefault="00470346" w:rsidP="00470346">
            <w:pPr>
              <w:jc w:val="right"/>
            </w:pPr>
            <w:r w:rsidRPr="00470346">
              <w:t>115,10</w:t>
            </w:r>
          </w:p>
        </w:tc>
        <w:tc>
          <w:tcPr>
            <w:tcW w:w="894" w:type="dxa"/>
            <w:noWrap/>
            <w:hideMark/>
          </w:tcPr>
          <w:p w14:paraId="4885B607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6D617A1F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2D0E7D2" w14:textId="77777777" w:rsidR="00470346" w:rsidRPr="00470346" w:rsidRDefault="00470346" w:rsidP="00470346">
            <w:pPr>
              <w:jc w:val="both"/>
            </w:pPr>
            <w:r w:rsidRPr="00470346">
              <w:t xml:space="preserve"> 3238</w:t>
            </w:r>
          </w:p>
        </w:tc>
        <w:tc>
          <w:tcPr>
            <w:tcW w:w="4166" w:type="dxa"/>
            <w:noWrap/>
            <w:hideMark/>
          </w:tcPr>
          <w:p w14:paraId="535A5C72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Računalne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C9976AD" w14:textId="77777777" w:rsidR="00470346" w:rsidRPr="00470346" w:rsidRDefault="00470346" w:rsidP="00470346">
            <w:pPr>
              <w:jc w:val="right"/>
            </w:pPr>
            <w:r w:rsidRPr="00470346">
              <w:t>34.450,09</w:t>
            </w:r>
          </w:p>
        </w:tc>
        <w:tc>
          <w:tcPr>
            <w:tcW w:w="1366" w:type="dxa"/>
            <w:noWrap/>
            <w:hideMark/>
          </w:tcPr>
          <w:p w14:paraId="366AAEF4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35C693E5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1E247616" w14:textId="77777777" w:rsidR="00470346" w:rsidRPr="00470346" w:rsidRDefault="00470346" w:rsidP="00470346">
            <w:pPr>
              <w:jc w:val="right"/>
            </w:pPr>
            <w:r w:rsidRPr="00470346">
              <w:t>41.465,06</w:t>
            </w:r>
          </w:p>
        </w:tc>
        <w:tc>
          <w:tcPr>
            <w:tcW w:w="916" w:type="dxa"/>
            <w:noWrap/>
            <w:hideMark/>
          </w:tcPr>
          <w:p w14:paraId="77D2DED0" w14:textId="77777777" w:rsidR="00470346" w:rsidRPr="00470346" w:rsidRDefault="00470346" w:rsidP="00470346">
            <w:pPr>
              <w:jc w:val="right"/>
            </w:pPr>
            <w:r w:rsidRPr="00470346">
              <w:t>120,36</w:t>
            </w:r>
          </w:p>
        </w:tc>
        <w:tc>
          <w:tcPr>
            <w:tcW w:w="894" w:type="dxa"/>
            <w:noWrap/>
            <w:hideMark/>
          </w:tcPr>
          <w:p w14:paraId="6FBAD3EF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19632E59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F96F2AB" w14:textId="77777777" w:rsidR="00470346" w:rsidRPr="00470346" w:rsidRDefault="00470346" w:rsidP="00470346">
            <w:pPr>
              <w:jc w:val="both"/>
            </w:pPr>
            <w:r w:rsidRPr="00470346">
              <w:t xml:space="preserve"> 3239</w:t>
            </w:r>
          </w:p>
        </w:tc>
        <w:tc>
          <w:tcPr>
            <w:tcW w:w="4166" w:type="dxa"/>
            <w:noWrap/>
            <w:hideMark/>
          </w:tcPr>
          <w:p w14:paraId="6CE86A40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Ostale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B411B2D" w14:textId="77777777" w:rsidR="00470346" w:rsidRPr="00470346" w:rsidRDefault="00470346" w:rsidP="00470346">
            <w:pPr>
              <w:jc w:val="right"/>
            </w:pPr>
            <w:r w:rsidRPr="00470346">
              <w:t>389.899,88</w:t>
            </w:r>
          </w:p>
        </w:tc>
        <w:tc>
          <w:tcPr>
            <w:tcW w:w="1366" w:type="dxa"/>
            <w:noWrap/>
            <w:hideMark/>
          </w:tcPr>
          <w:p w14:paraId="7BBC65FC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05A1702F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1D596377" w14:textId="77777777" w:rsidR="00470346" w:rsidRPr="00470346" w:rsidRDefault="00470346" w:rsidP="00470346">
            <w:pPr>
              <w:jc w:val="right"/>
            </w:pPr>
            <w:r w:rsidRPr="00470346">
              <w:t>600.394,81</w:t>
            </w:r>
          </w:p>
        </w:tc>
        <w:tc>
          <w:tcPr>
            <w:tcW w:w="916" w:type="dxa"/>
            <w:noWrap/>
            <w:hideMark/>
          </w:tcPr>
          <w:p w14:paraId="09497C0A" w14:textId="77777777" w:rsidR="00470346" w:rsidRPr="00470346" w:rsidRDefault="00470346" w:rsidP="00470346">
            <w:pPr>
              <w:jc w:val="right"/>
            </w:pPr>
            <w:r w:rsidRPr="00470346">
              <w:t>153,99</w:t>
            </w:r>
          </w:p>
        </w:tc>
        <w:tc>
          <w:tcPr>
            <w:tcW w:w="894" w:type="dxa"/>
            <w:noWrap/>
            <w:hideMark/>
          </w:tcPr>
          <w:p w14:paraId="63283AC3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570D76D6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CF5C834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324</w:t>
            </w:r>
          </w:p>
        </w:tc>
        <w:tc>
          <w:tcPr>
            <w:tcW w:w="4166" w:type="dxa"/>
            <w:noWrap/>
            <w:hideMark/>
          </w:tcPr>
          <w:p w14:paraId="4C0E2B63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NAKNADA TROŠK. OSOBAMA IZVAN RAD.ODNOSA</w:t>
            </w:r>
          </w:p>
        </w:tc>
        <w:tc>
          <w:tcPr>
            <w:tcW w:w="1266" w:type="dxa"/>
            <w:noWrap/>
            <w:hideMark/>
          </w:tcPr>
          <w:p w14:paraId="56A34D28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51D3C95A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44E06905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7029D129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0F4A04C3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25A571DA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7C524D66" w14:textId="77777777" w:rsidTr="00470346">
        <w:trPr>
          <w:trHeight w:val="315"/>
          <w:jc w:val="center"/>
        </w:trPr>
        <w:tc>
          <w:tcPr>
            <w:tcW w:w="727" w:type="dxa"/>
            <w:noWrap/>
            <w:hideMark/>
          </w:tcPr>
          <w:p w14:paraId="3A94C3E3" w14:textId="77777777" w:rsidR="00470346" w:rsidRPr="00470346" w:rsidRDefault="00470346" w:rsidP="00470346">
            <w:pPr>
              <w:jc w:val="both"/>
            </w:pPr>
            <w:r w:rsidRPr="00470346">
              <w:t xml:space="preserve"> 3241</w:t>
            </w:r>
          </w:p>
        </w:tc>
        <w:tc>
          <w:tcPr>
            <w:tcW w:w="4166" w:type="dxa"/>
            <w:noWrap/>
            <w:hideMark/>
          </w:tcPr>
          <w:p w14:paraId="782BB4A0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Naknada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troškova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osobama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izvan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radnog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odnosa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FBD642C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366" w:type="dxa"/>
            <w:noWrap/>
            <w:hideMark/>
          </w:tcPr>
          <w:p w14:paraId="5FB8C42C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4E4AC42B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25548CF3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916" w:type="dxa"/>
            <w:noWrap/>
            <w:hideMark/>
          </w:tcPr>
          <w:p w14:paraId="37B00C43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77D332D7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525B1498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C704673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329</w:t>
            </w:r>
          </w:p>
        </w:tc>
        <w:tc>
          <w:tcPr>
            <w:tcW w:w="4166" w:type="dxa"/>
            <w:noWrap/>
            <w:hideMark/>
          </w:tcPr>
          <w:p w14:paraId="7A4BA87A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OSTALI NESPOMENUTI RASHODI POSLOVANJA</w:t>
            </w:r>
          </w:p>
        </w:tc>
        <w:tc>
          <w:tcPr>
            <w:tcW w:w="1266" w:type="dxa"/>
            <w:noWrap/>
            <w:hideMark/>
          </w:tcPr>
          <w:p w14:paraId="438B5684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220.838,18</w:t>
            </w:r>
          </w:p>
        </w:tc>
        <w:tc>
          <w:tcPr>
            <w:tcW w:w="1366" w:type="dxa"/>
            <w:noWrap/>
            <w:hideMark/>
          </w:tcPr>
          <w:p w14:paraId="5382EC14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60A7AB35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1B5FF855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185.877,36</w:t>
            </w:r>
          </w:p>
        </w:tc>
        <w:tc>
          <w:tcPr>
            <w:tcW w:w="916" w:type="dxa"/>
            <w:noWrap/>
            <w:hideMark/>
          </w:tcPr>
          <w:p w14:paraId="4BC693D1" w14:textId="77777777" w:rsidR="00470346" w:rsidRPr="00470346" w:rsidRDefault="00470346" w:rsidP="00470346">
            <w:pPr>
              <w:jc w:val="right"/>
            </w:pPr>
            <w:r w:rsidRPr="00470346">
              <w:t>84,17</w:t>
            </w:r>
          </w:p>
        </w:tc>
        <w:tc>
          <w:tcPr>
            <w:tcW w:w="894" w:type="dxa"/>
            <w:noWrap/>
            <w:hideMark/>
          </w:tcPr>
          <w:p w14:paraId="1C21A8F2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19F2D238" w14:textId="77777777" w:rsidTr="00470346">
        <w:trPr>
          <w:trHeight w:val="540"/>
          <w:jc w:val="center"/>
        </w:trPr>
        <w:tc>
          <w:tcPr>
            <w:tcW w:w="727" w:type="dxa"/>
            <w:hideMark/>
          </w:tcPr>
          <w:p w14:paraId="372126D4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lastRenderedPageBreak/>
              <w:t>Račun</w:t>
            </w:r>
            <w:proofErr w:type="spellEnd"/>
          </w:p>
        </w:tc>
        <w:tc>
          <w:tcPr>
            <w:tcW w:w="4166" w:type="dxa"/>
            <w:hideMark/>
          </w:tcPr>
          <w:p w14:paraId="0DDB6DFB" w14:textId="77777777" w:rsidR="00470346" w:rsidRPr="00470346" w:rsidRDefault="00470346" w:rsidP="005773DE">
            <w:pPr>
              <w:jc w:val="center"/>
            </w:pPr>
            <w:r w:rsidRPr="00470346">
              <w:t>O P I S</w:t>
            </w:r>
          </w:p>
        </w:tc>
        <w:tc>
          <w:tcPr>
            <w:tcW w:w="1266" w:type="dxa"/>
            <w:hideMark/>
          </w:tcPr>
          <w:p w14:paraId="3616FD4B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Izvršeno</w:t>
            </w:r>
            <w:proofErr w:type="spellEnd"/>
            <w:r w:rsidRPr="00470346">
              <w:t xml:space="preserve"> 2022.god.</w:t>
            </w:r>
          </w:p>
        </w:tc>
        <w:tc>
          <w:tcPr>
            <w:tcW w:w="1366" w:type="dxa"/>
            <w:hideMark/>
          </w:tcPr>
          <w:p w14:paraId="2AFFE82F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Rebalans</w:t>
            </w:r>
            <w:proofErr w:type="spellEnd"/>
            <w:r w:rsidRPr="00470346">
              <w:br/>
              <w:t>za 2023.g.</w:t>
            </w:r>
          </w:p>
        </w:tc>
        <w:tc>
          <w:tcPr>
            <w:tcW w:w="1366" w:type="dxa"/>
            <w:hideMark/>
          </w:tcPr>
          <w:p w14:paraId="367B26EB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Tekući</w:t>
            </w:r>
            <w:proofErr w:type="spellEnd"/>
            <w:r w:rsidRPr="00470346">
              <w:t xml:space="preserve"> Plan</w:t>
            </w:r>
            <w:r w:rsidRPr="00470346">
              <w:br/>
              <w:t>za 2023.g.</w:t>
            </w:r>
          </w:p>
        </w:tc>
        <w:tc>
          <w:tcPr>
            <w:tcW w:w="1266" w:type="dxa"/>
            <w:hideMark/>
          </w:tcPr>
          <w:p w14:paraId="2D90E907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Izvršeno</w:t>
            </w:r>
            <w:proofErr w:type="spellEnd"/>
            <w:r w:rsidRPr="00470346">
              <w:t xml:space="preserve"> 2023.god.</w:t>
            </w:r>
          </w:p>
        </w:tc>
        <w:tc>
          <w:tcPr>
            <w:tcW w:w="916" w:type="dxa"/>
            <w:hideMark/>
          </w:tcPr>
          <w:p w14:paraId="2B487B59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Indeks</w:t>
            </w:r>
            <w:proofErr w:type="spellEnd"/>
            <w:r w:rsidRPr="00470346">
              <w:br/>
              <w:t>6/3</w:t>
            </w:r>
          </w:p>
        </w:tc>
        <w:tc>
          <w:tcPr>
            <w:tcW w:w="894" w:type="dxa"/>
            <w:hideMark/>
          </w:tcPr>
          <w:p w14:paraId="16B0DBF4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Indeks</w:t>
            </w:r>
            <w:proofErr w:type="spellEnd"/>
            <w:r w:rsidRPr="00470346">
              <w:br/>
              <w:t>6/5</w:t>
            </w:r>
          </w:p>
        </w:tc>
      </w:tr>
      <w:tr w:rsidR="00470346" w:rsidRPr="00470346" w14:paraId="6464AEEA" w14:textId="77777777" w:rsidTr="00470346">
        <w:trPr>
          <w:trHeight w:val="198"/>
          <w:jc w:val="center"/>
        </w:trPr>
        <w:tc>
          <w:tcPr>
            <w:tcW w:w="727" w:type="dxa"/>
            <w:hideMark/>
          </w:tcPr>
          <w:p w14:paraId="13777920" w14:textId="77777777" w:rsidR="00470346" w:rsidRPr="00470346" w:rsidRDefault="00470346" w:rsidP="005773DE">
            <w:pPr>
              <w:jc w:val="center"/>
            </w:pPr>
            <w:r w:rsidRPr="00470346">
              <w:t>1</w:t>
            </w:r>
          </w:p>
        </w:tc>
        <w:tc>
          <w:tcPr>
            <w:tcW w:w="4166" w:type="dxa"/>
            <w:hideMark/>
          </w:tcPr>
          <w:p w14:paraId="696E7EBD" w14:textId="77777777" w:rsidR="00470346" w:rsidRPr="00470346" w:rsidRDefault="00470346" w:rsidP="005773DE">
            <w:pPr>
              <w:jc w:val="center"/>
            </w:pPr>
            <w:r w:rsidRPr="00470346">
              <w:t>2</w:t>
            </w:r>
          </w:p>
        </w:tc>
        <w:tc>
          <w:tcPr>
            <w:tcW w:w="1266" w:type="dxa"/>
            <w:hideMark/>
          </w:tcPr>
          <w:p w14:paraId="4F0108C1" w14:textId="77777777" w:rsidR="00470346" w:rsidRPr="00470346" w:rsidRDefault="00470346" w:rsidP="005773DE">
            <w:pPr>
              <w:jc w:val="center"/>
            </w:pPr>
            <w:r w:rsidRPr="00470346">
              <w:t>3,00</w:t>
            </w:r>
          </w:p>
        </w:tc>
        <w:tc>
          <w:tcPr>
            <w:tcW w:w="1366" w:type="dxa"/>
            <w:hideMark/>
          </w:tcPr>
          <w:p w14:paraId="75B9A3C2" w14:textId="77777777" w:rsidR="00470346" w:rsidRPr="00470346" w:rsidRDefault="00470346" w:rsidP="005773DE">
            <w:pPr>
              <w:jc w:val="center"/>
            </w:pPr>
            <w:r w:rsidRPr="00470346">
              <w:t>4,00</w:t>
            </w:r>
          </w:p>
        </w:tc>
        <w:tc>
          <w:tcPr>
            <w:tcW w:w="1366" w:type="dxa"/>
            <w:hideMark/>
          </w:tcPr>
          <w:p w14:paraId="6DCC4CE6" w14:textId="77777777" w:rsidR="00470346" w:rsidRPr="00470346" w:rsidRDefault="00470346" w:rsidP="005773DE">
            <w:pPr>
              <w:jc w:val="center"/>
            </w:pPr>
            <w:r w:rsidRPr="00470346">
              <w:t>5,00</w:t>
            </w:r>
          </w:p>
        </w:tc>
        <w:tc>
          <w:tcPr>
            <w:tcW w:w="1266" w:type="dxa"/>
            <w:hideMark/>
          </w:tcPr>
          <w:p w14:paraId="51AF0479" w14:textId="77777777" w:rsidR="00470346" w:rsidRPr="00470346" w:rsidRDefault="00470346" w:rsidP="005773DE">
            <w:pPr>
              <w:jc w:val="center"/>
            </w:pPr>
            <w:r w:rsidRPr="00470346">
              <w:t>6</w:t>
            </w:r>
          </w:p>
        </w:tc>
        <w:tc>
          <w:tcPr>
            <w:tcW w:w="916" w:type="dxa"/>
            <w:hideMark/>
          </w:tcPr>
          <w:p w14:paraId="424B659B" w14:textId="77777777" w:rsidR="00470346" w:rsidRPr="00470346" w:rsidRDefault="00470346" w:rsidP="005773DE">
            <w:pPr>
              <w:jc w:val="center"/>
            </w:pPr>
            <w:r w:rsidRPr="00470346">
              <w:t>7</w:t>
            </w:r>
          </w:p>
        </w:tc>
        <w:tc>
          <w:tcPr>
            <w:tcW w:w="894" w:type="dxa"/>
            <w:hideMark/>
          </w:tcPr>
          <w:p w14:paraId="6185C85E" w14:textId="77777777" w:rsidR="00470346" w:rsidRPr="00470346" w:rsidRDefault="00470346" w:rsidP="005773DE">
            <w:pPr>
              <w:jc w:val="center"/>
            </w:pPr>
            <w:r w:rsidRPr="00470346">
              <w:t>8</w:t>
            </w:r>
          </w:p>
        </w:tc>
      </w:tr>
      <w:tr w:rsidR="00470346" w:rsidRPr="00470346" w14:paraId="5877730B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B31EC67" w14:textId="77777777" w:rsidR="00470346" w:rsidRPr="00470346" w:rsidRDefault="00470346" w:rsidP="00470346">
            <w:pPr>
              <w:jc w:val="both"/>
            </w:pPr>
            <w:r w:rsidRPr="00470346">
              <w:t xml:space="preserve"> 3291</w:t>
            </w:r>
          </w:p>
        </w:tc>
        <w:tc>
          <w:tcPr>
            <w:tcW w:w="4166" w:type="dxa"/>
            <w:noWrap/>
            <w:hideMark/>
          </w:tcPr>
          <w:p w14:paraId="1546F573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Naknada</w:t>
            </w:r>
            <w:proofErr w:type="spellEnd"/>
            <w:r w:rsidRPr="00470346">
              <w:t xml:space="preserve"> za rad </w:t>
            </w:r>
            <w:proofErr w:type="spellStart"/>
            <w:r w:rsidRPr="00470346">
              <w:t>predstavničkih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izvršnih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tijela</w:t>
            </w:r>
            <w:proofErr w:type="spellEnd"/>
            <w:r w:rsidRPr="00470346">
              <w:t xml:space="preserve">, </w:t>
            </w:r>
            <w:proofErr w:type="spellStart"/>
            <w:r w:rsidRPr="00470346">
              <w:t>povjer</w:t>
            </w:r>
            <w:proofErr w:type="spellEnd"/>
            <w:r w:rsidRPr="00470346">
              <w:t xml:space="preserve">.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sl.</w:t>
            </w:r>
          </w:p>
        </w:tc>
        <w:tc>
          <w:tcPr>
            <w:tcW w:w="1266" w:type="dxa"/>
            <w:noWrap/>
            <w:hideMark/>
          </w:tcPr>
          <w:p w14:paraId="5E4301EF" w14:textId="77777777" w:rsidR="00470346" w:rsidRPr="00470346" w:rsidRDefault="00470346" w:rsidP="00470346">
            <w:pPr>
              <w:jc w:val="right"/>
            </w:pPr>
            <w:r w:rsidRPr="00470346">
              <w:t>20.015,72</w:t>
            </w:r>
          </w:p>
        </w:tc>
        <w:tc>
          <w:tcPr>
            <w:tcW w:w="1366" w:type="dxa"/>
            <w:noWrap/>
            <w:hideMark/>
          </w:tcPr>
          <w:p w14:paraId="4BAE20C4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722BCB1A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151BA4BA" w14:textId="77777777" w:rsidR="00470346" w:rsidRPr="00470346" w:rsidRDefault="00470346" w:rsidP="00470346">
            <w:pPr>
              <w:jc w:val="right"/>
            </w:pPr>
            <w:r w:rsidRPr="00470346">
              <w:t>18.221,30</w:t>
            </w:r>
          </w:p>
        </w:tc>
        <w:tc>
          <w:tcPr>
            <w:tcW w:w="916" w:type="dxa"/>
            <w:noWrap/>
            <w:hideMark/>
          </w:tcPr>
          <w:p w14:paraId="608B25D8" w14:textId="77777777" w:rsidR="00470346" w:rsidRPr="00470346" w:rsidRDefault="00470346" w:rsidP="00470346">
            <w:pPr>
              <w:jc w:val="right"/>
            </w:pPr>
            <w:r w:rsidRPr="00470346">
              <w:t>91,03</w:t>
            </w:r>
          </w:p>
        </w:tc>
        <w:tc>
          <w:tcPr>
            <w:tcW w:w="894" w:type="dxa"/>
            <w:noWrap/>
            <w:hideMark/>
          </w:tcPr>
          <w:p w14:paraId="5537CB19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3DE1F5E7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9855B96" w14:textId="77777777" w:rsidR="00470346" w:rsidRPr="00470346" w:rsidRDefault="00470346" w:rsidP="00470346">
            <w:pPr>
              <w:jc w:val="both"/>
            </w:pPr>
            <w:r w:rsidRPr="00470346">
              <w:t xml:space="preserve"> 3292</w:t>
            </w:r>
          </w:p>
        </w:tc>
        <w:tc>
          <w:tcPr>
            <w:tcW w:w="4166" w:type="dxa"/>
            <w:noWrap/>
            <w:hideMark/>
          </w:tcPr>
          <w:p w14:paraId="0C178D98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Premije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osiguranja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E9FBCAF" w14:textId="77777777" w:rsidR="00470346" w:rsidRPr="00470346" w:rsidRDefault="00470346" w:rsidP="00470346">
            <w:pPr>
              <w:jc w:val="right"/>
            </w:pPr>
            <w:r w:rsidRPr="00470346">
              <w:t>26.300,34</w:t>
            </w:r>
          </w:p>
        </w:tc>
        <w:tc>
          <w:tcPr>
            <w:tcW w:w="1366" w:type="dxa"/>
            <w:noWrap/>
            <w:hideMark/>
          </w:tcPr>
          <w:p w14:paraId="511675D1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65B2B0A9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13302627" w14:textId="77777777" w:rsidR="00470346" w:rsidRPr="00470346" w:rsidRDefault="00470346" w:rsidP="00470346">
            <w:pPr>
              <w:jc w:val="right"/>
            </w:pPr>
            <w:r w:rsidRPr="00470346">
              <w:t>27.238,07</w:t>
            </w:r>
          </w:p>
        </w:tc>
        <w:tc>
          <w:tcPr>
            <w:tcW w:w="916" w:type="dxa"/>
            <w:noWrap/>
            <w:hideMark/>
          </w:tcPr>
          <w:p w14:paraId="39346914" w14:textId="77777777" w:rsidR="00470346" w:rsidRPr="00470346" w:rsidRDefault="00470346" w:rsidP="00470346">
            <w:pPr>
              <w:jc w:val="right"/>
            </w:pPr>
            <w:r w:rsidRPr="00470346">
              <w:t>103,57</w:t>
            </w:r>
          </w:p>
        </w:tc>
        <w:tc>
          <w:tcPr>
            <w:tcW w:w="894" w:type="dxa"/>
            <w:noWrap/>
            <w:hideMark/>
          </w:tcPr>
          <w:p w14:paraId="2AB005F9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2E1DA68F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0A36D98" w14:textId="77777777" w:rsidR="00470346" w:rsidRPr="00470346" w:rsidRDefault="00470346" w:rsidP="00470346">
            <w:pPr>
              <w:jc w:val="both"/>
            </w:pPr>
            <w:r w:rsidRPr="00470346">
              <w:t xml:space="preserve"> 3293</w:t>
            </w:r>
          </w:p>
        </w:tc>
        <w:tc>
          <w:tcPr>
            <w:tcW w:w="4166" w:type="dxa"/>
            <w:noWrap/>
            <w:hideMark/>
          </w:tcPr>
          <w:p w14:paraId="38B02F6B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Reprezentacija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A17F57C" w14:textId="77777777" w:rsidR="00470346" w:rsidRPr="00470346" w:rsidRDefault="00470346" w:rsidP="00470346">
            <w:pPr>
              <w:jc w:val="right"/>
            </w:pPr>
            <w:r w:rsidRPr="00470346">
              <w:t>27.969,41</w:t>
            </w:r>
          </w:p>
        </w:tc>
        <w:tc>
          <w:tcPr>
            <w:tcW w:w="1366" w:type="dxa"/>
            <w:noWrap/>
            <w:hideMark/>
          </w:tcPr>
          <w:p w14:paraId="6431792D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59029919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53B8478C" w14:textId="77777777" w:rsidR="00470346" w:rsidRPr="00470346" w:rsidRDefault="00470346" w:rsidP="00470346">
            <w:pPr>
              <w:jc w:val="right"/>
            </w:pPr>
            <w:r w:rsidRPr="00470346">
              <w:t>43.191,71</w:t>
            </w:r>
          </w:p>
        </w:tc>
        <w:tc>
          <w:tcPr>
            <w:tcW w:w="916" w:type="dxa"/>
            <w:noWrap/>
            <w:hideMark/>
          </w:tcPr>
          <w:p w14:paraId="5F9D9C2D" w14:textId="77777777" w:rsidR="00470346" w:rsidRPr="00470346" w:rsidRDefault="00470346" w:rsidP="00470346">
            <w:pPr>
              <w:jc w:val="right"/>
            </w:pPr>
            <w:r w:rsidRPr="00470346">
              <w:t>154,42</w:t>
            </w:r>
          </w:p>
        </w:tc>
        <w:tc>
          <w:tcPr>
            <w:tcW w:w="894" w:type="dxa"/>
            <w:noWrap/>
            <w:hideMark/>
          </w:tcPr>
          <w:p w14:paraId="3C7D4DC7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42509637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28B7891" w14:textId="77777777" w:rsidR="00470346" w:rsidRPr="00470346" w:rsidRDefault="00470346" w:rsidP="00470346">
            <w:pPr>
              <w:jc w:val="both"/>
            </w:pPr>
            <w:r w:rsidRPr="00470346">
              <w:t xml:space="preserve"> 3294</w:t>
            </w:r>
          </w:p>
        </w:tc>
        <w:tc>
          <w:tcPr>
            <w:tcW w:w="4166" w:type="dxa"/>
            <w:noWrap/>
            <w:hideMark/>
          </w:tcPr>
          <w:p w14:paraId="7B9D2A7D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Članarine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norme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773F91E" w14:textId="77777777" w:rsidR="00470346" w:rsidRPr="00470346" w:rsidRDefault="00470346" w:rsidP="00470346">
            <w:pPr>
              <w:jc w:val="right"/>
            </w:pPr>
            <w:r w:rsidRPr="00470346">
              <w:t>8.509,28</w:t>
            </w:r>
          </w:p>
        </w:tc>
        <w:tc>
          <w:tcPr>
            <w:tcW w:w="1366" w:type="dxa"/>
            <w:noWrap/>
            <w:hideMark/>
          </w:tcPr>
          <w:p w14:paraId="1728C98B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12C8A494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365E7564" w14:textId="77777777" w:rsidR="00470346" w:rsidRPr="00470346" w:rsidRDefault="00470346" w:rsidP="00470346">
            <w:pPr>
              <w:jc w:val="right"/>
            </w:pPr>
            <w:r w:rsidRPr="00470346">
              <w:t>18.834,16</w:t>
            </w:r>
          </w:p>
        </w:tc>
        <w:tc>
          <w:tcPr>
            <w:tcW w:w="916" w:type="dxa"/>
            <w:noWrap/>
            <w:hideMark/>
          </w:tcPr>
          <w:p w14:paraId="60CA5CEF" w14:textId="77777777" w:rsidR="00470346" w:rsidRPr="00470346" w:rsidRDefault="00470346" w:rsidP="00470346">
            <w:pPr>
              <w:jc w:val="right"/>
            </w:pPr>
            <w:r w:rsidRPr="00470346">
              <w:t>221,34</w:t>
            </w:r>
          </w:p>
        </w:tc>
        <w:tc>
          <w:tcPr>
            <w:tcW w:w="894" w:type="dxa"/>
            <w:noWrap/>
            <w:hideMark/>
          </w:tcPr>
          <w:p w14:paraId="4E5C3456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7CCDD13E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89FA70E" w14:textId="77777777" w:rsidR="00470346" w:rsidRPr="00470346" w:rsidRDefault="00470346" w:rsidP="00470346">
            <w:pPr>
              <w:jc w:val="both"/>
            </w:pPr>
            <w:r w:rsidRPr="00470346">
              <w:t xml:space="preserve"> 3295</w:t>
            </w:r>
          </w:p>
        </w:tc>
        <w:tc>
          <w:tcPr>
            <w:tcW w:w="4166" w:type="dxa"/>
            <w:noWrap/>
            <w:hideMark/>
          </w:tcPr>
          <w:p w14:paraId="0FD88D38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Pristojbe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naknade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1AE5B9D" w14:textId="77777777" w:rsidR="00470346" w:rsidRPr="00470346" w:rsidRDefault="00470346" w:rsidP="00470346">
            <w:pPr>
              <w:jc w:val="right"/>
            </w:pPr>
            <w:r w:rsidRPr="00470346">
              <w:t>37.387,64</w:t>
            </w:r>
          </w:p>
        </w:tc>
        <w:tc>
          <w:tcPr>
            <w:tcW w:w="1366" w:type="dxa"/>
            <w:noWrap/>
            <w:hideMark/>
          </w:tcPr>
          <w:p w14:paraId="18FD4757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47A69C04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5DBC13E7" w14:textId="77777777" w:rsidR="00470346" w:rsidRPr="00470346" w:rsidRDefault="00470346" w:rsidP="00470346">
            <w:pPr>
              <w:jc w:val="right"/>
            </w:pPr>
            <w:r w:rsidRPr="00470346">
              <w:t>30.403,50</w:t>
            </w:r>
          </w:p>
        </w:tc>
        <w:tc>
          <w:tcPr>
            <w:tcW w:w="916" w:type="dxa"/>
            <w:noWrap/>
            <w:hideMark/>
          </w:tcPr>
          <w:p w14:paraId="13546594" w14:textId="77777777" w:rsidR="00470346" w:rsidRPr="00470346" w:rsidRDefault="00470346" w:rsidP="00470346">
            <w:pPr>
              <w:jc w:val="right"/>
            </w:pPr>
            <w:r w:rsidRPr="00470346">
              <w:t>81,32</w:t>
            </w:r>
          </w:p>
        </w:tc>
        <w:tc>
          <w:tcPr>
            <w:tcW w:w="894" w:type="dxa"/>
            <w:noWrap/>
            <w:hideMark/>
          </w:tcPr>
          <w:p w14:paraId="27C99E62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3F93E057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EE127D6" w14:textId="77777777" w:rsidR="00470346" w:rsidRPr="00470346" w:rsidRDefault="00470346" w:rsidP="00470346">
            <w:pPr>
              <w:jc w:val="both"/>
            </w:pPr>
            <w:r w:rsidRPr="00470346">
              <w:t xml:space="preserve"> 3296</w:t>
            </w:r>
          </w:p>
        </w:tc>
        <w:tc>
          <w:tcPr>
            <w:tcW w:w="4166" w:type="dxa"/>
            <w:noWrap/>
            <w:hideMark/>
          </w:tcPr>
          <w:p w14:paraId="1EC247BD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Troškovi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sudskih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postupaka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E46CF0A" w14:textId="77777777" w:rsidR="00470346" w:rsidRPr="00470346" w:rsidRDefault="00470346" w:rsidP="00470346">
            <w:pPr>
              <w:jc w:val="right"/>
            </w:pPr>
            <w:r w:rsidRPr="00470346">
              <w:t>47.875,26</w:t>
            </w:r>
          </w:p>
        </w:tc>
        <w:tc>
          <w:tcPr>
            <w:tcW w:w="1366" w:type="dxa"/>
            <w:noWrap/>
            <w:hideMark/>
          </w:tcPr>
          <w:p w14:paraId="1D818103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0C3F036B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6872E39B" w14:textId="77777777" w:rsidR="00470346" w:rsidRPr="00470346" w:rsidRDefault="00470346" w:rsidP="00470346">
            <w:pPr>
              <w:jc w:val="right"/>
            </w:pPr>
            <w:r w:rsidRPr="00470346">
              <w:t>8.087,80</w:t>
            </w:r>
          </w:p>
        </w:tc>
        <w:tc>
          <w:tcPr>
            <w:tcW w:w="916" w:type="dxa"/>
            <w:noWrap/>
            <w:hideMark/>
          </w:tcPr>
          <w:p w14:paraId="1A9292F1" w14:textId="77777777" w:rsidR="00470346" w:rsidRPr="00470346" w:rsidRDefault="00470346" w:rsidP="00470346">
            <w:pPr>
              <w:jc w:val="right"/>
            </w:pPr>
            <w:r w:rsidRPr="00470346">
              <w:t>16,89</w:t>
            </w:r>
          </w:p>
        </w:tc>
        <w:tc>
          <w:tcPr>
            <w:tcW w:w="894" w:type="dxa"/>
            <w:noWrap/>
            <w:hideMark/>
          </w:tcPr>
          <w:p w14:paraId="041BF508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22DA2272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712386F" w14:textId="77777777" w:rsidR="00470346" w:rsidRPr="00470346" w:rsidRDefault="00470346" w:rsidP="00470346">
            <w:pPr>
              <w:jc w:val="both"/>
            </w:pPr>
            <w:r w:rsidRPr="00470346">
              <w:t xml:space="preserve"> 3299</w:t>
            </w:r>
          </w:p>
        </w:tc>
        <w:tc>
          <w:tcPr>
            <w:tcW w:w="4166" w:type="dxa"/>
            <w:noWrap/>
            <w:hideMark/>
          </w:tcPr>
          <w:p w14:paraId="010BB11A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Ostali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nespomenuti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rashodi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poslovanja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895DD74" w14:textId="77777777" w:rsidR="00470346" w:rsidRPr="00470346" w:rsidRDefault="00470346" w:rsidP="00470346">
            <w:pPr>
              <w:jc w:val="right"/>
            </w:pPr>
            <w:r w:rsidRPr="00470346">
              <w:t>52.780,53</w:t>
            </w:r>
          </w:p>
        </w:tc>
        <w:tc>
          <w:tcPr>
            <w:tcW w:w="1366" w:type="dxa"/>
            <w:noWrap/>
            <w:hideMark/>
          </w:tcPr>
          <w:p w14:paraId="685D8F05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68449CFD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2B477E83" w14:textId="77777777" w:rsidR="00470346" w:rsidRPr="00470346" w:rsidRDefault="00470346" w:rsidP="00470346">
            <w:pPr>
              <w:jc w:val="right"/>
            </w:pPr>
            <w:r w:rsidRPr="00470346">
              <w:t>39.900,82</w:t>
            </w:r>
          </w:p>
        </w:tc>
        <w:tc>
          <w:tcPr>
            <w:tcW w:w="916" w:type="dxa"/>
            <w:noWrap/>
            <w:hideMark/>
          </w:tcPr>
          <w:p w14:paraId="70CD30F1" w14:textId="77777777" w:rsidR="00470346" w:rsidRPr="00470346" w:rsidRDefault="00470346" w:rsidP="00470346">
            <w:pPr>
              <w:jc w:val="right"/>
            </w:pPr>
            <w:r w:rsidRPr="00470346">
              <w:t>75,60</w:t>
            </w:r>
          </w:p>
        </w:tc>
        <w:tc>
          <w:tcPr>
            <w:tcW w:w="894" w:type="dxa"/>
            <w:noWrap/>
            <w:hideMark/>
          </w:tcPr>
          <w:p w14:paraId="0ADB8717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00B44968" w14:textId="77777777" w:rsidTr="00470346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256845E2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34</w:t>
            </w:r>
          </w:p>
        </w:tc>
        <w:tc>
          <w:tcPr>
            <w:tcW w:w="4166" w:type="dxa"/>
            <w:noWrap/>
            <w:hideMark/>
          </w:tcPr>
          <w:p w14:paraId="2C4DBA1B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FINANCIJSKI RASHODI</w:t>
            </w:r>
          </w:p>
        </w:tc>
        <w:tc>
          <w:tcPr>
            <w:tcW w:w="1266" w:type="dxa"/>
            <w:noWrap/>
            <w:hideMark/>
          </w:tcPr>
          <w:p w14:paraId="3CE970D4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136.826,30</w:t>
            </w:r>
          </w:p>
        </w:tc>
        <w:tc>
          <w:tcPr>
            <w:tcW w:w="1366" w:type="dxa"/>
            <w:noWrap/>
            <w:hideMark/>
          </w:tcPr>
          <w:p w14:paraId="629A58BE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21.061,00</w:t>
            </w:r>
          </w:p>
        </w:tc>
        <w:tc>
          <w:tcPr>
            <w:tcW w:w="1366" w:type="dxa"/>
            <w:noWrap/>
            <w:hideMark/>
          </w:tcPr>
          <w:p w14:paraId="564B6829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21.061,00</w:t>
            </w:r>
          </w:p>
        </w:tc>
        <w:tc>
          <w:tcPr>
            <w:tcW w:w="1266" w:type="dxa"/>
            <w:noWrap/>
            <w:hideMark/>
          </w:tcPr>
          <w:p w14:paraId="25E7BF64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18.659,46</w:t>
            </w:r>
          </w:p>
        </w:tc>
        <w:tc>
          <w:tcPr>
            <w:tcW w:w="916" w:type="dxa"/>
            <w:noWrap/>
            <w:hideMark/>
          </w:tcPr>
          <w:p w14:paraId="46A638A4" w14:textId="77777777" w:rsidR="00470346" w:rsidRPr="00470346" w:rsidRDefault="00470346" w:rsidP="00470346">
            <w:pPr>
              <w:jc w:val="right"/>
            </w:pPr>
            <w:r w:rsidRPr="00470346">
              <w:t>13,64</w:t>
            </w:r>
          </w:p>
        </w:tc>
        <w:tc>
          <w:tcPr>
            <w:tcW w:w="894" w:type="dxa"/>
            <w:noWrap/>
            <w:hideMark/>
          </w:tcPr>
          <w:p w14:paraId="71D7D932" w14:textId="77777777" w:rsidR="00470346" w:rsidRPr="00470346" w:rsidRDefault="00470346" w:rsidP="00470346">
            <w:pPr>
              <w:jc w:val="right"/>
            </w:pPr>
            <w:r w:rsidRPr="00470346">
              <w:t>88,60</w:t>
            </w:r>
          </w:p>
        </w:tc>
      </w:tr>
      <w:tr w:rsidR="00470346" w:rsidRPr="00470346" w14:paraId="21E1C31B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F70C02C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342</w:t>
            </w:r>
          </w:p>
        </w:tc>
        <w:tc>
          <w:tcPr>
            <w:tcW w:w="4166" w:type="dxa"/>
            <w:noWrap/>
            <w:hideMark/>
          </w:tcPr>
          <w:p w14:paraId="438923F7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KAMATE NA PRIMLJENE KREDITE I ZAJMOVE</w:t>
            </w:r>
          </w:p>
        </w:tc>
        <w:tc>
          <w:tcPr>
            <w:tcW w:w="1266" w:type="dxa"/>
            <w:noWrap/>
            <w:hideMark/>
          </w:tcPr>
          <w:p w14:paraId="7F3580BF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328,48</w:t>
            </w:r>
          </w:p>
        </w:tc>
        <w:tc>
          <w:tcPr>
            <w:tcW w:w="1366" w:type="dxa"/>
            <w:noWrap/>
            <w:hideMark/>
          </w:tcPr>
          <w:p w14:paraId="429928F5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08C5055E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096B89C5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322,79</w:t>
            </w:r>
          </w:p>
        </w:tc>
        <w:tc>
          <w:tcPr>
            <w:tcW w:w="916" w:type="dxa"/>
            <w:noWrap/>
            <w:hideMark/>
          </w:tcPr>
          <w:p w14:paraId="7D90FAE4" w14:textId="77777777" w:rsidR="00470346" w:rsidRPr="00470346" w:rsidRDefault="00470346" w:rsidP="00470346">
            <w:pPr>
              <w:jc w:val="right"/>
            </w:pPr>
            <w:r w:rsidRPr="00470346">
              <w:t>98,27</w:t>
            </w:r>
          </w:p>
        </w:tc>
        <w:tc>
          <w:tcPr>
            <w:tcW w:w="894" w:type="dxa"/>
            <w:noWrap/>
            <w:hideMark/>
          </w:tcPr>
          <w:p w14:paraId="3DF6031A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1CCA94C6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D06A14C" w14:textId="77777777" w:rsidR="00470346" w:rsidRPr="00470346" w:rsidRDefault="00470346" w:rsidP="00470346">
            <w:pPr>
              <w:jc w:val="both"/>
            </w:pPr>
            <w:r w:rsidRPr="00470346">
              <w:t xml:space="preserve"> 3422</w:t>
            </w:r>
          </w:p>
        </w:tc>
        <w:tc>
          <w:tcPr>
            <w:tcW w:w="4166" w:type="dxa"/>
            <w:noWrap/>
            <w:hideMark/>
          </w:tcPr>
          <w:p w14:paraId="3266CD2E" w14:textId="77777777" w:rsidR="00470346" w:rsidRPr="00470346" w:rsidRDefault="00470346" w:rsidP="00470346">
            <w:pPr>
              <w:jc w:val="both"/>
            </w:pPr>
            <w:r w:rsidRPr="00470346">
              <w:t xml:space="preserve"> Kamate </w:t>
            </w:r>
            <w:proofErr w:type="spellStart"/>
            <w:r w:rsidRPr="00470346">
              <w:t>na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primljene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kredite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zajmove</w:t>
            </w:r>
            <w:proofErr w:type="spellEnd"/>
            <w:r w:rsidRPr="00470346">
              <w:t xml:space="preserve"> u </w:t>
            </w:r>
            <w:proofErr w:type="spellStart"/>
            <w:r w:rsidRPr="00470346">
              <w:t>javnom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CDA3F32" w14:textId="77777777" w:rsidR="00470346" w:rsidRPr="00470346" w:rsidRDefault="00470346" w:rsidP="00470346">
            <w:pPr>
              <w:jc w:val="right"/>
            </w:pPr>
            <w:r w:rsidRPr="00470346">
              <w:t>328,48</w:t>
            </w:r>
          </w:p>
        </w:tc>
        <w:tc>
          <w:tcPr>
            <w:tcW w:w="1366" w:type="dxa"/>
            <w:noWrap/>
            <w:hideMark/>
          </w:tcPr>
          <w:p w14:paraId="4BB720B4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4B6E746E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67756E09" w14:textId="77777777" w:rsidR="00470346" w:rsidRPr="00470346" w:rsidRDefault="00470346" w:rsidP="00470346">
            <w:pPr>
              <w:jc w:val="right"/>
            </w:pPr>
            <w:r w:rsidRPr="00470346">
              <w:t>322,79</w:t>
            </w:r>
          </w:p>
        </w:tc>
        <w:tc>
          <w:tcPr>
            <w:tcW w:w="916" w:type="dxa"/>
            <w:noWrap/>
            <w:hideMark/>
          </w:tcPr>
          <w:p w14:paraId="1F0B3373" w14:textId="77777777" w:rsidR="00470346" w:rsidRPr="00470346" w:rsidRDefault="00470346" w:rsidP="00470346">
            <w:pPr>
              <w:jc w:val="right"/>
            </w:pPr>
            <w:r w:rsidRPr="00470346">
              <w:t>98,27</w:t>
            </w:r>
          </w:p>
        </w:tc>
        <w:tc>
          <w:tcPr>
            <w:tcW w:w="894" w:type="dxa"/>
            <w:noWrap/>
            <w:hideMark/>
          </w:tcPr>
          <w:p w14:paraId="0BC19700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6A7B6E2E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2BA2522" w14:textId="77777777" w:rsidR="00470346" w:rsidRPr="00470346" w:rsidRDefault="00470346" w:rsidP="00470346">
            <w:pPr>
              <w:jc w:val="both"/>
            </w:pPr>
            <w:r w:rsidRPr="00470346">
              <w:t xml:space="preserve"> 3423</w:t>
            </w:r>
          </w:p>
        </w:tc>
        <w:tc>
          <w:tcPr>
            <w:tcW w:w="4166" w:type="dxa"/>
            <w:noWrap/>
            <w:hideMark/>
          </w:tcPr>
          <w:p w14:paraId="5A2F3B7A" w14:textId="77777777" w:rsidR="00470346" w:rsidRPr="00470346" w:rsidRDefault="00470346" w:rsidP="00470346">
            <w:pPr>
              <w:jc w:val="both"/>
            </w:pPr>
            <w:r w:rsidRPr="00470346">
              <w:t xml:space="preserve"> Kamate </w:t>
            </w:r>
            <w:proofErr w:type="spellStart"/>
            <w:r w:rsidRPr="00470346">
              <w:t>na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primljene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kredite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zajmove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izvan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javnog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sektora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109A503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366" w:type="dxa"/>
            <w:noWrap/>
            <w:hideMark/>
          </w:tcPr>
          <w:p w14:paraId="4A0C614B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57FD6817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2F8F1F23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916" w:type="dxa"/>
            <w:noWrap/>
            <w:hideMark/>
          </w:tcPr>
          <w:p w14:paraId="20AA40F5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3E8AB62B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2CAB151E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C3EBD65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343</w:t>
            </w:r>
          </w:p>
        </w:tc>
        <w:tc>
          <w:tcPr>
            <w:tcW w:w="4166" w:type="dxa"/>
            <w:noWrap/>
            <w:hideMark/>
          </w:tcPr>
          <w:p w14:paraId="2DF487A3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OSTALI FINANCIJSKI RASHODI</w:t>
            </w:r>
          </w:p>
        </w:tc>
        <w:tc>
          <w:tcPr>
            <w:tcW w:w="1266" w:type="dxa"/>
            <w:noWrap/>
            <w:hideMark/>
          </w:tcPr>
          <w:p w14:paraId="190437AF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136.497,82</w:t>
            </w:r>
          </w:p>
        </w:tc>
        <w:tc>
          <w:tcPr>
            <w:tcW w:w="1366" w:type="dxa"/>
            <w:noWrap/>
            <w:hideMark/>
          </w:tcPr>
          <w:p w14:paraId="51D8E248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086DB65B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73F97E7F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18.336,67</w:t>
            </w:r>
          </w:p>
        </w:tc>
        <w:tc>
          <w:tcPr>
            <w:tcW w:w="916" w:type="dxa"/>
            <w:noWrap/>
            <w:hideMark/>
          </w:tcPr>
          <w:p w14:paraId="4576CC3E" w14:textId="77777777" w:rsidR="00470346" w:rsidRPr="00470346" w:rsidRDefault="00470346" w:rsidP="00470346">
            <w:pPr>
              <w:jc w:val="right"/>
            </w:pPr>
            <w:r w:rsidRPr="00470346">
              <w:t>13,43</w:t>
            </w:r>
          </w:p>
        </w:tc>
        <w:tc>
          <w:tcPr>
            <w:tcW w:w="894" w:type="dxa"/>
            <w:noWrap/>
            <w:hideMark/>
          </w:tcPr>
          <w:p w14:paraId="798634F8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4040EAA5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A55DFAA" w14:textId="77777777" w:rsidR="00470346" w:rsidRPr="00470346" w:rsidRDefault="00470346" w:rsidP="00470346">
            <w:pPr>
              <w:jc w:val="both"/>
            </w:pPr>
            <w:r w:rsidRPr="00470346">
              <w:t xml:space="preserve"> 3431</w:t>
            </w:r>
          </w:p>
        </w:tc>
        <w:tc>
          <w:tcPr>
            <w:tcW w:w="4166" w:type="dxa"/>
            <w:noWrap/>
            <w:hideMark/>
          </w:tcPr>
          <w:p w14:paraId="0B724657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Bankarske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usluge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usluge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platnog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prometa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A013951" w14:textId="77777777" w:rsidR="00470346" w:rsidRPr="00470346" w:rsidRDefault="00470346" w:rsidP="00470346">
            <w:pPr>
              <w:jc w:val="right"/>
            </w:pPr>
            <w:r w:rsidRPr="00470346">
              <w:t>14.946,40</w:t>
            </w:r>
          </w:p>
        </w:tc>
        <w:tc>
          <w:tcPr>
            <w:tcW w:w="1366" w:type="dxa"/>
            <w:noWrap/>
            <w:hideMark/>
          </w:tcPr>
          <w:p w14:paraId="5C00BDBA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237B7897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52CE0189" w14:textId="77777777" w:rsidR="00470346" w:rsidRPr="00470346" w:rsidRDefault="00470346" w:rsidP="00470346">
            <w:pPr>
              <w:jc w:val="right"/>
            </w:pPr>
            <w:r w:rsidRPr="00470346">
              <w:t>15.282,27</w:t>
            </w:r>
          </w:p>
        </w:tc>
        <w:tc>
          <w:tcPr>
            <w:tcW w:w="916" w:type="dxa"/>
            <w:noWrap/>
            <w:hideMark/>
          </w:tcPr>
          <w:p w14:paraId="441DC5F4" w14:textId="77777777" w:rsidR="00470346" w:rsidRPr="00470346" w:rsidRDefault="00470346" w:rsidP="00470346">
            <w:pPr>
              <w:jc w:val="right"/>
            </w:pPr>
            <w:r w:rsidRPr="00470346">
              <w:t>102,25</w:t>
            </w:r>
          </w:p>
        </w:tc>
        <w:tc>
          <w:tcPr>
            <w:tcW w:w="894" w:type="dxa"/>
            <w:noWrap/>
            <w:hideMark/>
          </w:tcPr>
          <w:p w14:paraId="453FEBAB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74E57564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5768885" w14:textId="77777777" w:rsidR="00470346" w:rsidRPr="00470346" w:rsidRDefault="00470346" w:rsidP="00470346">
            <w:pPr>
              <w:jc w:val="both"/>
            </w:pPr>
            <w:r w:rsidRPr="00470346">
              <w:t xml:space="preserve"> 3432</w:t>
            </w:r>
          </w:p>
        </w:tc>
        <w:tc>
          <w:tcPr>
            <w:tcW w:w="4166" w:type="dxa"/>
            <w:noWrap/>
            <w:hideMark/>
          </w:tcPr>
          <w:p w14:paraId="7F602237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Negativne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tečajne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razlike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60D9842" w14:textId="77777777" w:rsidR="00470346" w:rsidRPr="00470346" w:rsidRDefault="00470346" w:rsidP="00470346">
            <w:pPr>
              <w:jc w:val="right"/>
            </w:pPr>
            <w:r w:rsidRPr="00470346">
              <w:t>67,46</w:t>
            </w:r>
          </w:p>
        </w:tc>
        <w:tc>
          <w:tcPr>
            <w:tcW w:w="1366" w:type="dxa"/>
            <w:noWrap/>
            <w:hideMark/>
          </w:tcPr>
          <w:p w14:paraId="7296F49D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243326AB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595F3CDF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916" w:type="dxa"/>
            <w:noWrap/>
            <w:hideMark/>
          </w:tcPr>
          <w:p w14:paraId="35AF0D2E" w14:textId="77777777" w:rsidR="00470346" w:rsidRPr="00470346" w:rsidRDefault="00470346" w:rsidP="00470346">
            <w:pPr>
              <w:jc w:val="right"/>
            </w:pPr>
            <w:r w:rsidRPr="00470346">
              <w:t>0</w:t>
            </w:r>
          </w:p>
        </w:tc>
        <w:tc>
          <w:tcPr>
            <w:tcW w:w="894" w:type="dxa"/>
            <w:noWrap/>
            <w:hideMark/>
          </w:tcPr>
          <w:p w14:paraId="17997335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1C05183F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1D585ED" w14:textId="77777777" w:rsidR="00470346" w:rsidRPr="00470346" w:rsidRDefault="00470346" w:rsidP="00470346">
            <w:pPr>
              <w:jc w:val="both"/>
            </w:pPr>
            <w:r w:rsidRPr="00470346">
              <w:t xml:space="preserve"> 3433</w:t>
            </w:r>
          </w:p>
        </w:tc>
        <w:tc>
          <w:tcPr>
            <w:tcW w:w="4166" w:type="dxa"/>
            <w:noWrap/>
            <w:hideMark/>
          </w:tcPr>
          <w:p w14:paraId="177F8DAC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Zatezne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kamate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36AB848" w14:textId="77777777" w:rsidR="00470346" w:rsidRPr="00470346" w:rsidRDefault="00470346" w:rsidP="00470346">
            <w:pPr>
              <w:jc w:val="right"/>
            </w:pPr>
            <w:r w:rsidRPr="00470346">
              <w:t>114.835,23</w:t>
            </w:r>
          </w:p>
        </w:tc>
        <w:tc>
          <w:tcPr>
            <w:tcW w:w="1366" w:type="dxa"/>
            <w:noWrap/>
            <w:hideMark/>
          </w:tcPr>
          <w:p w14:paraId="002C6FDC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43CC0C42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05FF28CE" w14:textId="77777777" w:rsidR="00470346" w:rsidRPr="00470346" w:rsidRDefault="00470346" w:rsidP="00470346">
            <w:pPr>
              <w:jc w:val="right"/>
            </w:pPr>
            <w:r w:rsidRPr="00470346">
              <w:t>3.054,40</w:t>
            </w:r>
          </w:p>
        </w:tc>
        <w:tc>
          <w:tcPr>
            <w:tcW w:w="916" w:type="dxa"/>
            <w:noWrap/>
            <w:hideMark/>
          </w:tcPr>
          <w:p w14:paraId="28CD2D1F" w14:textId="77777777" w:rsidR="00470346" w:rsidRPr="00470346" w:rsidRDefault="00470346" w:rsidP="00470346">
            <w:pPr>
              <w:jc w:val="right"/>
            </w:pPr>
            <w:r w:rsidRPr="00470346">
              <w:t>3</w:t>
            </w:r>
          </w:p>
        </w:tc>
        <w:tc>
          <w:tcPr>
            <w:tcW w:w="894" w:type="dxa"/>
            <w:noWrap/>
            <w:hideMark/>
          </w:tcPr>
          <w:p w14:paraId="6248C046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054C0B8D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A7FE210" w14:textId="77777777" w:rsidR="00470346" w:rsidRPr="00470346" w:rsidRDefault="00470346" w:rsidP="00470346">
            <w:pPr>
              <w:jc w:val="both"/>
            </w:pPr>
            <w:r w:rsidRPr="00470346">
              <w:t xml:space="preserve"> 3434</w:t>
            </w:r>
          </w:p>
        </w:tc>
        <w:tc>
          <w:tcPr>
            <w:tcW w:w="4166" w:type="dxa"/>
            <w:noWrap/>
            <w:hideMark/>
          </w:tcPr>
          <w:p w14:paraId="671023A0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Ostali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nesp</w:t>
            </w:r>
            <w:proofErr w:type="spellEnd"/>
            <w:r w:rsidRPr="00470346">
              <w:t xml:space="preserve">. </w:t>
            </w:r>
            <w:proofErr w:type="spellStart"/>
            <w:r w:rsidRPr="00470346">
              <w:t>fin.rashodi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133AA95" w14:textId="77777777" w:rsidR="00470346" w:rsidRPr="00470346" w:rsidRDefault="00470346" w:rsidP="00470346">
            <w:pPr>
              <w:jc w:val="right"/>
            </w:pPr>
            <w:r w:rsidRPr="00470346">
              <w:t>6.648,73</w:t>
            </w:r>
          </w:p>
        </w:tc>
        <w:tc>
          <w:tcPr>
            <w:tcW w:w="1366" w:type="dxa"/>
            <w:noWrap/>
            <w:hideMark/>
          </w:tcPr>
          <w:p w14:paraId="662400D3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366" w:type="dxa"/>
            <w:noWrap/>
            <w:hideMark/>
          </w:tcPr>
          <w:p w14:paraId="0E4091AC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5E211FFE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916" w:type="dxa"/>
            <w:noWrap/>
            <w:hideMark/>
          </w:tcPr>
          <w:p w14:paraId="37D52911" w14:textId="77777777" w:rsidR="00470346" w:rsidRPr="00470346" w:rsidRDefault="00470346" w:rsidP="00470346">
            <w:pPr>
              <w:jc w:val="right"/>
            </w:pPr>
            <w:r w:rsidRPr="00470346">
              <w:t>0</w:t>
            </w:r>
          </w:p>
        </w:tc>
        <w:tc>
          <w:tcPr>
            <w:tcW w:w="894" w:type="dxa"/>
            <w:noWrap/>
            <w:hideMark/>
          </w:tcPr>
          <w:p w14:paraId="07954A32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663F0868" w14:textId="77777777" w:rsidTr="00470346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5163DA37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35</w:t>
            </w:r>
          </w:p>
        </w:tc>
        <w:tc>
          <w:tcPr>
            <w:tcW w:w="4166" w:type="dxa"/>
            <w:noWrap/>
            <w:hideMark/>
          </w:tcPr>
          <w:p w14:paraId="7EB76072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SUBVENCIJE</w:t>
            </w:r>
          </w:p>
        </w:tc>
        <w:tc>
          <w:tcPr>
            <w:tcW w:w="1266" w:type="dxa"/>
            <w:noWrap/>
            <w:hideMark/>
          </w:tcPr>
          <w:p w14:paraId="5BFBE7E7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69FC77BC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158A59F1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77A92294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2EA0722A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5C488C66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44738DAA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B327871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352</w:t>
            </w:r>
          </w:p>
        </w:tc>
        <w:tc>
          <w:tcPr>
            <w:tcW w:w="4166" w:type="dxa"/>
            <w:noWrap/>
            <w:hideMark/>
          </w:tcPr>
          <w:p w14:paraId="7A4347C9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SUBVENCIJE IZVAN JAVNOG SEKTORA</w:t>
            </w:r>
          </w:p>
        </w:tc>
        <w:tc>
          <w:tcPr>
            <w:tcW w:w="1266" w:type="dxa"/>
            <w:noWrap/>
            <w:hideMark/>
          </w:tcPr>
          <w:p w14:paraId="0225E7D4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033B6299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18422C01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3D9ED11D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10C924F1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0F9AE5EE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1E210BC9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00E810F" w14:textId="77777777" w:rsidR="00470346" w:rsidRPr="00470346" w:rsidRDefault="00470346" w:rsidP="00470346">
            <w:pPr>
              <w:jc w:val="both"/>
            </w:pPr>
            <w:r w:rsidRPr="00470346">
              <w:t xml:space="preserve"> 3523</w:t>
            </w:r>
          </w:p>
        </w:tc>
        <w:tc>
          <w:tcPr>
            <w:tcW w:w="4166" w:type="dxa"/>
            <w:noWrap/>
            <w:hideMark/>
          </w:tcPr>
          <w:p w14:paraId="6779EF2B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Subvencije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poljoprivrednicima</w:t>
            </w:r>
            <w:proofErr w:type="spellEnd"/>
            <w:r w:rsidRPr="00470346">
              <w:t xml:space="preserve">, </w:t>
            </w:r>
            <w:proofErr w:type="spellStart"/>
            <w:r w:rsidRPr="00470346">
              <w:t>obrtnicima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poduzetnicima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BD932D7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366" w:type="dxa"/>
            <w:noWrap/>
            <w:hideMark/>
          </w:tcPr>
          <w:p w14:paraId="6680435C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61A517C8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266" w:type="dxa"/>
            <w:noWrap/>
            <w:hideMark/>
          </w:tcPr>
          <w:p w14:paraId="158E3B0F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916" w:type="dxa"/>
            <w:noWrap/>
            <w:hideMark/>
          </w:tcPr>
          <w:p w14:paraId="0C7C7B67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1E96E6CD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18BE81A2" w14:textId="77777777" w:rsidTr="00470346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74CDD22B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36</w:t>
            </w:r>
          </w:p>
        </w:tc>
        <w:tc>
          <w:tcPr>
            <w:tcW w:w="4166" w:type="dxa"/>
            <w:noWrap/>
            <w:hideMark/>
          </w:tcPr>
          <w:p w14:paraId="1704A5A6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POMOĆI DANE U INOZEM. I UNUTAR OPĆEG PRORAČ.</w:t>
            </w:r>
          </w:p>
        </w:tc>
        <w:tc>
          <w:tcPr>
            <w:tcW w:w="1266" w:type="dxa"/>
            <w:noWrap/>
            <w:hideMark/>
          </w:tcPr>
          <w:p w14:paraId="285385AE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175.319,14</w:t>
            </w:r>
          </w:p>
        </w:tc>
        <w:tc>
          <w:tcPr>
            <w:tcW w:w="1366" w:type="dxa"/>
            <w:noWrap/>
            <w:hideMark/>
          </w:tcPr>
          <w:p w14:paraId="273C3CC7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269.900,00</w:t>
            </w:r>
          </w:p>
        </w:tc>
        <w:tc>
          <w:tcPr>
            <w:tcW w:w="1366" w:type="dxa"/>
            <w:noWrap/>
            <w:hideMark/>
          </w:tcPr>
          <w:p w14:paraId="4CF46C98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269.900,00</w:t>
            </w:r>
          </w:p>
        </w:tc>
        <w:tc>
          <w:tcPr>
            <w:tcW w:w="1266" w:type="dxa"/>
            <w:noWrap/>
            <w:hideMark/>
          </w:tcPr>
          <w:p w14:paraId="57F6D5F0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264.625,89</w:t>
            </w:r>
          </w:p>
        </w:tc>
        <w:tc>
          <w:tcPr>
            <w:tcW w:w="916" w:type="dxa"/>
            <w:noWrap/>
            <w:hideMark/>
          </w:tcPr>
          <w:p w14:paraId="337A4668" w14:textId="77777777" w:rsidR="00470346" w:rsidRPr="00470346" w:rsidRDefault="00470346" w:rsidP="00470346">
            <w:pPr>
              <w:jc w:val="right"/>
            </w:pPr>
            <w:r w:rsidRPr="00470346">
              <w:t>150,94</w:t>
            </w:r>
          </w:p>
        </w:tc>
        <w:tc>
          <w:tcPr>
            <w:tcW w:w="894" w:type="dxa"/>
            <w:noWrap/>
            <w:hideMark/>
          </w:tcPr>
          <w:p w14:paraId="74EBE509" w14:textId="77777777" w:rsidR="00470346" w:rsidRPr="00470346" w:rsidRDefault="00470346" w:rsidP="00470346">
            <w:pPr>
              <w:jc w:val="right"/>
            </w:pPr>
            <w:r w:rsidRPr="00470346">
              <w:t>98,05</w:t>
            </w:r>
          </w:p>
        </w:tc>
      </w:tr>
      <w:tr w:rsidR="00470346" w:rsidRPr="00470346" w14:paraId="355F6F75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F7FE4F6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363</w:t>
            </w:r>
          </w:p>
        </w:tc>
        <w:tc>
          <w:tcPr>
            <w:tcW w:w="4166" w:type="dxa"/>
            <w:noWrap/>
            <w:hideMark/>
          </w:tcPr>
          <w:p w14:paraId="487FABA6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POMOĆI UNUTAR OPĆEG PRORAČUNA</w:t>
            </w:r>
          </w:p>
        </w:tc>
        <w:tc>
          <w:tcPr>
            <w:tcW w:w="1266" w:type="dxa"/>
            <w:noWrap/>
            <w:hideMark/>
          </w:tcPr>
          <w:p w14:paraId="64E8E9ED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5.308,91</w:t>
            </w:r>
          </w:p>
        </w:tc>
        <w:tc>
          <w:tcPr>
            <w:tcW w:w="1366" w:type="dxa"/>
            <w:noWrap/>
            <w:hideMark/>
          </w:tcPr>
          <w:p w14:paraId="56631525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322F036F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50A38EBE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5.309,00</w:t>
            </w:r>
          </w:p>
        </w:tc>
        <w:tc>
          <w:tcPr>
            <w:tcW w:w="916" w:type="dxa"/>
            <w:noWrap/>
            <w:hideMark/>
          </w:tcPr>
          <w:p w14:paraId="2DA7EB90" w14:textId="77777777" w:rsidR="00470346" w:rsidRPr="00470346" w:rsidRDefault="00470346" w:rsidP="00470346">
            <w:pPr>
              <w:jc w:val="right"/>
            </w:pPr>
            <w:r w:rsidRPr="00470346">
              <w:t>100,00</w:t>
            </w:r>
          </w:p>
        </w:tc>
        <w:tc>
          <w:tcPr>
            <w:tcW w:w="894" w:type="dxa"/>
            <w:noWrap/>
            <w:hideMark/>
          </w:tcPr>
          <w:p w14:paraId="1E04B34E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0F22BFE9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943B738" w14:textId="77777777" w:rsidR="00470346" w:rsidRPr="00470346" w:rsidRDefault="00470346" w:rsidP="00470346">
            <w:pPr>
              <w:jc w:val="both"/>
            </w:pPr>
            <w:r w:rsidRPr="00470346">
              <w:t xml:space="preserve"> 3631</w:t>
            </w:r>
          </w:p>
        </w:tc>
        <w:tc>
          <w:tcPr>
            <w:tcW w:w="4166" w:type="dxa"/>
            <w:noWrap/>
            <w:hideMark/>
          </w:tcPr>
          <w:p w14:paraId="25D89F69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Tekuće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pomoći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unutar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općeg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2683E3D" w14:textId="77777777" w:rsidR="00470346" w:rsidRPr="00470346" w:rsidRDefault="00470346" w:rsidP="00470346">
            <w:pPr>
              <w:jc w:val="right"/>
            </w:pPr>
            <w:r w:rsidRPr="00470346">
              <w:t>5.308,91</w:t>
            </w:r>
          </w:p>
        </w:tc>
        <w:tc>
          <w:tcPr>
            <w:tcW w:w="1366" w:type="dxa"/>
            <w:noWrap/>
            <w:hideMark/>
          </w:tcPr>
          <w:p w14:paraId="74285B63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4B46CBC5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76041736" w14:textId="77777777" w:rsidR="00470346" w:rsidRPr="00470346" w:rsidRDefault="00470346" w:rsidP="00470346">
            <w:pPr>
              <w:jc w:val="right"/>
            </w:pPr>
            <w:r w:rsidRPr="00470346">
              <w:t>5.309,00</w:t>
            </w:r>
          </w:p>
        </w:tc>
        <w:tc>
          <w:tcPr>
            <w:tcW w:w="916" w:type="dxa"/>
            <w:noWrap/>
            <w:hideMark/>
          </w:tcPr>
          <w:p w14:paraId="15FB59DF" w14:textId="77777777" w:rsidR="00470346" w:rsidRPr="00470346" w:rsidRDefault="00470346" w:rsidP="00470346">
            <w:pPr>
              <w:jc w:val="right"/>
            </w:pPr>
            <w:r w:rsidRPr="00470346">
              <w:t>100,00</w:t>
            </w:r>
          </w:p>
        </w:tc>
        <w:tc>
          <w:tcPr>
            <w:tcW w:w="894" w:type="dxa"/>
            <w:noWrap/>
            <w:hideMark/>
          </w:tcPr>
          <w:p w14:paraId="66B37F2D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2B75040F" w14:textId="77777777" w:rsidTr="00470346">
        <w:trPr>
          <w:trHeight w:val="540"/>
          <w:jc w:val="center"/>
        </w:trPr>
        <w:tc>
          <w:tcPr>
            <w:tcW w:w="727" w:type="dxa"/>
            <w:hideMark/>
          </w:tcPr>
          <w:p w14:paraId="05972F03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lastRenderedPageBreak/>
              <w:t>Račun</w:t>
            </w:r>
            <w:proofErr w:type="spellEnd"/>
          </w:p>
        </w:tc>
        <w:tc>
          <w:tcPr>
            <w:tcW w:w="4166" w:type="dxa"/>
            <w:hideMark/>
          </w:tcPr>
          <w:p w14:paraId="13F33E10" w14:textId="77777777" w:rsidR="00470346" w:rsidRPr="00470346" w:rsidRDefault="00470346" w:rsidP="005773DE">
            <w:pPr>
              <w:jc w:val="center"/>
            </w:pPr>
            <w:r w:rsidRPr="00470346">
              <w:t>O P I S</w:t>
            </w:r>
          </w:p>
        </w:tc>
        <w:tc>
          <w:tcPr>
            <w:tcW w:w="1266" w:type="dxa"/>
            <w:hideMark/>
          </w:tcPr>
          <w:p w14:paraId="75A0B996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Izvršeno</w:t>
            </w:r>
            <w:proofErr w:type="spellEnd"/>
            <w:r w:rsidRPr="00470346">
              <w:t xml:space="preserve"> 2022.god.</w:t>
            </w:r>
          </w:p>
        </w:tc>
        <w:tc>
          <w:tcPr>
            <w:tcW w:w="1366" w:type="dxa"/>
            <w:hideMark/>
          </w:tcPr>
          <w:p w14:paraId="31FC9E2A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Rebalans</w:t>
            </w:r>
            <w:proofErr w:type="spellEnd"/>
            <w:r w:rsidRPr="00470346">
              <w:br/>
              <w:t>za 2023.g.</w:t>
            </w:r>
          </w:p>
        </w:tc>
        <w:tc>
          <w:tcPr>
            <w:tcW w:w="1366" w:type="dxa"/>
            <w:hideMark/>
          </w:tcPr>
          <w:p w14:paraId="434C6FAC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Tekući</w:t>
            </w:r>
            <w:proofErr w:type="spellEnd"/>
            <w:r w:rsidRPr="00470346">
              <w:t xml:space="preserve"> Plan</w:t>
            </w:r>
            <w:r w:rsidRPr="00470346">
              <w:br/>
              <w:t>za 2023.g.</w:t>
            </w:r>
          </w:p>
        </w:tc>
        <w:tc>
          <w:tcPr>
            <w:tcW w:w="1266" w:type="dxa"/>
            <w:hideMark/>
          </w:tcPr>
          <w:p w14:paraId="6664FF16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Izvršeno</w:t>
            </w:r>
            <w:proofErr w:type="spellEnd"/>
            <w:r w:rsidRPr="00470346">
              <w:t xml:space="preserve"> 2023.god.</w:t>
            </w:r>
          </w:p>
        </w:tc>
        <w:tc>
          <w:tcPr>
            <w:tcW w:w="916" w:type="dxa"/>
            <w:hideMark/>
          </w:tcPr>
          <w:p w14:paraId="4B9AD485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Indeks</w:t>
            </w:r>
            <w:proofErr w:type="spellEnd"/>
            <w:r w:rsidRPr="00470346">
              <w:br/>
              <w:t>6/3</w:t>
            </w:r>
          </w:p>
        </w:tc>
        <w:tc>
          <w:tcPr>
            <w:tcW w:w="894" w:type="dxa"/>
            <w:hideMark/>
          </w:tcPr>
          <w:p w14:paraId="0DD7D0E1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Indeks</w:t>
            </w:r>
            <w:proofErr w:type="spellEnd"/>
            <w:r w:rsidRPr="00470346">
              <w:br/>
              <w:t>6/5</w:t>
            </w:r>
          </w:p>
        </w:tc>
      </w:tr>
      <w:tr w:rsidR="00470346" w:rsidRPr="00470346" w14:paraId="5652E6A1" w14:textId="77777777" w:rsidTr="00470346">
        <w:trPr>
          <w:trHeight w:val="198"/>
          <w:jc w:val="center"/>
        </w:trPr>
        <w:tc>
          <w:tcPr>
            <w:tcW w:w="727" w:type="dxa"/>
            <w:hideMark/>
          </w:tcPr>
          <w:p w14:paraId="43296F64" w14:textId="77777777" w:rsidR="00470346" w:rsidRPr="00470346" w:rsidRDefault="00470346" w:rsidP="005773DE">
            <w:pPr>
              <w:jc w:val="center"/>
            </w:pPr>
            <w:r w:rsidRPr="00470346">
              <w:t>1</w:t>
            </w:r>
          </w:p>
        </w:tc>
        <w:tc>
          <w:tcPr>
            <w:tcW w:w="4166" w:type="dxa"/>
            <w:hideMark/>
          </w:tcPr>
          <w:p w14:paraId="27A33528" w14:textId="77777777" w:rsidR="00470346" w:rsidRPr="00470346" w:rsidRDefault="00470346" w:rsidP="005773DE">
            <w:pPr>
              <w:jc w:val="center"/>
            </w:pPr>
            <w:r w:rsidRPr="00470346">
              <w:t>2</w:t>
            </w:r>
          </w:p>
        </w:tc>
        <w:tc>
          <w:tcPr>
            <w:tcW w:w="1266" w:type="dxa"/>
            <w:hideMark/>
          </w:tcPr>
          <w:p w14:paraId="3B3B139A" w14:textId="77777777" w:rsidR="00470346" w:rsidRPr="00470346" w:rsidRDefault="00470346" w:rsidP="005773DE">
            <w:pPr>
              <w:jc w:val="center"/>
            </w:pPr>
            <w:r w:rsidRPr="00470346">
              <w:t>3,00</w:t>
            </w:r>
          </w:p>
        </w:tc>
        <w:tc>
          <w:tcPr>
            <w:tcW w:w="1366" w:type="dxa"/>
            <w:hideMark/>
          </w:tcPr>
          <w:p w14:paraId="646BCD24" w14:textId="77777777" w:rsidR="00470346" w:rsidRPr="00470346" w:rsidRDefault="00470346" w:rsidP="005773DE">
            <w:pPr>
              <w:jc w:val="center"/>
            </w:pPr>
            <w:r w:rsidRPr="00470346">
              <w:t>4,00</w:t>
            </w:r>
          </w:p>
        </w:tc>
        <w:tc>
          <w:tcPr>
            <w:tcW w:w="1366" w:type="dxa"/>
            <w:hideMark/>
          </w:tcPr>
          <w:p w14:paraId="16A9C1E3" w14:textId="77777777" w:rsidR="00470346" w:rsidRPr="00470346" w:rsidRDefault="00470346" w:rsidP="005773DE">
            <w:pPr>
              <w:jc w:val="center"/>
            </w:pPr>
            <w:r w:rsidRPr="00470346">
              <w:t>5,00</w:t>
            </w:r>
          </w:p>
        </w:tc>
        <w:tc>
          <w:tcPr>
            <w:tcW w:w="1266" w:type="dxa"/>
            <w:hideMark/>
          </w:tcPr>
          <w:p w14:paraId="097FD2D9" w14:textId="77777777" w:rsidR="00470346" w:rsidRPr="00470346" w:rsidRDefault="00470346" w:rsidP="005773DE">
            <w:pPr>
              <w:jc w:val="center"/>
            </w:pPr>
            <w:r w:rsidRPr="00470346">
              <w:t>6</w:t>
            </w:r>
          </w:p>
        </w:tc>
        <w:tc>
          <w:tcPr>
            <w:tcW w:w="916" w:type="dxa"/>
            <w:hideMark/>
          </w:tcPr>
          <w:p w14:paraId="07C876D9" w14:textId="77777777" w:rsidR="00470346" w:rsidRPr="00470346" w:rsidRDefault="00470346" w:rsidP="005773DE">
            <w:pPr>
              <w:jc w:val="center"/>
            </w:pPr>
            <w:r w:rsidRPr="00470346">
              <w:t>7</w:t>
            </w:r>
          </w:p>
        </w:tc>
        <w:tc>
          <w:tcPr>
            <w:tcW w:w="894" w:type="dxa"/>
            <w:hideMark/>
          </w:tcPr>
          <w:p w14:paraId="30841629" w14:textId="77777777" w:rsidR="00470346" w:rsidRPr="00470346" w:rsidRDefault="00470346" w:rsidP="005773DE">
            <w:pPr>
              <w:jc w:val="center"/>
            </w:pPr>
            <w:r w:rsidRPr="00470346">
              <w:t>8</w:t>
            </w:r>
          </w:p>
        </w:tc>
      </w:tr>
      <w:tr w:rsidR="00470346" w:rsidRPr="00470346" w14:paraId="235F8D11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32909F6" w14:textId="77777777" w:rsidR="00470346" w:rsidRPr="00470346" w:rsidRDefault="00470346" w:rsidP="00470346">
            <w:pPr>
              <w:jc w:val="both"/>
            </w:pPr>
            <w:r w:rsidRPr="00470346">
              <w:t xml:space="preserve"> 3632</w:t>
            </w:r>
          </w:p>
        </w:tc>
        <w:tc>
          <w:tcPr>
            <w:tcW w:w="4166" w:type="dxa"/>
            <w:noWrap/>
            <w:hideMark/>
          </w:tcPr>
          <w:p w14:paraId="187004AD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Kapitalne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pomoći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unutar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općeg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C702050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366" w:type="dxa"/>
            <w:noWrap/>
            <w:hideMark/>
          </w:tcPr>
          <w:p w14:paraId="14947123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366" w:type="dxa"/>
            <w:noWrap/>
            <w:hideMark/>
          </w:tcPr>
          <w:p w14:paraId="1DC4F78D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285999AA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916" w:type="dxa"/>
            <w:noWrap/>
            <w:hideMark/>
          </w:tcPr>
          <w:p w14:paraId="1068E681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235F8AE1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218A1753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3B388EA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366</w:t>
            </w:r>
          </w:p>
        </w:tc>
        <w:tc>
          <w:tcPr>
            <w:tcW w:w="4166" w:type="dxa"/>
            <w:noWrap/>
            <w:hideMark/>
          </w:tcPr>
          <w:p w14:paraId="39983447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POMOĆI PRORAČ.KORISNICIMA DRUGIH PRORAČUNA</w:t>
            </w:r>
          </w:p>
        </w:tc>
        <w:tc>
          <w:tcPr>
            <w:tcW w:w="1266" w:type="dxa"/>
            <w:noWrap/>
            <w:hideMark/>
          </w:tcPr>
          <w:p w14:paraId="1F1A5545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170.010,23</w:t>
            </w:r>
          </w:p>
        </w:tc>
        <w:tc>
          <w:tcPr>
            <w:tcW w:w="1366" w:type="dxa"/>
            <w:noWrap/>
            <w:hideMark/>
          </w:tcPr>
          <w:p w14:paraId="50460ADD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2A1B8F1D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7E4E024E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259.316,89</w:t>
            </w:r>
          </w:p>
        </w:tc>
        <w:tc>
          <w:tcPr>
            <w:tcW w:w="916" w:type="dxa"/>
            <w:noWrap/>
            <w:hideMark/>
          </w:tcPr>
          <w:p w14:paraId="11BB6213" w14:textId="77777777" w:rsidR="00470346" w:rsidRPr="00470346" w:rsidRDefault="00470346" w:rsidP="00470346">
            <w:pPr>
              <w:jc w:val="right"/>
            </w:pPr>
            <w:r w:rsidRPr="00470346">
              <w:t>152,53</w:t>
            </w:r>
          </w:p>
        </w:tc>
        <w:tc>
          <w:tcPr>
            <w:tcW w:w="894" w:type="dxa"/>
            <w:noWrap/>
            <w:hideMark/>
          </w:tcPr>
          <w:p w14:paraId="5CAE3091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2FA01332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9AD8D2A" w14:textId="77777777" w:rsidR="00470346" w:rsidRPr="00470346" w:rsidRDefault="00470346" w:rsidP="00470346">
            <w:pPr>
              <w:jc w:val="both"/>
            </w:pPr>
            <w:r w:rsidRPr="00470346">
              <w:t xml:space="preserve"> 3661</w:t>
            </w:r>
          </w:p>
        </w:tc>
        <w:tc>
          <w:tcPr>
            <w:tcW w:w="4166" w:type="dxa"/>
            <w:noWrap/>
            <w:hideMark/>
          </w:tcPr>
          <w:p w14:paraId="220D5F13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Tekuće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pomoći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korisnicima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drugih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6051512" w14:textId="77777777" w:rsidR="00470346" w:rsidRPr="00470346" w:rsidRDefault="00470346" w:rsidP="00470346">
            <w:pPr>
              <w:jc w:val="right"/>
            </w:pPr>
            <w:r w:rsidRPr="00470346">
              <w:t>122.291,59</w:t>
            </w:r>
          </w:p>
        </w:tc>
        <w:tc>
          <w:tcPr>
            <w:tcW w:w="1366" w:type="dxa"/>
            <w:noWrap/>
            <w:hideMark/>
          </w:tcPr>
          <w:p w14:paraId="3C064415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576EACE0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4BEADFA5" w14:textId="77777777" w:rsidR="00470346" w:rsidRPr="00470346" w:rsidRDefault="00470346" w:rsidP="00470346">
            <w:pPr>
              <w:jc w:val="right"/>
            </w:pPr>
            <w:r w:rsidRPr="00470346">
              <w:t>125.088,53</w:t>
            </w:r>
          </w:p>
        </w:tc>
        <w:tc>
          <w:tcPr>
            <w:tcW w:w="916" w:type="dxa"/>
            <w:noWrap/>
            <w:hideMark/>
          </w:tcPr>
          <w:p w14:paraId="0C92A7B8" w14:textId="77777777" w:rsidR="00470346" w:rsidRPr="00470346" w:rsidRDefault="00470346" w:rsidP="00470346">
            <w:pPr>
              <w:jc w:val="right"/>
            </w:pPr>
            <w:r w:rsidRPr="00470346">
              <w:t>102,29</w:t>
            </w:r>
          </w:p>
        </w:tc>
        <w:tc>
          <w:tcPr>
            <w:tcW w:w="894" w:type="dxa"/>
            <w:noWrap/>
            <w:hideMark/>
          </w:tcPr>
          <w:p w14:paraId="7138EB19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237905A1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B0D3B68" w14:textId="77777777" w:rsidR="00470346" w:rsidRPr="00470346" w:rsidRDefault="00470346" w:rsidP="00470346">
            <w:pPr>
              <w:jc w:val="both"/>
            </w:pPr>
            <w:r w:rsidRPr="00470346">
              <w:t xml:space="preserve"> 3662</w:t>
            </w:r>
          </w:p>
        </w:tc>
        <w:tc>
          <w:tcPr>
            <w:tcW w:w="4166" w:type="dxa"/>
            <w:noWrap/>
            <w:hideMark/>
          </w:tcPr>
          <w:p w14:paraId="35ACE13E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Kapitalne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pomoći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korisnicima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drugih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449E6E8" w14:textId="77777777" w:rsidR="00470346" w:rsidRPr="00470346" w:rsidRDefault="00470346" w:rsidP="00470346">
            <w:pPr>
              <w:jc w:val="right"/>
            </w:pPr>
            <w:r w:rsidRPr="00470346">
              <w:t>47.718,64</w:t>
            </w:r>
          </w:p>
        </w:tc>
        <w:tc>
          <w:tcPr>
            <w:tcW w:w="1366" w:type="dxa"/>
            <w:noWrap/>
            <w:hideMark/>
          </w:tcPr>
          <w:p w14:paraId="622C34E3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54F5C3CD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7365796B" w14:textId="77777777" w:rsidR="00470346" w:rsidRPr="00470346" w:rsidRDefault="00470346" w:rsidP="00470346">
            <w:pPr>
              <w:jc w:val="right"/>
            </w:pPr>
            <w:r w:rsidRPr="00470346">
              <w:t>134.228,36</w:t>
            </w:r>
          </w:p>
        </w:tc>
        <w:tc>
          <w:tcPr>
            <w:tcW w:w="916" w:type="dxa"/>
            <w:noWrap/>
            <w:hideMark/>
          </w:tcPr>
          <w:p w14:paraId="16EFF7EF" w14:textId="77777777" w:rsidR="00470346" w:rsidRPr="00470346" w:rsidRDefault="00470346" w:rsidP="00470346">
            <w:pPr>
              <w:jc w:val="right"/>
            </w:pPr>
            <w:r w:rsidRPr="00470346">
              <w:t>281,29</w:t>
            </w:r>
          </w:p>
        </w:tc>
        <w:tc>
          <w:tcPr>
            <w:tcW w:w="894" w:type="dxa"/>
            <w:noWrap/>
            <w:hideMark/>
          </w:tcPr>
          <w:p w14:paraId="0F073B42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39C1F244" w14:textId="77777777" w:rsidTr="00470346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74D9C33B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37</w:t>
            </w:r>
          </w:p>
        </w:tc>
        <w:tc>
          <w:tcPr>
            <w:tcW w:w="4166" w:type="dxa"/>
            <w:noWrap/>
            <w:hideMark/>
          </w:tcPr>
          <w:p w14:paraId="6123B527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NAKNADE GRAĐANIMA I KUĆANSTVIMA</w:t>
            </w:r>
          </w:p>
        </w:tc>
        <w:tc>
          <w:tcPr>
            <w:tcW w:w="1266" w:type="dxa"/>
            <w:noWrap/>
            <w:hideMark/>
          </w:tcPr>
          <w:p w14:paraId="31E989C9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140.649,61</w:t>
            </w:r>
          </w:p>
        </w:tc>
        <w:tc>
          <w:tcPr>
            <w:tcW w:w="1366" w:type="dxa"/>
            <w:noWrap/>
            <w:hideMark/>
          </w:tcPr>
          <w:p w14:paraId="6757BE15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241.700,00</w:t>
            </w:r>
          </w:p>
        </w:tc>
        <w:tc>
          <w:tcPr>
            <w:tcW w:w="1366" w:type="dxa"/>
            <w:noWrap/>
            <w:hideMark/>
          </w:tcPr>
          <w:p w14:paraId="2C241235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252.200,00</w:t>
            </w:r>
          </w:p>
        </w:tc>
        <w:tc>
          <w:tcPr>
            <w:tcW w:w="1266" w:type="dxa"/>
            <w:noWrap/>
            <w:hideMark/>
          </w:tcPr>
          <w:p w14:paraId="7EDB4847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224.898,83</w:t>
            </w:r>
          </w:p>
        </w:tc>
        <w:tc>
          <w:tcPr>
            <w:tcW w:w="916" w:type="dxa"/>
            <w:noWrap/>
            <w:hideMark/>
          </w:tcPr>
          <w:p w14:paraId="3D70C181" w14:textId="77777777" w:rsidR="00470346" w:rsidRPr="00470346" w:rsidRDefault="00470346" w:rsidP="00470346">
            <w:pPr>
              <w:jc w:val="right"/>
            </w:pPr>
            <w:r w:rsidRPr="00470346">
              <w:t>159,90</w:t>
            </w:r>
          </w:p>
        </w:tc>
        <w:tc>
          <w:tcPr>
            <w:tcW w:w="894" w:type="dxa"/>
            <w:noWrap/>
            <w:hideMark/>
          </w:tcPr>
          <w:p w14:paraId="29BC597E" w14:textId="77777777" w:rsidR="00470346" w:rsidRPr="00470346" w:rsidRDefault="00470346" w:rsidP="00470346">
            <w:pPr>
              <w:jc w:val="right"/>
            </w:pPr>
            <w:r w:rsidRPr="00470346">
              <w:t>89,17</w:t>
            </w:r>
          </w:p>
        </w:tc>
      </w:tr>
      <w:tr w:rsidR="00470346" w:rsidRPr="00470346" w14:paraId="3FCA59DE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077FD15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372</w:t>
            </w:r>
          </w:p>
        </w:tc>
        <w:tc>
          <w:tcPr>
            <w:tcW w:w="4166" w:type="dxa"/>
            <w:noWrap/>
            <w:hideMark/>
          </w:tcPr>
          <w:p w14:paraId="7634FB6C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NAKNADE GRAĐANIMA I KUĆANSTVIMA IZ PRORAČ.</w:t>
            </w:r>
          </w:p>
        </w:tc>
        <w:tc>
          <w:tcPr>
            <w:tcW w:w="1266" w:type="dxa"/>
            <w:noWrap/>
            <w:hideMark/>
          </w:tcPr>
          <w:p w14:paraId="699E548B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140.649,61</w:t>
            </w:r>
          </w:p>
        </w:tc>
        <w:tc>
          <w:tcPr>
            <w:tcW w:w="1366" w:type="dxa"/>
            <w:noWrap/>
            <w:hideMark/>
          </w:tcPr>
          <w:p w14:paraId="7A1E5181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7829A91D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7149A30F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224.898,83</w:t>
            </w:r>
          </w:p>
        </w:tc>
        <w:tc>
          <w:tcPr>
            <w:tcW w:w="916" w:type="dxa"/>
            <w:noWrap/>
            <w:hideMark/>
          </w:tcPr>
          <w:p w14:paraId="31017B73" w14:textId="77777777" w:rsidR="00470346" w:rsidRPr="00470346" w:rsidRDefault="00470346" w:rsidP="00470346">
            <w:pPr>
              <w:jc w:val="right"/>
            </w:pPr>
            <w:r w:rsidRPr="00470346">
              <w:t>159,90</w:t>
            </w:r>
          </w:p>
        </w:tc>
        <w:tc>
          <w:tcPr>
            <w:tcW w:w="894" w:type="dxa"/>
            <w:noWrap/>
            <w:hideMark/>
          </w:tcPr>
          <w:p w14:paraId="20E9AE24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12589ABE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0E67BBB" w14:textId="77777777" w:rsidR="00470346" w:rsidRPr="00470346" w:rsidRDefault="00470346" w:rsidP="00470346">
            <w:pPr>
              <w:jc w:val="both"/>
            </w:pPr>
            <w:r w:rsidRPr="00470346">
              <w:t xml:space="preserve"> 3721</w:t>
            </w:r>
          </w:p>
        </w:tc>
        <w:tc>
          <w:tcPr>
            <w:tcW w:w="4166" w:type="dxa"/>
            <w:noWrap/>
            <w:hideMark/>
          </w:tcPr>
          <w:p w14:paraId="352585DB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Naknade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građanima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kućanstvima</w:t>
            </w:r>
            <w:proofErr w:type="spellEnd"/>
            <w:r w:rsidRPr="00470346">
              <w:t xml:space="preserve"> u </w:t>
            </w:r>
            <w:proofErr w:type="spellStart"/>
            <w:r w:rsidRPr="00470346">
              <w:t>novcu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B8D02FD" w14:textId="77777777" w:rsidR="00470346" w:rsidRPr="00470346" w:rsidRDefault="00470346" w:rsidP="00470346">
            <w:pPr>
              <w:jc w:val="right"/>
            </w:pPr>
            <w:r w:rsidRPr="00470346">
              <w:t>125.439,39</w:t>
            </w:r>
          </w:p>
        </w:tc>
        <w:tc>
          <w:tcPr>
            <w:tcW w:w="1366" w:type="dxa"/>
            <w:noWrap/>
            <w:hideMark/>
          </w:tcPr>
          <w:p w14:paraId="6BB89B58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242C6D7D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57712B40" w14:textId="77777777" w:rsidR="00470346" w:rsidRPr="00470346" w:rsidRDefault="00470346" w:rsidP="00470346">
            <w:pPr>
              <w:jc w:val="right"/>
            </w:pPr>
            <w:r w:rsidRPr="00470346">
              <w:t>204.774,97</w:t>
            </w:r>
          </w:p>
        </w:tc>
        <w:tc>
          <w:tcPr>
            <w:tcW w:w="916" w:type="dxa"/>
            <w:noWrap/>
            <w:hideMark/>
          </w:tcPr>
          <w:p w14:paraId="2B952419" w14:textId="77777777" w:rsidR="00470346" w:rsidRPr="00470346" w:rsidRDefault="00470346" w:rsidP="00470346">
            <w:pPr>
              <w:jc w:val="right"/>
            </w:pPr>
            <w:r w:rsidRPr="00470346">
              <w:t>163,25</w:t>
            </w:r>
          </w:p>
        </w:tc>
        <w:tc>
          <w:tcPr>
            <w:tcW w:w="894" w:type="dxa"/>
            <w:noWrap/>
            <w:hideMark/>
          </w:tcPr>
          <w:p w14:paraId="13969180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64583A24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A0FADAA" w14:textId="77777777" w:rsidR="00470346" w:rsidRPr="00470346" w:rsidRDefault="00470346" w:rsidP="00470346">
            <w:pPr>
              <w:jc w:val="both"/>
            </w:pPr>
            <w:r w:rsidRPr="00470346">
              <w:t xml:space="preserve"> 3722</w:t>
            </w:r>
          </w:p>
        </w:tc>
        <w:tc>
          <w:tcPr>
            <w:tcW w:w="4166" w:type="dxa"/>
            <w:noWrap/>
            <w:hideMark/>
          </w:tcPr>
          <w:p w14:paraId="2686330B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Naknade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građanima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kućanstvima</w:t>
            </w:r>
            <w:proofErr w:type="spellEnd"/>
            <w:r w:rsidRPr="00470346">
              <w:t xml:space="preserve"> u </w:t>
            </w:r>
            <w:proofErr w:type="spellStart"/>
            <w:r w:rsidRPr="00470346">
              <w:t>naravi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560F023" w14:textId="77777777" w:rsidR="00470346" w:rsidRPr="00470346" w:rsidRDefault="00470346" w:rsidP="00470346">
            <w:pPr>
              <w:jc w:val="right"/>
            </w:pPr>
            <w:r w:rsidRPr="00470346">
              <w:t>15.210,22</w:t>
            </w:r>
          </w:p>
        </w:tc>
        <w:tc>
          <w:tcPr>
            <w:tcW w:w="1366" w:type="dxa"/>
            <w:noWrap/>
            <w:hideMark/>
          </w:tcPr>
          <w:p w14:paraId="72E91899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73619406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0178A07F" w14:textId="77777777" w:rsidR="00470346" w:rsidRPr="00470346" w:rsidRDefault="00470346" w:rsidP="00470346">
            <w:pPr>
              <w:jc w:val="right"/>
            </w:pPr>
            <w:r w:rsidRPr="00470346">
              <w:t>20.123,86</w:t>
            </w:r>
          </w:p>
        </w:tc>
        <w:tc>
          <w:tcPr>
            <w:tcW w:w="916" w:type="dxa"/>
            <w:noWrap/>
            <w:hideMark/>
          </w:tcPr>
          <w:p w14:paraId="0BB1D46C" w14:textId="77777777" w:rsidR="00470346" w:rsidRPr="00470346" w:rsidRDefault="00470346" w:rsidP="00470346">
            <w:pPr>
              <w:jc w:val="right"/>
            </w:pPr>
            <w:r w:rsidRPr="00470346">
              <w:t>132,30</w:t>
            </w:r>
          </w:p>
        </w:tc>
        <w:tc>
          <w:tcPr>
            <w:tcW w:w="894" w:type="dxa"/>
            <w:noWrap/>
            <w:hideMark/>
          </w:tcPr>
          <w:p w14:paraId="402EF420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6E95E159" w14:textId="77777777" w:rsidTr="00470346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27BB5664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38</w:t>
            </w:r>
          </w:p>
        </w:tc>
        <w:tc>
          <w:tcPr>
            <w:tcW w:w="4166" w:type="dxa"/>
            <w:noWrap/>
            <w:hideMark/>
          </w:tcPr>
          <w:p w14:paraId="58EDEF9A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OSTALI RASHODI</w:t>
            </w:r>
          </w:p>
        </w:tc>
        <w:tc>
          <w:tcPr>
            <w:tcW w:w="1266" w:type="dxa"/>
            <w:noWrap/>
            <w:hideMark/>
          </w:tcPr>
          <w:p w14:paraId="3B0DC668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789.578,61</w:t>
            </w:r>
          </w:p>
        </w:tc>
        <w:tc>
          <w:tcPr>
            <w:tcW w:w="1366" w:type="dxa"/>
            <w:noWrap/>
            <w:hideMark/>
          </w:tcPr>
          <w:p w14:paraId="1A8146FF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1.960.780,00</w:t>
            </w:r>
          </w:p>
        </w:tc>
        <w:tc>
          <w:tcPr>
            <w:tcW w:w="1366" w:type="dxa"/>
            <w:noWrap/>
            <w:hideMark/>
          </w:tcPr>
          <w:p w14:paraId="6C8D557D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1.957.280,00</w:t>
            </w:r>
          </w:p>
        </w:tc>
        <w:tc>
          <w:tcPr>
            <w:tcW w:w="1266" w:type="dxa"/>
            <w:noWrap/>
            <w:hideMark/>
          </w:tcPr>
          <w:p w14:paraId="051586BD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1.832.413,40</w:t>
            </w:r>
          </w:p>
        </w:tc>
        <w:tc>
          <w:tcPr>
            <w:tcW w:w="916" w:type="dxa"/>
            <w:noWrap/>
            <w:hideMark/>
          </w:tcPr>
          <w:p w14:paraId="25DEAA8C" w14:textId="77777777" w:rsidR="00470346" w:rsidRPr="00470346" w:rsidRDefault="00470346" w:rsidP="00470346">
            <w:pPr>
              <w:jc w:val="right"/>
            </w:pPr>
            <w:r w:rsidRPr="00470346">
              <w:t>232,07</w:t>
            </w:r>
          </w:p>
        </w:tc>
        <w:tc>
          <w:tcPr>
            <w:tcW w:w="894" w:type="dxa"/>
            <w:noWrap/>
            <w:hideMark/>
          </w:tcPr>
          <w:p w14:paraId="6A4184F0" w14:textId="77777777" w:rsidR="00470346" w:rsidRPr="00470346" w:rsidRDefault="00470346" w:rsidP="00470346">
            <w:pPr>
              <w:jc w:val="right"/>
            </w:pPr>
            <w:r w:rsidRPr="00470346">
              <w:t>93,62</w:t>
            </w:r>
          </w:p>
        </w:tc>
      </w:tr>
      <w:tr w:rsidR="00470346" w:rsidRPr="00470346" w14:paraId="58549CCC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6F2FE55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381</w:t>
            </w:r>
          </w:p>
        </w:tc>
        <w:tc>
          <w:tcPr>
            <w:tcW w:w="4166" w:type="dxa"/>
            <w:noWrap/>
            <w:hideMark/>
          </w:tcPr>
          <w:p w14:paraId="3313C50B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TEKUĆE DONACIJE</w:t>
            </w:r>
          </w:p>
        </w:tc>
        <w:tc>
          <w:tcPr>
            <w:tcW w:w="1266" w:type="dxa"/>
            <w:noWrap/>
            <w:hideMark/>
          </w:tcPr>
          <w:p w14:paraId="187AF963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529.112,69</w:t>
            </w:r>
          </w:p>
        </w:tc>
        <w:tc>
          <w:tcPr>
            <w:tcW w:w="1366" w:type="dxa"/>
            <w:noWrap/>
            <w:hideMark/>
          </w:tcPr>
          <w:p w14:paraId="40BDFBE5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53754B1E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55CFB050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718.610,34</w:t>
            </w:r>
          </w:p>
        </w:tc>
        <w:tc>
          <w:tcPr>
            <w:tcW w:w="916" w:type="dxa"/>
            <w:noWrap/>
            <w:hideMark/>
          </w:tcPr>
          <w:p w14:paraId="1BABD4EA" w14:textId="77777777" w:rsidR="00470346" w:rsidRPr="00470346" w:rsidRDefault="00470346" w:rsidP="00470346">
            <w:pPr>
              <w:jc w:val="right"/>
            </w:pPr>
            <w:r w:rsidRPr="00470346">
              <w:t>135,81</w:t>
            </w:r>
          </w:p>
        </w:tc>
        <w:tc>
          <w:tcPr>
            <w:tcW w:w="894" w:type="dxa"/>
            <w:noWrap/>
            <w:hideMark/>
          </w:tcPr>
          <w:p w14:paraId="2A13E568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2F1A6E11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1102C08" w14:textId="77777777" w:rsidR="00470346" w:rsidRPr="00470346" w:rsidRDefault="00470346" w:rsidP="00470346">
            <w:pPr>
              <w:jc w:val="both"/>
            </w:pPr>
            <w:r w:rsidRPr="00470346">
              <w:t xml:space="preserve"> 3811</w:t>
            </w:r>
          </w:p>
        </w:tc>
        <w:tc>
          <w:tcPr>
            <w:tcW w:w="4166" w:type="dxa"/>
            <w:noWrap/>
            <w:hideMark/>
          </w:tcPr>
          <w:p w14:paraId="2475F44B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Tekuće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donacije</w:t>
            </w:r>
            <w:proofErr w:type="spellEnd"/>
            <w:r w:rsidRPr="00470346">
              <w:t xml:space="preserve"> u </w:t>
            </w:r>
            <w:proofErr w:type="spellStart"/>
            <w:r w:rsidRPr="00470346">
              <w:t>novcu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C299C5D" w14:textId="77777777" w:rsidR="00470346" w:rsidRPr="00470346" w:rsidRDefault="00470346" w:rsidP="00470346">
            <w:pPr>
              <w:jc w:val="right"/>
            </w:pPr>
            <w:r w:rsidRPr="00470346">
              <w:t>529.112,69</w:t>
            </w:r>
          </w:p>
        </w:tc>
        <w:tc>
          <w:tcPr>
            <w:tcW w:w="1366" w:type="dxa"/>
            <w:noWrap/>
            <w:hideMark/>
          </w:tcPr>
          <w:p w14:paraId="436081B0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685C17F9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30109FE6" w14:textId="77777777" w:rsidR="00470346" w:rsidRPr="00470346" w:rsidRDefault="00470346" w:rsidP="00470346">
            <w:pPr>
              <w:jc w:val="right"/>
            </w:pPr>
            <w:r w:rsidRPr="00470346">
              <w:t>718.610,34</w:t>
            </w:r>
          </w:p>
        </w:tc>
        <w:tc>
          <w:tcPr>
            <w:tcW w:w="916" w:type="dxa"/>
            <w:noWrap/>
            <w:hideMark/>
          </w:tcPr>
          <w:p w14:paraId="08D2F860" w14:textId="77777777" w:rsidR="00470346" w:rsidRPr="00470346" w:rsidRDefault="00470346" w:rsidP="00470346">
            <w:pPr>
              <w:jc w:val="right"/>
            </w:pPr>
            <w:r w:rsidRPr="00470346">
              <w:t>135,81</w:t>
            </w:r>
          </w:p>
        </w:tc>
        <w:tc>
          <w:tcPr>
            <w:tcW w:w="894" w:type="dxa"/>
            <w:noWrap/>
            <w:hideMark/>
          </w:tcPr>
          <w:p w14:paraId="208F28BC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6E08122E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3FD5DBD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382</w:t>
            </w:r>
          </w:p>
        </w:tc>
        <w:tc>
          <w:tcPr>
            <w:tcW w:w="4166" w:type="dxa"/>
            <w:noWrap/>
            <w:hideMark/>
          </w:tcPr>
          <w:p w14:paraId="4A01F426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KAPITALNE DONACIJE</w:t>
            </w:r>
          </w:p>
        </w:tc>
        <w:tc>
          <w:tcPr>
            <w:tcW w:w="1266" w:type="dxa"/>
            <w:noWrap/>
            <w:hideMark/>
          </w:tcPr>
          <w:p w14:paraId="48004380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59.393,96</w:t>
            </w:r>
          </w:p>
        </w:tc>
        <w:tc>
          <w:tcPr>
            <w:tcW w:w="1366" w:type="dxa"/>
            <w:noWrap/>
            <w:hideMark/>
          </w:tcPr>
          <w:p w14:paraId="4D2A5C57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6D256373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4E65178E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59.394,00</w:t>
            </w:r>
          </w:p>
        </w:tc>
        <w:tc>
          <w:tcPr>
            <w:tcW w:w="916" w:type="dxa"/>
            <w:noWrap/>
            <w:hideMark/>
          </w:tcPr>
          <w:p w14:paraId="17458844" w14:textId="77777777" w:rsidR="00470346" w:rsidRPr="00470346" w:rsidRDefault="00470346" w:rsidP="00470346">
            <w:pPr>
              <w:jc w:val="right"/>
            </w:pPr>
            <w:r w:rsidRPr="00470346">
              <w:t>100,00</w:t>
            </w:r>
          </w:p>
        </w:tc>
        <w:tc>
          <w:tcPr>
            <w:tcW w:w="894" w:type="dxa"/>
            <w:noWrap/>
            <w:hideMark/>
          </w:tcPr>
          <w:p w14:paraId="61895ED6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05A42028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6AE51C4" w14:textId="77777777" w:rsidR="00470346" w:rsidRPr="00470346" w:rsidRDefault="00470346" w:rsidP="00470346">
            <w:pPr>
              <w:jc w:val="both"/>
            </w:pPr>
            <w:r w:rsidRPr="00470346">
              <w:t xml:space="preserve"> 3821</w:t>
            </w:r>
          </w:p>
        </w:tc>
        <w:tc>
          <w:tcPr>
            <w:tcW w:w="4166" w:type="dxa"/>
            <w:noWrap/>
            <w:hideMark/>
          </w:tcPr>
          <w:p w14:paraId="2883AB24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Kapitalne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donacije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neprofitnim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organizacijama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E493CDF" w14:textId="77777777" w:rsidR="00470346" w:rsidRPr="00470346" w:rsidRDefault="00470346" w:rsidP="00470346">
            <w:pPr>
              <w:jc w:val="right"/>
            </w:pPr>
            <w:r w:rsidRPr="00470346">
              <w:t>59.393,96</w:t>
            </w:r>
          </w:p>
        </w:tc>
        <w:tc>
          <w:tcPr>
            <w:tcW w:w="1366" w:type="dxa"/>
            <w:noWrap/>
            <w:hideMark/>
          </w:tcPr>
          <w:p w14:paraId="3AB12B14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39CE5F9B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3D367FC5" w14:textId="77777777" w:rsidR="00470346" w:rsidRPr="00470346" w:rsidRDefault="00470346" w:rsidP="00470346">
            <w:pPr>
              <w:jc w:val="right"/>
            </w:pPr>
            <w:r w:rsidRPr="00470346">
              <w:t>59.394,00</w:t>
            </w:r>
          </w:p>
        </w:tc>
        <w:tc>
          <w:tcPr>
            <w:tcW w:w="916" w:type="dxa"/>
            <w:noWrap/>
            <w:hideMark/>
          </w:tcPr>
          <w:p w14:paraId="6ED086D3" w14:textId="77777777" w:rsidR="00470346" w:rsidRPr="00470346" w:rsidRDefault="00470346" w:rsidP="00470346">
            <w:pPr>
              <w:jc w:val="right"/>
            </w:pPr>
            <w:r w:rsidRPr="00470346">
              <w:t>100,00</w:t>
            </w:r>
          </w:p>
        </w:tc>
        <w:tc>
          <w:tcPr>
            <w:tcW w:w="894" w:type="dxa"/>
            <w:noWrap/>
            <w:hideMark/>
          </w:tcPr>
          <w:p w14:paraId="50D139D2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1C612E94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4726378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383</w:t>
            </w:r>
          </w:p>
        </w:tc>
        <w:tc>
          <w:tcPr>
            <w:tcW w:w="4166" w:type="dxa"/>
            <w:noWrap/>
            <w:hideMark/>
          </w:tcPr>
          <w:p w14:paraId="335EAA44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KAZNE, PENALI I NAKNADE ŠTETE</w:t>
            </w:r>
          </w:p>
        </w:tc>
        <w:tc>
          <w:tcPr>
            <w:tcW w:w="1266" w:type="dxa"/>
            <w:noWrap/>
            <w:hideMark/>
          </w:tcPr>
          <w:p w14:paraId="51B6CAF8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176.445,24</w:t>
            </w:r>
          </w:p>
        </w:tc>
        <w:tc>
          <w:tcPr>
            <w:tcW w:w="1366" w:type="dxa"/>
            <w:noWrap/>
            <w:hideMark/>
          </w:tcPr>
          <w:p w14:paraId="6C9564E2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3A4C154F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13DA3E0F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6.150,24</w:t>
            </w:r>
          </w:p>
        </w:tc>
        <w:tc>
          <w:tcPr>
            <w:tcW w:w="916" w:type="dxa"/>
            <w:noWrap/>
            <w:hideMark/>
          </w:tcPr>
          <w:p w14:paraId="368B8E6E" w14:textId="77777777" w:rsidR="00470346" w:rsidRPr="00470346" w:rsidRDefault="00470346" w:rsidP="00470346">
            <w:pPr>
              <w:jc w:val="right"/>
            </w:pPr>
            <w:r w:rsidRPr="00470346">
              <w:t>3,49</w:t>
            </w:r>
          </w:p>
        </w:tc>
        <w:tc>
          <w:tcPr>
            <w:tcW w:w="894" w:type="dxa"/>
            <w:noWrap/>
            <w:hideMark/>
          </w:tcPr>
          <w:p w14:paraId="22E3E8A8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0D751F7A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744AA6C" w14:textId="77777777" w:rsidR="00470346" w:rsidRPr="00470346" w:rsidRDefault="00470346" w:rsidP="00470346">
            <w:pPr>
              <w:jc w:val="both"/>
            </w:pPr>
            <w:r w:rsidRPr="00470346">
              <w:t xml:space="preserve"> 3831</w:t>
            </w:r>
          </w:p>
        </w:tc>
        <w:tc>
          <w:tcPr>
            <w:tcW w:w="4166" w:type="dxa"/>
            <w:noWrap/>
            <w:hideMark/>
          </w:tcPr>
          <w:p w14:paraId="004AD618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Naknade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štete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pravnim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fizičkim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osobama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203F690" w14:textId="77777777" w:rsidR="00470346" w:rsidRPr="00470346" w:rsidRDefault="00470346" w:rsidP="00470346">
            <w:pPr>
              <w:jc w:val="right"/>
            </w:pPr>
            <w:r w:rsidRPr="00470346">
              <w:t>176.445,24</w:t>
            </w:r>
          </w:p>
        </w:tc>
        <w:tc>
          <w:tcPr>
            <w:tcW w:w="1366" w:type="dxa"/>
            <w:noWrap/>
            <w:hideMark/>
          </w:tcPr>
          <w:p w14:paraId="7D16D3B8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6FC52729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797C50B1" w14:textId="77777777" w:rsidR="00470346" w:rsidRPr="00470346" w:rsidRDefault="00470346" w:rsidP="00470346">
            <w:pPr>
              <w:jc w:val="right"/>
            </w:pPr>
            <w:r w:rsidRPr="00470346">
              <w:t>6.150,24</w:t>
            </w:r>
          </w:p>
        </w:tc>
        <w:tc>
          <w:tcPr>
            <w:tcW w:w="916" w:type="dxa"/>
            <w:noWrap/>
            <w:hideMark/>
          </w:tcPr>
          <w:p w14:paraId="31309FCC" w14:textId="77777777" w:rsidR="00470346" w:rsidRPr="00470346" w:rsidRDefault="00470346" w:rsidP="00470346">
            <w:pPr>
              <w:jc w:val="right"/>
            </w:pPr>
            <w:r w:rsidRPr="00470346">
              <w:t>3,49</w:t>
            </w:r>
          </w:p>
        </w:tc>
        <w:tc>
          <w:tcPr>
            <w:tcW w:w="894" w:type="dxa"/>
            <w:noWrap/>
            <w:hideMark/>
          </w:tcPr>
          <w:p w14:paraId="316F1493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5B7BD357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1453727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385</w:t>
            </w:r>
          </w:p>
        </w:tc>
        <w:tc>
          <w:tcPr>
            <w:tcW w:w="4166" w:type="dxa"/>
            <w:noWrap/>
            <w:hideMark/>
          </w:tcPr>
          <w:p w14:paraId="3761B6F9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IZVANREDNI RASHODI</w:t>
            </w:r>
          </w:p>
        </w:tc>
        <w:tc>
          <w:tcPr>
            <w:tcW w:w="1266" w:type="dxa"/>
            <w:noWrap/>
            <w:hideMark/>
          </w:tcPr>
          <w:p w14:paraId="3AB54633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5752E0E7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218AD79C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667E3F68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14535A6A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5CC061FB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099BB7B8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867A5CB" w14:textId="77777777" w:rsidR="00470346" w:rsidRPr="00470346" w:rsidRDefault="00470346" w:rsidP="00470346">
            <w:pPr>
              <w:jc w:val="both"/>
            </w:pPr>
            <w:r w:rsidRPr="00470346">
              <w:t xml:space="preserve"> 3851</w:t>
            </w:r>
          </w:p>
        </w:tc>
        <w:tc>
          <w:tcPr>
            <w:tcW w:w="4166" w:type="dxa"/>
            <w:noWrap/>
            <w:hideMark/>
          </w:tcPr>
          <w:p w14:paraId="7B5039E1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Nepredviđeni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rashodi</w:t>
            </w:r>
            <w:proofErr w:type="spellEnd"/>
            <w:r w:rsidRPr="00470346">
              <w:t xml:space="preserve"> do </w:t>
            </w:r>
            <w:proofErr w:type="spellStart"/>
            <w:r w:rsidRPr="00470346">
              <w:t>visine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proračunske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pričuve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FC96479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366" w:type="dxa"/>
            <w:noWrap/>
            <w:hideMark/>
          </w:tcPr>
          <w:p w14:paraId="7C2059FC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00290532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40B91153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916" w:type="dxa"/>
            <w:noWrap/>
            <w:hideMark/>
          </w:tcPr>
          <w:p w14:paraId="16DA85E8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584FD498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1A7D440C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5E3C1EB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386</w:t>
            </w:r>
          </w:p>
        </w:tc>
        <w:tc>
          <w:tcPr>
            <w:tcW w:w="4166" w:type="dxa"/>
            <w:noWrap/>
            <w:hideMark/>
          </w:tcPr>
          <w:p w14:paraId="7D93376C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KAPITALNE POMOĆI</w:t>
            </w:r>
          </w:p>
        </w:tc>
        <w:tc>
          <w:tcPr>
            <w:tcW w:w="1266" w:type="dxa"/>
            <w:noWrap/>
            <w:hideMark/>
          </w:tcPr>
          <w:p w14:paraId="13C22F63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24.626,72</w:t>
            </w:r>
          </w:p>
        </w:tc>
        <w:tc>
          <w:tcPr>
            <w:tcW w:w="1366" w:type="dxa"/>
            <w:noWrap/>
            <w:hideMark/>
          </w:tcPr>
          <w:p w14:paraId="1BA093E7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7A56BB76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6C62A70F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1.048.258,82</w:t>
            </w:r>
          </w:p>
        </w:tc>
        <w:tc>
          <w:tcPr>
            <w:tcW w:w="916" w:type="dxa"/>
            <w:noWrap/>
            <w:hideMark/>
          </w:tcPr>
          <w:p w14:paraId="1FAFDAC5" w14:textId="77777777" w:rsidR="00470346" w:rsidRPr="00470346" w:rsidRDefault="00470346" w:rsidP="00470346">
            <w:pPr>
              <w:jc w:val="right"/>
            </w:pPr>
            <w:r w:rsidRPr="00470346">
              <w:t>4.256,59</w:t>
            </w:r>
          </w:p>
        </w:tc>
        <w:tc>
          <w:tcPr>
            <w:tcW w:w="894" w:type="dxa"/>
            <w:noWrap/>
            <w:hideMark/>
          </w:tcPr>
          <w:p w14:paraId="386875D5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157CB43C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2A847C4" w14:textId="77777777" w:rsidR="00470346" w:rsidRPr="00470346" w:rsidRDefault="00470346" w:rsidP="00470346">
            <w:pPr>
              <w:jc w:val="both"/>
            </w:pPr>
            <w:r w:rsidRPr="00470346">
              <w:t xml:space="preserve"> 3861</w:t>
            </w:r>
          </w:p>
        </w:tc>
        <w:tc>
          <w:tcPr>
            <w:tcW w:w="4166" w:type="dxa"/>
            <w:noWrap/>
            <w:hideMark/>
          </w:tcPr>
          <w:p w14:paraId="1CD60804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Kapitalne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pomoći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trg</w:t>
            </w:r>
            <w:proofErr w:type="spellEnd"/>
            <w:r w:rsidRPr="00470346">
              <w:t xml:space="preserve">. </w:t>
            </w:r>
            <w:proofErr w:type="spellStart"/>
            <w:r w:rsidRPr="00470346">
              <w:t>društvima</w:t>
            </w:r>
            <w:proofErr w:type="spellEnd"/>
            <w:r w:rsidRPr="00470346">
              <w:t xml:space="preserve"> u </w:t>
            </w:r>
            <w:proofErr w:type="spellStart"/>
            <w:r w:rsidRPr="00470346">
              <w:t>javnom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9FE44D0" w14:textId="77777777" w:rsidR="00470346" w:rsidRPr="00470346" w:rsidRDefault="00470346" w:rsidP="00470346">
            <w:pPr>
              <w:jc w:val="right"/>
            </w:pPr>
            <w:r w:rsidRPr="00470346">
              <w:t>24.626,72</w:t>
            </w:r>
          </w:p>
        </w:tc>
        <w:tc>
          <w:tcPr>
            <w:tcW w:w="1366" w:type="dxa"/>
            <w:noWrap/>
            <w:hideMark/>
          </w:tcPr>
          <w:p w14:paraId="0AA2C4B8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21618290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34DA9F3C" w14:textId="77777777" w:rsidR="00470346" w:rsidRPr="00470346" w:rsidRDefault="00470346" w:rsidP="00470346">
            <w:pPr>
              <w:jc w:val="right"/>
            </w:pPr>
            <w:r w:rsidRPr="00470346">
              <w:t>1.048.258,82</w:t>
            </w:r>
          </w:p>
        </w:tc>
        <w:tc>
          <w:tcPr>
            <w:tcW w:w="916" w:type="dxa"/>
            <w:noWrap/>
            <w:hideMark/>
          </w:tcPr>
          <w:p w14:paraId="421BA13B" w14:textId="77777777" w:rsidR="00470346" w:rsidRPr="00470346" w:rsidRDefault="00470346" w:rsidP="00470346">
            <w:pPr>
              <w:jc w:val="right"/>
            </w:pPr>
            <w:r w:rsidRPr="00470346">
              <w:t>4.256,59</w:t>
            </w:r>
          </w:p>
        </w:tc>
        <w:tc>
          <w:tcPr>
            <w:tcW w:w="894" w:type="dxa"/>
            <w:noWrap/>
            <w:hideMark/>
          </w:tcPr>
          <w:p w14:paraId="39052582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3EDCC9FC" w14:textId="77777777" w:rsidTr="00470346">
        <w:trPr>
          <w:trHeight w:val="495"/>
          <w:jc w:val="center"/>
        </w:trPr>
        <w:tc>
          <w:tcPr>
            <w:tcW w:w="727" w:type="dxa"/>
            <w:noWrap/>
            <w:hideMark/>
          </w:tcPr>
          <w:p w14:paraId="6C1B2AA0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4</w:t>
            </w:r>
          </w:p>
        </w:tc>
        <w:tc>
          <w:tcPr>
            <w:tcW w:w="4166" w:type="dxa"/>
            <w:noWrap/>
            <w:hideMark/>
          </w:tcPr>
          <w:p w14:paraId="693F2B3E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RASHODI ZA NABAVU NEFINANCIJSKE IMOVINE</w:t>
            </w:r>
          </w:p>
        </w:tc>
        <w:tc>
          <w:tcPr>
            <w:tcW w:w="1266" w:type="dxa"/>
            <w:noWrap/>
            <w:hideMark/>
          </w:tcPr>
          <w:p w14:paraId="376AD1C0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1.107.858,78</w:t>
            </w:r>
          </w:p>
        </w:tc>
        <w:tc>
          <w:tcPr>
            <w:tcW w:w="1366" w:type="dxa"/>
            <w:noWrap/>
            <w:hideMark/>
          </w:tcPr>
          <w:p w14:paraId="17FD7FA1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5.140.732,62</w:t>
            </w:r>
          </w:p>
        </w:tc>
        <w:tc>
          <w:tcPr>
            <w:tcW w:w="1366" w:type="dxa"/>
            <w:noWrap/>
            <w:hideMark/>
          </w:tcPr>
          <w:p w14:paraId="731604E6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5.003.932,62</w:t>
            </w:r>
          </w:p>
        </w:tc>
        <w:tc>
          <w:tcPr>
            <w:tcW w:w="1266" w:type="dxa"/>
            <w:noWrap/>
            <w:hideMark/>
          </w:tcPr>
          <w:p w14:paraId="2EC6DB59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2.014.511,94</w:t>
            </w:r>
          </w:p>
        </w:tc>
        <w:tc>
          <w:tcPr>
            <w:tcW w:w="916" w:type="dxa"/>
            <w:noWrap/>
            <w:hideMark/>
          </w:tcPr>
          <w:p w14:paraId="1DD9BF79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181,84</w:t>
            </w:r>
          </w:p>
        </w:tc>
        <w:tc>
          <w:tcPr>
            <w:tcW w:w="894" w:type="dxa"/>
            <w:noWrap/>
            <w:hideMark/>
          </w:tcPr>
          <w:p w14:paraId="45934C24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40,26</w:t>
            </w:r>
          </w:p>
        </w:tc>
      </w:tr>
      <w:tr w:rsidR="00470346" w:rsidRPr="00470346" w14:paraId="453F3E0E" w14:textId="77777777" w:rsidTr="00470346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73D9845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41</w:t>
            </w:r>
          </w:p>
        </w:tc>
        <w:tc>
          <w:tcPr>
            <w:tcW w:w="4166" w:type="dxa"/>
            <w:noWrap/>
            <w:hideMark/>
          </w:tcPr>
          <w:p w14:paraId="51077318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RASH. ZA NABAVU NEPROIZVED. DUGOTR. IMOVINE</w:t>
            </w:r>
          </w:p>
        </w:tc>
        <w:tc>
          <w:tcPr>
            <w:tcW w:w="1266" w:type="dxa"/>
            <w:noWrap/>
            <w:hideMark/>
          </w:tcPr>
          <w:p w14:paraId="25D74C5E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4F997429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681.000,00</w:t>
            </w:r>
          </w:p>
        </w:tc>
        <w:tc>
          <w:tcPr>
            <w:tcW w:w="1366" w:type="dxa"/>
            <w:noWrap/>
            <w:hideMark/>
          </w:tcPr>
          <w:p w14:paraId="4D0A23B5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647.000,00</w:t>
            </w:r>
          </w:p>
        </w:tc>
        <w:tc>
          <w:tcPr>
            <w:tcW w:w="1266" w:type="dxa"/>
            <w:noWrap/>
            <w:hideMark/>
          </w:tcPr>
          <w:p w14:paraId="1908B64A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540,00</w:t>
            </w:r>
          </w:p>
        </w:tc>
        <w:tc>
          <w:tcPr>
            <w:tcW w:w="916" w:type="dxa"/>
            <w:noWrap/>
            <w:hideMark/>
          </w:tcPr>
          <w:p w14:paraId="7E45FF0F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5E56DBE8" w14:textId="77777777" w:rsidR="00470346" w:rsidRPr="00470346" w:rsidRDefault="00470346" w:rsidP="00470346">
            <w:pPr>
              <w:jc w:val="right"/>
            </w:pPr>
            <w:r w:rsidRPr="00470346">
              <w:t>0,08</w:t>
            </w:r>
          </w:p>
        </w:tc>
      </w:tr>
      <w:tr w:rsidR="00470346" w:rsidRPr="00470346" w14:paraId="10CB0C6F" w14:textId="77777777" w:rsidTr="00470346">
        <w:trPr>
          <w:trHeight w:val="540"/>
          <w:jc w:val="center"/>
        </w:trPr>
        <w:tc>
          <w:tcPr>
            <w:tcW w:w="727" w:type="dxa"/>
            <w:hideMark/>
          </w:tcPr>
          <w:p w14:paraId="4566901F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lastRenderedPageBreak/>
              <w:t>Račun</w:t>
            </w:r>
            <w:proofErr w:type="spellEnd"/>
          </w:p>
        </w:tc>
        <w:tc>
          <w:tcPr>
            <w:tcW w:w="4166" w:type="dxa"/>
            <w:hideMark/>
          </w:tcPr>
          <w:p w14:paraId="0AB3C2BE" w14:textId="77777777" w:rsidR="00470346" w:rsidRPr="00470346" w:rsidRDefault="00470346" w:rsidP="005773DE">
            <w:pPr>
              <w:jc w:val="center"/>
            </w:pPr>
            <w:r w:rsidRPr="00470346">
              <w:t>O P I S</w:t>
            </w:r>
          </w:p>
        </w:tc>
        <w:tc>
          <w:tcPr>
            <w:tcW w:w="1266" w:type="dxa"/>
            <w:hideMark/>
          </w:tcPr>
          <w:p w14:paraId="2D429F75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Izvršeno</w:t>
            </w:r>
            <w:proofErr w:type="spellEnd"/>
            <w:r w:rsidRPr="00470346">
              <w:t xml:space="preserve"> 2022.god.</w:t>
            </w:r>
          </w:p>
        </w:tc>
        <w:tc>
          <w:tcPr>
            <w:tcW w:w="1366" w:type="dxa"/>
            <w:hideMark/>
          </w:tcPr>
          <w:p w14:paraId="6FEC1A53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Rebalans</w:t>
            </w:r>
            <w:proofErr w:type="spellEnd"/>
            <w:r w:rsidRPr="00470346">
              <w:br/>
              <w:t>za 2023.g.</w:t>
            </w:r>
          </w:p>
        </w:tc>
        <w:tc>
          <w:tcPr>
            <w:tcW w:w="1366" w:type="dxa"/>
            <w:hideMark/>
          </w:tcPr>
          <w:p w14:paraId="4FBAE5A7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Tekući</w:t>
            </w:r>
            <w:proofErr w:type="spellEnd"/>
            <w:r w:rsidRPr="00470346">
              <w:t xml:space="preserve"> Plan</w:t>
            </w:r>
            <w:r w:rsidRPr="00470346">
              <w:br/>
              <w:t>za 2023.g.</w:t>
            </w:r>
          </w:p>
        </w:tc>
        <w:tc>
          <w:tcPr>
            <w:tcW w:w="1266" w:type="dxa"/>
            <w:hideMark/>
          </w:tcPr>
          <w:p w14:paraId="5009091D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Izvršeno</w:t>
            </w:r>
            <w:proofErr w:type="spellEnd"/>
            <w:r w:rsidRPr="00470346">
              <w:t xml:space="preserve"> 2023.god.</w:t>
            </w:r>
          </w:p>
        </w:tc>
        <w:tc>
          <w:tcPr>
            <w:tcW w:w="916" w:type="dxa"/>
            <w:hideMark/>
          </w:tcPr>
          <w:p w14:paraId="05AF8863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Indeks</w:t>
            </w:r>
            <w:proofErr w:type="spellEnd"/>
            <w:r w:rsidRPr="00470346">
              <w:br/>
              <w:t>6/3</w:t>
            </w:r>
          </w:p>
        </w:tc>
        <w:tc>
          <w:tcPr>
            <w:tcW w:w="894" w:type="dxa"/>
            <w:hideMark/>
          </w:tcPr>
          <w:p w14:paraId="3A0FF231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Indeks</w:t>
            </w:r>
            <w:proofErr w:type="spellEnd"/>
            <w:r w:rsidRPr="00470346">
              <w:br/>
              <w:t>6/5</w:t>
            </w:r>
          </w:p>
        </w:tc>
      </w:tr>
      <w:tr w:rsidR="00470346" w:rsidRPr="00470346" w14:paraId="7CC15F85" w14:textId="77777777" w:rsidTr="00470346">
        <w:trPr>
          <w:trHeight w:val="198"/>
          <w:jc w:val="center"/>
        </w:trPr>
        <w:tc>
          <w:tcPr>
            <w:tcW w:w="727" w:type="dxa"/>
            <w:hideMark/>
          </w:tcPr>
          <w:p w14:paraId="58A8AE80" w14:textId="77777777" w:rsidR="00470346" w:rsidRPr="00470346" w:rsidRDefault="00470346" w:rsidP="005773DE">
            <w:pPr>
              <w:jc w:val="center"/>
            </w:pPr>
            <w:r w:rsidRPr="00470346">
              <w:t>1</w:t>
            </w:r>
          </w:p>
        </w:tc>
        <w:tc>
          <w:tcPr>
            <w:tcW w:w="4166" w:type="dxa"/>
            <w:hideMark/>
          </w:tcPr>
          <w:p w14:paraId="5A3B5CD5" w14:textId="77777777" w:rsidR="00470346" w:rsidRPr="00470346" w:rsidRDefault="00470346" w:rsidP="005773DE">
            <w:pPr>
              <w:jc w:val="center"/>
            </w:pPr>
            <w:r w:rsidRPr="00470346">
              <w:t>2</w:t>
            </w:r>
          </w:p>
        </w:tc>
        <w:tc>
          <w:tcPr>
            <w:tcW w:w="1266" w:type="dxa"/>
            <w:hideMark/>
          </w:tcPr>
          <w:p w14:paraId="32654CA5" w14:textId="77777777" w:rsidR="00470346" w:rsidRPr="00470346" w:rsidRDefault="00470346" w:rsidP="005773DE">
            <w:pPr>
              <w:jc w:val="center"/>
            </w:pPr>
            <w:r w:rsidRPr="00470346">
              <w:t>3,00</w:t>
            </w:r>
          </w:p>
        </w:tc>
        <w:tc>
          <w:tcPr>
            <w:tcW w:w="1366" w:type="dxa"/>
            <w:hideMark/>
          </w:tcPr>
          <w:p w14:paraId="733A13AE" w14:textId="77777777" w:rsidR="00470346" w:rsidRPr="00470346" w:rsidRDefault="00470346" w:rsidP="005773DE">
            <w:pPr>
              <w:jc w:val="center"/>
            </w:pPr>
            <w:r w:rsidRPr="00470346">
              <w:t>4,00</w:t>
            </w:r>
          </w:p>
        </w:tc>
        <w:tc>
          <w:tcPr>
            <w:tcW w:w="1366" w:type="dxa"/>
            <w:hideMark/>
          </w:tcPr>
          <w:p w14:paraId="1611EDD4" w14:textId="77777777" w:rsidR="00470346" w:rsidRPr="00470346" w:rsidRDefault="00470346" w:rsidP="005773DE">
            <w:pPr>
              <w:jc w:val="center"/>
            </w:pPr>
            <w:r w:rsidRPr="00470346">
              <w:t>5,00</w:t>
            </w:r>
          </w:p>
        </w:tc>
        <w:tc>
          <w:tcPr>
            <w:tcW w:w="1266" w:type="dxa"/>
            <w:hideMark/>
          </w:tcPr>
          <w:p w14:paraId="48DD9BFB" w14:textId="77777777" w:rsidR="00470346" w:rsidRPr="00470346" w:rsidRDefault="00470346" w:rsidP="005773DE">
            <w:pPr>
              <w:jc w:val="center"/>
            </w:pPr>
            <w:r w:rsidRPr="00470346">
              <w:t>6</w:t>
            </w:r>
          </w:p>
        </w:tc>
        <w:tc>
          <w:tcPr>
            <w:tcW w:w="916" w:type="dxa"/>
            <w:hideMark/>
          </w:tcPr>
          <w:p w14:paraId="78B5CE56" w14:textId="77777777" w:rsidR="00470346" w:rsidRPr="00470346" w:rsidRDefault="00470346" w:rsidP="005773DE">
            <w:pPr>
              <w:jc w:val="center"/>
            </w:pPr>
            <w:r w:rsidRPr="00470346">
              <w:t>7</w:t>
            </w:r>
          </w:p>
        </w:tc>
        <w:tc>
          <w:tcPr>
            <w:tcW w:w="894" w:type="dxa"/>
            <w:hideMark/>
          </w:tcPr>
          <w:p w14:paraId="71B9B77E" w14:textId="77777777" w:rsidR="00470346" w:rsidRPr="00470346" w:rsidRDefault="00470346" w:rsidP="005773DE">
            <w:pPr>
              <w:jc w:val="center"/>
            </w:pPr>
            <w:r w:rsidRPr="00470346">
              <w:t>8</w:t>
            </w:r>
          </w:p>
        </w:tc>
      </w:tr>
      <w:tr w:rsidR="00470346" w:rsidRPr="00470346" w14:paraId="682DCE11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63C72B5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411</w:t>
            </w:r>
          </w:p>
        </w:tc>
        <w:tc>
          <w:tcPr>
            <w:tcW w:w="4166" w:type="dxa"/>
            <w:noWrap/>
            <w:hideMark/>
          </w:tcPr>
          <w:p w14:paraId="78095880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MATERIJALNA IMOVINA - PRIRODNA BOGATSTVA</w:t>
            </w:r>
          </w:p>
        </w:tc>
        <w:tc>
          <w:tcPr>
            <w:tcW w:w="1266" w:type="dxa"/>
            <w:noWrap/>
            <w:hideMark/>
          </w:tcPr>
          <w:p w14:paraId="19952309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096DBF8E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525A4F4D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6DA116F6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540,00</w:t>
            </w:r>
          </w:p>
        </w:tc>
        <w:tc>
          <w:tcPr>
            <w:tcW w:w="916" w:type="dxa"/>
            <w:noWrap/>
            <w:hideMark/>
          </w:tcPr>
          <w:p w14:paraId="57FABAF9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48E3D9F8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32555871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0474D40" w14:textId="77777777" w:rsidR="00470346" w:rsidRPr="00470346" w:rsidRDefault="00470346" w:rsidP="00470346">
            <w:pPr>
              <w:jc w:val="both"/>
            </w:pPr>
            <w:r w:rsidRPr="00470346">
              <w:t xml:space="preserve"> 4111</w:t>
            </w:r>
          </w:p>
        </w:tc>
        <w:tc>
          <w:tcPr>
            <w:tcW w:w="4166" w:type="dxa"/>
            <w:noWrap/>
            <w:hideMark/>
          </w:tcPr>
          <w:p w14:paraId="0A6B5962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Zemljište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350C2DE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366" w:type="dxa"/>
            <w:noWrap/>
            <w:hideMark/>
          </w:tcPr>
          <w:p w14:paraId="5C509650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1AA368D6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09F99131" w14:textId="77777777" w:rsidR="00470346" w:rsidRPr="00470346" w:rsidRDefault="00470346" w:rsidP="00470346">
            <w:pPr>
              <w:jc w:val="right"/>
            </w:pPr>
            <w:r w:rsidRPr="00470346">
              <w:t>540,00</w:t>
            </w:r>
          </w:p>
        </w:tc>
        <w:tc>
          <w:tcPr>
            <w:tcW w:w="916" w:type="dxa"/>
            <w:noWrap/>
            <w:hideMark/>
          </w:tcPr>
          <w:p w14:paraId="4643C829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3162B20D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4547A1E0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F2EB7FA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412</w:t>
            </w:r>
          </w:p>
        </w:tc>
        <w:tc>
          <w:tcPr>
            <w:tcW w:w="4166" w:type="dxa"/>
            <w:noWrap/>
            <w:hideMark/>
          </w:tcPr>
          <w:p w14:paraId="0E54ABE5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NEMATERIJALNA IMOVINA</w:t>
            </w:r>
          </w:p>
        </w:tc>
        <w:tc>
          <w:tcPr>
            <w:tcW w:w="1266" w:type="dxa"/>
            <w:noWrap/>
            <w:hideMark/>
          </w:tcPr>
          <w:p w14:paraId="61531AE6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4C3BD7EC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2ED767EE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18BADE38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53EBCC21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1802FA43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551A244D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819D76E" w14:textId="77777777" w:rsidR="00470346" w:rsidRPr="00470346" w:rsidRDefault="00470346" w:rsidP="00470346">
            <w:pPr>
              <w:jc w:val="both"/>
            </w:pPr>
            <w:r w:rsidRPr="00470346">
              <w:t xml:space="preserve"> 4124</w:t>
            </w:r>
          </w:p>
        </w:tc>
        <w:tc>
          <w:tcPr>
            <w:tcW w:w="4166" w:type="dxa"/>
            <w:noWrap/>
            <w:hideMark/>
          </w:tcPr>
          <w:p w14:paraId="426A749F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Ostala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prava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908D38D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366" w:type="dxa"/>
            <w:noWrap/>
            <w:hideMark/>
          </w:tcPr>
          <w:p w14:paraId="32A88F41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078C91F3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36C7C8E1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916" w:type="dxa"/>
            <w:noWrap/>
            <w:hideMark/>
          </w:tcPr>
          <w:p w14:paraId="29724305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1F81E425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01D2F955" w14:textId="77777777" w:rsidTr="00470346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66EF750A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42</w:t>
            </w:r>
          </w:p>
        </w:tc>
        <w:tc>
          <w:tcPr>
            <w:tcW w:w="4166" w:type="dxa"/>
            <w:noWrap/>
            <w:hideMark/>
          </w:tcPr>
          <w:p w14:paraId="0B69DD06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RASHODI ZA NABAVU PROIZV. DUGOTR. IMOVINE</w:t>
            </w:r>
          </w:p>
        </w:tc>
        <w:tc>
          <w:tcPr>
            <w:tcW w:w="1266" w:type="dxa"/>
            <w:noWrap/>
            <w:hideMark/>
          </w:tcPr>
          <w:p w14:paraId="7750E13B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889.168,27</w:t>
            </w:r>
          </w:p>
        </w:tc>
        <w:tc>
          <w:tcPr>
            <w:tcW w:w="1366" w:type="dxa"/>
            <w:noWrap/>
            <w:hideMark/>
          </w:tcPr>
          <w:p w14:paraId="74DD7B28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4.136.732,62</w:t>
            </w:r>
          </w:p>
        </w:tc>
        <w:tc>
          <w:tcPr>
            <w:tcW w:w="1366" w:type="dxa"/>
            <w:noWrap/>
            <w:hideMark/>
          </w:tcPr>
          <w:p w14:paraId="6FCAAEEE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4.033.932,62</w:t>
            </w:r>
          </w:p>
        </w:tc>
        <w:tc>
          <w:tcPr>
            <w:tcW w:w="1266" w:type="dxa"/>
            <w:noWrap/>
            <w:hideMark/>
          </w:tcPr>
          <w:p w14:paraId="4DA5D4F9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1.983.675,51</w:t>
            </w:r>
          </w:p>
        </w:tc>
        <w:tc>
          <w:tcPr>
            <w:tcW w:w="916" w:type="dxa"/>
            <w:noWrap/>
            <w:hideMark/>
          </w:tcPr>
          <w:p w14:paraId="6DE83FAD" w14:textId="77777777" w:rsidR="00470346" w:rsidRPr="00470346" w:rsidRDefault="00470346" w:rsidP="00470346">
            <w:pPr>
              <w:jc w:val="right"/>
            </w:pPr>
            <w:r w:rsidRPr="00470346">
              <w:t>223,09</w:t>
            </w:r>
          </w:p>
        </w:tc>
        <w:tc>
          <w:tcPr>
            <w:tcW w:w="894" w:type="dxa"/>
            <w:noWrap/>
            <w:hideMark/>
          </w:tcPr>
          <w:p w14:paraId="01DFCD48" w14:textId="77777777" w:rsidR="00470346" w:rsidRPr="00470346" w:rsidRDefault="00470346" w:rsidP="00470346">
            <w:pPr>
              <w:jc w:val="right"/>
            </w:pPr>
            <w:r w:rsidRPr="00470346">
              <w:t>49,17</w:t>
            </w:r>
          </w:p>
        </w:tc>
      </w:tr>
      <w:tr w:rsidR="00470346" w:rsidRPr="00470346" w14:paraId="28F33F88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5B3F1DF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421</w:t>
            </w:r>
          </w:p>
        </w:tc>
        <w:tc>
          <w:tcPr>
            <w:tcW w:w="4166" w:type="dxa"/>
            <w:noWrap/>
            <w:hideMark/>
          </w:tcPr>
          <w:p w14:paraId="3352C722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GRAĐEVINSKI OBJEKTI</w:t>
            </w:r>
          </w:p>
        </w:tc>
        <w:tc>
          <w:tcPr>
            <w:tcW w:w="1266" w:type="dxa"/>
            <w:noWrap/>
            <w:hideMark/>
          </w:tcPr>
          <w:p w14:paraId="09AE2E61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742.420,78</w:t>
            </w:r>
          </w:p>
        </w:tc>
        <w:tc>
          <w:tcPr>
            <w:tcW w:w="1366" w:type="dxa"/>
            <w:noWrap/>
            <w:hideMark/>
          </w:tcPr>
          <w:p w14:paraId="7A35E406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0079C181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5A012723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1.612.589,37</w:t>
            </w:r>
          </w:p>
        </w:tc>
        <w:tc>
          <w:tcPr>
            <w:tcW w:w="916" w:type="dxa"/>
            <w:noWrap/>
            <w:hideMark/>
          </w:tcPr>
          <w:p w14:paraId="7947492C" w14:textId="77777777" w:rsidR="00470346" w:rsidRPr="00470346" w:rsidRDefault="00470346" w:rsidP="00470346">
            <w:pPr>
              <w:jc w:val="right"/>
            </w:pPr>
            <w:r w:rsidRPr="00470346">
              <w:t>217,21</w:t>
            </w:r>
          </w:p>
        </w:tc>
        <w:tc>
          <w:tcPr>
            <w:tcW w:w="894" w:type="dxa"/>
            <w:noWrap/>
            <w:hideMark/>
          </w:tcPr>
          <w:p w14:paraId="3ECF1206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41E8E852" w14:textId="77777777" w:rsidTr="00470346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16D90599" w14:textId="77777777" w:rsidR="00470346" w:rsidRPr="00470346" w:rsidRDefault="00470346" w:rsidP="00470346">
            <w:pPr>
              <w:jc w:val="both"/>
            </w:pPr>
            <w:r w:rsidRPr="00470346">
              <w:t xml:space="preserve"> 4211</w:t>
            </w:r>
          </w:p>
        </w:tc>
        <w:tc>
          <w:tcPr>
            <w:tcW w:w="4166" w:type="dxa"/>
            <w:noWrap/>
            <w:hideMark/>
          </w:tcPr>
          <w:p w14:paraId="1EB8731C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Stambeni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objekti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524B950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366" w:type="dxa"/>
            <w:noWrap/>
            <w:hideMark/>
          </w:tcPr>
          <w:p w14:paraId="0CE5F820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6D6C90BB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78F93D1B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916" w:type="dxa"/>
            <w:noWrap/>
            <w:hideMark/>
          </w:tcPr>
          <w:p w14:paraId="0CAA39A9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7972BDD1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54B00A9B" w14:textId="77777777" w:rsidTr="00470346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1F257320" w14:textId="77777777" w:rsidR="00470346" w:rsidRPr="00470346" w:rsidRDefault="00470346" w:rsidP="00470346">
            <w:pPr>
              <w:jc w:val="both"/>
            </w:pPr>
            <w:r w:rsidRPr="00470346">
              <w:t xml:space="preserve"> 4212</w:t>
            </w:r>
          </w:p>
        </w:tc>
        <w:tc>
          <w:tcPr>
            <w:tcW w:w="4166" w:type="dxa"/>
            <w:noWrap/>
            <w:hideMark/>
          </w:tcPr>
          <w:p w14:paraId="7ABE4439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Poslovni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objekti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04C4859" w14:textId="77777777" w:rsidR="00470346" w:rsidRPr="00470346" w:rsidRDefault="00470346" w:rsidP="00470346">
            <w:pPr>
              <w:jc w:val="right"/>
            </w:pPr>
            <w:r w:rsidRPr="00470346">
              <w:t>25.018,25</w:t>
            </w:r>
          </w:p>
        </w:tc>
        <w:tc>
          <w:tcPr>
            <w:tcW w:w="1366" w:type="dxa"/>
            <w:noWrap/>
            <w:hideMark/>
          </w:tcPr>
          <w:p w14:paraId="39807219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0FA5F4FD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6CB44175" w14:textId="77777777" w:rsidR="00470346" w:rsidRPr="00470346" w:rsidRDefault="00470346" w:rsidP="00470346">
            <w:pPr>
              <w:jc w:val="right"/>
            </w:pPr>
            <w:r w:rsidRPr="00470346">
              <w:t>52.157,73</w:t>
            </w:r>
          </w:p>
        </w:tc>
        <w:tc>
          <w:tcPr>
            <w:tcW w:w="916" w:type="dxa"/>
            <w:noWrap/>
            <w:hideMark/>
          </w:tcPr>
          <w:p w14:paraId="5A402482" w14:textId="77777777" w:rsidR="00470346" w:rsidRPr="00470346" w:rsidRDefault="00470346" w:rsidP="00470346">
            <w:pPr>
              <w:jc w:val="right"/>
            </w:pPr>
            <w:r w:rsidRPr="00470346">
              <w:t>208,48</w:t>
            </w:r>
          </w:p>
        </w:tc>
        <w:tc>
          <w:tcPr>
            <w:tcW w:w="894" w:type="dxa"/>
            <w:noWrap/>
            <w:hideMark/>
          </w:tcPr>
          <w:p w14:paraId="69C56491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3F83A620" w14:textId="77777777" w:rsidTr="00470346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0093C6C9" w14:textId="77777777" w:rsidR="00470346" w:rsidRPr="00470346" w:rsidRDefault="00470346" w:rsidP="00470346">
            <w:pPr>
              <w:jc w:val="both"/>
            </w:pPr>
            <w:r w:rsidRPr="00470346">
              <w:t xml:space="preserve"> 4213</w:t>
            </w:r>
          </w:p>
        </w:tc>
        <w:tc>
          <w:tcPr>
            <w:tcW w:w="4166" w:type="dxa"/>
            <w:noWrap/>
            <w:hideMark/>
          </w:tcPr>
          <w:p w14:paraId="403DC4C4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Ceste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ostali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prometni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objekti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CB27271" w14:textId="77777777" w:rsidR="00470346" w:rsidRPr="00470346" w:rsidRDefault="00470346" w:rsidP="00470346">
            <w:pPr>
              <w:jc w:val="right"/>
            </w:pPr>
            <w:r w:rsidRPr="00470346">
              <w:t>320.008,60</w:t>
            </w:r>
          </w:p>
        </w:tc>
        <w:tc>
          <w:tcPr>
            <w:tcW w:w="1366" w:type="dxa"/>
            <w:noWrap/>
            <w:hideMark/>
          </w:tcPr>
          <w:p w14:paraId="04DD12D3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3027DDDA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0476CCB1" w14:textId="77777777" w:rsidR="00470346" w:rsidRPr="00470346" w:rsidRDefault="00470346" w:rsidP="00470346">
            <w:pPr>
              <w:jc w:val="right"/>
            </w:pPr>
            <w:r w:rsidRPr="00470346">
              <w:t>269.119,46</w:t>
            </w:r>
          </w:p>
        </w:tc>
        <w:tc>
          <w:tcPr>
            <w:tcW w:w="916" w:type="dxa"/>
            <w:noWrap/>
            <w:hideMark/>
          </w:tcPr>
          <w:p w14:paraId="5C974345" w14:textId="77777777" w:rsidR="00470346" w:rsidRPr="00470346" w:rsidRDefault="00470346" w:rsidP="00470346">
            <w:pPr>
              <w:jc w:val="right"/>
            </w:pPr>
            <w:r w:rsidRPr="00470346">
              <w:t>84,10</w:t>
            </w:r>
          </w:p>
        </w:tc>
        <w:tc>
          <w:tcPr>
            <w:tcW w:w="894" w:type="dxa"/>
            <w:noWrap/>
            <w:hideMark/>
          </w:tcPr>
          <w:p w14:paraId="31FC84E9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329F058C" w14:textId="77777777" w:rsidTr="00470346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3888FE68" w14:textId="77777777" w:rsidR="00470346" w:rsidRPr="00470346" w:rsidRDefault="00470346" w:rsidP="00470346">
            <w:pPr>
              <w:jc w:val="both"/>
            </w:pPr>
            <w:r w:rsidRPr="00470346">
              <w:t xml:space="preserve"> 4214</w:t>
            </w:r>
          </w:p>
        </w:tc>
        <w:tc>
          <w:tcPr>
            <w:tcW w:w="4166" w:type="dxa"/>
            <w:noWrap/>
            <w:hideMark/>
          </w:tcPr>
          <w:p w14:paraId="7A949B04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Ostali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građevinski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objekti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20BF458" w14:textId="77777777" w:rsidR="00470346" w:rsidRPr="00470346" w:rsidRDefault="00470346" w:rsidP="00470346">
            <w:pPr>
              <w:jc w:val="right"/>
            </w:pPr>
            <w:r w:rsidRPr="00470346">
              <w:t>397.393,93</w:t>
            </w:r>
          </w:p>
        </w:tc>
        <w:tc>
          <w:tcPr>
            <w:tcW w:w="1366" w:type="dxa"/>
            <w:noWrap/>
            <w:hideMark/>
          </w:tcPr>
          <w:p w14:paraId="0FA9B29B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7C35A797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316B5068" w14:textId="77777777" w:rsidR="00470346" w:rsidRPr="00470346" w:rsidRDefault="00470346" w:rsidP="00470346">
            <w:pPr>
              <w:jc w:val="right"/>
            </w:pPr>
            <w:r w:rsidRPr="00470346">
              <w:t>1.291.312,18</w:t>
            </w:r>
          </w:p>
        </w:tc>
        <w:tc>
          <w:tcPr>
            <w:tcW w:w="916" w:type="dxa"/>
            <w:noWrap/>
            <w:hideMark/>
          </w:tcPr>
          <w:p w14:paraId="7CF865B1" w14:textId="77777777" w:rsidR="00470346" w:rsidRPr="00470346" w:rsidRDefault="00470346" w:rsidP="00470346">
            <w:pPr>
              <w:jc w:val="right"/>
            </w:pPr>
            <w:r w:rsidRPr="00470346">
              <w:t>324,95</w:t>
            </w:r>
          </w:p>
        </w:tc>
        <w:tc>
          <w:tcPr>
            <w:tcW w:w="894" w:type="dxa"/>
            <w:noWrap/>
            <w:hideMark/>
          </w:tcPr>
          <w:p w14:paraId="6062352E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12945AF7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9A48B8D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422</w:t>
            </w:r>
          </w:p>
        </w:tc>
        <w:tc>
          <w:tcPr>
            <w:tcW w:w="4166" w:type="dxa"/>
            <w:noWrap/>
            <w:hideMark/>
          </w:tcPr>
          <w:p w14:paraId="588A62D5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POSTROJENJA I OPREMA</w:t>
            </w:r>
          </w:p>
        </w:tc>
        <w:tc>
          <w:tcPr>
            <w:tcW w:w="1266" w:type="dxa"/>
            <w:noWrap/>
            <w:hideMark/>
          </w:tcPr>
          <w:p w14:paraId="4FFE7193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118.980,60</w:t>
            </w:r>
          </w:p>
        </w:tc>
        <w:tc>
          <w:tcPr>
            <w:tcW w:w="1366" w:type="dxa"/>
            <w:noWrap/>
            <w:hideMark/>
          </w:tcPr>
          <w:p w14:paraId="6F57F954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1D04FF0F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63B99985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305.681,77</w:t>
            </w:r>
          </w:p>
        </w:tc>
        <w:tc>
          <w:tcPr>
            <w:tcW w:w="916" w:type="dxa"/>
            <w:noWrap/>
            <w:hideMark/>
          </w:tcPr>
          <w:p w14:paraId="6243708F" w14:textId="77777777" w:rsidR="00470346" w:rsidRPr="00470346" w:rsidRDefault="00470346" w:rsidP="00470346">
            <w:pPr>
              <w:jc w:val="right"/>
            </w:pPr>
            <w:r w:rsidRPr="00470346">
              <w:t>256,92</w:t>
            </w:r>
          </w:p>
        </w:tc>
        <w:tc>
          <w:tcPr>
            <w:tcW w:w="894" w:type="dxa"/>
            <w:noWrap/>
            <w:hideMark/>
          </w:tcPr>
          <w:p w14:paraId="504217B5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274BA72D" w14:textId="77777777" w:rsidTr="00470346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607271E5" w14:textId="77777777" w:rsidR="00470346" w:rsidRPr="00470346" w:rsidRDefault="00470346" w:rsidP="00470346">
            <w:pPr>
              <w:jc w:val="both"/>
            </w:pPr>
            <w:r w:rsidRPr="00470346">
              <w:t xml:space="preserve"> 4221</w:t>
            </w:r>
          </w:p>
        </w:tc>
        <w:tc>
          <w:tcPr>
            <w:tcW w:w="4166" w:type="dxa"/>
            <w:noWrap/>
            <w:hideMark/>
          </w:tcPr>
          <w:p w14:paraId="218858ED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Uredska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oprema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namještaj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6C843CF" w14:textId="77777777" w:rsidR="00470346" w:rsidRPr="00470346" w:rsidRDefault="00470346" w:rsidP="00470346">
            <w:pPr>
              <w:jc w:val="right"/>
            </w:pPr>
            <w:r w:rsidRPr="00470346">
              <w:t>14.770,99</w:t>
            </w:r>
          </w:p>
        </w:tc>
        <w:tc>
          <w:tcPr>
            <w:tcW w:w="1366" w:type="dxa"/>
            <w:noWrap/>
            <w:hideMark/>
          </w:tcPr>
          <w:p w14:paraId="4BDE0928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20121CC6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71E69837" w14:textId="77777777" w:rsidR="00470346" w:rsidRPr="00470346" w:rsidRDefault="00470346" w:rsidP="00470346">
            <w:pPr>
              <w:jc w:val="right"/>
            </w:pPr>
            <w:r w:rsidRPr="00470346">
              <w:t>25.614,75</w:t>
            </w:r>
          </w:p>
        </w:tc>
        <w:tc>
          <w:tcPr>
            <w:tcW w:w="916" w:type="dxa"/>
            <w:noWrap/>
            <w:hideMark/>
          </w:tcPr>
          <w:p w14:paraId="366A7057" w14:textId="77777777" w:rsidR="00470346" w:rsidRPr="00470346" w:rsidRDefault="00470346" w:rsidP="00470346">
            <w:pPr>
              <w:jc w:val="right"/>
            </w:pPr>
            <w:r w:rsidRPr="00470346">
              <w:t>173,41</w:t>
            </w:r>
          </w:p>
        </w:tc>
        <w:tc>
          <w:tcPr>
            <w:tcW w:w="894" w:type="dxa"/>
            <w:noWrap/>
            <w:hideMark/>
          </w:tcPr>
          <w:p w14:paraId="2C6484E9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5E9F8767" w14:textId="77777777" w:rsidTr="00470346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1C593C98" w14:textId="77777777" w:rsidR="00470346" w:rsidRPr="00470346" w:rsidRDefault="00470346" w:rsidP="00470346">
            <w:pPr>
              <w:jc w:val="both"/>
            </w:pPr>
            <w:r w:rsidRPr="00470346">
              <w:t xml:space="preserve"> 4222</w:t>
            </w:r>
          </w:p>
        </w:tc>
        <w:tc>
          <w:tcPr>
            <w:tcW w:w="4166" w:type="dxa"/>
            <w:noWrap/>
            <w:hideMark/>
          </w:tcPr>
          <w:p w14:paraId="2676657E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Komunikacijska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oprema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720572F" w14:textId="77777777" w:rsidR="00470346" w:rsidRPr="00470346" w:rsidRDefault="00470346" w:rsidP="00470346">
            <w:pPr>
              <w:jc w:val="right"/>
            </w:pPr>
            <w:r w:rsidRPr="00470346">
              <w:t>2.403,45</w:t>
            </w:r>
          </w:p>
        </w:tc>
        <w:tc>
          <w:tcPr>
            <w:tcW w:w="1366" w:type="dxa"/>
            <w:noWrap/>
            <w:hideMark/>
          </w:tcPr>
          <w:p w14:paraId="1EBD79B2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65F27069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20CF68AD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916" w:type="dxa"/>
            <w:noWrap/>
            <w:hideMark/>
          </w:tcPr>
          <w:p w14:paraId="4FEF8A57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894" w:type="dxa"/>
            <w:noWrap/>
            <w:hideMark/>
          </w:tcPr>
          <w:p w14:paraId="339B0F1C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27F39663" w14:textId="77777777" w:rsidTr="00470346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291A5947" w14:textId="77777777" w:rsidR="00470346" w:rsidRPr="00470346" w:rsidRDefault="00470346" w:rsidP="00470346">
            <w:pPr>
              <w:jc w:val="both"/>
            </w:pPr>
            <w:r w:rsidRPr="00470346">
              <w:t xml:space="preserve"> 4223</w:t>
            </w:r>
          </w:p>
        </w:tc>
        <w:tc>
          <w:tcPr>
            <w:tcW w:w="4166" w:type="dxa"/>
            <w:noWrap/>
            <w:hideMark/>
          </w:tcPr>
          <w:p w14:paraId="72DFD0FB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Oprema</w:t>
            </w:r>
            <w:proofErr w:type="spellEnd"/>
            <w:r w:rsidRPr="00470346">
              <w:t xml:space="preserve"> za </w:t>
            </w:r>
            <w:proofErr w:type="spellStart"/>
            <w:r w:rsidRPr="00470346">
              <w:t>održavanje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zaštitu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F61255F" w14:textId="77777777" w:rsidR="00470346" w:rsidRPr="00470346" w:rsidRDefault="00470346" w:rsidP="00470346">
            <w:pPr>
              <w:jc w:val="right"/>
            </w:pPr>
            <w:r w:rsidRPr="00470346">
              <w:t>2.737,20</w:t>
            </w:r>
          </w:p>
        </w:tc>
        <w:tc>
          <w:tcPr>
            <w:tcW w:w="1366" w:type="dxa"/>
            <w:noWrap/>
            <w:hideMark/>
          </w:tcPr>
          <w:p w14:paraId="1CE36E7A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5C12044D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3A3BF0D7" w14:textId="77777777" w:rsidR="00470346" w:rsidRPr="00470346" w:rsidRDefault="00470346" w:rsidP="00470346">
            <w:pPr>
              <w:jc w:val="right"/>
            </w:pPr>
            <w:r w:rsidRPr="00470346">
              <w:t>396,34</w:t>
            </w:r>
          </w:p>
        </w:tc>
        <w:tc>
          <w:tcPr>
            <w:tcW w:w="916" w:type="dxa"/>
            <w:noWrap/>
            <w:hideMark/>
          </w:tcPr>
          <w:p w14:paraId="28932D0B" w14:textId="77777777" w:rsidR="00470346" w:rsidRPr="00470346" w:rsidRDefault="00470346" w:rsidP="00470346">
            <w:pPr>
              <w:jc w:val="right"/>
            </w:pPr>
            <w:r w:rsidRPr="00470346">
              <w:t>14,48</w:t>
            </w:r>
          </w:p>
        </w:tc>
        <w:tc>
          <w:tcPr>
            <w:tcW w:w="894" w:type="dxa"/>
            <w:noWrap/>
            <w:hideMark/>
          </w:tcPr>
          <w:p w14:paraId="3133B6AB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3495808C" w14:textId="77777777" w:rsidTr="00470346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46DD2CC1" w14:textId="77777777" w:rsidR="00470346" w:rsidRPr="00470346" w:rsidRDefault="00470346" w:rsidP="00470346">
            <w:pPr>
              <w:jc w:val="both"/>
            </w:pPr>
            <w:r w:rsidRPr="00470346">
              <w:t xml:space="preserve"> 4224</w:t>
            </w:r>
          </w:p>
        </w:tc>
        <w:tc>
          <w:tcPr>
            <w:tcW w:w="4166" w:type="dxa"/>
            <w:noWrap/>
            <w:hideMark/>
          </w:tcPr>
          <w:p w14:paraId="2E0ACB52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Medicinska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labaratorijska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opema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F26CF25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366" w:type="dxa"/>
            <w:noWrap/>
            <w:hideMark/>
          </w:tcPr>
          <w:p w14:paraId="3EE5ADC9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0C48CEDD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6034BBC4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916" w:type="dxa"/>
            <w:noWrap/>
            <w:hideMark/>
          </w:tcPr>
          <w:p w14:paraId="621432FB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3BF4ACC9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18DF9E44" w14:textId="77777777" w:rsidTr="00470346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6671596B" w14:textId="77777777" w:rsidR="00470346" w:rsidRPr="00470346" w:rsidRDefault="00470346" w:rsidP="00470346">
            <w:pPr>
              <w:jc w:val="both"/>
            </w:pPr>
            <w:r w:rsidRPr="00470346">
              <w:t xml:space="preserve"> 4225</w:t>
            </w:r>
          </w:p>
        </w:tc>
        <w:tc>
          <w:tcPr>
            <w:tcW w:w="4166" w:type="dxa"/>
            <w:noWrap/>
            <w:hideMark/>
          </w:tcPr>
          <w:p w14:paraId="2580408E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Instrumenti</w:t>
            </w:r>
            <w:proofErr w:type="spellEnd"/>
            <w:r w:rsidRPr="00470346">
              <w:t xml:space="preserve">, </w:t>
            </w:r>
            <w:proofErr w:type="spellStart"/>
            <w:r w:rsidRPr="00470346">
              <w:t>uređaji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strojevi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4394387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366" w:type="dxa"/>
            <w:noWrap/>
            <w:hideMark/>
          </w:tcPr>
          <w:p w14:paraId="63E077DE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35637A15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444F49D3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916" w:type="dxa"/>
            <w:noWrap/>
            <w:hideMark/>
          </w:tcPr>
          <w:p w14:paraId="30D00775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37BAEB3F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23CE29DB" w14:textId="77777777" w:rsidTr="00470346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55C74A07" w14:textId="77777777" w:rsidR="00470346" w:rsidRPr="00470346" w:rsidRDefault="00470346" w:rsidP="00470346">
            <w:pPr>
              <w:jc w:val="both"/>
            </w:pPr>
            <w:r w:rsidRPr="00470346">
              <w:t xml:space="preserve"> 4226</w:t>
            </w:r>
          </w:p>
        </w:tc>
        <w:tc>
          <w:tcPr>
            <w:tcW w:w="4166" w:type="dxa"/>
            <w:noWrap/>
            <w:hideMark/>
          </w:tcPr>
          <w:p w14:paraId="596FD8A4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Sportska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glazbena</w:t>
            </w:r>
            <w:proofErr w:type="spellEnd"/>
            <w:r w:rsidRPr="00470346">
              <w:t xml:space="preserve">  </w:t>
            </w:r>
            <w:proofErr w:type="spellStart"/>
            <w:r w:rsidRPr="00470346">
              <w:t>oprema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2D6ED36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366" w:type="dxa"/>
            <w:noWrap/>
            <w:hideMark/>
          </w:tcPr>
          <w:p w14:paraId="7A56FE17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765EB183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29CCE3DB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916" w:type="dxa"/>
            <w:noWrap/>
            <w:hideMark/>
          </w:tcPr>
          <w:p w14:paraId="344E0660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30576518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5C66B16F" w14:textId="77777777" w:rsidTr="00470346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37286BC2" w14:textId="77777777" w:rsidR="00470346" w:rsidRPr="00470346" w:rsidRDefault="00470346" w:rsidP="00470346">
            <w:pPr>
              <w:jc w:val="both"/>
            </w:pPr>
            <w:r w:rsidRPr="00470346">
              <w:t xml:space="preserve"> 4227</w:t>
            </w:r>
          </w:p>
        </w:tc>
        <w:tc>
          <w:tcPr>
            <w:tcW w:w="4166" w:type="dxa"/>
            <w:noWrap/>
            <w:hideMark/>
          </w:tcPr>
          <w:p w14:paraId="24BAC9F8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Uređaji</w:t>
            </w:r>
            <w:proofErr w:type="spellEnd"/>
            <w:r w:rsidRPr="00470346">
              <w:t xml:space="preserve">, </w:t>
            </w:r>
            <w:proofErr w:type="spellStart"/>
            <w:r w:rsidRPr="00470346">
              <w:t>strojevi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oprema</w:t>
            </w:r>
            <w:proofErr w:type="spellEnd"/>
            <w:r w:rsidRPr="00470346">
              <w:t xml:space="preserve"> za </w:t>
            </w:r>
            <w:proofErr w:type="spellStart"/>
            <w:r w:rsidRPr="00470346">
              <w:t>ostale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namjene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CE2F66D" w14:textId="77777777" w:rsidR="00470346" w:rsidRPr="00470346" w:rsidRDefault="00470346" w:rsidP="00470346">
            <w:pPr>
              <w:jc w:val="right"/>
            </w:pPr>
            <w:r w:rsidRPr="00470346">
              <w:t>99.068,96</w:t>
            </w:r>
          </w:p>
        </w:tc>
        <w:tc>
          <w:tcPr>
            <w:tcW w:w="1366" w:type="dxa"/>
            <w:noWrap/>
            <w:hideMark/>
          </w:tcPr>
          <w:p w14:paraId="1A148A71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210FD889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77F2BE2F" w14:textId="77777777" w:rsidR="00470346" w:rsidRPr="00470346" w:rsidRDefault="00470346" w:rsidP="00470346">
            <w:pPr>
              <w:jc w:val="right"/>
            </w:pPr>
            <w:r w:rsidRPr="00470346">
              <w:t>279.670,68</w:t>
            </w:r>
          </w:p>
        </w:tc>
        <w:tc>
          <w:tcPr>
            <w:tcW w:w="916" w:type="dxa"/>
            <w:noWrap/>
            <w:hideMark/>
          </w:tcPr>
          <w:p w14:paraId="3676F6AE" w14:textId="77777777" w:rsidR="00470346" w:rsidRPr="00470346" w:rsidRDefault="00470346" w:rsidP="00470346">
            <w:pPr>
              <w:jc w:val="right"/>
            </w:pPr>
            <w:r w:rsidRPr="00470346">
              <w:t>282,30</w:t>
            </w:r>
          </w:p>
        </w:tc>
        <w:tc>
          <w:tcPr>
            <w:tcW w:w="894" w:type="dxa"/>
            <w:noWrap/>
            <w:hideMark/>
          </w:tcPr>
          <w:p w14:paraId="0CE23061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4A0483DA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AB1D201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423</w:t>
            </w:r>
          </w:p>
        </w:tc>
        <w:tc>
          <w:tcPr>
            <w:tcW w:w="4166" w:type="dxa"/>
            <w:noWrap/>
            <w:hideMark/>
          </w:tcPr>
          <w:p w14:paraId="42D252AB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PRIJEVOZNA SREDSTVA</w:t>
            </w:r>
          </w:p>
        </w:tc>
        <w:tc>
          <w:tcPr>
            <w:tcW w:w="1266" w:type="dxa"/>
            <w:noWrap/>
            <w:hideMark/>
          </w:tcPr>
          <w:p w14:paraId="19BA4FF4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1B99F159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7BCCB586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775CDFD8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41045F93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5FD358DA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31D8839C" w14:textId="77777777" w:rsidTr="00470346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2A43282D" w14:textId="77777777" w:rsidR="00470346" w:rsidRPr="00470346" w:rsidRDefault="00470346" w:rsidP="00470346">
            <w:pPr>
              <w:jc w:val="both"/>
            </w:pPr>
            <w:r w:rsidRPr="00470346">
              <w:t xml:space="preserve"> 4233</w:t>
            </w:r>
          </w:p>
        </w:tc>
        <w:tc>
          <w:tcPr>
            <w:tcW w:w="4166" w:type="dxa"/>
            <w:noWrap/>
            <w:hideMark/>
          </w:tcPr>
          <w:p w14:paraId="6D6901FD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Plovila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07E373A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366" w:type="dxa"/>
            <w:noWrap/>
            <w:hideMark/>
          </w:tcPr>
          <w:p w14:paraId="351990B3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30D0FAC5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5C3125F1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916" w:type="dxa"/>
            <w:noWrap/>
            <w:hideMark/>
          </w:tcPr>
          <w:p w14:paraId="6489683D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0670D643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575CF32B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A3DC525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424</w:t>
            </w:r>
          </w:p>
        </w:tc>
        <w:tc>
          <w:tcPr>
            <w:tcW w:w="4166" w:type="dxa"/>
            <w:noWrap/>
            <w:hideMark/>
          </w:tcPr>
          <w:p w14:paraId="0EC1159B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KNJIGE, UMJET.DJELA I OSTALE VRIJEDNOSTI</w:t>
            </w:r>
          </w:p>
        </w:tc>
        <w:tc>
          <w:tcPr>
            <w:tcW w:w="1266" w:type="dxa"/>
            <w:noWrap/>
            <w:hideMark/>
          </w:tcPr>
          <w:p w14:paraId="206683C6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14.821,94</w:t>
            </w:r>
          </w:p>
        </w:tc>
        <w:tc>
          <w:tcPr>
            <w:tcW w:w="1366" w:type="dxa"/>
            <w:noWrap/>
            <w:hideMark/>
          </w:tcPr>
          <w:p w14:paraId="17D9F9B4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204D3FC4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4E93FFB8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17.597,58</w:t>
            </w:r>
          </w:p>
        </w:tc>
        <w:tc>
          <w:tcPr>
            <w:tcW w:w="916" w:type="dxa"/>
            <w:noWrap/>
            <w:hideMark/>
          </w:tcPr>
          <w:p w14:paraId="1EC6148E" w14:textId="77777777" w:rsidR="00470346" w:rsidRPr="00470346" w:rsidRDefault="00470346" w:rsidP="00470346">
            <w:pPr>
              <w:jc w:val="right"/>
            </w:pPr>
            <w:r w:rsidRPr="00470346">
              <w:t>118,73</w:t>
            </w:r>
          </w:p>
        </w:tc>
        <w:tc>
          <w:tcPr>
            <w:tcW w:w="894" w:type="dxa"/>
            <w:noWrap/>
            <w:hideMark/>
          </w:tcPr>
          <w:p w14:paraId="300F55D7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6BCCC45B" w14:textId="77777777" w:rsidTr="00470346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23E99F33" w14:textId="77777777" w:rsidR="00470346" w:rsidRPr="00470346" w:rsidRDefault="00470346" w:rsidP="00470346">
            <w:pPr>
              <w:jc w:val="both"/>
            </w:pPr>
            <w:r w:rsidRPr="00470346">
              <w:t xml:space="preserve"> 4241</w:t>
            </w:r>
          </w:p>
        </w:tc>
        <w:tc>
          <w:tcPr>
            <w:tcW w:w="4166" w:type="dxa"/>
            <w:noWrap/>
            <w:hideMark/>
          </w:tcPr>
          <w:p w14:paraId="548D348D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Knjige</w:t>
            </w:r>
            <w:proofErr w:type="spellEnd"/>
            <w:r w:rsidRPr="00470346">
              <w:t xml:space="preserve"> u </w:t>
            </w:r>
            <w:proofErr w:type="spellStart"/>
            <w:r w:rsidRPr="00470346">
              <w:t>knjižnicama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825FAEF" w14:textId="77777777" w:rsidR="00470346" w:rsidRPr="00470346" w:rsidRDefault="00470346" w:rsidP="00470346">
            <w:pPr>
              <w:jc w:val="right"/>
            </w:pPr>
            <w:r w:rsidRPr="00470346">
              <w:t>14.821,94</w:t>
            </w:r>
          </w:p>
        </w:tc>
        <w:tc>
          <w:tcPr>
            <w:tcW w:w="1366" w:type="dxa"/>
            <w:noWrap/>
            <w:hideMark/>
          </w:tcPr>
          <w:p w14:paraId="74188A5F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6C815FC3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3A43A26B" w14:textId="77777777" w:rsidR="00470346" w:rsidRPr="00470346" w:rsidRDefault="00470346" w:rsidP="00470346">
            <w:pPr>
              <w:jc w:val="right"/>
            </w:pPr>
            <w:r w:rsidRPr="00470346">
              <w:t>17.597,58</w:t>
            </w:r>
          </w:p>
        </w:tc>
        <w:tc>
          <w:tcPr>
            <w:tcW w:w="916" w:type="dxa"/>
            <w:noWrap/>
            <w:hideMark/>
          </w:tcPr>
          <w:p w14:paraId="4FBAAFF9" w14:textId="77777777" w:rsidR="00470346" w:rsidRPr="00470346" w:rsidRDefault="00470346" w:rsidP="00470346">
            <w:pPr>
              <w:jc w:val="right"/>
            </w:pPr>
            <w:r w:rsidRPr="00470346">
              <w:t>118,73</w:t>
            </w:r>
          </w:p>
        </w:tc>
        <w:tc>
          <w:tcPr>
            <w:tcW w:w="894" w:type="dxa"/>
            <w:noWrap/>
            <w:hideMark/>
          </w:tcPr>
          <w:p w14:paraId="47FDB9C6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6C03B261" w14:textId="77777777" w:rsidTr="00470346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2995D8B0" w14:textId="77777777" w:rsidR="00470346" w:rsidRPr="00470346" w:rsidRDefault="00470346" w:rsidP="00470346">
            <w:pPr>
              <w:jc w:val="both"/>
            </w:pPr>
            <w:r w:rsidRPr="00470346">
              <w:t xml:space="preserve"> 4244</w:t>
            </w:r>
          </w:p>
        </w:tc>
        <w:tc>
          <w:tcPr>
            <w:tcW w:w="4166" w:type="dxa"/>
            <w:noWrap/>
            <w:hideMark/>
          </w:tcPr>
          <w:p w14:paraId="74A694B4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Ostale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nespomenute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izložbene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vrijednosti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5A3A325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366" w:type="dxa"/>
            <w:noWrap/>
            <w:hideMark/>
          </w:tcPr>
          <w:p w14:paraId="61B68FB1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366" w:type="dxa"/>
            <w:noWrap/>
            <w:hideMark/>
          </w:tcPr>
          <w:p w14:paraId="33B35D8E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0318EBC7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916" w:type="dxa"/>
            <w:noWrap/>
            <w:hideMark/>
          </w:tcPr>
          <w:p w14:paraId="6E19E6F0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72BD877D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2EFD71C6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4DF29B3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426</w:t>
            </w:r>
          </w:p>
        </w:tc>
        <w:tc>
          <w:tcPr>
            <w:tcW w:w="4166" w:type="dxa"/>
            <w:noWrap/>
            <w:hideMark/>
          </w:tcPr>
          <w:p w14:paraId="604F989C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NEMATERIJALNA PROIZVEDENA IMOVINA</w:t>
            </w:r>
          </w:p>
        </w:tc>
        <w:tc>
          <w:tcPr>
            <w:tcW w:w="1266" w:type="dxa"/>
            <w:noWrap/>
            <w:hideMark/>
          </w:tcPr>
          <w:p w14:paraId="689E77AE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12.944,95</w:t>
            </w:r>
          </w:p>
        </w:tc>
        <w:tc>
          <w:tcPr>
            <w:tcW w:w="1366" w:type="dxa"/>
            <w:noWrap/>
            <w:hideMark/>
          </w:tcPr>
          <w:p w14:paraId="22623457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2C7EB730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14466E27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47.806,79</w:t>
            </w:r>
          </w:p>
        </w:tc>
        <w:tc>
          <w:tcPr>
            <w:tcW w:w="916" w:type="dxa"/>
            <w:noWrap/>
            <w:hideMark/>
          </w:tcPr>
          <w:p w14:paraId="6CFC8D1B" w14:textId="77777777" w:rsidR="00470346" w:rsidRPr="00470346" w:rsidRDefault="00470346" w:rsidP="00470346">
            <w:pPr>
              <w:jc w:val="right"/>
            </w:pPr>
            <w:r w:rsidRPr="00470346">
              <w:t>369,31</w:t>
            </w:r>
          </w:p>
        </w:tc>
        <w:tc>
          <w:tcPr>
            <w:tcW w:w="894" w:type="dxa"/>
            <w:noWrap/>
            <w:hideMark/>
          </w:tcPr>
          <w:p w14:paraId="2FBE34D4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7298E5A1" w14:textId="77777777" w:rsidTr="00470346">
        <w:trPr>
          <w:trHeight w:val="540"/>
          <w:jc w:val="center"/>
        </w:trPr>
        <w:tc>
          <w:tcPr>
            <w:tcW w:w="727" w:type="dxa"/>
            <w:hideMark/>
          </w:tcPr>
          <w:p w14:paraId="217A702C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lastRenderedPageBreak/>
              <w:t>Račun</w:t>
            </w:r>
            <w:proofErr w:type="spellEnd"/>
          </w:p>
        </w:tc>
        <w:tc>
          <w:tcPr>
            <w:tcW w:w="4166" w:type="dxa"/>
            <w:hideMark/>
          </w:tcPr>
          <w:p w14:paraId="712E0F63" w14:textId="77777777" w:rsidR="00470346" w:rsidRPr="00470346" w:rsidRDefault="00470346" w:rsidP="005773DE">
            <w:pPr>
              <w:jc w:val="center"/>
            </w:pPr>
            <w:r w:rsidRPr="00470346">
              <w:t>O P I S</w:t>
            </w:r>
          </w:p>
        </w:tc>
        <w:tc>
          <w:tcPr>
            <w:tcW w:w="1266" w:type="dxa"/>
            <w:hideMark/>
          </w:tcPr>
          <w:p w14:paraId="0F114D24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Izvršeno</w:t>
            </w:r>
            <w:proofErr w:type="spellEnd"/>
            <w:r w:rsidRPr="00470346">
              <w:t xml:space="preserve"> 2022.god.</w:t>
            </w:r>
          </w:p>
        </w:tc>
        <w:tc>
          <w:tcPr>
            <w:tcW w:w="1366" w:type="dxa"/>
            <w:hideMark/>
          </w:tcPr>
          <w:p w14:paraId="25C92171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Rebalans</w:t>
            </w:r>
            <w:proofErr w:type="spellEnd"/>
            <w:r w:rsidRPr="00470346">
              <w:br/>
              <w:t>za 2023.g.</w:t>
            </w:r>
          </w:p>
        </w:tc>
        <w:tc>
          <w:tcPr>
            <w:tcW w:w="1366" w:type="dxa"/>
            <w:hideMark/>
          </w:tcPr>
          <w:p w14:paraId="3014AAD8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Tekući</w:t>
            </w:r>
            <w:proofErr w:type="spellEnd"/>
            <w:r w:rsidRPr="00470346">
              <w:t xml:space="preserve"> Plan</w:t>
            </w:r>
            <w:r w:rsidRPr="00470346">
              <w:br/>
              <w:t>za 2023.g.</w:t>
            </w:r>
          </w:p>
        </w:tc>
        <w:tc>
          <w:tcPr>
            <w:tcW w:w="1266" w:type="dxa"/>
            <w:hideMark/>
          </w:tcPr>
          <w:p w14:paraId="23EADC30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Izvršeno</w:t>
            </w:r>
            <w:proofErr w:type="spellEnd"/>
            <w:r w:rsidRPr="00470346">
              <w:t xml:space="preserve"> 2023.god.</w:t>
            </w:r>
          </w:p>
        </w:tc>
        <w:tc>
          <w:tcPr>
            <w:tcW w:w="916" w:type="dxa"/>
            <w:hideMark/>
          </w:tcPr>
          <w:p w14:paraId="040DEE5D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Indeks</w:t>
            </w:r>
            <w:proofErr w:type="spellEnd"/>
            <w:r w:rsidRPr="00470346">
              <w:br/>
              <w:t>6/3</w:t>
            </w:r>
          </w:p>
        </w:tc>
        <w:tc>
          <w:tcPr>
            <w:tcW w:w="894" w:type="dxa"/>
            <w:hideMark/>
          </w:tcPr>
          <w:p w14:paraId="257E1FDB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Indeks</w:t>
            </w:r>
            <w:proofErr w:type="spellEnd"/>
            <w:r w:rsidRPr="00470346">
              <w:br/>
              <w:t>6/5</w:t>
            </w:r>
          </w:p>
        </w:tc>
      </w:tr>
      <w:tr w:rsidR="00470346" w:rsidRPr="00470346" w14:paraId="13E945F0" w14:textId="77777777" w:rsidTr="00470346">
        <w:trPr>
          <w:trHeight w:val="198"/>
          <w:jc w:val="center"/>
        </w:trPr>
        <w:tc>
          <w:tcPr>
            <w:tcW w:w="727" w:type="dxa"/>
            <w:hideMark/>
          </w:tcPr>
          <w:p w14:paraId="6EAE3FDB" w14:textId="77777777" w:rsidR="00470346" w:rsidRPr="00470346" w:rsidRDefault="00470346" w:rsidP="005773DE">
            <w:pPr>
              <w:jc w:val="center"/>
            </w:pPr>
            <w:r w:rsidRPr="00470346">
              <w:t>1</w:t>
            </w:r>
          </w:p>
        </w:tc>
        <w:tc>
          <w:tcPr>
            <w:tcW w:w="4166" w:type="dxa"/>
            <w:hideMark/>
          </w:tcPr>
          <w:p w14:paraId="2DD4A3D4" w14:textId="77777777" w:rsidR="00470346" w:rsidRPr="00470346" w:rsidRDefault="00470346" w:rsidP="005773DE">
            <w:pPr>
              <w:jc w:val="center"/>
            </w:pPr>
            <w:r w:rsidRPr="00470346">
              <w:t>2</w:t>
            </w:r>
          </w:p>
        </w:tc>
        <w:tc>
          <w:tcPr>
            <w:tcW w:w="1266" w:type="dxa"/>
            <w:hideMark/>
          </w:tcPr>
          <w:p w14:paraId="519DCBD0" w14:textId="77777777" w:rsidR="00470346" w:rsidRPr="00470346" w:rsidRDefault="00470346" w:rsidP="005773DE">
            <w:pPr>
              <w:jc w:val="center"/>
            </w:pPr>
            <w:r w:rsidRPr="00470346">
              <w:t>3,00</w:t>
            </w:r>
          </w:p>
        </w:tc>
        <w:tc>
          <w:tcPr>
            <w:tcW w:w="1366" w:type="dxa"/>
            <w:hideMark/>
          </w:tcPr>
          <w:p w14:paraId="2DA0D590" w14:textId="77777777" w:rsidR="00470346" w:rsidRPr="00470346" w:rsidRDefault="00470346" w:rsidP="005773DE">
            <w:pPr>
              <w:jc w:val="center"/>
            </w:pPr>
            <w:r w:rsidRPr="00470346">
              <w:t>4,00</w:t>
            </w:r>
          </w:p>
        </w:tc>
        <w:tc>
          <w:tcPr>
            <w:tcW w:w="1366" w:type="dxa"/>
            <w:hideMark/>
          </w:tcPr>
          <w:p w14:paraId="0E2DB77A" w14:textId="77777777" w:rsidR="00470346" w:rsidRPr="00470346" w:rsidRDefault="00470346" w:rsidP="005773DE">
            <w:pPr>
              <w:jc w:val="center"/>
            </w:pPr>
            <w:r w:rsidRPr="00470346">
              <w:t>5,00</w:t>
            </w:r>
          </w:p>
        </w:tc>
        <w:tc>
          <w:tcPr>
            <w:tcW w:w="1266" w:type="dxa"/>
            <w:hideMark/>
          </w:tcPr>
          <w:p w14:paraId="0AE485B6" w14:textId="77777777" w:rsidR="00470346" w:rsidRPr="00470346" w:rsidRDefault="00470346" w:rsidP="005773DE">
            <w:pPr>
              <w:jc w:val="center"/>
            </w:pPr>
            <w:r w:rsidRPr="00470346">
              <w:t>6</w:t>
            </w:r>
          </w:p>
        </w:tc>
        <w:tc>
          <w:tcPr>
            <w:tcW w:w="916" w:type="dxa"/>
            <w:hideMark/>
          </w:tcPr>
          <w:p w14:paraId="7BEA480B" w14:textId="77777777" w:rsidR="00470346" w:rsidRPr="00470346" w:rsidRDefault="00470346" w:rsidP="005773DE">
            <w:pPr>
              <w:jc w:val="center"/>
            </w:pPr>
            <w:r w:rsidRPr="00470346">
              <w:t>7</w:t>
            </w:r>
          </w:p>
        </w:tc>
        <w:tc>
          <w:tcPr>
            <w:tcW w:w="894" w:type="dxa"/>
            <w:hideMark/>
          </w:tcPr>
          <w:p w14:paraId="65DABF49" w14:textId="77777777" w:rsidR="00470346" w:rsidRPr="00470346" w:rsidRDefault="00470346" w:rsidP="005773DE">
            <w:pPr>
              <w:jc w:val="center"/>
            </w:pPr>
            <w:r w:rsidRPr="00470346">
              <w:t>8</w:t>
            </w:r>
          </w:p>
        </w:tc>
      </w:tr>
      <w:tr w:rsidR="00470346" w:rsidRPr="00470346" w14:paraId="4320FC96" w14:textId="77777777" w:rsidTr="00470346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4C027AB7" w14:textId="77777777" w:rsidR="00470346" w:rsidRPr="00470346" w:rsidRDefault="00470346" w:rsidP="00470346">
            <w:pPr>
              <w:jc w:val="both"/>
            </w:pPr>
            <w:r w:rsidRPr="00470346">
              <w:t xml:space="preserve"> 4262</w:t>
            </w:r>
          </w:p>
        </w:tc>
        <w:tc>
          <w:tcPr>
            <w:tcW w:w="4166" w:type="dxa"/>
            <w:noWrap/>
            <w:hideMark/>
          </w:tcPr>
          <w:p w14:paraId="162AAAC1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Ulaganje</w:t>
            </w:r>
            <w:proofErr w:type="spellEnd"/>
            <w:r w:rsidRPr="00470346">
              <w:t xml:space="preserve"> u </w:t>
            </w:r>
            <w:proofErr w:type="spellStart"/>
            <w:r w:rsidRPr="00470346">
              <w:t>računalne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programe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DE573A5" w14:textId="77777777" w:rsidR="00470346" w:rsidRPr="00470346" w:rsidRDefault="00470346" w:rsidP="00470346">
            <w:pPr>
              <w:jc w:val="right"/>
            </w:pPr>
            <w:r w:rsidRPr="00470346">
              <w:t>933,54</w:t>
            </w:r>
          </w:p>
        </w:tc>
        <w:tc>
          <w:tcPr>
            <w:tcW w:w="1366" w:type="dxa"/>
            <w:noWrap/>
            <w:hideMark/>
          </w:tcPr>
          <w:p w14:paraId="6692705C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1AED5729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1E357C4A" w14:textId="77777777" w:rsidR="00470346" w:rsidRPr="00470346" w:rsidRDefault="00470346" w:rsidP="00470346">
            <w:pPr>
              <w:jc w:val="right"/>
            </w:pPr>
            <w:r w:rsidRPr="00470346">
              <w:t>2.237,00</w:t>
            </w:r>
          </w:p>
        </w:tc>
        <w:tc>
          <w:tcPr>
            <w:tcW w:w="916" w:type="dxa"/>
            <w:noWrap/>
            <w:hideMark/>
          </w:tcPr>
          <w:p w14:paraId="04EDE5CC" w14:textId="77777777" w:rsidR="00470346" w:rsidRPr="00470346" w:rsidRDefault="00470346" w:rsidP="00470346">
            <w:pPr>
              <w:jc w:val="right"/>
            </w:pPr>
            <w:r w:rsidRPr="00470346">
              <w:t>239,63</w:t>
            </w:r>
          </w:p>
        </w:tc>
        <w:tc>
          <w:tcPr>
            <w:tcW w:w="894" w:type="dxa"/>
            <w:noWrap/>
            <w:hideMark/>
          </w:tcPr>
          <w:p w14:paraId="35957E74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5BEA1BC4" w14:textId="77777777" w:rsidTr="00470346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6386D52A" w14:textId="77777777" w:rsidR="00470346" w:rsidRPr="00470346" w:rsidRDefault="00470346" w:rsidP="00470346">
            <w:pPr>
              <w:jc w:val="both"/>
            </w:pPr>
            <w:r w:rsidRPr="00470346">
              <w:t xml:space="preserve"> 4263</w:t>
            </w:r>
          </w:p>
        </w:tc>
        <w:tc>
          <w:tcPr>
            <w:tcW w:w="4166" w:type="dxa"/>
            <w:noWrap/>
            <w:hideMark/>
          </w:tcPr>
          <w:p w14:paraId="46ACA1D2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Umjetnička</w:t>
            </w:r>
            <w:proofErr w:type="spellEnd"/>
            <w:r w:rsidRPr="00470346">
              <w:t xml:space="preserve">, </w:t>
            </w:r>
            <w:proofErr w:type="spellStart"/>
            <w:r w:rsidRPr="00470346">
              <w:t>literalna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znanstvena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djela</w:t>
            </w:r>
            <w:proofErr w:type="spellEnd"/>
            <w:r w:rsidRPr="00470346">
              <w:t xml:space="preserve"> (</w:t>
            </w:r>
            <w:proofErr w:type="spellStart"/>
            <w:r w:rsidRPr="00470346">
              <w:t>prostor.planovi</w:t>
            </w:r>
            <w:proofErr w:type="spellEnd"/>
            <w:r w:rsidRPr="00470346">
              <w:t xml:space="preserve">) </w:t>
            </w:r>
          </w:p>
        </w:tc>
        <w:tc>
          <w:tcPr>
            <w:tcW w:w="1266" w:type="dxa"/>
            <w:noWrap/>
            <w:hideMark/>
          </w:tcPr>
          <w:p w14:paraId="67C8CEE7" w14:textId="77777777" w:rsidR="00470346" w:rsidRPr="00470346" w:rsidRDefault="00470346" w:rsidP="00470346">
            <w:pPr>
              <w:jc w:val="right"/>
            </w:pPr>
            <w:r w:rsidRPr="00470346">
              <w:t>12.011,41</w:t>
            </w:r>
          </w:p>
        </w:tc>
        <w:tc>
          <w:tcPr>
            <w:tcW w:w="1366" w:type="dxa"/>
            <w:noWrap/>
            <w:hideMark/>
          </w:tcPr>
          <w:p w14:paraId="1DB6570D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77364D1C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79391EA2" w14:textId="77777777" w:rsidR="00470346" w:rsidRPr="00470346" w:rsidRDefault="00470346" w:rsidP="00470346">
            <w:pPr>
              <w:jc w:val="right"/>
            </w:pPr>
            <w:r w:rsidRPr="00470346">
              <w:t>45.569,79</w:t>
            </w:r>
          </w:p>
        </w:tc>
        <w:tc>
          <w:tcPr>
            <w:tcW w:w="916" w:type="dxa"/>
            <w:noWrap/>
            <w:hideMark/>
          </w:tcPr>
          <w:p w14:paraId="1F59299C" w14:textId="77777777" w:rsidR="00470346" w:rsidRPr="00470346" w:rsidRDefault="00470346" w:rsidP="00470346">
            <w:pPr>
              <w:jc w:val="right"/>
            </w:pPr>
            <w:r w:rsidRPr="00470346">
              <w:t>379,39</w:t>
            </w:r>
          </w:p>
        </w:tc>
        <w:tc>
          <w:tcPr>
            <w:tcW w:w="894" w:type="dxa"/>
            <w:noWrap/>
            <w:hideMark/>
          </w:tcPr>
          <w:p w14:paraId="3A9E09C8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75510D10" w14:textId="77777777" w:rsidTr="00470346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F380D70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43</w:t>
            </w:r>
          </w:p>
        </w:tc>
        <w:tc>
          <w:tcPr>
            <w:tcW w:w="4166" w:type="dxa"/>
            <w:noWrap/>
            <w:hideMark/>
          </w:tcPr>
          <w:p w14:paraId="6468565B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PLEMEN.METALI I OSTALE POHRANJENE VRIJED.</w:t>
            </w:r>
          </w:p>
        </w:tc>
        <w:tc>
          <w:tcPr>
            <w:tcW w:w="1266" w:type="dxa"/>
            <w:noWrap/>
            <w:hideMark/>
          </w:tcPr>
          <w:p w14:paraId="11C5C4A4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6B158A69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346BDF3F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29604C87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6E64AC4F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273347AA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2E4F3623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16F0384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>431</w:t>
            </w:r>
          </w:p>
        </w:tc>
        <w:tc>
          <w:tcPr>
            <w:tcW w:w="4166" w:type="dxa"/>
            <w:noWrap/>
            <w:hideMark/>
          </w:tcPr>
          <w:p w14:paraId="5AE6BD96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PLEMEN.METALI I OSTALE POHRANJENE VRIJED.</w:t>
            </w:r>
          </w:p>
        </w:tc>
        <w:tc>
          <w:tcPr>
            <w:tcW w:w="1266" w:type="dxa"/>
            <w:noWrap/>
            <w:hideMark/>
          </w:tcPr>
          <w:p w14:paraId="61040D24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7378FC43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03727C8C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5A20B10B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3334D6F4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0D270DF5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3172E251" w14:textId="77777777" w:rsidTr="00470346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2FDCB728" w14:textId="77777777" w:rsidR="00470346" w:rsidRPr="00470346" w:rsidRDefault="00470346" w:rsidP="00470346">
            <w:pPr>
              <w:jc w:val="both"/>
            </w:pPr>
            <w:r w:rsidRPr="00470346">
              <w:t xml:space="preserve"> 4312</w:t>
            </w:r>
          </w:p>
        </w:tc>
        <w:tc>
          <w:tcPr>
            <w:tcW w:w="4166" w:type="dxa"/>
            <w:noWrap/>
            <w:hideMark/>
          </w:tcPr>
          <w:p w14:paraId="416B3639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Pohranjene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knjige</w:t>
            </w:r>
            <w:proofErr w:type="spellEnd"/>
            <w:r w:rsidRPr="00470346">
              <w:t xml:space="preserve">, </w:t>
            </w:r>
            <w:proofErr w:type="spellStart"/>
            <w:r w:rsidRPr="00470346">
              <w:t>umjet.dijela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slične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vrijednosti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90C077E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366" w:type="dxa"/>
            <w:noWrap/>
            <w:hideMark/>
          </w:tcPr>
          <w:p w14:paraId="6D883DFE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366" w:type="dxa"/>
            <w:noWrap/>
            <w:hideMark/>
          </w:tcPr>
          <w:p w14:paraId="1EBF3595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266" w:type="dxa"/>
            <w:noWrap/>
            <w:hideMark/>
          </w:tcPr>
          <w:p w14:paraId="287755CB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916" w:type="dxa"/>
            <w:noWrap/>
            <w:hideMark/>
          </w:tcPr>
          <w:p w14:paraId="05231D39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2F24CA55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671F3FDF" w14:textId="77777777" w:rsidTr="00470346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1F610330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45</w:t>
            </w:r>
          </w:p>
        </w:tc>
        <w:tc>
          <w:tcPr>
            <w:tcW w:w="4166" w:type="dxa"/>
            <w:noWrap/>
            <w:hideMark/>
          </w:tcPr>
          <w:p w14:paraId="67C40008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RASHODI ZA DODATNA ULAGANJA NA NEFIN. IMOVINI</w:t>
            </w:r>
          </w:p>
        </w:tc>
        <w:tc>
          <w:tcPr>
            <w:tcW w:w="1266" w:type="dxa"/>
            <w:noWrap/>
            <w:hideMark/>
          </w:tcPr>
          <w:p w14:paraId="65422A91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218.690,51</w:t>
            </w:r>
          </w:p>
        </w:tc>
        <w:tc>
          <w:tcPr>
            <w:tcW w:w="1366" w:type="dxa"/>
            <w:noWrap/>
            <w:hideMark/>
          </w:tcPr>
          <w:p w14:paraId="3667D996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323.000,00</w:t>
            </w:r>
          </w:p>
        </w:tc>
        <w:tc>
          <w:tcPr>
            <w:tcW w:w="1366" w:type="dxa"/>
            <w:noWrap/>
            <w:hideMark/>
          </w:tcPr>
          <w:p w14:paraId="49133253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323.000,00</w:t>
            </w:r>
          </w:p>
        </w:tc>
        <w:tc>
          <w:tcPr>
            <w:tcW w:w="1266" w:type="dxa"/>
            <w:noWrap/>
            <w:hideMark/>
          </w:tcPr>
          <w:p w14:paraId="007E6409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30.296,43</w:t>
            </w:r>
          </w:p>
        </w:tc>
        <w:tc>
          <w:tcPr>
            <w:tcW w:w="916" w:type="dxa"/>
            <w:noWrap/>
            <w:hideMark/>
          </w:tcPr>
          <w:p w14:paraId="0BD0647F" w14:textId="77777777" w:rsidR="00470346" w:rsidRPr="00470346" w:rsidRDefault="00470346" w:rsidP="00470346">
            <w:pPr>
              <w:jc w:val="right"/>
            </w:pPr>
            <w:r w:rsidRPr="00470346">
              <w:t>13,85</w:t>
            </w:r>
          </w:p>
        </w:tc>
        <w:tc>
          <w:tcPr>
            <w:tcW w:w="894" w:type="dxa"/>
            <w:noWrap/>
            <w:hideMark/>
          </w:tcPr>
          <w:p w14:paraId="54AC0A98" w14:textId="77777777" w:rsidR="00470346" w:rsidRPr="00470346" w:rsidRDefault="00470346" w:rsidP="00470346">
            <w:pPr>
              <w:jc w:val="right"/>
            </w:pPr>
            <w:r w:rsidRPr="00470346">
              <w:t>9,38</w:t>
            </w:r>
          </w:p>
        </w:tc>
      </w:tr>
      <w:tr w:rsidR="00470346" w:rsidRPr="00470346" w14:paraId="4A611C0B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FC2CD41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451</w:t>
            </w:r>
          </w:p>
        </w:tc>
        <w:tc>
          <w:tcPr>
            <w:tcW w:w="4166" w:type="dxa"/>
            <w:noWrap/>
            <w:hideMark/>
          </w:tcPr>
          <w:p w14:paraId="7F490C41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DODATNA ULAGANJA NA GRAĐEVIN. OBJEKTIMA</w:t>
            </w:r>
          </w:p>
        </w:tc>
        <w:tc>
          <w:tcPr>
            <w:tcW w:w="1266" w:type="dxa"/>
            <w:noWrap/>
            <w:hideMark/>
          </w:tcPr>
          <w:p w14:paraId="30680B0E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218.690,51</w:t>
            </w:r>
          </w:p>
        </w:tc>
        <w:tc>
          <w:tcPr>
            <w:tcW w:w="1366" w:type="dxa"/>
            <w:noWrap/>
            <w:hideMark/>
          </w:tcPr>
          <w:p w14:paraId="227CF23A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2E656241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02772086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30.296,43</w:t>
            </w:r>
          </w:p>
        </w:tc>
        <w:tc>
          <w:tcPr>
            <w:tcW w:w="916" w:type="dxa"/>
            <w:noWrap/>
            <w:hideMark/>
          </w:tcPr>
          <w:p w14:paraId="2F275E0B" w14:textId="77777777" w:rsidR="00470346" w:rsidRPr="00470346" w:rsidRDefault="00470346" w:rsidP="00470346">
            <w:pPr>
              <w:jc w:val="right"/>
            </w:pPr>
            <w:r w:rsidRPr="00470346">
              <w:t>13,85</w:t>
            </w:r>
          </w:p>
        </w:tc>
        <w:tc>
          <w:tcPr>
            <w:tcW w:w="894" w:type="dxa"/>
            <w:noWrap/>
            <w:hideMark/>
          </w:tcPr>
          <w:p w14:paraId="144F89AB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29F3ED41" w14:textId="77777777" w:rsidTr="00470346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0A7DB14F" w14:textId="77777777" w:rsidR="00470346" w:rsidRPr="00470346" w:rsidRDefault="00470346" w:rsidP="00470346">
            <w:pPr>
              <w:jc w:val="both"/>
            </w:pPr>
            <w:r w:rsidRPr="00470346">
              <w:t xml:space="preserve"> 4511</w:t>
            </w:r>
          </w:p>
        </w:tc>
        <w:tc>
          <w:tcPr>
            <w:tcW w:w="4166" w:type="dxa"/>
            <w:noWrap/>
            <w:hideMark/>
          </w:tcPr>
          <w:p w14:paraId="1307D8FA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Dodatna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ulaganja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na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građevinskim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objektima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F1BA7EB" w14:textId="77777777" w:rsidR="00470346" w:rsidRPr="00470346" w:rsidRDefault="00470346" w:rsidP="00470346">
            <w:pPr>
              <w:jc w:val="right"/>
            </w:pPr>
            <w:r w:rsidRPr="00470346">
              <w:t>218.690,51</w:t>
            </w:r>
          </w:p>
        </w:tc>
        <w:tc>
          <w:tcPr>
            <w:tcW w:w="1366" w:type="dxa"/>
            <w:noWrap/>
            <w:hideMark/>
          </w:tcPr>
          <w:p w14:paraId="5305A595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1AAE1C59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2482464B" w14:textId="77777777" w:rsidR="00470346" w:rsidRPr="00470346" w:rsidRDefault="00470346" w:rsidP="00470346">
            <w:pPr>
              <w:jc w:val="right"/>
            </w:pPr>
            <w:r w:rsidRPr="00470346">
              <w:t>30.296,43</w:t>
            </w:r>
          </w:p>
        </w:tc>
        <w:tc>
          <w:tcPr>
            <w:tcW w:w="916" w:type="dxa"/>
            <w:noWrap/>
            <w:hideMark/>
          </w:tcPr>
          <w:p w14:paraId="34CF7B6C" w14:textId="77777777" w:rsidR="00470346" w:rsidRPr="00470346" w:rsidRDefault="00470346" w:rsidP="00470346">
            <w:pPr>
              <w:jc w:val="right"/>
            </w:pPr>
            <w:r w:rsidRPr="00470346">
              <w:t>13,85</w:t>
            </w:r>
          </w:p>
        </w:tc>
        <w:tc>
          <w:tcPr>
            <w:tcW w:w="894" w:type="dxa"/>
            <w:noWrap/>
            <w:hideMark/>
          </w:tcPr>
          <w:p w14:paraId="16BE9F5A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6E3AEB62" w14:textId="77777777" w:rsidTr="00470346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0DE19AE0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> </w:t>
            </w:r>
          </w:p>
        </w:tc>
        <w:tc>
          <w:tcPr>
            <w:tcW w:w="4166" w:type="dxa"/>
            <w:noWrap/>
            <w:hideMark/>
          </w:tcPr>
          <w:p w14:paraId="22FF490F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>UKUPNO RASHODI ( 3 + 4)</w:t>
            </w:r>
          </w:p>
        </w:tc>
        <w:tc>
          <w:tcPr>
            <w:tcW w:w="1266" w:type="dxa"/>
            <w:noWrap/>
            <w:hideMark/>
          </w:tcPr>
          <w:p w14:paraId="36A29B71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5.479.768,41</w:t>
            </w:r>
          </w:p>
        </w:tc>
        <w:tc>
          <w:tcPr>
            <w:tcW w:w="1366" w:type="dxa"/>
            <w:noWrap/>
            <w:hideMark/>
          </w:tcPr>
          <w:p w14:paraId="17321379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12.171.740,41</w:t>
            </w:r>
          </w:p>
        </w:tc>
        <w:tc>
          <w:tcPr>
            <w:tcW w:w="1366" w:type="dxa"/>
            <w:noWrap/>
            <w:hideMark/>
          </w:tcPr>
          <w:p w14:paraId="7721BF21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12.171.740,41</w:t>
            </w:r>
          </w:p>
        </w:tc>
        <w:tc>
          <w:tcPr>
            <w:tcW w:w="1266" w:type="dxa"/>
            <w:noWrap/>
            <w:hideMark/>
          </w:tcPr>
          <w:p w14:paraId="64AE3B57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8.499.458,16</w:t>
            </w:r>
          </w:p>
        </w:tc>
        <w:tc>
          <w:tcPr>
            <w:tcW w:w="916" w:type="dxa"/>
            <w:noWrap/>
            <w:hideMark/>
          </w:tcPr>
          <w:p w14:paraId="0B27573E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155,11</w:t>
            </w:r>
          </w:p>
        </w:tc>
        <w:tc>
          <w:tcPr>
            <w:tcW w:w="894" w:type="dxa"/>
            <w:noWrap/>
            <w:hideMark/>
          </w:tcPr>
          <w:p w14:paraId="7F4AA8CE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69,83</w:t>
            </w:r>
          </w:p>
        </w:tc>
      </w:tr>
      <w:tr w:rsidR="00470346" w:rsidRPr="00470346" w14:paraId="6C35FAED" w14:textId="77777777" w:rsidTr="00470346">
        <w:trPr>
          <w:trHeight w:val="495"/>
          <w:jc w:val="center"/>
        </w:trPr>
        <w:tc>
          <w:tcPr>
            <w:tcW w:w="727" w:type="dxa"/>
            <w:noWrap/>
            <w:hideMark/>
          </w:tcPr>
          <w:p w14:paraId="6564F4E0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5</w:t>
            </w:r>
          </w:p>
        </w:tc>
        <w:tc>
          <w:tcPr>
            <w:tcW w:w="4166" w:type="dxa"/>
            <w:noWrap/>
            <w:hideMark/>
          </w:tcPr>
          <w:p w14:paraId="6D133354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IZDACI ZA FINANCIJSKU IMOVINU I OTPLATE ZAJMOVA</w:t>
            </w:r>
          </w:p>
        </w:tc>
        <w:tc>
          <w:tcPr>
            <w:tcW w:w="1266" w:type="dxa"/>
            <w:noWrap/>
            <w:hideMark/>
          </w:tcPr>
          <w:p w14:paraId="14A50452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19.172,38</w:t>
            </w:r>
          </w:p>
        </w:tc>
        <w:tc>
          <w:tcPr>
            <w:tcW w:w="1366" w:type="dxa"/>
            <w:noWrap/>
            <w:hideMark/>
          </w:tcPr>
          <w:p w14:paraId="19A3795C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689.565,00</w:t>
            </w:r>
          </w:p>
        </w:tc>
        <w:tc>
          <w:tcPr>
            <w:tcW w:w="1366" w:type="dxa"/>
            <w:noWrap/>
            <w:hideMark/>
          </w:tcPr>
          <w:p w14:paraId="2F738169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689.565,00</w:t>
            </w:r>
          </w:p>
        </w:tc>
        <w:tc>
          <w:tcPr>
            <w:tcW w:w="1266" w:type="dxa"/>
            <w:noWrap/>
            <w:hideMark/>
          </w:tcPr>
          <w:p w14:paraId="7D385B74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37.798,80</w:t>
            </w:r>
          </w:p>
        </w:tc>
        <w:tc>
          <w:tcPr>
            <w:tcW w:w="916" w:type="dxa"/>
            <w:noWrap/>
            <w:hideMark/>
          </w:tcPr>
          <w:p w14:paraId="761967D3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197,15</w:t>
            </w:r>
          </w:p>
        </w:tc>
        <w:tc>
          <w:tcPr>
            <w:tcW w:w="894" w:type="dxa"/>
            <w:noWrap/>
            <w:hideMark/>
          </w:tcPr>
          <w:p w14:paraId="47B0FF11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5,48</w:t>
            </w:r>
          </w:p>
        </w:tc>
      </w:tr>
      <w:tr w:rsidR="00470346" w:rsidRPr="00470346" w14:paraId="52B35289" w14:textId="77777777" w:rsidTr="00470346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6DE84870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51</w:t>
            </w:r>
          </w:p>
        </w:tc>
        <w:tc>
          <w:tcPr>
            <w:tcW w:w="4166" w:type="dxa"/>
            <w:noWrap/>
            <w:hideMark/>
          </w:tcPr>
          <w:p w14:paraId="032FD1B9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>IZDACI ZA DANE ZAJMOVE I DEPOZITE</w:t>
            </w:r>
          </w:p>
        </w:tc>
        <w:tc>
          <w:tcPr>
            <w:tcW w:w="1266" w:type="dxa"/>
            <w:noWrap/>
            <w:hideMark/>
          </w:tcPr>
          <w:p w14:paraId="5C8D625F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3703D13F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287F3C99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344483D6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438282CE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00E0FF6B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65707F12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472211F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518</w:t>
            </w:r>
          </w:p>
        </w:tc>
        <w:tc>
          <w:tcPr>
            <w:tcW w:w="4166" w:type="dxa"/>
            <w:noWrap/>
            <w:hideMark/>
          </w:tcPr>
          <w:p w14:paraId="696D6EE9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>IZDACI ZA DEPOZITE I JAMČEVNE POLOGE</w:t>
            </w:r>
          </w:p>
        </w:tc>
        <w:tc>
          <w:tcPr>
            <w:tcW w:w="1266" w:type="dxa"/>
            <w:noWrap/>
            <w:hideMark/>
          </w:tcPr>
          <w:p w14:paraId="2644D9E1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3A676288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2B3BD46C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315104FB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0C38F18B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7F972B99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4BEE3FD2" w14:textId="77777777" w:rsidTr="00470346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7C7C45C" w14:textId="77777777" w:rsidR="00470346" w:rsidRPr="00470346" w:rsidRDefault="00470346" w:rsidP="00470346">
            <w:pPr>
              <w:jc w:val="both"/>
            </w:pPr>
            <w:r w:rsidRPr="00470346">
              <w:t xml:space="preserve"> 5181</w:t>
            </w:r>
          </w:p>
        </w:tc>
        <w:tc>
          <w:tcPr>
            <w:tcW w:w="4166" w:type="dxa"/>
            <w:noWrap/>
            <w:hideMark/>
          </w:tcPr>
          <w:p w14:paraId="35C4C9B3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Izdaci</w:t>
            </w:r>
            <w:proofErr w:type="spellEnd"/>
            <w:r w:rsidRPr="00470346">
              <w:t xml:space="preserve"> za </w:t>
            </w:r>
            <w:proofErr w:type="spellStart"/>
            <w:r w:rsidRPr="00470346">
              <w:t>dep.u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kred.i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ostalim</w:t>
            </w:r>
            <w:proofErr w:type="spellEnd"/>
            <w:r w:rsidRPr="00470346">
              <w:t xml:space="preserve"> fin.</w:t>
            </w:r>
            <w:proofErr w:type="spellStart"/>
            <w:r w:rsidRPr="00470346">
              <w:t>instituc</w:t>
            </w:r>
            <w:proofErr w:type="spellEnd"/>
            <w:r w:rsidRPr="00470346">
              <w:t>.-</w:t>
            </w:r>
            <w:proofErr w:type="spellStart"/>
            <w:r w:rsidRPr="00470346">
              <w:t>tuzemni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97AAE6B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1366" w:type="dxa"/>
            <w:noWrap/>
            <w:hideMark/>
          </w:tcPr>
          <w:p w14:paraId="52822945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66761335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5ACBBB9C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916" w:type="dxa"/>
            <w:noWrap/>
            <w:hideMark/>
          </w:tcPr>
          <w:p w14:paraId="54E923F7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  <w:tc>
          <w:tcPr>
            <w:tcW w:w="894" w:type="dxa"/>
            <w:noWrap/>
            <w:hideMark/>
          </w:tcPr>
          <w:p w14:paraId="0F15A1D6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37B45ACF" w14:textId="77777777" w:rsidTr="00470346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0E133428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54</w:t>
            </w:r>
          </w:p>
        </w:tc>
        <w:tc>
          <w:tcPr>
            <w:tcW w:w="4166" w:type="dxa"/>
            <w:noWrap/>
            <w:hideMark/>
          </w:tcPr>
          <w:p w14:paraId="11C4A658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IZDACI ZA OTPLATU GLAVNICE PRIMLJENIH KREDITA I ZAJMOVA</w:t>
            </w:r>
          </w:p>
        </w:tc>
        <w:tc>
          <w:tcPr>
            <w:tcW w:w="1266" w:type="dxa"/>
            <w:noWrap/>
            <w:hideMark/>
          </w:tcPr>
          <w:p w14:paraId="402E4035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19.172,38</w:t>
            </w:r>
          </w:p>
        </w:tc>
        <w:tc>
          <w:tcPr>
            <w:tcW w:w="1366" w:type="dxa"/>
            <w:noWrap/>
            <w:hideMark/>
          </w:tcPr>
          <w:p w14:paraId="4961FA9C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689.565,00</w:t>
            </w:r>
          </w:p>
        </w:tc>
        <w:tc>
          <w:tcPr>
            <w:tcW w:w="1366" w:type="dxa"/>
            <w:noWrap/>
            <w:hideMark/>
          </w:tcPr>
          <w:p w14:paraId="4ED805D7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689.565,00</w:t>
            </w:r>
          </w:p>
        </w:tc>
        <w:tc>
          <w:tcPr>
            <w:tcW w:w="1266" w:type="dxa"/>
            <w:noWrap/>
            <w:hideMark/>
          </w:tcPr>
          <w:p w14:paraId="5064FAC5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37.798,80</w:t>
            </w:r>
          </w:p>
        </w:tc>
        <w:tc>
          <w:tcPr>
            <w:tcW w:w="916" w:type="dxa"/>
            <w:noWrap/>
            <w:hideMark/>
          </w:tcPr>
          <w:p w14:paraId="4CF54676" w14:textId="77777777" w:rsidR="00470346" w:rsidRPr="00470346" w:rsidRDefault="00470346" w:rsidP="00470346">
            <w:pPr>
              <w:jc w:val="right"/>
            </w:pPr>
            <w:r w:rsidRPr="00470346">
              <w:t>197,15</w:t>
            </w:r>
          </w:p>
        </w:tc>
        <w:tc>
          <w:tcPr>
            <w:tcW w:w="894" w:type="dxa"/>
            <w:noWrap/>
            <w:hideMark/>
          </w:tcPr>
          <w:p w14:paraId="789CF01C" w14:textId="77777777" w:rsidR="00470346" w:rsidRPr="00470346" w:rsidRDefault="00470346" w:rsidP="00470346">
            <w:pPr>
              <w:jc w:val="right"/>
            </w:pPr>
            <w:r w:rsidRPr="00470346">
              <w:t>5,48</w:t>
            </w:r>
          </w:p>
        </w:tc>
      </w:tr>
      <w:tr w:rsidR="00470346" w:rsidRPr="00470346" w14:paraId="62409AC7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D0C7BC3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542</w:t>
            </w:r>
          </w:p>
        </w:tc>
        <w:tc>
          <w:tcPr>
            <w:tcW w:w="4166" w:type="dxa"/>
            <w:hideMark/>
          </w:tcPr>
          <w:p w14:paraId="02F4A30A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OTPLATA GLAVNICE PRIMLJENIH ZAJMOVA OD KREDITNIH I </w:t>
            </w:r>
            <w:r w:rsidRPr="00470346">
              <w:rPr>
                <w:b/>
                <w:bCs/>
              </w:rPr>
              <w:br/>
              <w:t xml:space="preserve"> OSTALIH FIN.INSTITUCIJA U JAVNOM SEKTORU</w:t>
            </w:r>
          </w:p>
        </w:tc>
        <w:tc>
          <w:tcPr>
            <w:tcW w:w="1266" w:type="dxa"/>
            <w:noWrap/>
            <w:hideMark/>
          </w:tcPr>
          <w:p w14:paraId="7E1F56C6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18.899,38</w:t>
            </w:r>
          </w:p>
        </w:tc>
        <w:tc>
          <w:tcPr>
            <w:tcW w:w="1366" w:type="dxa"/>
            <w:noWrap/>
            <w:hideMark/>
          </w:tcPr>
          <w:p w14:paraId="1350E737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21C2E826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4D50B200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37.798,80</w:t>
            </w:r>
          </w:p>
        </w:tc>
        <w:tc>
          <w:tcPr>
            <w:tcW w:w="916" w:type="dxa"/>
            <w:noWrap/>
            <w:hideMark/>
          </w:tcPr>
          <w:p w14:paraId="2BC98CAF" w14:textId="77777777" w:rsidR="00470346" w:rsidRPr="00470346" w:rsidRDefault="00470346" w:rsidP="00470346">
            <w:pPr>
              <w:jc w:val="right"/>
            </w:pPr>
            <w:r w:rsidRPr="00470346">
              <w:t>200,00</w:t>
            </w:r>
          </w:p>
        </w:tc>
        <w:tc>
          <w:tcPr>
            <w:tcW w:w="894" w:type="dxa"/>
            <w:noWrap/>
            <w:hideMark/>
          </w:tcPr>
          <w:p w14:paraId="6E26D184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6C2247A8" w14:textId="77777777" w:rsidTr="00470346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637EBECD" w14:textId="77777777" w:rsidR="00470346" w:rsidRPr="00470346" w:rsidRDefault="00470346" w:rsidP="00470346">
            <w:pPr>
              <w:jc w:val="both"/>
            </w:pPr>
            <w:r w:rsidRPr="00470346">
              <w:t xml:space="preserve"> 5422</w:t>
            </w:r>
          </w:p>
        </w:tc>
        <w:tc>
          <w:tcPr>
            <w:tcW w:w="4166" w:type="dxa"/>
            <w:hideMark/>
          </w:tcPr>
          <w:p w14:paraId="106A97A4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Otplata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glavnice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primljenih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kredita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zajmova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od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kreditnih</w:t>
            </w:r>
            <w:proofErr w:type="spellEnd"/>
            <w:r w:rsidRPr="00470346">
              <w:br/>
              <w:t xml:space="preserve"> </w:t>
            </w:r>
            <w:proofErr w:type="spellStart"/>
            <w:r w:rsidRPr="00470346">
              <w:t>i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ostalih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financijskih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institucija</w:t>
            </w:r>
            <w:proofErr w:type="spellEnd"/>
            <w:r w:rsidRPr="00470346">
              <w:t xml:space="preserve"> u </w:t>
            </w:r>
            <w:proofErr w:type="spellStart"/>
            <w:r w:rsidRPr="00470346">
              <w:t>javnom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sektoru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44827E5" w14:textId="77777777" w:rsidR="00470346" w:rsidRPr="00470346" w:rsidRDefault="00470346" w:rsidP="00470346">
            <w:pPr>
              <w:jc w:val="right"/>
            </w:pPr>
            <w:r w:rsidRPr="00470346">
              <w:t>18.899,38</w:t>
            </w:r>
          </w:p>
        </w:tc>
        <w:tc>
          <w:tcPr>
            <w:tcW w:w="1366" w:type="dxa"/>
            <w:noWrap/>
            <w:hideMark/>
          </w:tcPr>
          <w:p w14:paraId="3F2F7AAC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1B81E357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60FB45B0" w14:textId="77777777" w:rsidR="00470346" w:rsidRPr="00470346" w:rsidRDefault="00470346" w:rsidP="00470346">
            <w:pPr>
              <w:jc w:val="right"/>
            </w:pPr>
            <w:r w:rsidRPr="00470346">
              <w:t>37.798,80</w:t>
            </w:r>
          </w:p>
        </w:tc>
        <w:tc>
          <w:tcPr>
            <w:tcW w:w="916" w:type="dxa"/>
            <w:noWrap/>
            <w:hideMark/>
          </w:tcPr>
          <w:p w14:paraId="22AD5CE9" w14:textId="77777777" w:rsidR="00470346" w:rsidRPr="00470346" w:rsidRDefault="00470346" w:rsidP="00470346">
            <w:pPr>
              <w:jc w:val="right"/>
            </w:pPr>
            <w:r w:rsidRPr="00470346">
              <w:t>200,00</w:t>
            </w:r>
          </w:p>
        </w:tc>
        <w:tc>
          <w:tcPr>
            <w:tcW w:w="894" w:type="dxa"/>
            <w:noWrap/>
            <w:hideMark/>
          </w:tcPr>
          <w:p w14:paraId="6FD226AA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171BAA79" w14:textId="77777777" w:rsidTr="00470346">
        <w:trPr>
          <w:trHeight w:val="540"/>
          <w:jc w:val="center"/>
        </w:trPr>
        <w:tc>
          <w:tcPr>
            <w:tcW w:w="727" w:type="dxa"/>
            <w:hideMark/>
          </w:tcPr>
          <w:p w14:paraId="772CC9AC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lastRenderedPageBreak/>
              <w:t>Račun</w:t>
            </w:r>
            <w:proofErr w:type="spellEnd"/>
          </w:p>
        </w:tc>
        <w:tc>
          <w:tcPr>
            <w:tcW w:w="4166" w:type="dxa"/>
            <w:hideMark/>
          </w:tcPr>
          <w:p w14:paraId="0C41C240" w14:textId="77777777" w:rsidR="00470346" w:rsidRPr="00470346" w:rsidRDefault="00470346" w:rsidP="005773DE">
            <w:pPr>
              <w:jc w:val="center"/>
            </w:pPr>
            <w:r w:rsidRPr="00470346">
              <w:t>O P I S</w:t>
            </w:r>
          </w:p>
        </w:tc>
        <w:tc>
          <w:tcPr>
            <w:tcW w:w="1266" w:type="dxa"/>
            <w:hideMark/>
          </w:tcPr>
          <w:p w14:paraId="51C5C0FB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Izvršeno</w:t>
            </w:r>
            <w:proofErr w:type="spellEnd"/>
            <w:r w:rsidRPr="00470346">
              <w:t xml:space="preserve"> 2022.god.</w:t>
            </w:r>
          </w:p>
        </w:tc>
        <w:tc>
          <w:tcPr>
            <w:tcW w:w="1366" w:type="dxa"/>
            <w:hideMark/>
          </w:tcPr>
          <w:p w14:paraId="2A892BB6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Rebalans</w:t>
            </w:r>
            <w:proofErr w:type="spellEnd"/>
            <w:r w:rsidRPr="00470346">
              <w:br/>
              <w:t>za 2023.g.</w:t>
            </w:r>
          </w:p>
        </w:tc>
        <w:tc>
          <w:tcPr>
            <w:tcW w:w="1366" w:type="dxa"/>
            <w:hideMark/>
          </w:tcPr>
          <w:p w14:paraId="6B5EA661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Tekući</w:t>
            </w:r>
            <w:proofErr w:type="spellEnd"/>
            <w:r w:rsidRPr="00470346">
              <w:t xml:space="preserve"> Plan</w:t>
            </w:r>
            <w:r w:rsidRPr="00470346">
              <w:br/>
              <w:t>za 2023.g.</w:t>
            </w:r>
          </w:p>
        </w:tc>
        <w:tc>
          <w:tcPr>
            <w:tcW w:w="1266" w:type="dxa"/>
            <w:hideMark/>
          </w:tcPr>
          <w:p w14:paraId="2921B919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Izvršeno</w:t>
            </w:r>
            <w:proofErr w:type="spellEnd"/>
            <w:r w:rsidRPr="00470346">
              <w:t xml:space="preserve"> 2023.god.</w:t>
            </w:r>
          </w:p>
        </w:tc>
        <w:tc>
          <w:tcPr>
            <w:tcW w:w="916" w:type="dxa"/>
            <w:hideMark/>
          </w:tcPr>
          <w:p w14:paraId="0DC6B041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Indeks</w:t>
            </w:r>
            <w:proofErr w:type="spellEnd"/>
            <w:r w:rsidRPr="00470346">
              <w:br/>
              <w:t>6/3</w:t>
            </w:r>
          </w:p>
        </w:tc>
        <w:tc>
          <w:tcPr>
            <w:tcW w:w="894" w:type="dxa"/>
            <w:hideMark/>
          </w:tcPr>
          <w:p w14:paraId="1A645B9F" w14:textId="77777777" w:rsidR="00470346" w:rsidRPr="00470346" w:rsidRDefault="00470346" w:rsidP="005773DE">
            <w:pPr>
              <w:jc w:val="center"/>
            </w:pPr>
            <w:proofErr w:type="spellStart"/>
            <w:r w:rsidRPr="00470346">
              <w:t>Indeks</w:t>
            </w:r>
            <w:proofErr w:type="spellEnd"/>
            <w:r w:rsidRPr="00470346">
              <w:br/>
              <w:t>6/5</w:t>
            </w:r>
          </w:p>
        </w:tc>
      </w:tr>
      <w:tr w:rsidR="00470346" w:rsidRPr="00470346" w14:paraId="664C44E2" w14:textId="77777777" w:rsidTr="00470346">
        <w:trPr>
          <w:trHeight w:val="198"/>
          <w:jc w:val="center"/>
        </w:trPr>
        <w:tc>
          <w:tcPr>
            <w:tcW w:w="727" w:type="dxa"/>
            <w:hideMark/>
          </w:tcPr>
          <w:p w14:paraId="1B6790EB" w14:textId="77777777" w:rsidR="00470346" w:rsidRPr="00470346" w:rsidRDefault="00470346" w:rsidP="005773DE">
            <w:pPr>
              <w:jc w:val="center"/>
            </w:pPr>
            <w:r w:rsidRPr="00470346">
              <w:t>1</w:t>
            </w:r>
          </w:p>
        </w:tc>
        <w:tc>
          <w:tcPr>
            <w:tcW w:w="4166" w:type="dxa"/>
            <w:hideMark/>
          </w:tcPr>
          <w:p w14:paraId="6F2F3A3F" w14:textId="77777777" w:rsidR="00470346" w:rsidRPr="00470346" w:rsidRDefault="00470346" w:rsidP="005773DE">
            <w:pPr>
              <w:jc w:val="center"/>
            </w:pPr>
            <w:r w:rsidRPr="00470346">
              <w:t>2</w:t>
            </w:r>
          </w:p>
        </w:tc>
        <w:tc>
          <w:tcPr>
            <w:tcW w:w="1266" w:type="dxa"/>
            <w:hideMark/>
          </w:tcPr>
          <w:p w14:paraId="01DA698B" w14:textId="77777777" w:rsidR="00470346" w:rsidRPr="00470346" w:rsidRDefault="00470346" w:rsidP="005773DE">
            <w:pPr>
              <w:jc w:val="center"/>
            </w:pPr>
            <w:r w:rsidRPr="00470346">
              <w:t>3,00</w:t>
            </w:r>
          </w:p>
        </w:tc>
        <w:tc>
          <w:tcPr>
            <w:tcW w:w="1366" w:type="dxa"/>
            <w:hideMark/>
          </w:tcPr>
          <w:p w14:paraId="330FA747" w14:textId="77777777" w:rsidR="00470346" w:rsidRPr="00470346" w:rsidRDefault="00470346" w:rsidP="005773DE">
            <w:pPr>
              <w:jc w:val="center"/>
            </w:pPr>
            <w:r w:rsidRPr="00470346">
              <w:t>4,00</w:t>
            </w:r>
          </w:p>
        </w:tc>
        <w:tc>
          <w:tcPr>
            <w:tcW w:w="1366" w:type="dxa"/>
            <w:hideMark/>
          </w:tcPr>
          <w:p w14:paraId="7A9127F5" w14:textId="77777777" w:rsidR="00470346" w:rsidRPr="00470346" w:rsidRDefault="00470346" w:rsidP="005773DE">
            <w:pPr>
              <w:jc w:val="center"/>
            </w:pPr>
            <w:r w:rsidRPr="00470346">
              <w:t>5,00</w:t>
            </w:r>
          </w:p>
        </w:tc>
        <w:tc>
          <w:tcPr>
            <w:tcW w:w="1266" w:type="dxa"/>
            <w:hideMark/>
          </w:tcPr>
          <w:p w14:paraId="2DB6D8B1" w14:textId="77777777" w:rsidR="00470346" w:rsidRPr="00470346" w:rsidRDefault="00470346" w:rsidP="005773DE">
            <w:pPr>
              <w:jc w:val="center"/>
            </w:pPr>
            <w:r w:rsidRPr="00470346">
              <w:t>6</w:t>
            </w:r>
          </w:p>
        </w:tc>
        <w:tc>
          <w:tcPr>
            <w:tcW w:w="916" w:type="dxa"/>
            <w:hideMark/>
          </w:tcPr>
          <w:p w14:paraId="5AA3CD59" w14:textId="77777777" w:rsidR="00470346" w:rsidRPr="00470346" w:rsidRDefault="00470346" w:rsidP="005773DE">
            <w:pPr>
              <w:jc w:val="center"/>
            </w:pPr>
            <w:r w:rsidRPr="00470346">
              <w:t>7</w:t>
            </w:r>
          </w:p>
        </w:tc>
        <w:tc>
          <w:tcPr>
            <w:tcW w:w="894" w:type="dxa"/>
            <w:hideMark/>
          </w:tcPr>
          <w:p w14:paraId="5909C15F" w14:textId="77777777" w:rsidR="00470346" w:rsidRPr="00470346" w:rsidRDefault="00470346" w:rsidP="005773DE">
            <w:pPr>
              <w:jc w:val="center"/>
            </w:pPr>
            <w:r w:rsidRPr="00470346">
              <w:t>8</w:t>
            </w:r>
          </w:p>
        </w:tc>
      </w:tr>
      <w:tr w:rsidR="00470346" w:rsidRPr="00470346" w14:paraId="07FB5782" w14:textId="77777777" w:rsidTr="00470346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A23FAA1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547</w:t>
            </w:r>
          </w:p>
        </w:tc>
        <w:tc>
          <w:tcPr>
            <w:tcW w:w="4166" w:type="dxa"/>
            <w:noWrap/>
            <w:hideMark/>
          </w:tcPr>
          <w:p w14:paraId="5152E368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 xml:space="preserve"> OTPLATA GLAVNICE PRIMLJENIH ZAJMOVA OD DRUGIH RAZINA VLASTI</w:t>
            </w:r>
          </w:p>
        </w:tc>
        <w:tc>
          <w:tcPr>
            <w:tcW w:w="1266" w:type="dxa"/>
            <w:noWrap/>
            <w:hideMark/>
          </w:tcPr>
          <w:p w14:paraId="73EADC6D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273,00</w:t>
            </w:r>
          </w:p>
        </w:tc>
        <w:tc>
          <w:tcPr>
            <w:tcW w:w="1366" w:type="dxa"/>
            <w:noWrap/>
            <w:hideMark/>
          </w:tcPr>
          <w:p w14:paraId="14174506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5BBFC1BB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667818DE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285EF91B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894" w:type="dxa"/>
            <w:noWrap/>
            <w:hideMark/>
          </w:tcPr>
          <w:p w14:paraId="5E874F55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7A79A1FF" w14:textId="77777777" w:rsidTr="00470346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5058D1B8" w14:textId="77777777" w:rsidR="00470346" w:rsidRPr="00470346" w:rsidRDefault="00470346" w:rsidP="00470346">
            <w:pPr>
              <w:jc w:val="both"/>
            </w:pPr>
            <w:r w:rsidRPr="00470346">
              <w:t xml:space="preserve"> 5471</w:t>
            </w:r>
          </w:p>
        </w:tc>
        <w:tc>
          <w:tcPr>
            <w:tcW w:w="4166" w:type="dxa"/>
            <w:hideMark/>
          </w:tcPr>
          <w:p w14:paraId="7A726239" w14:textId="77777777" w:rsidR="00470346" w:rsidRPr="00470346" w:rsidRDefault="00470346" w:rsidP="00470346">
            <w:pPr>
              <w:jc w:val="both"/>
            </w:pPr>
            <w:r w:rsidRPr="00470346">
              <w:t xml:space="preserve"> </w:t>
            </w:r>
            <w:proofErr w:type="spellStart"/>
            <w:r w:rsidRPr="00470346">
              <w:t>Otplata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glavnice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primljenih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zajmova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od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državnog</w:t>
            </w:r>
            <w:proofErr w:type="spellEnd"/>
            <w:r w:rsidRPr="00470346">
              <w:t xml:space="preserve"> </w:t>
            </w:r>
            <w:proofErr w:type="spellStart"/>
            <w:r w:rsidRPr="00470346">
              <w:t>proračuna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12F1182" w14:textId="77777777" w:rsidR="00470346" w:rsidRPr="00470346" w:rsidRDefault="00470346" w:rsidP="00470346">
            <w:pPr>
              <w:jc w:val="right"/>
            </w:pPr>
            <w:r w:rsidRPr="00470346">
              <w:t>273,00</w:t>
            </w:r>
          </w:p>
        </w:tc>
        <w:tc>
          <w:tcPr>
            <w:tcW w:w="1366" w:type="dxa"/>
            <w:noWrap/>
            <w:hideMark/>
          </w:tcPr>
          <w:p w14:paraId="55BF51D0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366" w:type="dxa"/>
            <w:noWrap/>
            <w:hideMark/>
          </w:tcPr>
          <w:p w14:paraId="27B26B23" w14:textId="77777777" w:rsidR="00470346" w:rsidRPr="00470346" w:rsidRDefault="00470346" w:rsidP="00470346">
            <w:pPr>
              <w:jc w:val="right"/>
            </w:pPr>
            <w:r w:rsidRPr="00470346">
              <w:t> </w:t>
            </w:r>
          </w:p>
        </w:tc>
        <w:tc>
          <w:tcPr>
            <w:tcW w:w="1266" w:type="dxa"/>
            <w:noWrap/>
            <w:hideMark/>
          </w:tcPr>
          <w:p w14:paraId="02C4D7A3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916" w:type="dxa"/>
            <w:noWrap/>
            <w:hideMark/>
          </w:tcPr>
          <w:p w14:paraId="54914B5A" w14:textId="77777777" w:rsidR="00470346" w:rsidRPr="00470346" w:rsidRDefault="00470346" w:rsidP="00470346">
            <w:pPr>
              <w:jc w:val="right"/>
            </w:pPr>
            <w:r w:rsidRPr="00470346">
              <w:t>0,00</w:t>
            </w:r>
          </w:p>
        </w:tc>
        <w:tc>
          <w:tcPr>
            <w:tcW w:w="894" w:type="dxa"/>
            <w:noWrap/>
            <w:hideMark/>
          </w:tcPr>
          <w:p w14:paraId="65048BF2" w14:textId="77777777" w:rsidR="00470346" w:rsidRPr="00470346" w:rsidRDefault="00470346" w:rsidP="00470346">
            <w:pPr>
              <w:jc w:val="right"/>
            </w:pPr>
            <w:r w:rsidRPr="00470346">
              <w:t>#DIV/0!</w:t>
            </w:r>
          </w:p>
        </w:tc>
      </w:tr>
      <w:tr w:rsidR="00470346" w:rsidRPr="00470346" w14:paraId="44B76031" w14:textId="77777777" w:rsidTr="00470346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2748A0BC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> </w:t>
            </w:r>
          </w:p>
        </w:tc>
        <w:tc>
          <w:tcPr>
            <w:tcW w:w="4166" w:type="dxa"/>
            <w:noWrap/>
            <w:hideMark/>
          </w:tcPr>
          <w:p w14:paraId="284B11C2" w14:textId="77777777" w:rsidR="00470346" w:rsidRPr="00470346" w:rsidRDefault="00470346" w:rsidP="00470346">
            <w:pPr>
              <w:jc w:val="both"/>
              <w:rPr>
                <w:b/>
                <w:bCs/>
              </w:rPr>
            </w:pPr>
            <w:r w:rsidRPr="00470346">
              <w:rPr>
                <w:b/>
                <w:bCs/>
              </w:rPr>
              <w:t>UKUPNO RASHODI I IZDACI ( 3 + 4 + 5)</w:t>
            </w:r>
          </w:p>
        </w:tc>
        <w:tc>
          <w:tcPr>
            <w:tcW w:w="1266" w:type="dxa"/>
            <w:noWrap/>
            <w:hideMark/>
          </w:tcPr>
          <w:p w14:paraId="62F50190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5.498.940,79</w:t>
            </w:r>
          </w:p>
        </w:tc>
        <w:tc>
          <w:tcPr>
            <w:tcW w:w="1366" w:type="dxa"/>
            <w:noWrap/>
            <w:hideMark/>
          </w:tcPr>
          <w:p w14:paraId="6C49D317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12.861.305,41</w:t>
            </w:r>
          </w:p>
        </w:tc>
        <w:tc>
          <w:tcPr>
            <w:tcW w:w="1366" w:type="dxa"/>
            <w:noWrap/>
            <w:hideMark/>
          </w:tcPr>
          <w:p w14:paraId="67341B21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12.861.305,41</w:t>
            </w:r>
          </w:p>
        </w:tc>
        <w:tc>
          <w:tcPr>
            <w:tcW w:w="1266" w:type="dxa"/>
            <w:noWrap/>
            <w:hideMark/>
          </w:tcPr>
          <w:p w14:paraId="5501B1E7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8.537.256,96</w:t>
            </w:r>
          </w:p>
        </w:tc>
        <w:tc>
          <w:tcPr>
            <w:tcW w:w="916" w:type="dxa"/>
            <w:noWrap/>
            <w:hideMark/>
          </w:tcPr>
          <w:p w14:paraId="3D12E0DB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155,25</w:t>
            </w:r>
          </w:p>
        </w:tc>
        <w:tc>
          <w:tcPr>
            <w:tcW w:w="894" w:type="dxa"/>
            <w:noWrap/>
            <w:hideMark/>
          </w:tcPr>
          <w:p w14:paraId="184907A7" w14:textId="77777777" w:rsidR="00470346" w:rsidRPr="00470346" w:rsidRDefault="00470346" w:rsidP="00470346">
            <w:pPr>
              <w:jc w:val="right"/>
              <w:rPr>
                <w:b/>
                <w:bCs/>
              </w:rPr>
            </w:pPr>
            <w:r w:rsidRPr="00470346">
              <w:rPr>
                <w:b/>
                <w:bCs/>
              </w:rPr>
              <w:t>66,38</w:t>
            </w:r>
          </w:p>
        </w:tc>
      </w:tr>
    </w:tbl>
    <w:p w14:paraId="04407828" w14:textId="77777777" w:rsidR="00470346" w:rsidRDefault="00470346" w:rsidP="00384EE4">
      <w:pPr>
        <w:jc w:val="both"/>
      </w:pPr>
    </w:p>
    <w:p w14:paraId="48151AF4" w14:textId="41A2114D" w:rsidR="00470346" w:rsidRPr="009E38C9" w:rsidRDefault="009E38C9" w:rsidP="009E38C9">
      <w:pPr>
        <w:jc w:val="center"/>
        <w:rPr>
          <w:b/>
          <w:bCs/>
        </w:rPr>
      </w:pPr>
      <w:proofErr w:type="spellStart"/>
      <w:r w:rsidRPr="009E38C9">
        <w:rPr>
          <w:b/>
          <w:bCs/>
        </w:rPr>
        <w:t>Tablica</w:t>
      </w:r>
      <w:proofErr w:type="spellEnd"/>
      <w:r w:rsidRPr="009E38C9">
        <w:rPr>
          <w:b/>
          <w:bCs/>
        </w:rPr>
        <w:t xml:space="preserve"> 4. </w:t>
      </w:r>
      <w:proofErr w:type="spellStart"/>
      <w:r w:rsidRPr="009E38C9">
        <w:rPr>
          <w:b/>
          <w:bCs/>
        </w:rPr>
        <w:t>Opći</w:t>
      </w:r>
      <w:proofErr w:type="spellEnd"/>
      <w:r w:rsidRPr="009E38C9">
        <w:rPr>
          <w:b/>
          <w:bCs/>
        </w:rPr>
        <w:t xml:space="preserve"> </w:t>
      </w:r>
      <w:proofErr w:type="spellStart"/>
      <w:r w:rsidRPr="009E38C9">
        <w:rPr>
          <w:b/>
          <w:bCs/>
        </w:rPr>
        <w:t>dio</w:t>
      </w:r>
      <w:proofErr w:type="spellEnd"/>
      <w:r w:rsidRPr="009E38C9">
        <w:rPr>
          <w:b/>
          <w:bCs/>
        </w:rPr>
        <w:t xml:space="preserve"> - PRIHODI PREMA IZVORIMA FINANCIRANJA</w:t>
      </w:r>
    </w:p>
    <w:p w14:paraId="6E0DBE2C" w14:textId="77777777" w:rsidR="009E38C9" w:rsidRDefault="009E38C9" w:rsidP="00384EE4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2"/>
        <w:gridCol w:w="3828"/>
        <w:gridCol w:w="1266"/>
        <w:gridCol w:w="1266"/>
        <w:gridCol w:w="1266"/>
        <w:gridCol w:w="1266"/>
        <w:gridCol w:w="894"/>
        <w:gridCol w:w="916"/>
      </w:tblGrid>
      <w:tr w:rsidR="005A621B" w:rsidRPr="005A621B" w14:paraId="3BCF7AC9" w14:textId="77777777" w:rsidTr="005A621B">
        <w:trPr>
          <w:trHeight w:val="600"/>
          <w:jc w:val="center"/>
        </w:trPr>
        <w:tc>
          <w:tcPr>
            <w:tcW w:w="832" w:type="dxa"/>
            <w:hideMark/>
          </w:tcPr>
          <w:p w14:paraId="6BB8D991" w14:textId="32B0E3DF" w:rsidR="005A621B" w:rsidRPr="005A621B" w:rsidRDefault="005A621B" w:rsidP="005A621B">
            <w:pPr>
              <w:jc w:val="center"/>
            </w:pPr>
            <w:proofErr w:type="spellStart"/>
            <w:r w:rsidRPr="005A621B">
              <w:t>Izvori</w:t>
            </w:r>
            <w:proofErr w:type="spellEnd"/>
            <w:r w:rsidRPr="005A621B">
              <w:t xml:space="preserve"> ID</w:t>
            </w:r>
          </w:p>
        </w:tc>
        <w:tc>
          <w:tcPr>
            <w:tcW w:w="3828" w:type="dxa"/>
            <w:hideMark/>
          </w:tcPr>
          <w:p w14:paraId="2D7F8683" w14:textId="77777777" w:rsidR="005A621B" w:rsidRPr="005A621B" w:rsidRDefault="005A621B" w:rsidP="005A621B">
            <w:pPr>
              <w:jc w:val="center"/>
            </w:pPr>
            <w:proofErr w:type="spellStart"/>
            <w:r w:rsidRPr="005A621B">
              <w:t>Opis</w:t>
            </w:r>
            <w:proofErr w:type="spellEnd"/>
            <w:r w:rsidRPr="005A621B">
              <w:t xml:space="preserve"> (</w:t>
            </w:r>
            <w:proofErr w:type="spellStart"/>
            <w:r w:rsidRPr="005A621B">
              <w:t>naziv</w:t>
            </w:r>
            <w:proofErr w:type="spellEnd"/>
            <w:r w:rsidRPr="005A621B">
              <w:t>)</w:t>
            </w:r>
          </w:p>
        </w:tc>
        <w:tc>
          <w:tcPr>
            <w:tcW w:w="1266" w:type="dxa"/>
            <w:hideMark/>
          </w:tcPr>
          <w:p w14:paraId="10582CBB" w14:textId="77777777" w:rsidR="005A621B" w:rsidRPr="005A621B" w:rsidRDefault="005A621B" w:rsidP="005A621B">
            <w:pPr>
              <w:jc w:val="center"/>
            </w:pPr>
            <w:proofErr w:type="spellStart"/>
            <w:r w:rsidRPr="005A621B">
              <w:t>Izvršeno</w:t>
            </w:r>
            <w:proofErr w:type="spellEnd"/>
            <w:r w:rsidRPr="005A621B">
              <w:t xml:space="preserve"> 2022.god.</w:t>
            </w:r>
          </w:p>
        </w:tc>
        <w:tc>
          <w:tcPr>
            <w:tcW w:w="1266" w:type="dxa"/>
            <w:hideMark/>
          </w:tcPr>
          <w:p w14:paraId="21B8ACF2" w14:textId="77777777" w:rsidR="005A621B" w:rsidRPr="005A621B" w:rsidRDefault="005A621B" w:rsidP="005A621B">
            <w:pPr>
              <w:jc w:val="center"/>
            </w:pPr>
            <w:proofErr w:type="spellStart"/>
            <w:r w:rsidRPr="005A621B">
              <w:t>Rebalans</w:t>
            </w:r>
            <w:proofErr w:type="spellEnd"/>
            <w:r w:rsidRPr="005A621B">
              <w:br/>
              <w:t>za 2023.g.</w:t>
            </w:r>
          </w:p>
        </w:tc>
        <w:tc>
          <w:tcPr>
            <w:tcW w:w="1266" w:type="dxa"/>
            <w:hideMark/>
          </w:tcPr>
          <w:p w14:paraId="44CF7D6E" w14:textId="77777777" w:rsidR="005A621B" w:rsidRPr="005A621B" w:rsidRDefault="005A621B" w:rsidP="005A621B">
            <w:pPr>
              <w:jc w:val="center"/>
            </w:pPr>
            <w:proofErr w:type="spellStart"/>
            <w:r w:rsidRPr="005A621B">
              <w:t>Tekući</w:t>
            </w:r>
            <w:proofErr w:type="spellEnd"/>
            <w:r w:rsidRPr="005A621B">
              <w:t xml:space="preserve"> Plan</w:t>
            </w:r>
            <w:r w:rsidRPr="005A621B">
              <w:br/>
              <w:t>za 2023.g.</w:t>
            </w:r>
          </w:p>
        </w:tc>
        <w:tc>
          <w:tcPr>
            <w:tcW w:w="1266" w:type="dxa"/>
            <w:hideMark/>
          </w:tcPr>
          <w:p w14:paraId="670BC3AB" w14:textId="77777777" w:rsidR="005A621B" w:rsidRPr="005A621B" w:rsidRDefault="005A621B" w:rsidP="005A621B">
            <w:pPr>
              <w:jc w:val="center"/>
            </w:pPr>
            <w:proofErr w:type="spellStart"/>
            <w:r w:rsidRPr="005A621B">
              <w:t>Izvršeno</w:t>
            </w:r>
            <w:proofErr w:type="spellEnd"/>
            <w:r w:rsidRPr="005A621B">
              <w:t xml:space="preserve"> 2023.god.</w:t>
            </w:r>
          </w:p>
        </w:tc>
        <w:tc>
          <w:tcPr>
            <w:tcW w:w="894" w:type="dxa"/>
            <w:hideMark/>
          </w:tcPr>
          <w:p w14:paraId="495E67BD" w14:textId="77777777" w:rsidR="005A621B" w:rsidRPr="005A621B" w:rsidRDefault="005A621B" w:rsidP="005A621B">
            <w:pPr>
              <w:jc w:val="center"/>
            </w:pPr>
            <w:proofErr w:type="spellStart"/>
            <w:r w:rsidRPr="005A621B">
              <w:t>Indeks</w:t>
            </w:r>
            <w:proofErr w:type="spellEnd"/>
            <w:r w:rsidRPr="005A621B">
              <w:br/>
              <w:t>6/3</w:t>
            </w:r>
          </w:p>
        </w:tc>
        <w:tc>
          <w:tcPr>
            <w:tcW w:w="916" w:type="dxa"/>
            <w:hideMark/>
          </w:tcPr>
          <w:p w14:paraId="45BE97B9" w14:textId="77777777" w:rsidR="005A621B" w:rsidRPr="005A621B" w:rsidRDefault="005A621B" w:rsidP="005A621B">
            <w:pPr>
              <w:jc w:val="center"/>
            </w:pPr>
            <w:proofErr w:type="spellStart"/>
            <w:r w:rsidRPr="005A621B">
              <w:t>Indeks</w:t>
            </w:r>
            <w:proofErr w:type="spellEnd"/>
            <w:r w:rsidRPr="005A621B">
              <w:br/>
              <w:t>6/5</w:t>
            </w:r>
          </w:p>
        </w:tc>
      </w:tr>
      <w:tr w:rsidR="005A621B" w:rsidRPr="005A621B" w14:paraId="0B8D51FE" w14:textId="77777777" w:rsidTr="005A621B">
        <w:trPr>
          <w:trHeight w:val="198"/>
          <w:jc w:val="center"/>
        </w:trPr>
        <w:tc>
          <w:tcPr>
            <w:tcW w:w="832" w:type="dxa"/>
            <w:hideMark/>
          </w:tcPr>
          <w:p w14:paraId="21A63E0C" w14:textId="77777777" w:rsidR="005A621B" w:rsidRPr="005A621B" w:rsidRDefault="005A621B" w:rsidP="005A621B">
            <w:pPr>
              <w:jc w:val="center"/>
            </w:pPr>
            <w:r w:rsidRPr="005A621B">
              <w:t>1</w:t>
            </w:r>
          </w:p>
        </w:tc>
        <w:tc>
          <w:tcPr>
            <w:tcW w:w="3828" w:type="dxa"/>
            <w:hideMark/>
          </w:tcPr>
          <w:p w14:paraId="01A721B6" w14:textId="77777777" w:rsidR="005A621B" w:rsidRPr="005A621B" w:rsidRDefault="005A621B" w:rsidP="005A621B">
            <w:pPr>
              <w:jc w:val="center"/>
            </w:pPr>
            <w:r w:rsidRPr="005A621B">
              <w:t>2</w:t>
            </w:r>
          </w:p>
        </w:tc>
        <w:tc>
          <w:tcPr>
            <w:tcW w:w="1266" w:type="dxa"/>
            <w:hideMark/>
          </w:tcPr>
          <w:p w14:paraId="03C5044F" w14:textId="77777777" w:rsidR="005A621B" w:rsidRPr="005A621B" w:rsidRDefault="005A621B" w:rsidP="005A621B">
            <w:pPr>
              <w:jc w:val="center"/>
            </w:pPr>
            <w:r w:rsidRPr="005A621B">
              <w:t>3,00</w:t>
            </w:r>
          </w:p>
        </w:tc>
        <w:tc>
          <w:tcPr>
            <w:tcW w:w="1266" w:type="dxa"/>
            <w:hideMark/>
          </w:tcPr>
          <w:p w14:paraId="3842FF3A" w14:textId="77777777" w:rsidR="005A621B" w:rsidRPr="005A621B" w:rsidRDefault="005A621B" w:rsidP="005A621B">
            <w:pPr>
              <w:jc w:val="center"/>
            </w:pPr>
            <w:r w:rsidRPr="005A621B">
              <w:t>4</w:t>
            </w:r>
          </w:p>
        </w:tc>
        <w:tc>
          <w:tcPr>
            <w:tcW w:w="1266" w:type="dxa"/>
            <w:hideMark/>
          </w:tcPr>
          <w:p w14:paraId="7D461FB4" w14:textId="77777777" w:rsidR="005A621B" w:rsidRPr="005A621B" w:rsidRDefault="005A621B" w:rsidP="005A621B">
            <w:pPr>
              <w:jc w:val="center"/>
            </w:pPr>
            <w:r w:rsidRPr="005A621B">
              <w:t>5</w:t>
            </w:r>
          </w:p>
        </w:tc>
        <w:tc>
          <w:tcPr>
            <w:tcW w:w="1266" w:type="dxa"/>
            <w:hideMark/>
          </w:tcPr>
          <w:p w14:paraId="063B2FDC" w14:textId="77777777" w:rsidR="005A621B" w:rsidRPr="005A621B" w:rsidRDefault="005A621B" w:rsidP="005A621B">
            <w:pPr>
              <w:jc w:val="center"/>
            </w:pPr>
            <w:r w:rsidRPr="005A621B">
              <w:t>6</w:t>
            </w:r>
          </w:p>
        </w:tc>
        <w:tc>
          <w:tcPr>
            <w:tcW w:w="894" w:type="dxa"/>
            <w:hideMark/>
          </w:tcPr>
          <w:p w14:paraId="27A7BAF4" w14:textId="77777777" w:rsidR="005A621B" w:rsidRPr="005A621B" w:rsidRDefault="005A621B" w:rsidP="005A621B">
            <w:pPr>
              <w:jc w:val="center"/>
            </w:pPr>
            <w:r w:rsidRPr="005A621B">
              <w:t>7</w:t>
            </w:r>
          </w:p>
        </w:tc>
        <w:tc>
          <w:tcPr>
            <w:tcW w:w="916" w:type="dxa"/>
            <w:hideMark/>
          </w:tcPr>
          <w:p w14:paraId="68BBE6AC" w14:textId="77777777" w:rsidR="005A621B" w:rsidRPr="005A621B" w:rsidRDefault="005A621B" w:rsidP="005A621B">
            <w:pPr>
              <w:jc w:val="center"/>
            </w:pPr>
            <w:r w:rsidRPr="005A621B">
              <w:t>8</w:t>
            </w:r>
          </w:p>
        </w:tc>
      </w:tr>
      <w:tr w:rsidR="005A621B" w:rsidRPr="005A621B" w14:paraId="0FA90DE8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478F3A44" w14:textId="77777777" w:rsidR="005A621B" w:rsidRPr="005A621B" w:rsidRDefault="005A621B" w:rsidP="005A621B">
            <w:pPr>
              <w:jc w:val="both"/>
            </w:pPr>
            <w:r w:rsidRPr="005A621B">
              <w:t>11</w:t>
            </w:r>
          </w:p>
        </w:tc>
        <w:tc>
          <w:tcPr>
            <w:tcW w:w="3828" w:type="dxa"/>
            <w:noWrap/>
            <w:hideMark/>
          </w:tcPr>
          <w:p w14:paraId="5CBB16FF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Opći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prihodi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i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primici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06E1BBE" w14:textId="77777777" w:rsidR="005A621B" w:rsidRPr="005A621B" w:rsidRDefault="005A621B" w:rsidP="005A621B">
            <w:pPr>
              <w:jc w:val="right"/>
            </w:pPr>
            <w:r w:rsidRPr="005A621B">
              <w:t>4.903.267,05</w:t>
            </w:r>
          </w:p>
        </w:tc>
        <w:tc>
          <w:tcPr>
            <w:tcW w:w="1266" w:type="dxa"/>
            <w:noWrap/>
            <w:hideMark/>
          </w:tcPr>
          <w:p w14:paraId="6B2AF919" w14:textId="77777777" w:rsidR="005A621B" w:rsidRPr="005A621B" w:rsidRDefault="005A621B" w:rsidP="005A621B">
            <w:pPr>
              <w:jc w:val="right"/>
            </w:pPr>
            <w:r w:rsidRPr="005A621B">
              <w:t>5.938.024,30</w:t>
            </w:r>
          </w:p>
        </w:tc>
        <w:tc>
          <w:tcPr>
            <w:tcW w:w="1266" w:type="dxa"/>
            <w:noWrap/>
            <w:hideMark/>
          </w:tcPr>
          <w:p w14:paraId="6AA3334F" w14:textId="77777777" w:rsidR="005A621B" w:rsidRPr="005A621B" w:rsidRDefault="005A621B" w:rsidP="005A621B">
            <w:pPr>
              <w:jc w:val="right"/>
            </w:pPr>
            <w:r w:rsidRPr="005A621B">
              <w:t>5.938.024,30</w:t>
            </w:r>
          </w:p>
        </w:tc>
        <w:tc>
          <w:tcPr>
            <w:tcW w:w="1266" w:type="dxa"/>
            <w:noWrap/>
            <w:hideMark/>
          </w:tcPr>
          <w:p w14:paraId="11F44807" w14:textId="77777777" w:rsidR="005A621B" w:rsidRPr="005A621B" w:rsidRDefault="005A621B" w:rsidP="005A621B">
            <w:pPr>
              <w:jc w:val="right"/>
            </w:pPr>
            <w:r w:rsidRPr="005A621B">
              <w:t>6.075.202,13</w:t>
            </w:r>
          </w:p>
        </w:tc>
        <w:tc>
          <w:tcPr>
            <w:tcW w:w="894" w:type="dxa"/>
            <w:noWrap/>
            <w:hideMark/>
          </w:tcPr>
          <w:p w14:paraId="637BDE5A" w14:textId="77777777" w:rsidR="005A621B" w:rsidRPr="005A621B" w:rsidRDefault="005A621B" w:rsidP="005A621B">
            <w:pPr>
              <w:jc w:val="right"/>
            </w:pPr>
            <w:r w:rsidRPr="005A621B">
              <w:t>123,90</w:t>
            </w:r>
          </w:p>
        </w:tc>
        <w:tc>
          <w:tcPr>
            <w:tcW w:w="916" w:type="dxa"/>
            <w:noWrap/>
            <w:hideMark/>
          </w:tcPr>
          <w:p w14:paraId="220E0A2C" w14:textId="77777777" w:rsidR="005A621B" w:rsidRPr="005A621B" w:rsidRDefault="005A621B" w:rsidP="005A621B">
            <w:pPr>
              <w:jc w:val="right"/>
            </w:pPr>
            <w:r w:rsidRPr="005A621B">
              <w:t>102,31</w:t>
            </w:r>
          </w:p>
        </w:tc>
      </w:tr>
      <w:tr w:rsidR="005A621B" w:rsidRPr="005A621B" w14:paraId="59EF3125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6387418A" w14:textId="77777777" w:rsidR="005A621B" w:rsidRPr="005A621B" w:rsidRDefault="005A621B" w:rsidP="005A621B">
            <w:pPr>
              <w:jc w:val="both"/>
            </w:pPr>
            <w:r w:rsidRPr="005A621B">
              <w:t>3</w:t>
            </w:r>
          </w:p>
        </w:tc>
        <w:tc>
          <w:tcPr>
            <w:tcW w:w="3828" w:type="dxa"/>
            <w:noWrap/>
            <w:hideMark/>
          </w:tcPr>
          <w:p w14:paraId="56EA372E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Vlastiti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prihodi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253B6B3" w14:textId="77777777" w:rsidR="005A621B" w:rsidRPr="005A621B" w:rsidRDefault="005A621B" w:rsidP="005A621B">
            <w:pPr>
              <w:jc w:val="right"/>
            </w:pPr>
            <w:r w:rsidRPr="005A621B">
              <w:t>1.086.362,61</w:t>
            </w:r>
          </w:p>
        </w:tc>
        <w:tc>
          <w:tcPr>
            <w:tcW w:w="1266" w:type="dxa"/>
            <w:noWrap/>
            <w:hideMark/>
          </w:tcPr>
          <w:p w14:paraId="1094ECD0" w14:textId="77777777" w:rsidR="005A621B" w:rsidRPr="005A621B" w:rsidRDefault="005A621B" w:rsidP="005A621B">
            <w:pPr>
              <w:jc w:val="right"/>
            </w:pPr>
            <w:r w:rsidRPr="005A621B">
              <w:t>1.343.723,00</w:t>
            </w:r>
          </w:p>
        </w:tc>
        <w:tc>
          <w:tcPr>
            <w:tcW w:w="1266" w:type="dxa"/>
            <w:noWrap/>
            <w:hideMark/>
          </w:tcPr>
          <w:p w14:paraId="3C4D9DBC" w14:textId="77777777" w:rsidR="005A621B" w:rsidRPr="005A621B" w:rsidRDefault="005A621B" w:rsidP="005A621B">
            <w:pPr>
              <w:jc w:val="right"/>
            </w:pPr>
            <w:r w:rsidRPr="005A621B">
              <w:t>1.343.723,00</w:t>
            </w:r>
          </w:p>
        </w:tc>
        <w:tc>
          <w:tcPr>
            <w:tcW w:w="1266" w:type="dxa"/>
            <w:noWrap/>
            <w:hideMark/>
          </w:tcPr>
          <w:p w14:paraId="08A91BA7" w14:textId="77777777" w:rsidR="005A621B" w:rsidRPr="005A621B" w:rsidRDefault="005A621B" w:rsidP="005A621B">
            <w:pPr>
              <w:jc w:val="right"/>
            </w:pPr>
            <w:r w:rsidRPr="005A621B">
              <w:t>1.171.033,35</w:t>
            </w:r>
          </w:p>
        </w:tc>
        <w:tc>
          <w:tcPr>
            <w:tcW w:w="894" w:type="dxa"/>
            <w:noWrap/>
            <w:hideMark/>
          </w:tcPr>
          <w:p w14:paraId="5A968DCA" w14:textId="77777777" w:rsidR="005A621B" w:rsidRPr="005A621B" w:rsidRDefault="005A621B" w:rsidP="005A621B">
            <w:pPr>
              <w:jc w:val="right"/>
            </w:pPr>
            <w:r w:rsidRPr="005A621B">
              <w:t>107,79</w:t>
            </w:r>
          </w:p>
        </w:tc>
        <w:tc>
          <w:tcPr>
            <w:tcW w:w="916" w:type="dxa"/>
            <w:noWrap/>
            <w:hideMark/>
          </w:tcPr>
          <w:p w14:paraId="5CCA5A18" w14:textId="77777777" w:rsidR="005A621B" w:rsidRPr="005A621B" w:rsidRDefault="005A621B" w:rsidP="005A621B">
            <w:pPr>
              <w:jc w:val="right"/>
            </w:pPr>
            <w:r w:rsidRPr="005A621B">
              <w:t>87,15</w:t>
            </w:r>
          </w:p>
        </w:tc>
      </w:tr>
      <w:tr w:rsidR="005A621B" w:rsidRPr="005A621B" w14:paraId="78DEFD9B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483D3DE5" w14:textId="77777777" w:rsidR="005A621B" w:rsidRPr="005A621B" w:rsidRDefault="005A621B" w:rsidP="005A621B">
            <w:pPr>
              <w:jc w:val="both"/>
            </w:pPr>
            <w:r w:rsidRPr="005A621B">
              <w:t>31</w:t>
            </w:r>
          </w:p>
        </w:tc>
        <w:tc>
          <w:tcPr>
            <w:tcW w:w="3828" w:type="dxa"/>
            <w:noWrap/>
            <w:hideMark/>
          </w:tcPr>
          <w:p w14:paraId="707C51C8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Vlastiti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prihodi</w:t>
            </w:r>
            <w:proofErr w:type="spellEnd"/>
            <w:r w:rsidRPr="005A621B">
              <w:t xml:space="preserve"> Grad Hvar</w:t>
            </w:r>
          </w:p>
        </w:tc>
        <w:tc>
          <w:tcPr>
            <w:tcW w:w="1266" w:type="dxa"/>
            <w:noWrap/>
            <w:hideMark/>
          </w:tcPr>
          <w:p w14:paraId="6C5A4C75" w14:textId="77777777" w:rsidR="005A621B" w:rsidRPr="005A621B" w:rsidRDefault="005A621B" w:rsidP="005A621B">
            <w:pPr>
              <w:jc w:val="right"/>
            </w:pPr>
            <w:r w:rsidRPr="005A621B">
              <w:t>1.082.868,04</w:t>
            </w:r>
          </w:p>
        </w:tc>
        <w:tc>
          <w:tcPr>
            <w:tcW w:w="1266" w:type="dxa"/>
            <w:noWrap/>
            <w:hideMark/>
          </w:tcPr>
          <w:p w14:paraId="5F34066F" w14:textId="77777777" w:rsidR="005A621B" w:rsidRPr="005A621B" w:rsidRDefault="005A621B" w:rsidP="005A621B">
            <w:pPr>
              <w:jc w:val="right"/>
            </w:pPr>
            <w:r w:rsidRPr="005A621B">
              <w:t>1.339.500,00</w:t>
            </w:r>
          </w:p>
        </w:tc>
        <w:tc>
          <w:tcPr>
            <w:tcW w:w="1266" w:type="dxa"/>
            <w:noWrap/>
            <w:hideMark/>
          </w:tcPr>
          <w:p w14:paraId="69E7B9BF" w14:textId="77777777" w:rsidR="005A621B" w:rsidRPr="005A621B" w:rsidRDefault="005A621B" w:rsidP="005A621B">
            <w:pPr>
              <w:jc w:val="right"/>
            </w:pPr>
            <w:r w:rsidRPr="005A621B">
              <w:t>1.339.500,00</w:t>
            </w:r>
          </w:p>
        </w:tc>
        <w:tc>
          <w:tcPr>
            <w:tcW w:w="1266" w:type="dxa"/>
            <w:noWrap/>
            <w:hideMark/>
          </w:tcPr>
          <w:p w14:paraId="79CDC407" w14:textId="77777777" w:rsidR="005A621B" w:rsidRPr="005A621B" w:rsidRDefault="005A621B" w:rsidP="005A621B">
            <w:pPr>
              <w:jc w:val="right"/>
            </w:pPr>
            <w:r w:rsidRPr="005A621B">
              <w:t>1.166.883,46</w:t>
            </w:r>
          </w:p>
        </w:tc>
        <w:tc>
          <w:tcPr>
            <w:tcW w:w="894" w:type="dxa"/>
            <w:noWrap/>
            <w:hideMark/>
          </w:tcPr>
          <w:p w14:paraId="65E6331B" w14:textId="77777777" w:rsidR="005A621B" w:rsidRPr="005A621B" w:rsidRDefault="005A621B" w:rsidP="005A621B">
            <w:pPr>
              <w:jc w:val="right"/>
            </w:pPr>
            <w:r w:rsidRPr="005A621B">
              <w:t> </w:t>
            </w:r>
          </w:p>
        </w:tc>
        <w:tc>
          <w:tcPr>
            <w:tcW w:w="916" w:type="dxa"/>
            <w:noWrap/>
            <w:hideMark/>
          </w:tcPr>
          <w:p w14:paraId="4B4388AC" w14:textId="77777777" w:rsidR="005A621B" w:rsidRPr="005A621B" w:rsidRDefault="005A621B" w:rsidP="005A621B">
            <w:pPr>
              <w:jc w:val="right"/>
            </w:pPr>
            <w:r w:rsidRPr="005A621B">
              <w:t>87,11</w:t>
            </w:r>
          </w:p>
        </w:tc>
      </w:tr>
      <w:tr w:rsidR="005A621B" w:rsidRPr="005A621B" w14:paraId="7815E1E1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1DB41C52" w14:textId="77777777" w:rsidR="005A621B" w:rsidRPr="005A621B" w:rsidRDefault="005A621B" w:rsidP="005A621B">
            <w:pPr>
              <w:jc w:val="both"/>
            </w:pPr>
            <w:r w:rsidRPr="005A621B">
              <w:t>32</w:t>
            </w:r>
          </w:p>
        </w:tc>
        <w:tc>
          <w:tcPr>
            <w:tcW w:w="3828" w:type="dxa"/>
            <w:noWrap/>
            <w:hideMark/>
          </w:tcPr>
          <w:p w14:paraId="21AF36C1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Vlastiti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prihodi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Dječji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vrtić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9D45018" w14:textId="77777777" w:rsidR="005A621B" w:rsidRPr="005A621B" w:rsidRDefault="005A621B" w:rsidP="005A621B">
            <w:pPr>
              <w:jc w:val="right"/>
            </w:pPr>
            <w:r w:rsidRPr="005A621B">
              <w:t>1.061,90</w:t>
            </w:r>
          </w:p>
        </w:tc>
        <w:tc>
          <w:tcPr>
            <w:tcW w:w="1266" w:type="dxa"/>
            <w:noWrap/>
            <w:hideMark/>
          </w:tcPr>
          <w:p w14:paraId="41119B96" w14:textId="77777777" w:rsidR="005A621B" w:rsidRPr="005A621B" w:rsidRDefault="005A621B" w:rsidP="005A621B">
            <w:pPr>
              <w:jc w:val="right"/>
            </w:pPr>
            <w:r w:rsidRPr="005A621B">
              <w:t>1.070,00</w:t>
            </w:r>
          </w:p>
        </w:tc>
        <w:tc>
          <w:tcPr>
            <w:tcW w:w="1266" w:type="dxa"/>
            <w:noWrap/>
            <w:hideMark/>
          </w:tcPr>
          <w:p w14:paraId="5B8A8E6D" w14:textId="77777777" w:rsidR="005A621B" w:rsidRPr="005A621B" w:rsidRDefault="005A621B" w:rsidP="005A621B">
            <w:pPr>
              <w:jc w:val="right"/>
            </w:pPr>
            <w:r w:rsidRPr="005A621B">
              <w:t>1.070,00</w:t>
            </w:r>
          </w:p>
        </w:tc>
        <w:tc>
          <w:tcPr>
            <w:tcW w:w="1266" w:type="dxa"/>
            <w:noWrap/>
            <w:hideMark/>
          </w:tcPr>
          <w:p w14:paraId="6D86C9A1" w14:textId="77777777" w:rsidR="005A621B" w:rsidRPr="005A621B" w:rsidRDefault="005A621B" w:rsidP="005A621B">
            <w:pPr>
              <w:jc w:val="right"/>
            </w:pPr>
            <w:r w:rsidRPr="005A621B">
              <w:t>1.061,84</w:t>
            </w:r>
          </w:p>
        </w:tc>
        <w:tc>
          <w:tcPr>
            <w:tcW w:w="894" w:type="dxa"/>
            <w:noWrap/>
            <w:hideMark/>
          </w:tcPr>
          <w:p w14:paraId="66F2241D" w14:textId="77777777" w:rsidR="005A621B" w:rsidRPr="005A621B" w:rsidRDefault="005A621B" w:rsidP="005A621B">
            <w:pPr>
              <w:jc w:val="right"/>
            </w:pPr>
            <w:r w:rsidRPr="005A621B">
              <w:t> </w:t>
            </w:r>
          </w:p>
        </w:tc>
        <w:tc>
          <w:tcPr>
            <w:tcW w:w="916" w:type="dxa"/>
            <w:noWrap/>
            <w:hideMark/>
          </w:tcPr>
          <w:p w14:paraId="72606BD6" w14:textId="77777777" w:rsidR="005A621B" w:rsidRPr="005A621B" w:rsidRDefault="005A621B" w:rsidP="005A621B">
            <w:pPr>
              <w:jc w:val="right"/>
            </w:pPr>
            <w:r w:rsidRPr="005A621B">
              <w:t>99,24</w:t>
            </w:r>
          </w:p>
        </w:tc>
      </w:tr>
      <w:tr w:rsidR="005A621B" w:rsidRPr="005A621B" w14:paraId="191557F5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7A877FBA" w14:textId="77777777" w:rsidR="005A621B" w:rsidRPr="005A621B" w:rsidRDefault="005A621B" w:rsidP="005A621B">
            <w:pPr>
              <w:jc w:val="both"/>
            </w:pPr>
            <w:r w:rsidRPr="005A621B">
              <w:t>33</w:t>
            </w:r>
          </w:p>
        </w:tc>
        <w:tc>
          <w:tcPr>
            <w:tcW w:w="3828" w:type="dxa"/>
            <w:noWrap/>
            <w:hideMark/>
          </w:tcPr>
          <w:p w14:paraId="3B3C00AD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Vlastiti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prihodi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Gradska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knjižnica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7F2BB4D" w14:textId="77777777" w:rsidR="005A621B" w:rsidRPr="005A621B" w:rsidRDefault="005A621B" w:rsidP="005A621B">
            <w:pPr>
              <w:jc w:val="right"/>
            </w:pPr>
            <w:r w:rsidRPr="005A621B">
              <w:t>2.432,67</w:t>
            </w:r>
          </w:p>
        </w:tc>
        <w:tc>
          <w:tcPr>
            <w:tcW w:w="1266" w:type="dxa"/>
            <w:noWrap/>
            <w:hideMark/>
          </w:tcPr>
          <w:p w14:paraId="06083345" w14:textId="77777777" w:rsidR="005A621B" w:rsidRPr="005A621B" w:rsidRDefault="005A621B" w:rsidP="005A621B">
            <w:pPr>
              <w:jc w:val="right"/>
            </w:pPr>
            <w:r w:rsidRPr="005A621B">
              <w:t>3.153,00</w:t>
            </w:r>
          </w:p>
        </w:tc>
        <w:tc>
          <w:tcPr>
            <w:tcW w:w="1266" w:type="dxa"/>
            <w:noWrap/>
            <w:hideMark/>
          </w:tcPr>
          <w:p w14:paraId="03A39DAF" w14:textId="77777777" w:rsidR="005A621B" w:rsidRPr="005A621B" w:rsidRDefault="005A621B" w:rsidP="005A621B">
            <w:pPr>
              <w:jc w:val="right"/>
            </w:pPr>
            <w:r w:rsidRPr="005A621B">
              <w:t>3.153,00</w:t>
            </w:r>
          </w:p>
        </w:tc>
        <w:tc>
          <w:tcPr>
            <w:tcW w:w="1266" w:type="dxa"/>
            <w:noWrap/>
            <w:hideMark/>
          </w:tcPr>
          <w:p w14:paraId="36E4FE38" w14:textId="77777777" w:rsidR="005A621B" w:rsidRPr="005A621B" w:rsidRDefault="005A621B" w:rsidP="005A621B">
            <w:pPr>
              <w:jc w:val="right"/>
            </w:pPr>
            <w:r w:rsidRPr="005A621B">
              <w:t>3.088,05</w:t>
            </w:r>
          </w:p>
        </w:tc>
        <w:tc>
          <w:tcPr>
            <w:tcW w:w="894" w:type="dxa"/>
            <w:noWrap/>
            <w:hideMark/>
          </w:tcPr>
          <w:p w14:paraId="09F9744D" w14:textId="77777777" w:rsidR="005A621B" w:rsidRPr="005A621B" w:rsidRDefault="005A621B" w:rsidP="005A621B">
            <w:pPr>
              <w:jc w:val="right"/>
            </w:pPr>
            <w:r w:rsidRPr="005A621B">
              <w:t> </w:t>
            </w:r>
          </w:p>
        </w:tc>
        <w:tc>
          <w:tcPr>
            <w:tcW w:w="916" w:type="dxa"/>
            <w:noWrap/>
            <w:hideMark/>
          </w:tcPr>
          <w:p w14:paraId="41EF6C2A" w14:textId="77777777" w:rsidR="005A621B" w:rsidRPr="005A621B" w:rsidRDefault="005A621B" w:rsidP="005A621B">
            <w:pPr>
              <w:jc w:val="right"/>
            </w:pPr>
            <w:r w:rsidRPr="005A621B">
              <w:t>97,94</w:t>
            </w:r>
          </w:p>
        </w:tc>
      </w:tr>
      <w:tr w:rsidR="005A621B" w:rsidRPr="005A621B" w14:paraId="184923E3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62DC1D88" w14:textId="77777777" w:rsidR="005A621B" w:rsidRPr="005A621B" w:rsidRDefault="005A621B" w:rsidP="005A621B">
            <w:pPr>
              <w:jc w:val="both"/>
            </w:pPr>
            <w:r w:rsidRPr="005A621B">
              <w:t>4</w:t>
            </w:r>
          </w:p>
        </w:tc>
        <w:tc>
          <w:tcPr>
            <w:tcW w:w="3828" w:type="dxa"/>
            <w:noWrap/>
            <w:hideMark/>
          </w:tcPr>
          <w:p w14:paraId="3165C7D8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Prihodi</w:t>
            </w:r>
            <w:proofErr w:type="spellEnd"/>
            <w:r w:rsidRPr="005A621B">
              <w:t xml:space="preserve"> za </w:t>
            </w:r>
            <w:proofErr w:type="spellStart"/>
            <w:r w:rsidRPr="005A621B">
              <w:t>posebne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namjene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8B0705A" w14:textId="77777777" w:rsidR="005A621B" w:rsidRPr="005A621B" w:rsidRDefault="005A621B" w:rsidP="005A621B">
            <w:pPr>
              <w:jc w:val="right"/>
            </w:pPr>
            <w:r w:rsidRPr="005A621B">
              <w:t>1.279.406,64</w:t>
            </w:r>
          </w:p>
        </w:tc>
        <w:tc>
          <w:tcPr>
            <w:tcW w:w="1266" w:type="dxa"/>
            <w:noWrap/>
            <w:hideMark/>
          </w:tcPr>
          <w:p w14:paraId="13D30018" w14:textId="77777777" w:rsidR="005A621B" w:rsidRPr="005A621B" w:rsidRDefault="005A621B" w:rsidP="005A621B">
            <w:pPr>
              <w:jc w:val="right"/>
            </w:pPr>
            <w:r w:rsidRPr="005A621B">
              <w:t>1.307.694,00</w:t>
            </w:r>
          </w:p>
        </w:tc>
        <w:tc>
          <w:tcPr>
            <w:tcW w:w="1266" w:type="dxa"/>
            <w:noWrap/>
            <w:hideMark/>
          </w:tcPr>
          <w:p w14:paraId="20B75291" w14:textId="77777777" w:rsidR="005A621B" w:rsidRPr="005A621B" w:rsidRDefault="005A621B" w:rsidP="005A621B">
            <w:pPr>
              <w:jc w:val="right"/>
            </w:pPr>
            <w:r w:rsidRPr="005A621B">
              <w:t>1.307.694,00</w:t>
            </w:r>
          </w:p>
        </w:tc>
        <w:tc>
          <w:tcPr>
            <w:tcW w:w="1266" w:type="dxa"/>
            <w:noWrap/>
            <w:hideMark/>
          </w:tcPr>
          <w:p w14:paraId="33E740D8" w14:textId="77777777" w:rsidR="005A621B" w:rsidRPr="005A621B" w:rsidRDefault="005A621B" w:rsidP="005A621B">
            <w:pPr>
              <w:jc w:val="right"/>
            </w:pPr>
            <w:r w:rsidRPr="005A621B">
              <w:t>1.666.846,04</w:t>
            </w:r>
          </w:p>
        </w:tc>
        <w:tc>
          <w:tcPr>
            <w:tcW w:w="894" w:type="dxa"/>
            <w:noWrap/>
            <w:hideMark/>
          </w:tcPr>
          <w:p w14:paraId="49AF72D6" w14:textId="77777777" w:rsidR="005A621B" w:rsidRPr="005A621B" w:rsidRDefault="005A621B" w:rsidP="005A621B">
            <w:pPr>
              <w:jc w:val="right"/>
            </w:pPr>
            <w:r w:rsidRPr="005A621B">
              <w:t>130,28</w:t>
            </w:r>
          </w:p>
        </w:tc>
        <w:tc>
          <w:tcPr>
            <w:tcW w:w="916" w:type="dxa"/>
            <w:noWrap/>
            <w:hideMark/>
          </w:tcPr>
          <w:p w14:paraId="6AD569CF" w14:textId="77777777" w:rsidR="005A621B" w:rsidRPr="005A621B" w:rsidRDefault="005A621B" w:rsidP="005A621B">
            <w:pPr>
              <w:jc w:val="right"/>
            </w:pPr>
            <w:r w:rsidRPr="005A621B">
              <w:t>127,46</w:t>
            </w:r>
          </w:p>
        </w:tc>
      </w:tr>
      <w:tr w:rsidR="005A621B" w:rsidRPr="005A621B" w14:paraId="368C8764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48F26E57" w14:textId="77777777" w:rsidR="005A621B" w:rsidRPr="005A621B" w:rsidRDefault="005A621B" w:rsidP="005A621B">
            <w:pPr>
              <w:jc w:val="both"/>
            </w:pPr>
            <w:r w:rsidRPr="005A621B">
              <w:t>4A</w:t>
            </w:r>
          </w:p>
        </w:tc>
        <w:tc>
          <w:tcPr>
            <w:tcW w:w="3828" w:type="dxa"/>
            <w:noWrap/>
            <w:hideMark/>
          </w:tcPr>
          <w:p w14:paraId="177FE643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Prihodi</w:t>
            </w:r>
            <w:proofErr w:type="spellEnd"/>
            <w:r w:rsidRPr="005A621B">
              <w:t xml:space="preserve"> za </w:t>
            </w:r>
            <w:proofErr w:type="spellStart"/>
            <w:r w:rsidRPr="005A621B">
              <w:t>posebne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namjene</w:t>
            </w:r>
            <w:proofErr w:type="spellEnd"/>
            <w:r w:rsidRPr="005A621B">
              <w:t xml:space="preserve"> Grad Hvar</w:t>
            </w:r>
          </w:p>
        </w:tc>
        <w:tc>
          <w:tcPr>
            <w:tcW w:w="1266" w:type="dxa"/>
            <w:noWrap/>
            <w:hideMark/>
          </w:tcPr>
          <w:p w14:paraId="20B145F9" w14:textId="77777777" w:rsidR="005A621B" w:rsidRPr="005A621B" w:rsidRDefault="005A621B" w:rsidP="005A621B">
            <w:pPr>
              <w:jc w:val="right"/>
            </w:pPr>
            <w:r w:rsidRPr="005A621B">
              <w:t>1.167.112,79</w:t>
            </w:r>
          </w:p>
        </w:tc>
        <w:tc>
          <w:tcPr>
            <w:tcW w:w="1266" w:type="dxa"/>
            <w:noWrap/>
            <w:hideMark/>
          </w:tcPr>
          <w:p w14:paraId="4BD62CAF" w14:textId="77777777" w:rsidR="005A621B" w:rsidRPr="005A621B" w:rsidRDefault="005A621B" w:rsidP="005A621B">
            <w:pPr>
              <w:jc w:val="right"/>
            </w:pPr>
            <w:r w:rsidRPr="005A621B">
              <w:t>1.179.664,00</w:t>
            </w:r>
          </w:p>
        </w:tc>
        <w:tc>
          <w:tcPr>
            <w:tcW w:w="1266" w:type="dxa"/>
            <w:noWrap/>
            <w:hideMark/>
          </w:tcPr>
          <w:p w14:paraId="727D1D7F" w14:textId="77777777" w:rsidR="005A621B" w:rsidRPr="005A621B" w:rsidRDefault="005A621B" w:rsidP="005A621B">
            <w:pPr>
              <w:jc w:val="right"/>
            </w:pPr>
            <w:r w:rsidRPr="005A621B">
              <w:t>1.179.664,00</w:t>
            </w:r>
          </w:p>
        </w:tc>
        <w:tc>
          <w:tcPr>
            <w:tcW w:w="1266" w:type="dxa"/>
            <w:noWrap/>
            <w:hideMark/>
          </w:tcPr>
          <w:p w14:paraId="44E18EDE" w14:textId="77777777" w:rsidR="005A621B" w:rsidRPr="005A621B" w:rsidRDefault="005A621B" w:rsidP="005A621B">
            <w:pPr>
              <w:jc w:val="right"/>
            </w:pPr>
            <w:r w:rsidRPr="005A621B">
              <w:t>1.552.579,15</w:t>
            </w:r>
          </w:p>
        </w:tc>
        <w:tc>
          <w:tcPr>
            <w:tcW w:w="894" w:type="dxa"/>
            <w:noWrap/>
            <w:hideMark/>
          </w:tcPr>
          <w:p w14:paraId="1C32ACB3" w14:textId="77777777" w:rsidR="005A621B" w:rsidRPr="005A621B" w:rsidRDefault="005A621B" w:rsidP="005A621B">
            <w:pPr>
              <w:jc w:val="right"/>
            </w:pPr>
            <w:r w:rsidRPr="005A621B">
              <w:t> </w:t>
            </w:r>
          </w:p>
        </w:tc>
        <w:tc>
          <w:tcPr>
            <w:tcW w:w="916" w:type="dxa"/>
            <w:noWrap/>
            <w:hideMark/>
          </w:tcPr>
          <w:p w14:paraId="5F17FE88" w14:textId="77777777" w:rsidR="005A621B" w:rsidRPr="005A621B" w:rsidRDefault="005A621B" w:rsidP="005A621B">
            <w:pPr>
              <w:jc w:val="right"/>
            </w:pPr>
            <w:r w:rsidRPr="005A621B">
              <w:t>131,61</w:t>
            </w:r>
          </w:p>
        </w:tc>
      </w:tr>
      <w:tr w:rsidR="005A621B" w:rsidRPr="005A621B" w14:paraId="3DD9173D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4832D4F4" w14:textId="77777777" w:rsidR="005A621B" w:rsidRPr="005A621B" w:rsidRDefault="005A621B" w:rsidP="005A621B">
            <w:pPr>
              <w:jc w:val="both"/>
            </w:pPr>
            <w:r w:rsidRPr="005A621B">
              <w:t>4B</w:t>
            </w:r>
          </w:p>
        </w:tc>
        <w:tc>
          <w:tcPr>
            <w:tcW w:w="3828" w:type="dxa"/>
            <w:noWrap/>
            <w:hideMark/>
          </w:tcPr>
          <w:p w14:paraId="6120755F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Prihodi</w:t>
            </w:r>
            <w:proofErr w:type="spellEnd"/>
            <w:r w:rsidRPr="005A621B">
              <w:t xml:space="preserve"> za </w:t>
            </w:r>
            <w:proofErr w:type="spellStart"/>
            <w:r w:rsidRPr="005A621B">
              <w:t>posebne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namjene</w:t>
            </w:r>
            <w:proofErr w:type="spellEnd"/>
            <w:r w:rsidRPr="005A621B">
              <w:t xml:space="preserve">- </w:t>
            </w:r>
            <w:proofErr w:type="spellStart"/>
            <w:r w:rsidRPr="005A621B">
              <w:t>Dječji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vrtić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543AA75" w14:textId="77777777" w:rsidR="005A621B" w:rsidRPr="005A621B" w:rsidRDefault="005A621B" w:rsidP="005A621B">
            <w:pPr>
              <w:jc w:val="right"/>
            </w:pPr>
            <w:r w:rsidRPr="005A621B">
              <w:t>112.293,85</w:t>
            </w:r>
          </w:p>
        </w:tc>
        <w:tc>
          <w:tcPr>
            <w:tcW w:w="1266" w:type="dxa"/>
            <w:noWrap/>
            <w:hideMark/>
          </w:tcPr>
          <w:p w14:paraId="7FEF2863" w14:textId="77777777" w:rsidR="005A621B" w:rsidRPr="005A621B" w:rsidRDefault="005A621B" w:rsidP="005A621B">
            <w:pPr>
              <w:jc w:val="right"/>
            </w:pPr>
            <w:r w:rsidRPr="005A621B">
              <w:t>128.030,00</w:t>
            </w:r>
          </w:p>
        </w:tc>
        <w:tc>
          <w:tcPr>
            <w:tcW w:w="1266" w:type="dxa"/>
            <w:noWrap/>
            <w:hideMark/>
          </w:tcPr>
          <w:p w14:paraId="14ED4EA9" w14:textId="77777777" w:rsidR="005A621B" w:rsidRPr="005A621B" w:rsidRDefault="005A621B" w:rsidP="005A621B">
            <w:pPr>
              <w:jc w:val="right"/>
            </w:pPr>
            <w:r w:rsidRPr="005A621B">
              <w:t>128.030,00</w:t>
            </w:r>
          </w:p>
        </w:tc>
        <w:tc>
          <w:tcPr>
            <w:tcW w:w="1266" w:type="dxa"/>
            <w:noWrap/>
            <w:hideMark/>
          </w:tcPr>
          <w:p w14:paraId="6EEF6410" w14:textId="77777777" w:rsidR="005A621B" w:rsidRPr="005A621B" w:rsidRDefault="005A621B" w:rsidP="005A621B">
            <w:pPr>
              <w:jc w:val="right"/>
            </w:pPr>
            <w:r w:rsidRPr="005A621B">
              <w:t>114.266,89</w:t>
            </w:r>
          </w:p>
        </w:tc>
        <w:tc>
          <w:tcPr>
            <w:tcW w:w="894" w:type="dxa"/>
            <w:noWrap/>
            <w:hideMark/>
          </w:tcPr>
          <w:p w14:paraId="70DE9C44" w14:textId="77777777" w:rsidR="005A621B" w:rsidRPr="005A621B" w:rsidRDefault="005A621B" w:rsidP="005A621B">
            <w:pPr>
              <w:jc w:val="right"/>
            </w:pPr>
            <w:r w:rsidRPr="005A621B">
              <w:t> </w:t>
            </w:r>
          </w:p>
        </w:tc>
        <w:tc>
          <w:tcPr>
            <w:tcW w:w="916" w:type="dxa"/>
            <w:noWrap/>
            <w:hideMark/>
          </w:tcPr>
          <w:p w14:paraId="271DD09E" w14:textId="77777777" w:rsidR="005A621B" w:rsidRPr="005A621B" w:rsidRDefault="005A621B" w:rsidP="005A621B">
            <w:pPr>
              <w:jc w:val="right"/>
            </w:pPr>
            <w:r w:rsidRPr="005A621B">
              <w:t>89,25</w:t>
            </w:r>
          </w:p>
        </w:tc>
      </w:tr>
      <w:tr w:rsidR="005A621B" w:rsidRPr="005A621B" w14:paraId="4949E576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4C5D50D5" w14:textId="77777777" w:rsidR="005A621B" w:rsidRPr="005A621B" w:rsidRDefault="005A621B" w:rsidP="005A621B">
            <w:pPr>
              <w:jc w:val="both"/>
            </w:pPr>
            <w:r w:rsidRPr="005A621B">
              <w:t>5</w:t>
            </w:r>
          </w:p>
        </w:tc>
        <w:tc>
          <w:tcPr>
            <w:tcW w:w="3828" w:type="dxa"/>
            <w:noWrap/>
            <w:hideMark/>
          </w:tcPr>
          <w:p w14:paraId="32F2D4C5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Pomoći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8D957CB" w14:textId="77777777" w:rsidR="005A621B" w:rsidRPr="005A621B" w:rsidRDefault="005A621B" w:rsidP="005A621B">
            <w:pPr>
              <w:jc w:val="right"/>
            </w:pPr>
            <w:r w:rsidRPr="005A621B">
              <w:t>299.175,68</w:t>
            </w:r>
          </w:p>
        </w:tc>
        <w:tc>
          <w:tcPr>
            <w:tcW w:w="1266" w:type="dxa"/>
            <w:noWrap/>
            <w:hideMark/>
          </w:tcPr>
          <w:p w14:paraId="3509D280" w14:textId="77777777" w:rsidR="005A621B" w:rsidRPr="005A621B" w:rsidRDefault="005A621B" w:rsidP="005A621B">
            <w:pPr>
              <w:jc w:val="right"/>
            </w:pPr>
            <w:r w:rsidRPr="005A621B">
              <w:t>1.217.509,00</w:t>
            </w:r>
          </w:p>
        </w:tc>
        <w:tc>
          <w:tcPr>
            <w:tcW w:w="1266" w:type="dxa"/>
            <w:noWrap/>
            <w:hideMark/>
          </w:tcPr>
          <w:p w14:paraId="54DD447A" w14:textId="77777777" w:rsidR="005A621B" w:rsidRPr="005A621B" w:rsidRDefault="005A621B" w:rsidP="005A621B">
            <w:pPr>
              <w:jc w:val="right"/>
            </w:pPr>
            <w:r w:rsidRPr="005A621B">
              <w:t>1.217.509,00</w:t>
            </w:r>
          </w:p>
        </w:tc>
        <w:tc>
          <w:tcPr>
            <w:tcW w:w="1266" w:type="dxa"/>
            <w:noWrap/>
            <w:hideMark/>
          </w:tcPr>
          <w:p w14:paraId="4798DD34" w14:textId="77777777" w:rsidR="005A621B" w:rsidRPr="005A621B" w:rsidRDefault="005A621B" w:rsidP="005A621B">
            <w:pPr>
              <w:jc w:val="right"/>
            </w:pPr>
            <w:r w:rsidRPr="005A621B">
              <w:t>333.335,69</w:t>
            </w:r>
          </w:p>
        </w:tc>
        <w:tc>
          <w:tcPr>
            <w:tcW w:w="894" w:type="dxa"/>
            <w:noWrap/>
            <w:hideMark/>
          </w:tcPr>
          <w:p w14:paraId="4E6AE869" w14:textId="77777777" w:rsidR="005A621B" w:rsidRPr="005A621B" w:rsidRDefault="005A621B" w:rsidP="005A621B">
            <w:pPr>
              <w:jc w:val="right"/>
            </w:pPr>
            <w:r w:rsidRPr="005A621B">
              <w:t>111,42</w:t>
            </w:r>
          </w:p>
        </w:tc>
        <w:tc>
          <w:tcPr>
            <w:tcW w:w="916" w:type="dxa"/>
            <w:noWrap/>
            <w:hideMark/>
          </w:tcPr>
          <w:p w14:paraId="7662D9C9" w14:textId="77777777" w:rsidR="005A621B" w:rsidRPr="005A621B" w:rsidRDefault="005A621B" w:rsidP="005A621B">
            <w:pPr>
              <w:jc w:val="right"/>
            </w:pPr>
            <w:r w:rsidRPr="005A621B">
              <w:t>27,38</w:t>
            </w:r>
          </w:p>
        </w:tc>
      </w:tr>
      <w:tr w:rsidR="005A621B" w:rsidRPr="005A621B" w14:paraId="1B6B2FBE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32F4BA02" w14:textId="77777777" w:rsidR="005A621B" w:rsidRPr="005A621B" w:rsidRDefault="005A621B" w:rsidP="005A621B">
            <w:pPr>
              <w:jc w:val="both"/>
            </w:pPr>
            <w:r w:rsidRPr="005A621B">
              <w:t>51</w:t>
            </w:r>
          </w:p>
        </w:tc>
        <w:tc>
          <w:tcPr>
            <w:tcW w:w="3828" w:type="dxa"/>
            <w:noWrap/>
            <w:hideMark/>
          </w:tcPr>
          <w:p w14:paraId="7190A5E8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Pomoći</w:t>
            </w:r>
            <w:proofErr w:type="spellEnd"/>
            <w:r w:rsidRPr="005A621B">
              <w:t xml:space="preserve"> Grad Hvar</w:t>
            </w:r>
          </w:p>
        </w:tc>
        <w:tc>
          <w:tcPr>
            <w:tcW w:w="1266" w:type="dxa"/>
            <w:noWrap/>
            <w:hideMark/>
          </w:tcPr>
          <w:p w14:paraId="5539A48C" w14:textId="77777777" w:rsidR="005A621B" w:rsidRPr="005A621B" w:rsidRDefault="005A621B" w:rsidP="005A621B">
            <w:pPr>
              <w:jc w:val="right"/>
            </w:pPr>
            <w:r w:rsidRPr="005A621B">
              <w:t>221.521,73</w:t>
            </w:r>
          </w:p>
        </w:tc>
        <w:tc>
          <w:tcPr>
            <w:tcW w:w="1266" w:type="dxa"/>
            <w:noWrap/>
            <w:hideMark/>
          </w:tcPr>
          <w:p w14:paraId="1F6A8506" w14:textId="77777777" w:rsidR="005A621B" w:rsidRPr="005A621B" w:rsidRDefault="005A621B" w:rsidP="005A621B">
            <w:pPr>
              <w:jc w:val="right"/>
            </w:pPr>
            <w:r w:rsidRPr="005A621B">
              <w:t>1.124.430,00</w:t>
            </w:r>
          </w:p>
        </w:tc>
        <w:tc>
          <w:tcPr>
            <w:tcW w:w="1266" w:type="dxa"/>
            <w:noWrap/>
            <w:hideMark/>
          </w:tcPr>
          <w:p w14:paraId="547DFBD0" w14:textId="77777777" w:rsidR="005A621B" w:rsidRPr="005A621B" w:rsidRDefault="005A621B" w:rsidP="005A621B">
            <w:pPr>
              <w:jc w:val="right"/>
            </w:pPr>
            <w:r w:rsidRPr="005A621B">
              <w:t>1.124.430,00</w:t>
            </w:r>
          </w:p>
        </w:tc>
        <w:tc>
          <w:tcPr>
            <w:tcW w:w="1266" w:type="dxa"/>
            <w:noWrap/>
            <w:hideMark/>
          </w:tcPr>
          <w:p w14:paraId="00324317" w14:textId="77777777" w:rsidR="005A621B" w:rsidRPr="005A621B" w:rsidRDefault="005A621B" w:rsidP="005A621B">
            <w:pPr>
              <w:jc w:val="right"/>
            </w:pPr>
            <w:r w:rsidRPr="005A621B">
              <w:t>216.406,49</w:t>
            </w:r>
          </w:p>
        </w:tc>
        <w:tc>
          <w:tcPr>
            <w:tcW w:w="894" w:type="dxa"/>
            <w:noWrap/>
            <w:hideMark/>
          </w:tcPr>
          <w:p w14:paraId="23448BBE" w14:textId="77777777" w:rsidR="005A621B" w:rsidRPr="005A621B" w:rsidRDefault="005A621B" w:rsidP="005A621B">
            <w:pPr>
              <w:jc w:val="right"/>
            </w:pPr>
            <w:r w:rsidRPr="005A621B">
              <w:t> </w:t>
            </w:r>
          </w:p>
        </w:tc>
        <w:tc>
          <w:tcPr>
            <w:tcW w:w="916" w:type="dxa"/>
            <w:noWrap/>
            <w:hideMark/>
          </w:tcPr>
          <w:p w14:paraId="17B1CF52" w14:textId="77777777" w:rsidR="005A621B" w:rsidRPr="005A621B" w:rsidRDefault="005A621B" w:rsidP="005A621B">
            <w:pPr>
              <w:jc w:val="right"/>
            </w:pPr>
            <w:r w:rsidRPr="005A621B">
              <w:t>19,25</w:t>
            </w:r>
          </w:p>
        </w:tc>
      </w:tr>
      <w:tr w:rsidR="005A621B" w:rsidRPr="005A621B" w14:paraId="1A0497B2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7A135347" w14:textId="77777777" w:rsidR="005A621B" w:rsidRPr="005A621B" w:rsidRDefault="005A621B" w:rsidP="005A621B">
            <w:pPr>
              <w:jc w:val="both"/>
            </w:pPr>
            <w:r w:rsidRPr="005A621B">
              <w:t>52</w:t>
            </w:r>
          </w:p>
        </w:tc>
        <w:tc>
          <w:tcPr>
            <w:tcW w:w="3828" w:type="dxa"/>
            <w:noWrap/>
            <w:hideMark/>
          </w:tcPr>
          <w:p w14:paraId="526EC107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Pomoći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Dječji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vrtić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DF01BA8" w14:textId="77777777" w:rsidR="005A621B" w:rsidRPr="005A621B" w:rsidRDefault="005A621B" w:rsidP="005A621B">
            <w:pPr>
              <w:jc w:val="right"/>
            </w:pPr>
            <w:r w:rsidRPr="005A621B">
              <w:t>69.258,21</w:t>
            </w:r>
          </w:p>
        </w:tc>
        <w:tc>
          <w:tcPr>
            <w:tcW w:w="1266" w:type="dxa"/>
            <w:noWrap/>
            <w:hideMark/>
          </w:tcPr>
          <w:p w14:paraId="7F61EE5E" w14:textId="77777777" w:rsidR="005A621B" w:rsidRPr="005A621B" w:rsidRDefault="005A621B" w:rsidP="005A621B">
            <w:pPr>
              <w:jc w:val="right"/>
            </w:pPr>
            <w:r w:rsidRPr="005A621B">
              <w:t>85.115,00</w:t>
            </w:r>
          </w:p>
        </w:tc>
        <w:tc>
          <w:tcPr>
            <w:tcW w:w="1266" w:type="dxa"/>
            <w:noWrap/>
            <w:hideMark/>
          </w:tcPr>
          <w:p w14:paraId="6B02938B" w14:textId="77777777" w:rsidR="005A621B" w:rsidRPr="005A621B" w:rsidRDefault="005A621B" w:rsidP="005A621B">
            <w:pPr>
              <w:jc w:val="right"/>
            </w:pPr>
            <w:r w:rsidRPr="005A621B">
              <w:t>85.115,00</w:t>
            </w:r>
          </w:p>
        </w:tc>
        <w:tc>
          <w:tcPr>
            <w:tcW w:w="1266" w:type="dxa"/>
            <w:noWrap/>
            <w:hideMark/>
          </w:tcPr>
          <w:p w14:paraId="5CE31E06" w14:textId="77777777" w:rsidR="005A621B" w:rsidRPr="005A621B" w:rsidRDefault="005A621B" w:rsidP="005A621B">
            <w:pPr>
              <w:jc w:val="right"/>
            </w:pPr>
            <w:r w:rsidRPr="005A621B">
              <w:t>104.438,99</w:t>
            </w:r>
          </w:p>
        </w:tc>
        <w:tc>
          <w:tcPr>
            <w:tcW w:w="894" w:type="dxa"/>
            <w:noWrap/>
            <w:hideMark/>
          </w:tcPr>
          <w:p w14:paraId="1003C6FE" w14:textId="77777777" w:rsidR="005A621B" w:rsidRPr="005A621B" w:rsidRDefault="005A621B" w:rsidP="005A621B">
            <w:pPr>
              <w:jc w:val="right"/>
            </w:pPr>
            <w:r w:rsidRPr="005A621B">
              <w:t> </w:t>
            </w:r>
          </w:p>
        </w:tc>
        <w:tc>
          <w:tcPr>
            <w:tcW w:w="916" w:type="dxa"/>
            <w:noWrap/>
            <w:hideMark/>
          </w:tcPr>
          <w:p w14:paraId="7BF5A695" w14:textId="77777777" w:rsidR="005A621B" w:rsidRPr="005A621B" w:rsidRDefault="005A621B" w:rsidP="005A621B">
            <w:pPr>
              <w:jc w:val="right"/>
            </w:pPr>
            <w:r w:rsidRPr="005A621B">
              <w:t>122,70</w:t>
            </w:r>
          </w:p>
        </w:tc>
      </w:tr>
      <w:tr w:rsidR="005A621B" w:rsidRPr="005A621B" w14:paraId="00E8DAAD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3D3C3AFE" w14:textId="77777777" w:rsidR="005A621B" w:rsidRPr="005A621B" w:rsidRDefault="005A621B" w:rsidP="005A621B">
            <w:pPr>
              <w:jc w:val="both"/>
            </w:pPr>
            <w:r w:rsidRPr="005A621B">
              <w:t>53</w:t>
            </w:r>
          </w:p>
        </w:tc>
        <w:tc>
          <w:tcPr>
            <w:tcW w:w="3828" w:type="dxa"/>
            <w:noWrap/>
            <w:hideMark/>
          </w:tcPr>
          <w:p w14:paraId="4AAFE602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Pomoći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Gradska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knjižnica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917BC5B" w14:textId="77777777" w:rsidR="005A621B" w:rsidRPr="005A621B" w:rsidRDefault="005A621B" w:rsidP="005A621B">
            <w:pPr>
              <w:jc w:val="right"/>
            </w:pPr>
            <w:r w:rsidRPr="005A621B">
              <w:t>8.395,74</w:t>
            </w:r>
          </w:p>
        </w:tc>
        <w:tc>
          <w:tcPr>
            <w:tcW w:w="1266" w:type="dxa"/>
            <w:noWrap/>
            <w:hideMark/>
          </w:tcPr>
          <w:p w14:paraId="7EA1E2E5" w14:textId="77777777" w:rsidR="005A621B" w:rsidRPr="005A621B" w:rsidRDefault="005A621B" w:rsidP="005A621B">
            <w:pPr>
              <w:jc w:val="right"/>
            </w:pPr>
            <w:r w:rsidRPr="005A621B">
              <w:t>7.964,00</w:t>
            </w:r>
          </w:p>
        </w:tc>
        <w:tc>
          <w:tcPr>
            <w:tcW w:w="1266" w:type="dxa"/>
            <w:noWrap/>
            <w:hideMark/>
          </w:tcPr>
          <w:p w14:paraId="238A645A" w14:textId="77777777" w:rsidR="005A621B" w:rsidRPr="005A621B" w:rsidRDefault="005A621B" w:rsidP="005A621B">
            <w:pPr>
              <w:jc w:val="right"/>
            </w:pPr>
            <w:r w:rsidRPr="005A621B">
              <w:t>7.964,00</w:t>
            </w:r>
          </w:p>
        </w:tc>
        <w:tc>
          <w:tcPr>
            <w:tcW w:w="1266" w:type="dxa"/>
            <w:noWrap/>
            <w:hideMark/>
          </w:tcPr>
          <w:p w14:paraId="0F389F99" w14:textId="77777777" w:rsidR="005A621B" w:rsidRPr="005A621B" w:rsidRDefault="005A621B" w:rsidP="005A621B">
            <w:pPr>
              <w:jc w:val="right"/>
            </w:pPr>
            <w:r w:rsidRPr="005A621B">
              <w:t>12.490,21</w:t>
            </w:r>
          </w:p>
        </w:tc>
        <w:tc>
          <w:tcPr>
            <w:tcW w:w="894" w:type="dxa"/>
            <w:noWrap/>
            <w:hideMark/>
          </w:tcPr>
          <w:p w14:paraId="0A4F6E54" w14:textId="77777777" w:rsidR="005A621B" w:rsidRPr="005A621B" w:rsidRDefault="005A621B" w:rsidP="005A621B">
            <w:pPr>
              <w:jc w:val="right"/>
            </w:pPr>
            <w:r w:rsidRPr="005A621B">
              <w:t> </w:t>
            </w:r>
          </w:p>
        </w:tc>
        <w:tc>
          <w:tcPr>
            <w:tcW w:w="916" w:type="dxa"/>
            <w:noWrap/>
            <w:hideMark/>
          </w:tcPr>
          <w:p w14:paraId="24483368" w14:textId="77777777" w:rsidR="005A621B" w:rsidRPr="005A621B" w:rsidRDefault="005A621B" w:rsidP="005A621B">
            <w:pPr>
              <w:jc w:val="right"/>
            </w:pPr>
            <w:r w:rsidRPr="005A621B">
              <w:t>156,83</w:t>
            </w:r>
          </w:p>
        </w:tc>
      </w:tr>
      <w:tr w:rsidR="005A621B" w:rsidRPr="005A621B" w14:paraId="449F2F10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0019D3AD" w14:textId="77777777" w:rsidR="005A621B" w:rsidRPr="005A621B" w:rsidRDefault="005A621B" w:rsidP="005A621B">
            <w:pPr>
              <w:jc w:val="both"/>
            </w:pPr>
            <w:r w:rsidRPr="005A621B">
              <w:t>6</w:t>
            </w:r>
          </w:p>
        </w:tc>
        <w:tc>
          <w:tcPr>
            <w:tcW w:w="3828" w:type="dxa"/>
            <w:noWrap/>
            <w:hideMark/>
          </w:tcPr>
          <w:p w14:paraId="79DA497F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Donacije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6427493" w14:textId="77777777" w:rsidR="005A621B" w:rsidRPr="005A621B" w:rsidRDefault="005A621B" w:rsidP="005A621B">
            <w:pPr>
              <w:jc w:val="right"/>
            </w:pPr>
            <w:r w:rsidRPr="005A621B">
              <w:t>10.979,49</w:t>
            </w:r>
          </w:p>
        </w:tc>
        <w:tc>
          <w:tcPr>
            <w:tcW w:w="1266" w:type="dxa"/>
            <w:noWrap/>
            <w:hideMark/>
          </w:tcPr>
          <w:p w14:paraId="7E7EFA4C" w14:textId="77777777" w:rsidR="005A621B" w:rsidRPr="005A621B" w:rsidRDefault="005A621B" w:rsidP="005A621B">
            <w:pPr>
              <w:jc w:val="right"/>
            </w:pPr>
            <w:r w:rsidRPr="005A621B">
              <w:t>670,00</w:t>
            </w:r>
          </w:p>
        </w:tc>
        <w:tc>
          <w:tcPr>
            <w:tcW w:w="1266" w:type="dxa"/>
            <w:noWrap/>
            <w:hideMark/>
          </w:tcPr>
          <w:p w14:paraId="68554013" w14:textId="77777777" w:rsidR="005A621B" w:rsidRPr="005A621B" w:rsidRDefault="005A621B" w:rsidP="005A621B">
            <w:pPr>
              <w:jc w:val="right"/>
            </w:pPr>
            <w:r w:rsidRPr="005A621B">
              <w:t>670,00</w:t>
            </w:r>
          </w:p>
        </w:tc>
        <w:tc>
          <w:tcPr>
            <w:tcW w:w="1266" w:type="dxa"/>
            <w:noWrap/>
            <w:hideMark/>
          </w:tcPr>
          <w:p w14:paraId="29880C85" w14:textId="77777777" w:rsidR="005A621B" w:rsidRPr="005A621B" w:rsidRDefault="005A621B" w:rsidP="005A621B">
            <w:pPr>
              <w:jc w:val="right"/>
            </w:pPr>
            <w:r w:rsidRPr="005A621B">
              <w:t>10.230,29</w:t>
            </w:r>
          </w:p>
        </w:tc>
        <w:tc>
          <w:tcPr>
            <w:tcW w:w="894" w:type="dxa"/>
            <w:noWrap/>
            <w:hideMark/>
          </w:tcPr>
          <w:p w14:paraId="63550835" w14:textId="77777777" w:rsidR="005A621B" w:rsidRPr="005A621B" w:rsidRDefault="005A621B" w:rsidP="005A621B">
            <w:pPr>
              <w:jc w:val="right"/>
            </w:pPr>
            <w:r w:rsidRPr="005A621B">
              <w:t>93,18</w:t>
            </w:r>
          </w:p>
        </w:tc>
        <w:tc>
          <w:tcPr>
            <w:tcW w:w="916" w:type="dxa"/>
            <w:noWrap/>
            <w:hideMark/>
          </w:tcPr>
          <w:p w14:paraId="5028B471" w14:textId="77777777" w:rsidR="005A621B" w:rsidRPr="005A621B" w:rsidRDefault="005A621B" w:rsidP="005A621B">
            <w:pPr>
              <w:jc w:val="right"/>
            </w:pPr>
            <w:r w:rsidRPr="005A621B">
              <w:t>1.526,91</w:t>
            </w:r>
          </w:p>
        </w:tc>
      </w:tr>
      <w:tr w:rsidR="005A621B" w:rsidRPr="005A621B" w14:paraId="1F30C9CB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29DD54C0" w14:textId="77777777" w:rsidR="005A621B" w:rsidRPr="005A621B" w:rsidRDefault="005A621B" w:rsidP="005A621B">
            <w:pPr>
              <w:jc w:val="both"/>
            </w:pPr>
            <w:r w:rsidRPr="005A621B">
              <w:t>61</w:t>
            </w:r>
          </w:p>
        </w:tc>
        <w:tc>
          <w:tcPr>
            <w:tcW w:w="3828" w:type="dxa"/>
            <w:noWrap/>
            <w:hideMark/>
          </w:tcPr>
          <w:p w14:paraId="2B091EB8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Donacije</w:t>
            </w:r>
            <w:proofErr w:type="spellEnd"/>
            <w:r w:rsidRPr="005A621B">
              <w:t xml:space="preserve"> Grad Hvar</w:t>
            </w:r>
          </w:p>
        </w:tc>
        <w:tc>
          <w:tcPr>
            <w:tcW w:w="1266" w:type="dxa"/>
            <w:noWrap/>
            <w:hideMark/>
          </w:tcPr>
          <w:p w14:paraId="17EC51F0" w14:textId="77777777" w:rsidR="005A621B" w:rsidRPr="005A621B" w:rsidRDefault="005A621B" w:rsidP="005A621B">
            <w:pPr>
              <w:jc w:val="right"/>
            </w:pPr>
            <w:r w:rsidRPr="005A621B">
              <w:t>1.459,95</w:t>
            </w:r>
          </w:p>
        </w:tc>
        <w:tc>
          <w:tcPr>
            <w:tcW w:w="1266" w:type="dxa"/>
            <w:noWrap/>
            <w:hideMark/>
          </w:tcPr>
          <w:p w14:paraId="6010168A" w14:textId="77777777" w:rsidR="005A621B" w:rsidRPr="005A621B" w:rsidRDefault="005A621B" w:rsidP="005A621B">
            <w:pPr>
              <w:jc w:val="right"/>
            </w:pPr>
            <w:r w:rsidRPr="005A621B">
              <w:t>0,00</w:t>
            </w:r>
          </w:p>
        </w:tc>
        <w:tc>
          <w:tcPr>
            <w:tcW w:w="1266" w:type="dxa"/>
            <w:noWrap/>
            <w:hideMark/>
          </w:tcPr>
          <w:p w14:paraId="643D885E" w14:textId="77777777" w:rsidR="005A621B" w:rsidRPr="005A621B" w:rsidRDefault="005A621B" w:rsidP="005A621B">
            <w:pPr>
              <w:jc w:val="right"/>
            </w:pPr>
            <w:r w:rsidRPr="005A621B">
              <w:t>0,00</w:t>
            </w:r>
          </w:p>
        </w:tc>
        <w:tc>
          <w:tcPr>
            <w:tcW w:w="1266" w:type="dxa"/>
            <w:noWrap/>
            <w:hideMark/>
          </w:tcPr>
          <w:p w14:paraId="27A56EFE" w14:textId="77777777" w:rsidR="005A621B" w:rsidRPr="005A621B" w:rsidRDefault="005A621B" w:rsidP="005A621B">
            <w:pPr>
              <w:jc w:val="right"/>
            </w:pPr>
            <w:r w:rsidRPr="005A621B">
              <w:t>6.500,00</w:t>
            </w:r>
          </w:p>
        </w:tc>
        <w:tc>
          <w:tcPr>
            <w:tcW w:w="894" w:type="dxa"/>
            <w:noWrap/>
            <w:hideMark/>
          </w:tcPr>
          <w:p w14:paraId="109FCEE2" w14:textId="77777777" w:rsidR="005A621B" w:rsidRPr="005A621B" w:rsidRDefault="005A621B" w:rsidP="005A621B">
            <w:pPr>
              <w:jc w:val="right"/>
            </w:pPr>
            <w:r w:rsidRPr="005A621B">
              <w:t> </w:t>
            </w:r>
          </w:p>
        </w:tc>
        <w:tc>
          <w:tcPr>
            <w:tcW w:w="916" w:type="dxa"/>
            <w:noWrap/>
            <w:hideMark/>
          </w:tcPr>
          <w:p w14:paraId="5DD067F3" w14:textId="77777777" w:rsidR="005A621B" w:rsidRPr="005A621B" w:rsidRDefault="005A621B" w:rsidP="005A621B">
            <w:pPr>
              <w:jc w:val="right"/>
            </w:pPr>
            <w:r w:rsidRPr="005A621B">
              <w:t>#DIV/0!</w:t>
            </w:r>
          </w:p>
        </w:tc>
      </w:tr>
      <w:tr w:rsidR="005A621B" w:rsidRPr="005A621B" w14:paraId="4480F418" w14:textId="77777777" w:rsidTr="005A621B">
        <w:trPr>
          <w:trHeight w:val="600"/>
          <w:jc w:val="center"/>
        </w:trPr>
        <w:tc>
          <w:tcPr>
            <w:tcW w:w="832" w:type="dxa"/>
            <w:hideMark/>
          </w:tcPr>
          <w:p w14:paraId="044A1DBB" w14:textId="77777777" w:rsidR="005A621B" w:rsidRPr="005A621B" w:rsidRDefault="005A621B" w:rsidP="005773DE">
            <w:pPr>
              <w:jc w:val="center"/>
            </w:pPr>
            <w:proofErr w:type="spellStart"/>
            <w:r w:rsidRPr="005A621B">
              <w:lastRenderedPageBreak/>
              <w:t>Izvori</w:t>
            </w:r>
            <w:proofErr w:type="spellEnd"/>
            <w:r w:rsidRPr="005A621B">
              <w:t xml:space="preserve"> ID</w:t>
            </w:r>
          </w:p>
        </w:tc>
        <w:tc>
          <w:tcPr>
            <w:tcW w:w="3828" w:type="dxa"/>
            <w:hideMark/>
          </w:tcPr>
          <w:p w14:paraId="2A634A47" w14:textId="77777777" w:rsidR="005A621B" w:rsidRPr="005A621B" w:rsidRDefault="005A621B" w:rsidP="005773DE">
            <w:pPr>
              <w:jc w:val="center"/>
            </w:pPr>
            <w:proofErr w:type="spellStart"/>
            <w:r w:rsidRPr="005A621B">
              <w:t>Opis</w:t>
            </w:r>
            <w:proofErr w:type="spellEnd"/>
            <w:r w:rsidRPr="005A621B">
              <w:t xml:space="preserve"> (</w:t>
            </w:r>
            <w:proofErr w:type="spellStart"/>
            <w:r w:rsidRPr="005A621B">
              <w:t>naziv</w:t>
            </w:r>
            <w:proofErr w:type="spellEnd"/>
            <w:r w:rsidRPr="005A621B">
              <w:t>)</w:t>
            </w:r>
          </w:p>
        </w:tc>
        <w:tc>
          <w:tcPr>
            <w:tcW w:w="1266" w:type="dxa"/>
            <w:hideMark/>
          </w:tcPr>
          <w:p w14:paraId="3E255A3D" w14:textId="77777777" w:rsidR="005A621B" w:rsidRPr="005A621B" w:rsidRDefault="005A621B" w:rsidP="005773DE">
            <w:pPr>
              <w:jc w:val="center"/>
            </w:pPr>
            <w:proofErr w:type="spellStart"/>
            <w:r w:rsidRPr="005A621B">
              <w:t>Izvršeno</w:t>
            </w:r>
            <w:proofErr w:type="spellEnd"/>
            <w:r w:rsidRPr="005A621B">
              <w:t xml:space="preserve"> 2022.god.</w:t>
            </w:r>
          </w:p>
        </w:tc>
        <w:tc>
          <w:tcPr>
            <w:tcW w:w="1266" w:type="dxa"/>
            <w:hideMark/>
          </w:tcPr>
          <w:p w14:paraId="3A03A4D6" w14:textId="77777777" w:rsidR="005A621B" w:rsidRPr="005A621B" w:rsidRDefault="005A621B" w:rsidP="005773DE">
            <w:pPr>
              <w:jc w:val="center"/>
            </w:pPr>
            <w:proofErr w:type="spellStart"/>
            <w:r w:rsidRPr="005A621B">
              <w:t>Rebalans</w:t>
            </w:r>
            <w:proofErr w:type="spellEnd"/>
            <w:r w:rsidRPr="005A621B">
              <w:br/>
              <w:t>za 2023.g.</w:t>
            </w:r>
          </w:p>
        </w:tc>
        <w:tc>
          <w:tcPr>
            <w:tcW w:w="1266" w:type="dxa"/>
            <w:hideMark/>
          </w:tcPr>
          <w:p w14:paraId="38D774F1" w14:textId="77777777" w:rsidR="005A621B" w:rsidRPr="005A621B" w:rsidRDefault="005A621B" w:rsidP="005773DE">
            <w:pPr>
              <w:jc w:val="center"/>
            </w:pPr>
            <w:proofErr w:type="spellStart"/>
            <w:r w:rsidRPr="005A621B">
              <w:t>Tekući</w:t>
            </w:r>
            <w:proofErr w:type="spellEnd"/>
            <w:r w:rsidRPr="005A621B">
              <w:t xml:space="preserve"> Plan</w:t>
            </w:r>
            <w:r w:rsidRPr="005A621B">
              <w:br/>
              <w:t>za 2023.g.</w:t>
            </w:r>
          </w:p>
        </w:tc>
        <w:tc>
          <w:tcPr>
            <w:tcW w:w="1266" w:type="dxa"/>
            <w:hideMark/>
          </w:tcPr>
          <w:p w14:paraId="3CAE1B2A" w14:textId="77777777" w:rsidR="005A621B" w:rsidRPr="005A621B" w:rsidRDefault="005A621B" w:rsidP="005773DE">
            <w:pPr>
              <w:jc w:val="center"/>
            </w:pPr>
            <w:proofErr w:type="spellStart"/>
            <w:r w:rsidRPr="005A621B">
              <w:t>Izvršeno</w:t>
            </w:r>
            <w:proofErr w:type="spellEnd"/>
            <w:r w:rsidRPr="005A621B">
              <w:t xml:space="preserve"> 2023.god.</w:t>
            </w:r>
          </w:p>
        </w:tc>
        <w:tc>
          <w:tcPr>
            <w:tcW w:w="894" w:type="dxa"/>
            <w:hideMark/>
          </w:tcPr>
          <w:p w14:paraId="7E54FD62" w14:textId="77777777" w:rsidR="005A621B" w:rsidRPr="005A621B" w:rsidRDefault="005A621B" w:rsidP="005773DE">
            <w:pPr>
              <w:jc w:val="center"/>
            </w:pPr>
            <w:proofErr w:type="spellStart"/>
            <w:r w:rsidRPr="005A621B">
              <w:t>Indeks</w:t>
            </w:r>
            <w:proofErr w:type="spellEnd"/>
            <w:r w:rsidRPr="005A621B">
              <w:br/>
              <w:t>6/3</w:t>
            </w:r>
          </w:p>
        </w:tc>
        <w:tc>
          <w:tcPr>
            <w:tcW w:w="916" w:type="dxa"/>
            <w:hideMark/>
          </w:tcPr>
          <w:p w14:paraId="1D89A4B8" w14:textId="77777777" w:rsidR="005A621B" w:rsidRPr="005A621B" w:rsidRDefault="005A621B" w:rsidP="005773DE">
            <w:pPr>
              <w:jc w:val="center"/>
            </w:pPr>
            <w:proofErr w:type="spellStart"/>
            <w:r w:rsidRPr="005A621B">
              <w:t>Indeks</w:t>
            </w:r>
            <w:proofErr w:type="spellEnd"/>
            <w:r w:rsidRPr="005A621B">
              <w:br/>
              <w:t>6/5</w:t>
            </w:r>
          </w:p>
        </w:tc>
      </w:tr>
      <w:tr w:rsidR="005A621B" w:rsidRPr="005A621B" w14:paraId="39A302AA" w14:textId="77777777" w:rsidTr="005A621B">
        <w:trPr>
          <w:trHeight w:val="198"/>
          <w:jc w:val="center"/>
        </w:trPr>
        <w:tc>
          <w:tcPr>
            <w:tcW w:w="832" w:type="dxa"/>
            <w:hideMark/>
          </w:tcPr>
          <w:p w14:paraId="222120FA" w14:textId="77777777" w:rsidR="005A621B" w:rsidRPr="005A621B" w:rsidRDefault="005A621B" w:rsidP="005773DE">
            <w:pPr>
              <w:jc w:val="center"/>
            </w:pPr>
            <w:r w:rsidRPr="005A621B">
              <w:t>1</w:t>
            </w:r>
          </w:p>
        </w:tc>
        <w:tc>
          <w:tcPr>
            <w:tcW w:w="3828" w:type="dxa"/>
            <w:hideMark/>
          </w:tcPr>
          <w:p w14:paraId="6BFACBA4" w14:textId="77777777" w:rsidR="005A621B" w:rsidRPr="005A621B" w:rsidRDefault="005A621B" w:rsidP="005773DE">
            <w:pPr>
              <w:jc w:val="center"/>
            </w:pPr>
            <w:r w:rsidRPr="005A621B">
              <w:t>2</w:t>
            </w:r>
          </w:p>
        </w:tc>
        <w:tc>
          <w:tcPr>
            <w:tcW w:w="1266" w:type="dxa"/>
            <w:hideMark/>
          </w:tcPr>
          <w:p w14:paraId="0F6354F5" w14:textId="77777777" w:rsidR="005A621B" w:rsidRPr="005A621B" w:rsidRDefault="005A621B" w:rsidP="005773DE">
            <w:pPr>
              <w:jc w:val="center"/>
            </w:pPr>
            <w:r w:rsidRPr="005A621B">
              <w:t>3,00</w:t>
            </w:r>
          </w:p>
        </w:tc>
        <w:tc>
          <w:tcPr>
            <w:tcW w:w="1266" w:type="dxa"/>
            <w:hideMark/>
          </w:tcPr>
          <w:p w14:paraId="70BEF093" w14:textId="77777777" w:rsidR="005A621B" w:rsidRPr="005A621B" w:rsidRDefault="005A621B" w:rsidP="005773DE">
            <w:pPr>
              <w:jc w:val="center"/>
            </w:pPr>
            <w:r w:rsidRPr="005A621B">
              <w:t>4</w:t>
            </w:r>
          </w:p>
        </w:tc>
        <w:tc>
          <w:tcPr>
            <w:tcW w:w="1266" w:type="dxa"/>
            <w:hideMark/>
          </w:tcPr>
          <w:p w14:paraId="682032BB" w14:textId="77777777" w:rsidR="005A621B" w:rsidRPr="005A621B" w:rsidRDefault="005A621B" w:rsidP="005773DE">
            <w:pPr>
              <w:jc w:val="center"/>
            </w:pPr>
            <w:r w:rsidRPr="005A621B">
              <w:t>5</w:t>
            </w:r>
          </w:p>
        </w:tc>
        <w:tc>
          <w:tcPr>
            <w:tcW w:w="1266" w:type="dxa"/>
            <w:hideMark/>
          </w:tcPr>
          <w:p w14:paraId="36472F8A" w14:textId="77777777" w:rsidR="005A621B" w:rsidRPr="005A621B" w:rsidRDefault="005A621B" w:rsidP="005773DE">
            <w:pPr>
              <w:jc w:val="center"/>
            </w:pPr>
            <w:r w:rsidRPr="005A621B">
              <w:t>6</w:t>
            </w:r>
          </w:p>
        </w:tc>
        <w:tc>
          <w:tcPr>
            <w:tcW w:w="894" w:type="dxa"/>
            <w:hideMark/>
          </w:tcPr>
          <w:p w14:paraId="63F7816B" w14:textId="77777777" w:rsidR="005A621B" w:rsidRPr="005A621B" w:rsidRDefault="005A621B" w:rsidP="005773DE">
            <w:pPr>
              <w:jc w:val="center"/>
            </w:pPr>
            <w:r w:rsidRPr="005A621B">
              <w:t>7</w:t>
            </w:r>
          </w:p>
        </w:tc>
        <w:tc>
          <w:tcPr>
            <w:tcW w:w="916" w:type="dxa"/>
            <w:hideMark/>
          </w:tcPr>
          <w:p w14:paraId="292CE03B" w14:textId="77777777" w:rsidR="005A621B" w:rsidRPr="005A621B" w:rsidRDefault="005A621B" w:rsidP="005773DE">
            <w:pPr>
              <w:jc w:val="center"/>
            </w:pPr>
            <w:r w:rsidRPr="005A621B">
              <w:t>8</w:t>
            </w:r>
          </w:p>
        </w:tc>
      </w:tr>
      <w:tr w:rsidR="005A621B" w:rsidRPr="005A621B" w14:paraId="394FFF92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2DBA3588" w14:textId="77777777" w:rsidR="005A621B" w:rsidRPr="005A621B" w:rsidRDefault="005A621B" w:rsidP="005A621B">
            <w:pPr>
              <w:jc w:val="both"/>
            </w:pPr>
            <w:r w:rsidRPr="005A621B">
              <w:t>62</w:t>
            </w:r>
          </w:p>
        </w:tc>
        <w:tc>
          <w:tcPr>
            <w:tcW w:w="3828" w:type="dxa"/>
            <w:noWrap/>
            <w:hideMark/>
          </w:tcPr>
          <w:p w14:paraId="5BA47281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Donacije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Dječji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vrtić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EC99F5F" w14:textId="77777777" w:rsidR="005A621B" w:rsidRPr="005A621B" w:rsidRDefault="005A621B" w:rsidP="005A621B">
            <w:pPr>
              <w:jc w:val="right"/>
            </w:pPr>
            <w:r w:rsidRPr="005A621B">
              <w:t>9.230,87</w:t>
            </w:r>
          </w:p>
        </w:tc>
        <w:tc>
          <w:tcPr>
            <w:tcW w:w="1266" w:type="dxa"/>
            <w:noWrap/>
            <w:hideMark/>
          </w:tcPr>
          <w:p w14:paraId="27F3D78E" w14:textId="77777777" w:rsidR="005A621B" w:rsidRPr="005A621B" w:rsidRDefault="005A621B" w:rsidP="005A621B">
            <w:pPr>
              <w:jc w:val="right"/>
            </w:pPr>
            <w:r w:rsidRPr="005A621B">
              <w:t>670,00</w:t>
            </w:r>
          </w:p>
        </w:tc>
        <w:tc>
          <w:tcPr>
            <w:tcW w:w="1266" w:type="dxa"/>
            <w:noWrap/>
            <w:hideMark/>
          </w:tcPr>
          <w:p w14:paraId="50A12678" w14:textId="77777777" w:rsidR="005A621B" w:rsidRPr="005A621B" w:rsidRDefault="005A621B" w:rsidP="005A621B">
            <w:pPr>
              <w:jc w:val="right"/>
            </w:pPr>
            <w:r w:rsidRPr="005A621B">
              <w:t>670,00</w:t>
            </w:r>
          </w:p>
        </w:tc>
        <w:tc>
          <w:tcPr>
            <w:tcW w:w="1266" w:type="dxa"/>
            <w:noWrap/>
            <w:hideMark/>
          </w:tcPr>
          <w:p w14:paraId="514DB929" w14:textId="77777777" w:rsidR="005A621B" w:rsidRPr="005A621B" w:rsidRDefault="005A621B" w:rsidP="005A621B">
            <w:pPr>
              <w:jc w:val="right"/>
            </w:pPr>
            <w:r w:rsidRPr="005A621B">
              <w:t>600,00</w:t>
            </w:r>
          </w:p>
        </w:tc>
        <w:tc>
          <w:tcPr>
            <w:tcW w:w="894" w:type="dxa"/>
            <w:noWrap/>
            <w:hideMark/>
          </w:tcPr>
          <w:p w14:paraId="2DC5457E" w14:textId="77777777" w:rsidR="005A621B" w:rsidRPr="005A621B" w:rsidRDefault="005A621B" w:rsidP="005A621B">
            <w:pPr>
              <w:jc w:val="right"/>
            </w:pPr>
            <w:r w:rsidRPr="005A621B">
              <w:t> </w:t>
            </w:r>
          </w:p>
        </w:tc>
        <w:tc>
          <w:tcPr>
            <w:tcW w:w="916" w:type="dxa"/>
            <w:noWrap/>
            <w:hideMark/>
          </w:tcPr>
          <w:p w14:paraId="0407C653" w14:textId="77777777" w:rsidR="005A621B" w:rsidRPr="005A621B" w:rsidRDefault="005A621B" w:rsidP="005A621B">
            <w:pPr>
              <w:jc w:val="right"/>
            </w:pPr>
            <w:r w:rsidRPr="005A621B">
              <w:t>89,55</w:t>
            </w:r>
          </w:p>
        </w:tc>
      </w:tr>
      <w:tr w:rsidR="005A621B" w:rsidRPr="005A621B" w14:paraId="6BD0D726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4D0C5E54" w14:textId="77777777" w:rsidR="005A621B" w:rsidRPr="005A621B" w:rsidRDefault="005A621B" w:rsidP="005A621B">
            <w:pPr>
              <w:jc w:val="both"/>
            </w:pPr>
            <w:r w:rsidRPr="005A621B">
              <w:t>63</w:t>
            </w:r>
          </w:p>
        </w:tc>
        <w:tc>
          <w:tcPr>
            <w:tcW w:w="3828" w:type="dxa"/>
            <w:noWrap/>
            <w:hideMark/>
          </w:tcPr>
          <w:p w14:paraId="6E8B91A2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Donacije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Gradska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knjižnica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B5EDAE0" w14:textId="77777777" w:rsidR="005A621B" w:rsidRPr="005A621B" w:rsidRDefault="005A621B" w:rsidP="005A621B">
            <w:pPr>
              <w:jc w:val="right"/>
            </w:pPr>
            <w:r w:rsidRPr="005A621B">
              <w:t>288,67</w:t>
            </w:r>
          </w:p>
        </w:tc>
        <w:tc>
          <w:tcPr>
            <w:tcW w:w="1266" w:type="dxa"/>
            <w:noWrap/>
            <w:hideMark/>
          </w:tcPr>
          <w:p w14:paraId="00FFBA4A" w14:textId="77777777" w:rsidR="005A621B" w:rsidRPr="005A621B" w:rsidRDefault="005A621B" w:rsidP="005A621B">
            <w:pPr>
              <w:jc w:val="right"/>
            </w:pPr>
            <w:r w:rsidRPr="005A621B">
              <w:t>0,00</w:t>
            </w:r>
          </w:p>
        </w:tc>
        <w:tc>
          <w:tcPr>
            <w:tcW w:w="1266" w:type="dxa"/>
            <w:noWrap/>
            <w:hideMark/>
          </w:tcPr>
          <w:p w14:paraId="6D9A668C" w14:textId="77777777" w:rsidR="005A621B" w:rsidRPr="005A621B" w:rsidRDefault="005A621B" w:rsidP="005A621B">
            <w:pPr>
              <w:jc w:val="right"/>
            </w:pPr>
            <w:r w:rsidRPr="005A621B">
              <w:t>0,00</w:t>
            </w:r>
          </w:p>
        </w:tc>
        <w:tc>
          <w:tcPr>
            <w:tcW w:w="1266" w:type="dxa"/>
            <w:noWrap/>
            <w:hideMark/>
          </w:tcPr>
          <w:p w14:paraId="575CF581" w14:textId="77777777" w:rsidR="005A621B" w:rsidRPr="005A621B" w:rsidRDefault="005A621B" w:rsidP="005A621B">
            <w:pPr>
              <w:jc w:val="right"/>
            </w:pPr>
            <w:r w:rsidRPr="005A621B">
              <w:t>3.130,29</w:t>
            </w:r>
          </w:p>
        </w:tc>
        <w:tc>
          <w:tcPr>
            <w:tcW w:w="894" w:type="dxa"/>
            <w:noWrap/>
            <w:hideMark/>
          </w:tcPr>
          <w:p w14:paraId="244349C8" w14:textId="77777777" w:rsidR="005A621B" w:rsidRPr="005A621B" w:rsidRDefault="005A621B" w:rsidP="005A621B">
            <w:pPr>
              <w:jc w:val="right"/>
            </w:pPr>
            <w:r w:rsidRPr="005A621B">
              <w:t> </w:t>
            </w:r>
          </w:p>
        </w:tc>
        <w:tc>
          <w:tcPr>
            <w:tcW w:w="916" w:type="dxa"/>
            <w:noWrap/>
            <w:hideMark/>
          </w:tcPr>
          <w:p w14:paraId="4472310F" w14:textId="77777777" w:rsidR="005A621B" w:rsidRPr="005A621B" w:rsidRDefault="005A621B" w:rsidP="005A621B">
            <w:pPr>
              <w:jc w:val="right"/>
            </w:pPr>
            <w:r w:rsidRPr="005A621B">
              <w:t>#DIV/0!</w:t>
            </w:r>
          </w:p>
        </w:tc>
      </w:tr>
      <w:tr w:rsidR="005A621B" w:rsidRPr="005A621B" w14:paraId="37E5E4AA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45DAD0AE" w14:textId="77777777" w:rsidR="005A621B" w:rsidRPr="005A621B" w:rsidRDefault="005A621B" w:rsidP="005A621B">
            <w:pPr>
              <w:jc w:val="both"/>
            </w:pPr>
            <w:r w:rsidRPr="005A621B">
              <w:t>7</w:t>
            </w:r>
          </w:p>
        </w:tc>
        <w:tc>
          <w:tcPr>
            <w:tcW w:w="3828" w:type="dxa"/>
            <w:noWrap/>
            <w:hideMark/>
          </w:tcPr>
          <w:p w14:paraId="7684710F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Prih.od.nefinanc.imovine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i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nak.štete</w:t>
            </w:r>
            <w:proofErr w:type="spellEnd"/>
            <w:r w:rsidRPr="005A621B">
              <w:t xml:space="preserve"> od </w:t>
            </w:r>
            <w:proofErr w:type="spellStart"/>
            <w:r w:rsidRPr="005A621B">
              <w:t>osiguranja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1F24216" w14:textId="77777777" w:rsidR="005A621B" w:rsidRPr="005A621B" w:rsidRDefault="005A621B" w:rsidP="005A621B">
            <w:pPr>
              <w:jc w:val="right"/>
            </w:pPr>
            <w:r w:rsidRPr="005A621B">
              <w:t>30.995,04</w:t>
            </w:r>
          </w:p>
        </w:tc>
        <w:tc>
          <w:tcPr>
            <w:tcW w:w="1266" w:type="dxa"/>
            <w:noWrap/>
            <w:hideMark/>
          </w:tcPr>
          <w:p w14:paraId="55DE26B9" w14:textId="77777777" w:rsidR="005A621B" w:rsidRPr="005A621B" w:rsidRDefault="005A621B" w:rsidP="005A621B">
            <w:pPr>
              <w:jc w:val="right"/>
            </w:pPr>
            <w:r w:rsidRPr="005A621B">
              <w:t>600,00</w:t>
            </w:r>
          </w:p>
        </w:tc>
        <w:tc>
          <w:tcPr>
            <w:tcW w:w="1266" w:type="dxa"/>
            <w:noWrap/>
            <w:hideMark/>
          </w:tcPr>
          <w:p w14:paraId="46807427" w14:textId="77777777" w:rsidR="005A621B" w:rsidRPr="005A621B" w:rsidRDefault="005A621B" w:rsidP="005A621B">
            <w:pPr>
              <w:jc w:val="right"/>
            </w:pPr>
            <w:r w:rsidRPr="005A621B">
              <w:t>600,00</w:t>
            </w:r>
          </w:p>
        </w:tc>
        <w:tc>
          <w:tcPr>
            <w:tcW w:w="1266" w:type="dxa"/>
            <w:noWrap/>
            <w:hideMark/>
          </w:tcPr>
          <w:p w14:paraId="48F4DA0E" w14:textId="77777777" w:rsidR="005A621B" w:rsidRPr="005A621B" w:rsidRDefault="005A621B" w:rsidP="005A621B">
            <w:pPr>
              <w:jc w:val="right"/>
            </w:pPr>
            <w:r w:rsidRPr="005A621B">
              <w:t>2.764,63</w:t>
            </w:r>
          </w:p>
        </w:tc>
        <w:tc>
          <w:tcPr>
            <w:tcW w:w="894" w:type="dxa"/>
            <w:noWrap/>
            <w:hideMark/>
          </w:tcPr>
          <w:p w14:paraId="745E1569" w14:textId="77777777" w:rsidR="005A621B" w:rsidRPr="005A621B" w:rsidRDefault="005A621B" w:rsidP="005A621B">
            <w:pPr>
              <w:jc w:val="right"/>
            </w:pPr>
            <w:r w:rsidRPr="005A621B">
              <w:t>8,92</w:t>
            </w:r>
          </w:p>
        </w:tc>
        <w:tc>
          <w:tcPr>
            <w:tcW w:w="916" w:type="dxa"/>
            <w:noWrap/>
            <w:hideMark/>
          </w:tcPr>
          <w:p w14:paraId="5868648A" w14:textId="77777777" w:rsidR="005A621B" w:rsidRPr="005A621B" w:rsidRDefault="005A621B" w:rsidP="005A621B">
            <w:pPr>
              <w:jc w:val="right"/>
            </w:pPr>
            <w:r w:rsidRPr="005A621B">
              <w:t>460,77</w:t>
            </w:r>
          </w:p>
        </w:tc>
      </w:tr>
      <w:tr w:rsidR="005A621B" w:rsidRPr="005A621B" w14:paraId="762FE78E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09822221" w14:textId="77777777" w:rsidR="005A621B" w:rsidRPr="005A621B" w:rsidRDefault="005A621B" w:rsidP="005A621B">
            <w:pPr>
              <w:jc w:val="both"/>
            </w:pPr>
            <w:r w:rsidRPr="005A621B">
              <w:t>71</w:t>
            </w:r>
          </w:p>
        </w:tc>
        <w:tc>
          <w:tcPr>
            <w:tcW w:w="3828" w:type="dxa"/>
            <w:noWrap/>
            <w:hideMark/>
          </w:tcPr>
          <w:p w14:paraId="606413B1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Prih.od.nefinanc.imovine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i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nak.štete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od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osiguranja</w:t>
            </w:r>
            <w:proofErr w:type="spellEnd"/>
            <w:r w:rsidRPr="005A621B">
              <w:t>-Grad</w:t>
            </w:r>
          </w:p>
        </w:tc>
        <w:tc>
          <w:tcPr>
            <w:tcW w:w="1266" w:type="dxa"/>
            <w:noWrap/>
            <w:hideMark/>
          </w:tcPr>
          <w:p w14:paraId="7A5466FB" w14:textId="77777777" w:rsidR="005A621B" w:rsidRPr="005A621B" w:rsidRDefault="005A621B" w:rsidP="005A621B">
            <w:pPr>
              <w:jc w:val="right"/>
            </w:pPr>
            <w:r w:rsidRPr="005A621B">
              <w:t>30.995,04</w:t>
            </w:r>
          </w:p>
        </w:tc>
        <w:tc>
          <w:tcPr>
            <w:tcW w:w="1266" w:type="dxa"/>
            <w:noWrap/>
            <w:hideMark/>
          </w:tcPr>
          <w:p w14:paraId="12FFAACA" w14:textId="77777777" w:rsidR="005A621B" w:rsidRPr="005A621B" w:rsidRDefault="005A621B" w:rsidP="005A621B">
            <w:pPr>
              <w:jc w:val="right"/>
            </w:pPr>
            <w:r w:rsidRPr="005A621B">
              <w:t>600,00</w:t>
            </w:r>
          </w:p>
        </w:tc>
        <w:tc>
          <w:tcPr>
            <w:tcW w:w="1266" w:type="dxa"/>
            <w:noWrap/>
            <w:hideMark/>
          </w:tcPr>
          <w:p w14:paraId="7547C7BE" w14:textId="77777777" w:rsidR="005A621B" w:rsidRPr="005A621B" w:rsidRDefault="005A621B" w:rsidP="005A621B">
            <w:pPr>
              <w:jc w:val="right"/>
            </w:pPr>
            <w:r w:rsidRPr="005A621B">
              <w:t>600,00</w:t>
            </w:r>
          </w:p>
        </w:tc>
        <w:tc>
          <w:tcPr>
            <w:tcW w:w="1266" w:type="dxa"/>
            <w:noWrap/>
            <w:hideMark/>
          </w:tcPr>
          <w:p w14:paraId="5DC6C559" w14:textId="77777777" w:rsidR="005A621B" w:rsidRPr="005A621B" w:rsidRDefault="005A621B" w:rsidP="005A621B">
            <w:pPr>
              <w:jc w:val="right"/>
            </w:pPr>
            <w:r w:rsidRPr="005A621B">
              <w:t>2.764,63</w:t>
            </w:r>
          </w:p>
        </w:tc>
        <w:tc>
          <w:tcPr>
            <w:tcW w:w="894" w:type="dxa"/>
            <w:noWrap/>
            <w:hideMark/>
          </w:tcPr>
          <w:p w14:paraId="2D8DD4F4" w14:textId="77777777" w:rsidR="005A621B" w:rsidRPr="005A621B" w:rsidRDefault="005A621B" w:rsidP="005A621B">
            <w:pPr>
              <w:jc w:val="right"/>
            </w:pPr>
            <w:r w:rsidRPr="005A621B">
              <w:t>8,92</w:t>
            </w:r>
          </w:p>
        </w:tc>
        <w:tc>
          <w:tcPr>
            <w:tcW w:w="916" w:type="dxa"/>
            <w:noWrap/>
            <w:hideMark/>
          </w:tcPr>
          <w:p w14:paraId="352F6484" w14:textId="77777777" w:rsidR="005A621B" w:rsidRPr="005A621B" w:rsidRDefault="005A621B" w:rsidP="005A621B">
            <w:pPr>
              <w:jc w:val="right"/>
            </w:pPr>
            <w:r w:rsidRPr="005A621B">
              <w:t>460,77</w:t>
            </w:r>
          </w:p>
        </w:tc>
      </w:tr>
      <w:tr w:rsidR="005A621B" w:rsidRPr="005A621B" w14:paraId="5B511E78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26D316FE" w14:textId="77777777" w:rsidR="005A621B" w:rsidRPr="005A621B" w:rsidRDefault="005A621B" w:rsidP="005A621B">
            <w:pPr>
              <w:jc w:val="both"/>
            </w:pPr>
            <w:r w:rsidRPr="005A621B">
              <w:t>72</w:t>
            </w:r>
          </w:p>
        </w:tc>
        <w:tc>
          <w:tcPr>
            <w:tcW w:w="3828" w:type="dxa"/>
            <w:noWrap/>
            <w:hideMark/>
          </w:tcPr>
          <w:p w14:paraId="0B25D10A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Prih.od.nefinanc.imovine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i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nak.štete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od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osiguranja-Knjižnica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4D11A0A" w14:textId="77777777" w:rsidR="005A621B" w:rsidRPr="005A621B" w:rsidRDefault="005A621B" w:rsidP="005A621B">
            <w:pPr>
              <w:jc w:val="right"/>
            </w:pPr>
            <w:r w:rsidRPr="005A621B">
              <w:t>0,00</w:t>
            </w:r>
          </w:p>
        </w:tc>
        <w:tc>
          <w:tcPr>
            <w:tcW w:w="1266" w:type="dxa"/>
            <w:noWrap/>
            <w:hideMark/>
          </w:tcPr>
          <w:p w14:paraId="24E0CE52" w14:textId="77777777" w:rsidR="005A621B" w:rsidRPr="005A621B" w:rsidRDefault="005A621B" w:rsidP="005A621B">
            <w:pPr>
              <w:jc w:val="right"/>
            </w:pPr>
            <w:r w:rsidRPr="005A621B">
              <w:t>0,00</w:t>
            </w:r>
          </w:p>
        </w:tc>
        <w:tc>
          <w:tcPr>
            <w:tcW w:w="1266" w:type="dxa"/>
            <w:noWrap/>
            <w:hideMark/>
          </w:tcPr>
          <w:p w14:paraId="5F57EDB7" w14:textId="77777777" w:rsidR="005A621B" w:rsidRPr="005A621B" w:rsidRDefault="005A621B" w:rsidP="005A621B">
            <w:pPr>
              <w:jc w:val="right"/>
            </w:pPr>
            <w:r w:rsidRPr="005A621B">
              <w:t>0,00</w:t>
            </w:r>
          </w:p>
        </w:tc>
        <w:tc>
          <w:tcPr>
            <w:tcW w:w="1266" w:type="dxa"/>
            <w:noWrap/>
            <w:hideMark/>
          </w:tcPr>
          <w:p w14:paraId="4B475BB9" w14:textId="77777777" w:rsidR="005A621B" w:rsidRPr="005A621B" w:rsidRDefault="005A621B" w:rsidP="005A621B">
            <w:pPr>
              <w:jc w:val="right"/>
            </w:pPr>
            <w:r w:rsidRPr="005A621B">
              <w:t>0,00</w:t>
            </w:r>
          </w:p>
        </w:tc>
        <w:tc>
          <w:tcPr>
            <w:tcW w:w="894" w:type="dxa"/>
            <w:noWrap/>
            <w:hideMark/>
          </w:tcPr>
          <w:p w14:paraId="0B96A4AC" w14:textId="77777777" w:rsidR="005A621B" w:rsidRPr="005A621B" w:rsidRDefault="005A621B" w:rsidP="005A621B">
            <w:pPr>
              <w:jc w:val="right"/>
            </w:pPr>
            <w:r w:rsidRPr="005A621B">
              <w:t>#DIV/0!</w:t>
            </w:r>
          </w:p>
        </w:tc>
        <w:tc>
          <w:tcPr>
            <w:tcW w:w="916" w:type="dxa"/>
            <w:noWrap/>
            <w:hideMark/>
          </w:tcPr>
          <w:p w14:paraId="2D381382" w14:textId="77777777" w:rsidR="005A621B" w:rsidRPr="005A621B" w:rsidRDefault="005A621B" w:rsidP="005A621B">
            <w:pPr>
              <w:jc w:val="right"/>
            </w:pPr>
            <w:r w:rsidRPr="005A621B">
              <w:t>#DIV/0!</w:t>
            </w:r>
          </w:p>
        </w:tc>
      </w:tr>
      <w:tr w:rsidR="005A621B" w:rsidRPr="005A621B" w14:paraId="7B334267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520ABCEE" w14:textId="77777777" w:rsidR="005A621B" w:rsidRPr="005A621B" w:rsidRDefault="005A621B" w:rsidP="005A621B">
            <w:pPr>
              <w:jc w:val="both"/>
            </w:pPr>
            <w:r w:rsidRPr="005A621B">
              <w:t>8</w:t>
            </w:r>
          </w:p>
        </w:tc>
        <w:tc>
          <w:tcPr>
            <w:tcW w:w="3828" w:type="dxa"/>
            <w:noWrap/>
            <w:hideMark/>
          </w:tcPr>
          <w:p w14:paraId="00FEE06A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Namjenski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primici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CF3EFD7" w14:textId="77777777" w:rsidR="005A621B" w:rsidRPr="005A621B" w:rsidRDefault="005A621B" w:rsidP="005A621B">
            <w:pPr>
              <w:jc w:val="right"/>
            </w:pPr>
            <w:r w:rsidRPr="005A621B">
              <w:t>67.547,15</w:t>
            </w:r>
          </w:p>
        </w:tc>
        <w:tc>
          <w:tcPr>
            <w:tcW w:w="1266" w:type="dxa"/>
            <w:noWrap/>
            <w:hideMark/>
          </w:tcPr>
          <w:p w14:paraId="4544E0D3" w14:textId="77777777" w:rsidR="005A621B" w:rsidRPr="005A621B" w:rsidRDefault="005A621B" w:rsidP="005A621B">
            <w:pPr>
              <w:jc w:val="right"/>
            </w:pPr>
            <w:r w:rsidRPr="005A621B">
              <w:t>0,00</w:t>
            </w:r>
          </w:p>
        </w:tc>
        <w:tc>
          <w:tcPr>
            <w:tcW w:w="1266" w:type="dxa"/>
            <w:noWrap/>
            <w:hideMark/>
          </w:tcPr>
          <w:p w14:paraId="7E71DC29" w14:textId="77777777" w:rsidR="005A621B" w:rsidRPr="005A621B" w:rsidRDefault="005A621B" w:rsidP="005A621B">
            <w:pPr>
              <w:jc w:val="right"/>
            </w:pPr>
            <w:r w:rsidRPr="005A621B">
              <w:t>0,00</w:t>
            </w:r>
          </w:p>
        </w:tc>
        <w:tc>
          <w:tcPr>
            <w:tcW w:w="1266" w:type="dxa"/>
            <w:noWrap/>
            <w:hideMark/>
          </w:tcPr>
          <w:p w14:paraId="7118051B" w14:textId="77777777" w:rsidR="005A621B" w:rsidRPr="005A621B" w:rsidRDefault="005A621B" w:rsidP="005A621B">
            <w:pPr>
              <w:jc w:val="right"/>
            </w:pPr>
            <w:r w:rsidRPr="005A621B">
              <w:t>0,00</w:t>
            </w:r>
          </w:p>
        </w:tc>
        <w:tc>
          <w:tcPr>
            <w:tcW w:w="894" w:type="dxa"/>
            <w:noWrap/>
            <w:hideMark/>
          </w:tcPr>
          <w:p w14:paraId="4188D285" w14:textId="77777777" w:rsidR="005A621B" w:rsidRPr="005A621B" w:rsidRDefault="005A621B" w:rsidP="005A621B">
            <w:pPr>
              <w:jc w:val="right"/>
            </w:pPr>
            <w:r w:rsidRPr="005A621B">
              <w:t>0,00</w:t>
            </w:r>
          </w:p>
        </w:tc>
        <w:tc>
          <w:tcPr>
            <w:tcW w:w="916" w:type="dxa"/>
            <w:noWrap/>
            <w:hideMark/>
          </w:tcPr>
          <w:p w14:paraId="39011FF1" w14:textId="77777777" w:rsidR="005A621B" w:rsidRPr="005A621B" w:rsidRDefault="005A621B" w:rsidP="005A621B">
            <w:pPr>
              <w:jc w:val="right"/>
            </w:pPr>
            <w:r w:rsidRPr="005A621B">
              <w:t>#DIV/0!</w:t>
            </w:r>
          </w:p>
        </w:tc>
      </w:tr>
      <w:tr w:rsidR="005A621B" w:rsidRPr="005A621B" w14:paraId="642335B9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78877229" w14:textId="77777777" w:rsidR="005A621B" w:rsidRPr="005A621B" w:rsidRDefault="005A621B" w:rsidP="005A621B">
            <w:pPr>
              <w:jc w:val="both"/>
            </w:pPr>
            <w:r w:rsidRPr="005A621B">
              <w:t>81</w:t>
            </w:r>
          </w:p>
        </w:tc>
        <w:tc>
          <w:tcPr>
            <w:tcW w:w="3828" w:type="dxa"/>
            <w:noWrap/>
            <w:hideMark/>
          </w:tcPr>
          <w:p w14:paraId="7F337BC3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Primici</w:t>
            </w:r>
            <w:proofErr w:type="spellEnd"/>
            <w:r w:rsidRPr="005A621B">
              <w:t xml:space="preserve"> od </w:t>
            </w:r>
            <w:proofErr w:type="spellStart"/>
            <w:r w:rsidRPr="005A621B">
              <w:t>zaduživanja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51FE531" w14:textId="77777777" w:rsidR="005A621B" w:rsidRPr="005A621B" w:rsidRDefault="005A621B" w:rsidP="005A621B">
            <w:pPr>
              <w:jc w:val="right"/>
            </w:pPr>
            <w:r w:rsidRPr="005A621B">
              <w:t>67.547,15</w:t>
            </w:r>
          </w:p>
        </w:tc>
        <w:tc>
          <w:tcPr>
            <w:tcW w:w="1266" w:type="dxa"/>
            <w:noWrap/>
            <w:hideMark/>
          </w:tcPr>
          <w:p w14:paraId="63A884A8" w14:textId="77777777" w:rsidR="005A621B" w:rsidRPr="005A621B" w:rsidRDefault="005A621B" w:rsidP="005A621B">
            <w:pPr>
              <w:jc w:val="right"/>
            </w:pPr>
            <w:r w:rsidRPr="005A621B">
              <w:t>0,00</w:t>
            </w:r>
          </w:p>
        </w:tc>
        <w:tc>
          <w:tcPr>
            <w:tcW w:w="1266" w:type="dxa"/>
            <w:noWrap/>
            <w:hideMark/>
          </w:tcPr>
          <w:p w14:paraId="52F6049C" w14:textId="77777777" w:rsidR="005A621B" w:rsidRPr="005A621B" w:rsidRDefault="005A621B" w:rsidP="005A621B">
            <w:pPr>
              <w:jc w:val="right"/>
            </w:pPr>
            <w:r w:rsidRPr="005A621B">
              <w:t>0,00</w:t>
            </w:r>
          </w:p>
        </w:tc>
        <w:tc>
          <w:tcPr>
            <w:tcW w:w="1266" w:type="dxa"/>
            <w:noWrap/>
            <w:hideMark/>
          </w:tcPr>
          <w:p w14:paraId="431BBDDF" w14:textId="77777777" w:rsidR="005A621B" w:rsidRPr="005A621B" w:rsidRDefault="005A621B" w:rsidP="005A621B">
            <w:pPr>
              <w:jc w:val="right"/>
            </w:pPr>
            <w:r w:rsidRPr="005A621B">
              <w:t>0,00</w:t>
            </w:r>
          </w:p>
        </w:tc>
        <w:tc>
          <w:tcPr>
            <w:tcW w:w="894" w:type="dxa"/>
            <w:noWrap/>
            <w:hideMark/>
          </w:tcPr>
          <w:p w14:paraId="1A4FEEC1" w14:textId="77777777" w:rsidR="005A621B" w:rsidRPr="005A621B" w:rsidRDefault="005A621B" w:rsidP="005A621B">
            <w:pPr>
              <w:jc w:val="right"/>
            </w:pPr>
            <w:r w:rsidRPr="005A621B">
              <w:t> </w:t>
            </w:r>
          </w:p>
        </w:tc>
        <w:tc>
          <w:tcPr>
            <w:tcW w:w="916" w:type="dxa"/>
            <w:noWrap/>
            <w:hideMark/>
          </w:tcPr>
          <w:p w14:paraId="07871452" w14:textId="77777777" w:rsidR="005A621B" w:rsidRPr="005A621B" w:rsidRDefault="005A621B" w:rsidP="005A621B">
            <w:pPr>
              <w:jc w:val="right"/>
            </w:pPr>
            <w:r w:rsidRPr="005A621B">
              <w:t>#DIV/0!</w:t>
            </w:r>
          </w:p>
        </w:tc>
      </w:tr>
      <w:tr w:rsidR="005A621B" w:rsidRPr="005A621B" w14:paraId="54C891AA" w14:textId="77777777" w:rsidTr="005A621B">
        <w:trPr>
          <w:trHeight w:val="360"/>
          <w:jc w:val="center"/>
        </w:trPr>
        <w:tc>
          <w:tcPr>
            <w:tcW w:w="832" w:type="dxa"/>
            <w:noWrap/>
            <w:hideMark/>
          </w:tcPr>
          <w:p w14:paraId="35D0F34B" w14:textId="77777777" w:rsidR="005A621B" w:rsidRPr="005A621B" w:rsidRDefault="005A621B" w:rsidP="005A621B">
            <w:pPr>
              <w:jc w:val="both"/>
            </w:pPr>
            <w:r w:rsidRPr="005A621B">
              <w:t>82</w:t>
            </w:r>
          </w:p>
        </w:tc>
        <w:tc>
          <w:tcPr>
            <w:tcW w:w="3828" w:type="dxa"/>
            <w:noWrap/>
            <w:hideMark/>
          </w:tcPr>
          <w:p w14:paraId="2C124C1B" w14:textId="77777777" w:rsidR="005A621B" w:rsidRPr="005A621B" w:rsidRDefault="005A621B" w:rsidP="005A621B">
            <w:pPr>
              <w:jc w:val="both"/>
            </w:pPr>
            <w:proofErr w:type="spellStart"/>
            <w:r w:rsidRPr="005A621B">
              <w:t>Primici</w:t>
            </w:r>
            <w:proofErr w:type="spellEnd"/>
            <w:r w:rsidRPr="005A621B">
              <w:t xml:space="preserve"> od </w:t>
            </w:r>
            <w:proofErr w:type="spellStart"/>
            <w:r w:rsidRPr="005A621B">
              <w:t>financijske</w:t>
            </w:r>
            <w:proofErr w:type="spellEnd"/>
            <w:r w:rsidRPr="005A621B">
              <w:t xml:space="preserve"> </w:t>
            </w:r>
            <w:proofErr w:type="spellStart"/>
            <w:r w:rsidRPr="005A621B">
              <w:t>imovine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4FE62B4" w14:textId="77777777" w:rsidR="005A621B" w:rsidRPr="005A621B" w:rsidRDefault="005A621B" w:rsidP="005A621B">
            <w:pPr>
              <w:jc w:val="right"/>
            </w:pPr>
            <w:r w:rsidRPr="005A621B">
              <w:t>0,00</w:t>
            </w:r>
          </w:p>
        </w:tc>
        <w:tc>
          <w:tcPr>
            <w:tcW w:w="1266" w:type="dxa"/>
            <w:noWrap/>
            <w:hideMark/>
          </w:tcPr>
          <w:p w14:paraId="3E1D6463" w14:textId="77777777" w:rsidR="005A621B" w:rsidRPr="005A621B" w:rsidRDefault="005A621B" w:rsidP="005A621B">
            <w:pPr>
              <w:jc w:val="right"/>
            </w:pPr>
            <w:r w:rsidRPr="005A621B">
              <w:t>0,00</w:t>
            </w:r>
          </w:p>
        </w:tc>
        <w:tc>
          <w:tcPr>
            <w:tcW w:w="1266" w:type="dxa"/>
            <w:noWrap/>
            <w:hideMark/>
          </w:tcPr>
          <w:p w14:paraId="08A1115F" w14:textId="77777777" w:rsidR="005A621B" w:rsidRPr="005A621B" w:rsidRDefault="005A621B" w:rsidP="005A621B">
            <w:pPr>
              <w:jc w:val="right"/>
            </w:pPr>
            <w:r w:rsidRPr="005A621B">
              <w:t>0,00</w:t>
            </w:r>
          </w:p>
        </w:tc>
        <w:tc>
          <w:tcPr>
            <w:tcW w:w="1266" w:type="dxa"/>
            <w:noWrap/>
            <w:hideMark/>
          </w:tcPr>
          <w:p w14:paraId="2624101A" w14:textId="77777777" w:rsidR="005A621B" w:rsidRPr="005A621B" w:rsidRDefault="005A621B" w:rsidP="005A621B">
            <w:pPr>
              <w:jc w:val="right"/>
            </w:pPr>
            <w:r w:rsidRPr="005A621B">
              <w:t>0,00</w:t>
            </w:r>
          </w:p>
        </w:tc>
        <w:tc>
          <w:tcPr>
            <w:tcW w:w="894" w:type="dxa"/>
            <w:noWrap/>
            <w:hideMark/>
          </w:tcPr>
          <w:p w14:paraId="508A7DD3" w14:textId="77777777" w:rsidR="005A621B" w:rsidRPr="005A621B" w:rsidRDefault="005A621B" w:rsidP="005A621B">
            <w:pPr>
              <w:jc w:val="right"/>
            </w:pPr>
            <w:r w:rsidRPr="005A621B">
              <w:t> </w:t>
            </w:r>
          </w:p>
        </w:tc>
        <w:tc>
          <w:tcPr>
            <w:tcW w:w="916" w:type="dxa"/>
            <w:noWrap/>
            <w:hideMark/>
          </w:tcPr>
          <w:p w14:paraId="6C09F352" w14:textId="77777777" w:rsidR="005A621B" w:rsidRPr="005A621B" w:rsidRDefault="005A621B" w:rsidP="005A621B">
            <w:pPr>
              <w:jc w:val="right"/>
            </w:pPr>
            <w:r w:rsidRPr="005A621B">
              <w:t>#DIV/0!</w:t>
            </w:r>
          </w:p>
        </w:tc>
      </w:tr>
      <w:tr w:rsidR="005A621B" w:rsidRPr="005A621B" w14:paraId="06B72FB8" w14:textId="77777777" w:rsidTr="005A621B">
        <w:trPr>
          <w:trHeight w:val="600"/>
          <w:jc w:val="center"/>
        </w:trPr>
        <w:tc>
          <w:tcPr>
            <w:tcW w:w="4660" w:type="dxa"/>
            <w:gridSpan w:val="2"/>
            <w:noWrap/>
            <w:hideMark/>
          </w:tcPr>
          <w:p w14:paraId="2D8910C8" w14:textId="77777777" w:rsidR="005A621B" w:rsidRPr="005A621B" w:rsidRDefault="005A621B" w:rsidP="005A621B">
            <w:pPr>
              <w:jc w:val="both"/>
              <w:rPr>
                <w:b/>
                <w:bCs/>
              </w:rPr>
            </w:pPr>
            <w:r w:rsidRPr="005A621B">
              <w:rPr>
                <w:b/>
                <w:bCs/>
              </w:rPr>
              <w:t xml:space="preserve"> U K U P N O   P R I H O D I </w:t>
            </w:r>
          </w:p>
        </w:tc>
        <w:tc>
          <w:tcPr>
            <w:tcW w:w="1266" w:type="dxa"/>
            <w:noWrap/>
            <w:hideMark/>
          </w:tcPr>
          <w:p w14:paraId="7E55A351" w14:textId="77777777" w:rsidR="005A621B" w:rsidRPr="005A621B" w:rsidRDefault="005A621B" w:rsidP="005A621B">
            <w:pPr>
              <w:jc w:val="right"/>
              <w:rPr>
                <w:b/>
                <w:bCs/>
              </w:rPr>
            </w:pPr>
            <w:r w:rsidRPr="005A621B">
              <w:rPr>
                <w:b/>
                <w:bCs/>
              </w:rPr>
              <w:t>7.677.733,66</w:t>
            </w:r>
          </w:p>
        </w:tc>
        <w:tc>
          <w:tcPr>
            <w:tcW w:w="1266" w:type="dxa"/>
            <w:noWrap/>
            <w:hideMark/>
          </w:tcPr>
          <w:p w14:paraId="36675263" w14:textId="77777777" w:rsidR="005A621B" w:rsidRPr="005A621B" w:rsidRDefault="005A621B" w:rsidP="005A621B">
            <w:pPr>
              <w:jc w:val="right"/>
              <w:rPr>
                <w:b/>
                <w:bCs/>
              </w:rPr>
            </w:pPr>
            <w:r w:rsidRPr="005A621B">
              <w:rPr>
                <w:b/>
                <w:bCs/>
              </w:rPr>
              <w:t>9.808.220,30</w:t>
            </w:r>
          </w:p>
        </w:tc>
        <w:tc>
          <w:tcPr>
            <w:tcW w:w="1266" w:type="dxa"/>
            <w:noWrap/>
            <w:hideMark/>
          </w:tcPr>
          <w:p w14:paraId="34D07276" w14:textId="77777777" w:rsidR="005A621B" w:rsidRPr="005A621B" w:rsidRDefault="005A621B" w:rsidP="005A621B">
            <w:pPr>
              <w:jc w:val="right"/>
              <w:rPr>
                <w:b/>
                <w:bCs/>
              </w:rPr>
            </w:pPr>
            <w:r w:rsidRPr="005A621B">
              <w:rPr>
                <w:b/>
                <w:bCs/>
              </w:rPr>
              <w:t>9.808.220,30</w:t>
            </w:r>
          </w:p>
        </w:tc>
        <w:tc>
          <w:tcPr>
            <w:tcW w:w="1266" w:type="dxa"/>
            <w:noWrap/>
            <w:hideMark/>
          </w:tcPr>
          <w:p w14:paraId="3BC3F22F" w14:textId="77777777" w:rsidR="005A621B" w:rsidRPr="005A621B" w:rsidRDefault="005A621B" w:rsidP="005A621B">
            <w:pPr>
              <w:jc w:val="right"/>
              <w:rPr>
                <w:b/>
                <w:bCs/>
              </w:rPr>
            </w:pPr>
            <w:r w:rsidRPr="005A621B">
              <w:rPr>
                <w:b/>
                <w:bCs/>
              </w:rPr>
              <w:t>9.259.412,13</w:t>
            </w:r>
          </w:p>
        </w:tc>
        <w:tc>
          <w:tcPr>
            <w:tcW w:w="894" w:type="dxa"/>
            <w:noWrap/>
            <w:hideMark/>
          </w:tcPr>
          <w:p w14:paraId="672EBC54" w14:textId="77777777" w:rsidR="005A621B" w:rsidRPr="005A621B" w:rsidRDefault="005A621B" w:rsidP="005A621B">
            <w:pPr>
              <w:jc w:val="right"/>
              <w:rPr>
                <w:b/>
                <w:bCs/>
              </w:rPr>
            </w:pPr>
            <w:r w:rsidRPr="005A621B">
              <w:rPr>
                <w:b/>
                <w:bCs/>
              </w:rPr>
              <w:t>120,60</w:t>
            </w:r>
          </w:p>
        </w:tc>
        <w:tc>
          <w:tcPr>
            <w:tcW w:w="916" w:type="dxa"/>
            <w:noWrap/>
            <w:hideMark/>
          </w:tcPr>
          <w:p w14:paraId="06FBD8C2" w14:textId="77777777" w:rsidR="005A621B" w:rsidRPr="005A621B" w:rsidRDefault="005A621B" w:rsidP="005A621B">
            <w:pPr>
              <w:jc w:val="right"/>
              <w:rPr>
                <w:b/>
                <w:bCs/>
              </w:rPr>
            </w:pPr>
            <w:r w:rsidRPr="005A621B">
              <w:rPr>
                <w:b/>
                <w:bCs/>
              </w:rPr>
              <w:t>94,40</w:t>
            </w:r>
          </w:p>
        </w:tc>
      </w:tr>
    </w:tbl>
    <w:p w14:paraId="2A2B90A4" w14:textId="77777777" w:rsidR="009E38C9" w:rsidRDefault="009E38C9" w:rsidP="00384EE4">
      <w:pPr>
        <w:jc w:val="both"/>
      </w:pPr>
    </w:p>
    <w:p w14:paraId="3C352228" w14:textId="18D22CB8" w:rsidR="005A621B" w:rsidRPr="00480F6E" w:rsidRDefault="00480F6E" w:rsidP="00480F6E">
      <w:pPr>
        <w:jc w:val="center"/>
        <w:rPr>
          <w:b/>
          <w:bCs/>
        </w:rPr>
      </w:pPr>
      <w:proofErr w:type="spellStart"/>
      <w:r w:rsidRPr="00480F6E">
        <w:rPr>
          <w:b/>
          <w:bCs/>
        </w:rPr>
        <w:t>Tablica</w:t>
      </w:r>
      <w:proofErr w:type="spellEnd"/>
      <w:r w:rsidRPr="00480F6E">
        <w:rPr>
          <w:b/>
          <w:bCs/>
        </w:rPr>
        <w:t xml:space="preserve"> 5. </w:t>
      </w:r>
      <w:proofErr w:type="spellStart"/>
      <w:r w:rsidRPr="00480F6E">
        <w:rPr>
          <w:b/>
          <w:bCs/>
        </w:rPr>
        <w:t>Opći</w:t>
      </w:r>
      <w:proofErr w:type="spellEnd"/>
      <w:r w:rsidRPr="00480F6E">
        <w:rPr>
          <w:b/>
          <w:bCs/>
        </w:rPr>
        <w:t xml:space="preserve"> </w:t>
      </w:r>
      <w:proofErr w:type="spellStart"/>
      <w:r w:rsidRPr="00480F6E">
        <w:rPr>
          <w:b/>
          <w:bCs/>
        </w:rPr>
        <w:t>dio</w:t>
      </w:r>
      <w:proofErr w:type="spellEnd"/>
      <w:r w:rsidRPr="00480F6E">
        <w:rPr>
          <w:b/>
          <w:bCs/>
        </w:rPr>
        <w:t xml:space="preserve"> - RASHODI PREMA IZVORIMA FINANCIRANJA</w:t>
      </w:r>
    </w:p>
    <w:p w14:paraId="70B2DD88" w14:textId="77777777" w:rsidR="00480F6E" w:rsidRDefault="00480F6E" w:rsidP="00384EE4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3828"/>
        <w:gridCol w:w="1266"/>
        <w:gridCol w:w="1366"/>
        <w:gridCol w:w="1366"/>
        <w:gridCol w:w="1266"/>
        <w:gridCol w:w="894"/>
        <w:gridCol w:w="916"/>
      </w:tblGrid>
      <w:tr w:rsidR="00480F6E" w:rsidRPr="00480F6E" w14:paraId="42157C09" w14:textId="77777777" w:rsidTr="00480F6E">
        <w:trPr>
          <w:trHeight w:val="600"/>
          <w:jc w:val="center"/>
        </w:trPr>
        <w:tc>
          <w:tcPr>
            <w:tcW w:w="830" w:type="dxa"/>
            <w:hideMark/>
          </w:tcPr>
          <w:p w14:paraId="70432F7C" w14:textId="22552447" w:rsidR="00480F6E" w:rsidRPr="00480F6E" w:rsidRDefault="00480F6E" w:rsidP="00480F6E">
            <w:pPr>
              <w:jc w:val="center"/>
            </w:pPr>
            <w:proofErr w:type="spellStart"/>
            <w:r w:rsidRPr="00480F6E">
              <w:t>Izvori</w:t>
            </w:r>
            <w:proofErr w:type="spellEnd"/>
            <w:r w:rsidRPr="00480F6E">
              <w:t xml:space="preserve"> ID</w:t>
            </w:r>
          </w:p>
        </w:tc>
        <w:tc>
          <w:tcPr>
            <w:tcW w:w="3828" w:type="dxa"/>
            <w:hideMark/>
          </w:tcPr>
          <w:p w14:paraId="5C81919F" w14:textId="77777777" w:rsidR="00480F6E" w:rsidRPr="00480F6E" w:rsidRDefault="00480F6E" w:rsidP="00480F6E">
            <w:pPr>
              <w:jc w:val="center"/>
            </w:pPr>
            <w:proofErr w:type="spellStart"/>
            <w:r w:rsidRPr="00480F6E">
              <w:t>Opis</w:t>
            </w:r>
            <w:proofErr w:type="spellEnd"/>
            <w:r w:rsidRPr="00480F6E">
              <w:t xml:space="preserve"> (</w:t>
            </w:r>
            <w:proofErr w:type="spellStart"/>
            <w:r w:rsidRPr="00480F6E">
              <w:t>naziv</w:t>
            </w:r>
            <w:proofErr w:type="spellEnd"/>
            <w:r w:rsidRPr="00480F6E">
              <w:t>)</w:t>
            </w:r>
          </w:p>
        </w:tc>
        <w:tc>
          <w:tcPr>
            <w:tcW w:w="1266" w:type="dxa"/>
            <w:hideMark/>
          </w:tcPr>
          <w:p w14:paraId="71BC580D" w14:textId="77777777" w:rsidR="00480F6E" w:rsidRPr="00480F6E" w:rsidRDefault="00480F6E" w:rsidP="00480F6E">
            <w:pPr>
              <w:jc w:val="center"/>
            </w:pPr>
            <w:proofErr w:type="spellStart"/>
            <w:r w:rsidRPr="00480F6E">
              <w:t>Izvršeno</w:t>
            </w:r>
            <w:proofErr w:type="spellEnd"/>
            <w:r w:rsidRPr="00480F6E">
              <w:t xml:space="preserve"> 2022.god.</w:t>
            </w:r>
          </w:p>
        </w:tc>
        <w:tc>
          <w:tcPr>
            <w:tcW w:w="1366" w:type="dxa"/>
            <w:hideMark/>
          </w:tcPr>
          <w:p w14:paraId="618ADC03" w14:textId="77777777" w:rsidR="00480F6E" w:rsidRPr="00480F6E" w:rsidRDefault="00480F6E" w:rsidP="00480F6E">
            <w:pPr>
              <w:jc w:val="center"/>
            </w:pPr>
            <w:proofErr w:type="spellStart"/>
            <w:r w:rsidRPr="00480F6E">
              <w:t>Rebalans</w:t>
            </w:r>
            <w:proofErr w:type="spellEnd"/>
            <w:r w:rsidRPr="00480F6E">
              <w:br/>
              <w:t>za 2023.g.</w:t>
            </w:r>
          </w:p>
        </w:tc>
        <w:tc>
          <w:tcPr>
            <w:tcW w:w="1366" w:type="dxa"/>
            <w:hideMark/>
          </w:tcPr>
          <w:p w14:paraId="27275182" w14:textId="77777777" w:rsidR="00480F6E" w:rsidRPr="00480F6E" w:rsidRDefault="00480F6E" w:rsidP="00480F6E">
            <w:pPr>
              <w:jc w:val="center"/>
            </w:pPr>
            <w:proofErr w:type="spellStart"/>
            <w:r w:rsidRPr="00480F6E">
              <w:t>Tekući</w:t>
            </w:r>
            <w:proofErr w:type="spellEnd"/>
            <w:r w:rsidRPr="00480F6E">
              <w:t xml:space="preserve"> Plan</w:t>
            </w:r>
            <w:r w:rsidRPr="00480F6E">
              <w:br/>
              <w:t>za 2023.g.</w:t>
            </w:r>
          </w:p>
        </w:tc>
        <w:tc>
          <w:tcPr>
            <w:tcW w:w="1266" w:type="dxa"/>
            <w:hideMark/>
          </w:tcPr>
          <w:p w14:paraId="2A6EA9B7" w14:textId="77777777" w:rsidR="00480F6E" w:rsidRPr="00480F6E" w:rsidRDefault="00480F6E" w:rsidP="00480F6E">
            <w:pPr>
              <w:jc w:val="center"/>
            </w:pPr>
            <w:proofErr w:type="spellStart"/>
            <w:r w:rsidRPr="00480F6E">
              <w:t>Izvršeno</w:t>
            </w:r>
            <w:proofErr w:type="spellEnd"/>
            <w:r w:rsidRPr="00480F6E">
              <w:t xml:space="preserve"> 2023.god.</w:t>
            </w:r>
          </w:p>
        </w:tc>
        <w:tc>
          <w:tcPr>
            <w:tcW w:w="894" w:type="dxa"/>
            <w:hideMark/>
          </w:tcPr>
          <w:p w14:paraId="7271A1E0" w14:textId="77777777" w:rsidR="00480F6E" w:rsidRPr="00480F6E" w:rsidRDefault="00480F6E" w:rsidP="00480F6E">
            <w:pPr>
              <w:jc w:val="center"/>
            </w:pPr>
            <w:proofErr w:type="spellStart"/>
            <w:r w:rsidRPr="00480F6E">
              <w:t>Indeks</w:t>
            </w:r>
            <w:proofErr w:type="spellEnd"/>
            <w:r w:rsidRPr="00480F6E">
              <w:br/>
              <w:t>6/3</w:t>
            </w:r>
          </w:p>
        </w:tc>
        <w:tc>
          <w:tcPr>
            <w:tcW w:w="916" w:type="dxa"/>
            <w:hideMark/>
          </w:tcPr>
          <w:p w14:paraId="0C5C0AC2" w14:textId="77777777" w:rsidR="00480F6E" w:rsidRPr="00480F6E" w:rsidRDefault="00480F6E" w:rsidP="00480F6E">
            <w:pPr>
              <w:jc w:val="center"/>
            </w:pPr>
            <w:proofErr w:type="spellStart"/>
            <w:r w:rsidRPr="00480F6E">
              <w:t>Indeks</w:t>
            </w:r>
            <w:proofErr w:type="spellEnd"/>
            <w:r w:rsidRPr="00480F6E">
              <w:br/>
              <w:t>6/5</w:t>
            </w:r>
          </w:p>
        </w:tc>
      </w:tr>
      <w:tr w:rsidR="00480F6E" w:rsidRPr="00480F6E" w14:paraId="7ECE2DDF" w14:textId="77777777" w:rsidTr="00480F6E">
        <w:trPr>
          <w:trHeight w:val="198"/>
          <w:jc w:val="center"/>
        </w:trPr>
        <w:tc>
          <w:tcPr>
            <w:tcW w:w="830" w:type="dxa"/>
            <w:hideMark/>
          </w:tcPr>
          <w:p w14:paraId="4D442AA7" w14:textId="77777777" w:rsidR="00480F6E" w:rsidRPr="00480F6E" w:rsidRDefault="00480F6E" w:rsidP="00480F6E">
            <w:pPr>
              <w:jc w:val="center"/>
            </w:pPr>
            <w:r w:rsidRPr="00480F6E">
              <w:t>1</w:t>
            </w:r>
          </w:p>
        </w:tc>
        <w:tc>
          <w:tcPr>
            <w:tcW w:w="3828" w:type="dxa"/>
            <w:hideMark/>
          </w:tcPr>
          <w:p w14:paraId="4B252A26" w14:textId="77777777" w:rsidR="00480F6E" w:rsidRPr="00480F6E" w:rsidRDefault="00480F6E" w:rsidP="00480F6E">
            <w:pPr>
              <w:jc w:val="center"/>
            </w:pPr>
            <w:r w:rsidRPr="00480F6E">
              <w:t>2</w:t>
            </w:r>
          </w:p>
        </w:tc>
        <w:tc>
          <w:tcPr>
            <w:tcW w:w="1266" w:type="dxa"/>
            <w:hideMark/>
          </w:tcPr>
          <w:p w14:paraId="6BCED9B4" w14:textId="77777777" w:rsidR="00480F6E" w:rsidRPr="00480F6E" w:rsidRDefault="00480F6E" w:rsidP="00480F6E">
            <w:pPr>
              <w:jc w:val="center"/>
            </w:pPr>
            <w:r w:rsidRPr="00480F6E">
              <w:t>3,00</w:t>
            </w:r>
          </w:p>
        </w:tc>
        <w:tc>
          <w:tcPr>
            <w:tcW w:w="1366" w:type="dxa"/>
            <w:hideMark/>
          </w:tcPr>
          <w:p w14:paraId="7982CFCA" w14:textId="77777777" w:rsidR="00480F6E" w:rsidRPr="00480F6E" w:rsidRDefault="00480F6E" w:rsidP="00480F6E">
            <w:pPr>
              <w:jc w:val="center"/>
            </w:pPr>
            <w:r w:rsidRPr="00480F6E">
              <w:t>4</w:t>
            </w:r>
          </w:p>
        </w:tc>
        <w:tc>
          <w:tcPr>
            <w:tcW w:w="1366" w:type="dxa"/>
            <w:hideMark/>
          </w:tcPr>
          <w:p w14:paraId="2A6A6CE6" w14:textId="77777777" w:rsidR="00480F6E" w:rsidRPr="00480F6E" w:rsidRDefault="00480F6E" w:rsidP="00480F6E">
            <w:pPr>
              <w:jc w:val="center"/>
            </w:pPr>
            <w:r w:rsidRPr="00480F6E">
              <w:t>5</w:t>
            </w:r>
          </w:p>
        </w:tc>
        <w:tc>
          <w:tcPr>
            <w:tcW w:w="1266" w:type="dxa"/>
            <w:hideMark/>
          </w:tcPr>
          <w:p w14:paraId="4FE0786A" w14:textId="77777777" w:rsidR="00480F6E" w:rsidRPr="00480F6E" w:rsidRDefault="00480F6E" w:rsidP="00480F6E">
            <w:pPr>
              <w:jc w:val="center"/>
            </w:pPr>
            <w:r w:rsidRPr="00480F6E">
              <w:t>6</w:t>
            </w:r>
          </w:p>
        </w:tc>
        <w:tc>
          <w:tcPr>
            <w:tcW w:w="894" w:type="dxa"/>
            <w:hideMark/>
          </w:tcPr>
          <w:p w14:paraId="71785192" w14:textId="77777777" w:rsidR="00480F6E" w:rsidRPr="00480F6E" w:rsidRDefault="00480F6E" w:rsidP="00480F6E">
            <w:pPr>
              <w:jc w:val="center"/>
            </w:pPr>
            <w:r w:rsidRPr="00480F6E">
              <w:t>7</w:t>
            </w:r>
          </w:p>
        </w:tc>
        <w:tc>
          <w:tcPr>
            <w:tcW w:w="916" w:type="dxa"/>
            <w:hideMark/>
          </w:tcPr>
          <w:p w14:paraId="2FDE50CA" w14:textId="77777777" w:rsidR="00480F6E" w:rsidRPr="00480F6E" w:rsidRDefault="00480F6E" w:rsidP="00480F6E">
            <w:pPr>
              <w:jc w:val="center"/>
            </w:pPr>
            <w:r w:rsidRPr="00480F6E">
              <w:t>8</w:t>
            </w:r>
          </w:p>
        </w:tc>
      </w:tr>
      <w:tr w:rsidR="00480F6E" w:rsidRPr="00480F6E" w14:paraId="2293DAF4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46C2B1B5" w14:textId="77777777" w:rsidR="00480F6E" w:rsidRPr="00480F6E" w:rsidRDefault="00480F6E" w:rsidP="00480F6E">
            <w:pPr>
              <w:jc w:val="both"/>
            </w:pPr>
            <w:r w:rsidRPr="00480F6E">
              <w:t>11</w:t>
            </w:r>
          </w:p>
        </w:tc>
        <w:tc>
          <w:tcPr>
            <w:tcW w:w="3828" w:type="dxa"/>
            <w:noWrap/>
            <w:hideMark/>
          </w:tcPr>
          <w:p w14:paraId="36284399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Opći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prihodi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primici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1B60C10" w14:textId="77777777" w:rsidR="00480F6E" w:rsidRPr="00480F6E" w:rsidRDefault="00480F6E" w:rsidP="00480F6E">
            <w:pPr>
              <w:jc w:val="right"/>
            </w:pPr>
            <w:r w:rsidRPr="00480F6E">
              <w:t>2.860.434,05</w:t>
            </w:r>
          </w:p>
        </w:tc>
        <w:tc>
          <w:tcPr>
            <w:tcW w:w="1366" w:type="dxa"/>
            <w:noWrap/>
            <w:hideMark/>
          </w:tcPr>
          <w:p w14:paraId="7FF9A696" w14:textId="77777777" w:rsidR="00480F6E" w:rsidRPr="00480F6E" w:rsidRDefault="00480F6E" w:rsidP="00480F6E">
            <w:pPr>
              <w:jc w:val="right"/>
            </w:pPr>
            <w:r w:rsidRPr="00480F6E">
              <w:t>5.938.024,30</w:t>
            </w:r>
          </w:p>
        </w:tc>
        <w:tc>
          <w:tcPr>
            <w:tcW w:w="1366" w:type="dxa"/>
            <w:noWrap/>
            <w:hideMark/>
          </w:tcPr>
          <w:p w14:paraId="2778D476" w14:textId="77777777" w:rsidR="00480F6E" w:rsidRPr="00480F6E" w:rsidRDefault="00480F6E" w:rsidP="00480F6E">
            <w:pPr>
              <w:jc w:val="right"/>
            </w:pPr>
            <w:r w:rsidRPr="00480F6E">
              <w:t>5.938.024,30</w:t>
            </w:r>
          </w:p>
        </w:tc>
        <w:tc>
          <w:tcPr>
            <w:tcW w:w="1266" w:type="dxa"/>
            <w:noWrap/>
            <w:hideMark/>
          </w:tcPr>
          <w:p w14:paraId="617B7208" w14:textId="77777777" w:rsidR="00480F6E" w:rsidRPr="00480F6E" w:rsidRDefault="00480F6E" w:rsidP="00480F6E">
            <w:pPr>
              <w:jc w:val="right"/>
            </w:pPr>
            <w:r w:rsidRPr="00480F6E">
              <w:t>5.495.537,51</w:t>
            </w:r>
          </w:p>
        </w:tc>
        <w:tc>
          <w:tcPr>
            <w:tcW w:w="894" w:type="dxa"/>
            <w:noWrap/>
            <w:hideMark/>
          </w:tcPr>
          <w:p w14:paraId="57D27B77" w14:textId="77777777" w:rsidR="00480F6E" w:rsidRPr="00480F6E" w:rsidRDefault="00480F6E" w:rsidP="00480F6E">
            <w:pPr>
              <w:jc w:val="right"/>
            </w:pPr>
            <w:r w:rsidRPr="00480F6E">
              <w:t>192,12</w:t>
            </w:r>
          </w:p>
        </w:tc>
        <w:tc>
          <w:tcPr>
            <w:tcW w:w="916" w:type="dxa"/>
            <w:noWrap/>
            <w:hideMark/>
          </w:tcPr>
          <w:p w14:paraId="40D766E9" w14:textId="77777777" w:rsidR="00480F6E" w:rsidRPr="00480F6E" w:rsidRDefault="00480F6E" w:rsidP="00480F6E">
            <w:pPr>
              <w:jc w:val="right"/>
            </w:pPr>
            <w:r w:rsidRPr="00480F6E">
              <w:t>92,55</w:t>
            </w:r>
          </w:p>
        </w:tc>
      </w:tr>
      <w:tr w:rsidR="00480F6E" w:rsidRPr="00480F6E" w14:paraId="1F31B70A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1D43821B" w14:textId="77777777" w:rsidR="00480F6E" w:rsidRPr="00480F6E" w:rsidRDefault="00480F6E" w:rsidP="00480F6E">
            <w:pPr>
              <w:jc w:val="both"/>
            </w:pPr>
            <w:r w:rsidRPr="00480F6E">
              <w:t>3</w:t>
            </w:r>
          </w:p>
        </w:tc>
        <w:tc>
          <w:tcPr>
            <w:tcW w:w="3828" w:type="dxa"/>
            <w:noWrap/>
            <w:hideMark/>
          </w:tcPr>
          <w:p w14:paraId="41E319E1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Vlastiti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prihodi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0649EEF" w14:textId="77777777" w:rsidR="00480F6E" w:rsidRPr="00480F6E" w:rsidRDefault="00480F6E" w:rsidP="00480F6E">
            <w:pPr>
              <w:jc w:val="right"/>
            </w:pPr>
            <w:r w:rsidRPr="00480F6E">
              <w:t>1.085.300,82</w:t>
            </w:r>
          </w:p>
        </w:tc>
        <w:tc>
          <w:tcPr>
            <w:tcW w:w="1366" w:type="dxa"/>
            <w:noWrap/>
            <w:hideMark/>
          </w:tcPr>
          <w:p w14:paraId="6F321AA0" w14:textId="77777777" w:rsidR="00480F6E" w:rsidRPr="00480F6E" w:rsidRDefault="00480F6E" w:rsidP="00480F6E">
            <w:pPr>
              <w:jc w:val="right"/>
            </w:pPr>
            <w:r w:rsidRPr="00480F6E">
              <w:t>1.343.723,00</w:t>
            </w:r>
          </w:p>
        </w:tc>
        <w:tc>
          <w:tcPr>
            <w:tcW w:w="1366" w:type="dxa"/>
            <w:noWrap/>
            <w:hideMark/>
          </w:tcPr>
          <w:p w14:paraId="70346A3A" w14:textId="77777777" w:rsidR="00480F6E" w:rsidRPr="00480F6E" w:rsidRDefault="00480F6E" w:rsidP="00480F6E">
            <w:pPr>
              <w:jc w:val="right"/>
            </w:pPr>
            <w:r w:rsidRPr="00480F6E">
              <w:t>1.343.723,00</w:t>
            </w:r>
          </w:p>
        </w:tc>
        <w:tc>
          <w:tcPr>
            <w:tcW w:w="1266" w:type="dxa"/>
            <w:noWrap/>
            <w:hideMark/>
          </w:tcPr>
          <w:p w14:paraId="25DC27E3" w14:textId="77777777" w:rsidR="00480F6E" w:rsidRPr="00480F6E" w:rsidRDefault="00480F6E" w:rsidP="00480F6E">
            <w:pPr>
              <w:jc w:val="right"/>
            </w:pPr>
            <w:r w:rsidRPr="00480F6E">
              <w:t>1.168.687,28</w:t>
            </w:r>
          </w:p>
        </w:tc>
        <w:tc>
          <w:tcPr>
            <w:tcW w:w="894" w:type="dxa"/>
            <w:noWrap/>
            <w:hideMark/>
          </w:tcPr>
          <w:p w14:paraId="09F2E9D6" w14:textId="77777777" w:rsidR="00480F6E" w:rsidRPr="00480F6E" w:rsidRDefault="00480F6E" w:rsidP="00480F6E">
            <w:pPr>
              <w:jc w:val="right"/>
            </w:pPr>
            <w:r w:rsidRPr="00480F6E">
              <w:t>107,68</w:t>
            </w:r>
          </w:p>
        </w:tc>
        <w:tc>
          <w:tcPr>
            <w:tcW w:w="916" w:type="dxa"/>
            <w:noWrap/>
            <w:hideMark/>
          </w:tcPr>
          <w:p w14:paraId="47017D53" w14:textId="77777777" w:rsidR="00480F6E" w:rsidRPr="00480F6E" w:rsidRDefault="00480F6E" w:rsidP="00480F6E">
            <w:pPr>
              <w:jc w:val="right"/>
            </w:pPr>
            <w:r w:rsidRPr="00480F6E">
              <w:t>86,97</w:t>
            </w:r>
          </w:p>
        </w:tc>
      </w:tr>
      <w:tr w:rsidR="00480F6E" w:rsidRPr="00480F6E" w14:paraId="79766C1C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5147C4F6" w14:textId="77777777" w:rsidR="00480F6E" w:rsidRPr="00480F6E" w:rsidRDefault="00480F6E" w:rsidP="00480F6E">
            <w:pPr>
              <w:jc w:val="both"/>
            </w:pPr>
            <w:r w:rsidRPr="00480F6E">
              <w:t>31</w:t>
            </w:r>
          </w:p>
        </w:tc>
        <w:tc>
          <w:tcPr>
            <w:tcW w:w="3828" w:type="dxa"/>
            <w:noWrap/>
            <w:hideMark/>
          </w:tcPr>
          <w:p w14:paraId="495BF266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Vlastiti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prihodi</w:t>
            </w:r>
            <w:proofErr w:type="spellEnd"/>
            <w:r w:rsidRPr="00480F6E">
              <w:t xml:space="preserve"> Grad Hvar</w:t>
            </w:r>
          </w:p>
        </w:tc>
        <w:tc>
          <w:tcPr>
            <w:tcW w:w="1266" w:type="dxa"/>
            <w:noWrap/>
            <w:hideMark/>
          </w:tcPr>
          <w:p w14:paraId="676F1582" w14:textId="77777777" w:rsidR="00480F6E" w:rsidRPr="00480F6E" w:rsidRDefault="00480F6E" w:rsidP="00480F6E">
            <w:pPr>
              <w:jc w:val="right"/>
            </w:pPr>
            <w:r w:rsidRPr="00480F6E">
              <w:t>1.082.868,04</w:t>
            </w:r>
          </w:p>
        </w:tc>
        <w:tc>
          <w:tcPr>
            <w:tcW w:w="1366" w:type="dxa"/>
            <w:noWrap/>
            <w:hideMark/>
          </w:tcPr>
          <w:p w14:paraId="2B990FFE" w14:textId="77777777" w:rsidR="00480F6E" w:rsidRPr="00480F6E" w:rsidRDefault="00480F6E" w:rsidP="00480F6E">
            <w:pPr>
              <w:jc w:val="right"/>
            </w:pPr>
            <w:r w:rsidRPr="00480F6E">
              <w:t>1.339.500,00</w:t>
            </w:r>
          </w:p>
        </w:tc>
        <w:tc>
          <w:tcPr>
            <w:tcW w:w="1366" w:type="dxa"/>
            <w:noWrap/>
            <w:hideMark/>
          </w:tcPr>
          <w:p w14:paraId="2A074F1A" w14:textId="77777777" w:rsidR="00480F6E" w:rsidRPr="00480F6E" w:rsidRDefault="00480F6E" w:rsidP="00480F6E">
            <w:pPr>
              <w:jc w:val="right"/>
            </w:pPr>
            <w:r w:rsidRPr="00480F6E">
              <w:t>1.339.500,00</w:t>
            </w:r>
          </w:p>
        </w:tc>
        <w:tc>
          <w:tcPr>
            <w:tcW w:w="1266" w:type="dxa"/>
            <w:noWrap/>
            <w:hideMark/>
          </w:tcPr>
          <w:p w14:paraId="75726B63" w14:textId="77777777" w:rsidR="00480F6E" w:rsidRPr="00480F6E" w:rsidRDefault="00480F6E" w:rsidP="00480F6E">
            <w:pPr>
              <w:jc w:val="right"/>
            </w:pPr>
            <w:r w:rsidRPr="00480F6E">
              <w:t>1.166.883,46</w:t>
            </w:r>
          </w:p>
        </w:tc>
        <w:tc>
          <w:tcPr>
            <w:tcW w:w="894" w:type="dxa"/>
            <w:noWrap/>
            <w:hideMark/>
          </w:tcPr>
          <w:p w14:paraId="418EB817" w14:textId="77777777" w:rsidR="00480F6E" w:rsidRPr="00480F6E" w:rsidRDefault="00480F6E" w:rsidP="00480F6E">
            <w:pPr>
              <w:jc w:val="right"/>
            </w:pPr>
            <w:r w:rsidRPr="00480F6E">
              <w:t> </w:t>
            </w:r>
          </w:p>
        </w:tc>
        <w:tc>
          <w:tcPr>
            <w:tcW w:w="916" w:type="dxa"/>
            <w:noWrap/>
            <w:hideMark/>
          </w:tcPr>
          <w:p w14:paraId="1B391F67" w14:textId="77777777" w:rsidR="00480F6E" w:rsidRPr="00480F6E" w:rsidRDefault="00480F6E" w:rsidP="00480F6E">
            <w:pPr>
              <w:jc w:val="right"/>
            </w:pPr>
            <w:r w:rsidRPr="00480F6E">
              <w:t>87,11</w:t>
            </w:r>
          </w:p>
        </w:tc>
      </w:tr>
      <w:tr w:rsidR="00480F6E" w:rsidRPr="00480F6E" w14:paraId="04F8DD3F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4F1E6921" w14:textId="77777777" w:rsidR="00480F6E" w:rsidRPr="00480F6E" w:rsidRDefault="00480F6E" w:rsidP="00480F6E">
            <w:pPr>
              <w:jc w:val="both"/>
            </w:pPr>
            <w:r w:rsidRPr="00480F6E">
              <w:t>32</w:t>
            </w:r>
          </w:p>
        </w:tc>
        <w:tc>
          <w:tcPr>
            <w:tcW w:w="3828" w:type="dxa"/>
            <w:noWrap/>
            <w:hideMark/>
          </w:tcPr>
          <w:p w14:paraId="5CB3F3AC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Vlastiti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prihodi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Dječji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vrtić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E9801C5" w14:textId="77777777" w:rsidR="00480F6E" w:rsidRPr="00480F6E" w:rsidRDefault="00480F6E" w:rsidP="00480F6E">
            <w:pPr>
              <w:jc w:val="right"/>
            </w:pPr>
            <w:r w:rsidRPr="00480F6E">
              <w:t>0,11</w:t>
            </w:r>
          </w:p>
        </w:tc>
        <w:tc>
          <w:tcPr>
            <w:tcW w:w="1366" w:type="dxa"/>
            <w:noWrap/>
            <w:hideMark/>
          </w:tcPr>
          <w:p w14:paraId="2888DF2D" w14:textId="77777777" w:rsidR="00480F6E" w:rsidRPr="00480F6E" w:rsidRDefault="00480F6E" w:rsidP="00480F6E">
            <w:pPr>
              <w:jc w:val="right"/>
            </w:pPr>
            <w:r w:rsidRPr="00480F6E">
              <w:t>1.070,00</w:t>
            </w:r>
          </w:p>
        </w:tc>
        <w:tc>
          <w:tcPr>
            <w:tcW w:w="1366" w:type="dxa"/>
            <w:noWrap/>
            <w:hideMark/>
          </w:tcPr>
          <w:p w14:paraId="25E67786" w14:textId="77777777" w:rsidR="00480F6E" w:rsidRPr="00480F6E" w:rsidRDefault="00480F6E" w:rsidP="00480F6E">
            <w:pPr>
              <w:jc w:val="right"/>
            </w:pPr>
            <w:r w:rsidRPr="00480F6E">
              <w:t>1.070,00</w:t>
            </w:r>
          </w:p>
        </w:tc>
        <w:tc>
          <w:tcPr>
            <w:tcW w:w="1266" w:type="dxa"/>
            <w:noWrap/>
            <w:hideMark/>
          </w:tcPr>
          <w:p w14:paraId="15840FAC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894" w:type="dxa"/>
            <w:noWrap/>
            <w:hideMark/>
          </w:tcPr>
          <w:p w14:paraId="0659F19C" w14:textId="77777777" w:rsidR="00480F6E" w:rsidRPr="00480F6E" w:rsidRDefault="00480F6E" w:rsidP="00480F6E">
            <w:pPr>
              <w:jc w:val="right"/>
            </w:pPr>
            <w:r w:rsidRPr="00480F6E">
              <w:t> </w:t>
            </w:r>
          </w:p>
        </w:tc>
        <w:tc>
          <w:tcPr>
            <w:tcW w:w="916" w:type="dxa"/>
            <w:noWrap/>
            <w:hideMark/>
          </w:tcPr>
          <w:p w14:paraId="4396A305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</w:tr>
      <w:tr w:rsidR="00480F6E" w:rsidRPr="00480F6E" w14:paraId="3CF62694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5A4C78FA" w14:textId="77777777" w:rsidR="00480F6E" w:rsidRPr="00480F6E" w:rsidRDefault="00480F6E" w:rsidP="00480F6E">
            <w:pPr>
              <w:jc w:val="both"/>
            </w:pPr>
            <w:r w:rsidRPr="00480F6E">
              <w:t>33</w:t>
            </w:r>
          </w:p>
        </w:tc>
        <w:tc>
          <w:tcPr>
            <w:tcW w:w="3828" w:type="dxa"/>
            <w:noWrap/>
            <w:hideMark/>
          </w:tcPr>
          <w:p w14:paraId="42C9E669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Vlastiti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prihodi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Gradska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knjižnica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69930F2" w14:textId="77777777" w:rsidR="00480F6E" w:rsidRPr="00480F6E" w:rsidRDefault="00480F6E" w:rsidP="00480F6E">
            <w:pPr>
              <w:jc w:val="right"/>
            </w:pPr>
            <w:r w:rsidRPr="00480F6E">
              <w:t>2.432,67</w:t>
            </w:r>
          </w:p>
        </w:tc>
        <w:tc>
          <w:tcPr>
            <w:tcW w:w="1366" w:type="dxa"/>
            <w:noWrap/>
            <w:hideMark/>
          </w:tcPr>
          <w:p w14:paraId="4DF795D8" w14:textId="77777777" w:rsidR="00480F6E" w:rsidRPr="00480F6E" w:rsidRDefault="00480F6E" w:rsidP="00480F6E">
            <w:pPr>
              <w:jc w:val="right"/>
            </w:pPr>
            <w:r w:rsidRPr="00480F6E">
              <w:t>3.153,00</w:t>
            </w:r>
          </w:p>
        </w:tc>
        <w:tc>
          <w:tcPr>
            <w:tcW w:w="1366" w:type="dxa"/>
            <w:noWrap/>
            <w:hideMark/>
          </w:tcPr>
          <w:p w14:paraId="2E3C68D2" w14:textId="77777777" w:rsidR="00480F6E" w:rsidRPr="00480F6E" w:rsidRDefault="00480F6E" w:rsidP="00480F6E">
            <w:pPr>
              <w:jc w:val="right"/>
            </w:pPr>
            <w:r w:rsidRPr="00480F6E">
              <w:t>3.153,00</w:t>
            </w:r>
          </w:p>
        </w:tc>
        <w:tc>
          <w:tcPr>
            <w:tcW w:w="1266" w:type="dxa"/>
            <w:noWrap/>
            <w:hideMark/>
          </w:tcPr>
          <w:p w14:paraId="5E8E0299" w14:textId="77777777" w:rsidR="00480F6E" w:rsidRPr="00480F6E" w:rsidRDefault="00480F6E" w:rsidP="00480F6E">
            <w:pPr>
              <w:jc w:val="right"/>
            </w:pPr>
            <w:r w:rsidRPr="00480F6E">
              <w:t>1.803,82</w:t>
            </w:r>
          </w:p>
        </w:tc>
        <w:tc>
          <w:tcPr>
            <w:tcW w:w="894" w:type="dxa"/>
            <w:noWrap/>
            <w:hideMark/>
          </w:tcPr>
          <w:p w14:paraId="09069E46" w14:textId="77777777" w:rsidR="00480F6E" w:rsidRPr="00480F6E" w:rsidRDefault="00480F6E" w:rsidP="00480F6E">
            <w:pPr>
              <w:jc w:val="right"/>
            </w:pPr>
            <w:r w:rsidRPr="00480F6E">
              <w:t> </w:t>
            </w:r>
          </w:p>
        </w:tc>
        <w:tc>
          <w:tcPr>
            <w:tcW w:w="916" w:type="dxa"/>
            <w:noWrap/>
            <w:hideMark/>
          </w:tcPr>
          <w:p w14:paraId="5DF28C1D" w14:textId="77777777" w:rsidR="00480F6E" w:rsidRPr="00480F6E" w:rsidRDefault="00480F6E" w:rsidP="00480F6E">
            <w:pPr>
              <w:jc w:val="right"/>
            </w:pPr>
            <w:r w:rsidRPr="00480F6E">
              <w:t>57,21</w:t>
            </w:r>
          </w:p>
        </w:tc>
      </w:tr>
      <w:tr w:rsidR="00480F6E" w:rsidRPr="00480F6E" w14:paraId="0F3F571D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4A32C0C6" w14:textId="77777777" w:rsidR="00480F6E" w:rsidRPr="00480F6E" w:rsidRDefault="00480F6E" w:rsidP="00480F6E">
            <w:pPr>
              <w:jc w:val="both"/>
            </w:pPr>
            <w:r w:rsidRPr="00480F6E">
              <w:t>4</w:t>
            </w:r>
          </w:p>
        </w:tc>
        <w:tc>
          <w:tcPr>
            <w:tcW w:w="3828" w:type="dxa"/>
            <w:noWrap/>
            <w:hideMark/>
          </w:tcPr>
          <w:p w14:paraId="181A50F0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Prihodi</w:t>
            </w:r>
            <w:proofErr w:type="spellEnd"/>
            <w:r w:rsidRPr="00480F6E">
              <w:t xml:space="preserve"> za </w:t>
            </w:r>
            <w:proofErr w:type="spellStart"/>
            <w:r w:rsidRPr="00480F6E">
              <w:t>posebne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namjene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49FB4F8" w14:textId="77777777" w:rsidR="00480F6E" w:rsidRPr="00480F6E" w:rsidRDefault="00480F6E" w:rsidP="00480F6E">
            <w:pPr>
              <w:jc w:val="right"/>
            </w:pPr>
            <w:r w:rsidRPr="00480F6E">
              <w:t>1.276.042,97</w:t>
            </w:r>
          </w:p>
        </w:tc>
        <w:tc>
          <w:tcPr>
            <w:tcW w:w="1366" w:type="dxa"/>
            <w:noWrap/>
            <w:hideMark/>
          </w:tcPr>
          <w:p w14:paraId="3DEE6742" w14:textId="77777777" w:rsidR="00480F6E" w:rsidRPr="00480F6E" w:rsidRDefault="00480F6E" w:rsidP="00480F6E">
            <w:pPr>
              <w:jc w:val="right"/>
            </w:pPr>
            <w:r w:rsidRPr="00480F6E">
              <w:t>1.307.694,00</w:t>
            </w:r>
          </w:p>
        </w:tc>
        <w:tc>
          <w:tcPr>
            <w:tcW w:w="1366" w:type="dxa"/>
            <w:noWrap/>
            <w:hideMark/>
          </w:tcPr>
          <w:p w14:paraId="7DFC2EA8" w14:textId="77777777" w:rsidR="00480F6E" w:rsidRPr="00480F6E" w:rsidRDefault="00480F6E" w:rsidP="00480F6E">
            <w:pPr>
              <w:jc w:val="right"/>
            </w:pPr>
            <w:r w:rsidRPr="00480F6E">
              <w:t>1.307.694,00</w:t>
            </w:r>
          </w:p>
        </w:tc>
        <w:tc>
          <w:tcPr>
            <w:tcW w:w="1266" w:type="dxa"/>
            <w:noWrap/>
            <w:hideMark/>
          </w:tcPr>
          <w:p w14:paraId="4E96E182" w14:textId="77777777" w:rsidR="00480F6E" w:rsidRPr="00480F6E" w:rsidRDefault="00480F6E" w:rsidP="00480F6E">
            <w:pPr>
              <w:jc w:val="right"/>
            </w:pPr>
            <w:r w:rsidRPr="00480F6E">
              <w:t>1.497.819,63</w:t>
            </w:r>
          </w:p>
        </w:tc>
        <w:tc>
          <w:tcPr>
            <w:tcW w:w="894" w:type="dxa"/>
            <w:noWrap/>
            <w:hideMark/>
          </w:tcPr>
          <w:p w14:paraId="0D562972" w14:textId="77777777" w:rsidR="00480F6E" w:rsidRPr="00480F6E" w:rsidRDefault="00480F6E" w:rsidP="00480F6E">
            <w:pPr>
              <w:jc w:val="right"/>
            </w:pPr>
            <w:r w:rsidRPr="00480F6E">
              <w:t>117,38</w:t>
            </w:r>
          </w:p>
        </w:tc>
        <w:tc>
          <w:tcPr>
            <w:tcW w:w="916" w:type="dxa"/>
            <w:noWrap/>
            <w:hideMark/>
          </w:tcPr>
          <w:p w14:paraId="3D80BF80" w14:textId="77777777" w:rsidR="00480F6E" w:rsidRPr="00480F6E" w:rsidRDefault="00480F6E" w:rsidP="00480F6E">
            <w:pPr>
              <w:jc w:val="right"/>
            </w:pPr>
            <w:r w:rsidRPr="00480F6E">
              <w:t>114,54</w:t>
            </w:r>
          </w:p>
        </w:tc>
      </w:tr>
      <w:tr w:rsidR="00480F6E" w:rsidRPr="00480F6E" w14:paraId="73027D89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0BFD9D33" w14:textId="77777777" w:rsidR="00480F6E" w:rsidRPr="00480F6E" w:rsidRDefault="00480F6E" w:rsidP="00480F6E">
            <w:pPr>
              <w:jc w:val="both"/>
            </w:pPr>
            <w:r w:rsidRPr="00480F6E">
              <w:t>4A</w:t>
            </w:r>
          </w:p>
        </w:tc>
        <w:tc>
          <w:tcPr>
            <w:tcW w:w="3828" w:type="dxa"/>
            <w:noWrap/>
            <w:hideMark/>
          </w:tcPr>
          <w:p w14:paraId="1B8460B5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Prihodi</w:t>
            </w:r>
            <w:proofErr w:type="spellEnd"/>
            <w:r w:rsidRPr="00480F6E">
              <w:t xml:space="preserve"> za </w:t>
            </w:r>
            <w:proofErr w:type="spellStart"/>
            <w:r w:rsidRPr="00480F6E">
              <w:t>posebne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namjene</w:t>
            </w:r>
            <w:proofErr w:type="spellEnd"/>
            <w:r w:rsidRPr="00480F6E">
              <w:t xml:space="preserve"> Grad Hvar</w:t>
            </w:r>
          </w:p>
        </w:tc>
        <w:tc>
          <w:tcPr>
            <w:tcW w:w="1266" w:type="dxa"/>
            <w:noWrap/>
            <w:hideMark/>
          </w:tcPr>
          <w:p w14:paraId="407EB58D" w14:textId="77777777" w:rsidR="00480F6E" w:rsidRPr="00480F6E" w:rsidRDefault="00480F6E" w:rsidP="00480F6E">
            <w:pPr>
              <w:jc w:val="right"/>
            </w:pPr>
            <w:r w:rsidRPr="00480F6E">
              <w:t>1.167.112,79</w:t>
            </w:r>
          </w:p>
        </w:tc>
        <w:tc>
          <w:tcPr>
            <w:tcW w:w="1366" w:type="dxa"/>
            <w:noWrap/>
            <w:hideMark/>
          </w:tcPr>
          <w:p w14:paraId="5807CC18" w14:textId="77777777" w:rsidR="00480F6E" w:rsidRPr="00480F6E" w:rsidRDefault="00480F6E" w:rsidP="00480F6E">
            <w:pPr>
              <w:jc w:val="right"/>
            </w:pPr>
            <w:r w:rsidRPr="00480F6E">
              <w:t>1.179.664,00</w:t>
            </w:r>
          </w:p>
        </w:tc>
        <w:tc>
          <w:tcPr>
            <w:tcW w:w="1366" w:type="dxa"/>
            <w:noWrap/>
            <w:hideMark/>
          </w:tcPr>
          <w:p w14:paraId="3E2DA7CF" w14:textId="77777777" w:rsidR="00480F6E" w:rsidRPr="00480F6E" w:rsidRDefault="00480F6E" w:rsidP="00480F6E">
            <w:pPr>
              <w:jc w:val="right"/>
            </w:pPr>
            <w:r w:rsidRPr="00480F6E">
              <w:t>1.179.664,00</w:t>
            </w:r>
          </w:p>
        </w:tc>
        <w:tc>
          <w:tcPr>
            <w:tcW w:w="1266" w:type="dxa"/>
            <w:noWrap/>
            <w:hideMark/>
          </w:tcPr>
          <w:p w14:paraId="788B8A09" w14:textId="77777777" w:rsidR="00480F6E" w:rsidRPr="00480F6E" w:rsidRDefault="00480F6E" w:rsidP="00480F6E">
            <w:pPr>
              <w:jc w:val="right"/>
            </w:pPr>
            <w:r w:rsidRPr="00480F6E">
              <w:t>1.389.934,56</w:t>
            </w:r>
          </w:p>
        </w:tc>
        <w:tc>
          <w:tcPr>
            <w:tcW w:w="894" w:type="dxa"/>
            <w:noWrap/>
            <w:hideMark/>
          </w:tcPr>
          <w:p w14:paraId="1C3B734F" w14:textId="77777777" w:rsidR="00480F6E" w:rsidRPr="00480F6E" w:rsidRDefault="00480F6E" w:rsidP="00480F6E">
            <w:pPr>
              <w:jc w:val="right"/>
            </w:pPr>
            <w:r w:rsidRPr="00480F6E">
              <w:t> </w:t>
            </w:r>
          </w:p>
        </w:tc>
        <w:tc>
          <w:tcPr>
            <w:tcW w:w="916" w:type="dxa"/>
            <w:noWrap/>
            <w:hideMark/>
          </w:tcPr>
          <w:p w14:paraId="2FC350E0" w14:textId="77777777" w:rsidR="00480F6E" w:rsidRPr="00480F6E" w:rsidRDefault="00480F6E" w:rsidP="00480F6E">
            <w:pPr>
              <w:jc w:val="right"/>
            </w:pPr>
            <w:r w:rsidRPr="00480F6E">
              <w:t>117,82</w:t>
            </w:r>
          </w:p>
        </w:tc>
      </w:tr>
      <w:tr w:rsidR="00480F6E" w:rsidRPr="00480F6E" w14:paraId="12516837" w14:textId="77777777" w:rsidTr="00480F6E">
        <w:trPr>
          <w:trHeight w:val="600"/>
          <w:jc w:val="center"/>
        </w:trPr>
        <w:tc>
          <w:tcPr>
            <w:tcW w:w="830" w:type="dxa"/>
            <w:hideMark/>
          </w:tcPr>
          <w:p w14:paraId="57C1E8BD" w14:textId="77777777" w:rsidR="00480F6E" w:rsidRPr="00480F6E" w:rsidRDefault="00480F6E" w:rsidP="005773DE">
            <w:pPr>
              <w:jc w:val="center"/>
            </w:pPr>
            <w:proofErr w:type="spellStart"/>
            <w:r w:rsidRPr="00480F6E">
              <w:lastRenderedPageBreak/>
              <w:t>Izvori</w:t>
            </w:r>
            <w:proofErr w:type="spellEnd"/>
            <w:r w:rsidRPr="00480F6E">
              <w:t xml:space="preserve"> ID</w:t>
            </w:r>
          </w:p>
        </w:tc>
        <w:tc>
          <w:tcPr>
            <w:tcW w:w="3828" w:type="dxa"/>
            <w:hideMark/>
          </w:tcPr>
          <w:p w14:paraId="450A704E" w14:textId="77777777" w:rsidR="00480F6E" w:rsidRPr="00480F6E" w:rsidRDefault="00480F6E" w:rsidP="005773DE">
            <w:pPr>
              <w:jc w:val="center"/>
            </w:pPr>
            <w:proofErr w:type="spellStart"/>
            <w:r w:rsidRPr="00480F6E">
              <w:t>Opis</w:t>
            </w:r>
            <w:proofErr w:type="spellEnd"/>
            <w:r w:rsidRPr="00480F6E">
              <w:t xml:space="preserve"> (</w:t>
            </w:r>
            <w:proofErr w:type="spellStart"/>
            <w:r w:rsidRPr="00480F6E">
              <w:t>naziv</w:t>
            </w:r>
            <w:proofErr w:type="spellEnd"/>
            <w:r w:rsidRPr="00480F6E">
              <w:t>)</w:t>
            </w:r>
          </w:p>
        </w:tc>
        <w:tc>
          <w:tcPr>
            <w:tcW w:w="1266" w:type="dxa"/>
            <w:hideMark/>
          </w:tcPr>
          <w:p w14:paraId="3C832B6A" w14:textId="77777777" w:rsidR="00480F6E" w:rsidRPr="00480F6E" w:rsidRDefault="00480F6E" w:rsidP="005773DE">
            <w:pPr>
              <w:jc w:val="center"/>
            </w:pPr>
            <w:proofErr w:type="spellStart"/>
            <w:r w:rsidRPr="00480F6E">
              <w:t>Izvršeno</w:t>
            </w:r>
            <w:proofErr w:type="spellEnd"/>
            <w:r w:rsidRPr="00480F6E">
              <w:t xml:space="preserve"> 2022.god.</w:t>
            </w:r>
          </w:p>
        </w:tc>
        <w:tc>
          <w:tcPr>
            <w:tcW w:w="1366" w:type="dxa"/>
            <w:hideMark/>
          </w:tcPr>
          <w:p w14:paraId="0F255B80" w14:textId="77777777" w:rsidR="00480F6E" w:rsidRPr="00480F6E" w:rsidRDefault="00480F6E" w:rsidP="005773DE">
            <w:pPr>
              <w:jc w:val="center"/>
            </w:pPr>
            <w:proofErr w:type="spellStart"/>
            <w:r w:rsidRPr="00480F6E">
              <w:t>Rebalans</w:t>
            </w:r>
            <w:proofErr w:type="spellEnd"/>
            <w:r w:rsidRPr="00480F6E">
              <w:br/>
              <w:t>za 2023.g.</w:t>
            </w:r>
          </w:p>
        </w:tc>
        <w:tc>
          <w:tcPr>
            <w:tcW w:w="1366" w:type="dxa"/>
            <w:hideMark/>
          </w:tcPr>
          <w:p w14:paraId="2733F6BF" w14:textId="77777777" w:rsidR="00480F6E" w:rsidRPr="00480F6E" w:rsidRDefault="00480F6E" w:rsidP="005773DE">
            <w:pPr>
              <w:jc w:val="center"/>
            </w:pPr>
            <w:proofErr w:type="spellStart"/>
            <w:r w:rsidRPr="00480F6E">
              <w:t>Tekući</w:t>
            </w:r>
            <w:proofErr w:type="spellEnd"/>
            <w:r w:rsidRPr="00480F6E">
              <w:t xml:space="preserve"> Plan</w:t>
            </w:r>
            <w:r w:rsidRPr="00480F6E">
              <w:br/>
              <w:t>za 2023.g.</w:t>
            </w:r>
          </w:p>
        </w:tc>
        <w:tc>
          <w:tcPr>
            <w:tcW w:w="1266" w:type="dxa"/>
            <w:hideMark/>
          </w:tcPr>
          <w:p w14:paraId="0F8DCE8A" w14:textId="77777777" w:rsidR="00480F6E" w:rsidRPr="00480F6E" w:rsidRDefault="00480F6E" w:rsidP="005773DE">
            <w:pPr>
              <w:jc w:val="center"/>
            </w:pPr>
            <w:proofErr w:type="spellStart"/>
            <w:r w:rsidRPr="00480F6E">
              <w:t>Izvršeno</w:t>
            </w:r>
            <w:proofErr w:type="spellEnd"/>
            <w:r w:rsidRPr="00480F6E">
              <w:t xml:space="preserve"> 2023.god.</w:t>
            </w:r>
          </w:p>
        </w:tc>
        <w:tc>
          <w:tcPr>
            <w:tcW w:w="894" w:type="dxa"/>
            <w:hideMark/>
          </w:tcPr>
          <w:p w14:paraId="4E392CBE" w14:textId="77777777" w:rsidR="00480F6E" w:rsidRPr="00480F6E" w:rsidRDefault="00480F6E" w:rsidP="005773DE">
            <w:pPr>
              <w:jc w:val="center"/>
            </w:pPr>
            <w:proofErr w:type="spellStart"/>
            <w:r w:rsidRPr="00480F6E">
              <w:t>Indeks</w:t>
            </w:r>
            <w:proofErr w:type="spellEnd"/>
            <w:r w:rsidRPr="00480F6E">
              <w:br/>
              <w:t>6/3</w:t>
            </w:r>
          </w:p>
        </w:tc>
        <w:tc>
          <w:tcPr>
            <w:tcW w:w="916" w:type="dxa"/>
            <w:hideMark/>
          </w:tcPr>
          <w:p w14:paraId="0276601A" w14:textId="77777777" w:rsidR="00480F6E" w:rsidRPr="00480F6E" w:rsidRDefault="00480F6E" w:rsidP="005773DE">
            <w:pPr>
              <w:jc w:val="center"/>
            </w:pPr>
            <w:proofErr w:type="spellStart"/>
            <w:r w:rsidRPr="00480F6E">
              <w:t>Indeks</w:t>
            </w:r>
            <w:proofErr w:type="spellEnd"/>
            <w:r w:rsidRPr="00480F6E">
              <w:br/>
              <w:t>6/5</w:t>
            </w:r>
          </w:p>
        </w:tc>
      </w:tr>
      <w:tr w:rsidR="00480F6E" w:rsidRPr="00480F6E" w14:paraId="362BC14A" w14:textId="77777777" w:rsidTr="00480F6E">
        <w:trPr>
          <w:trHeight w:val="198"/>
          <w:jc w:val="center"/>
        </w:trPr>
        <w:tc>
          <w:tcPr>
            <w:tcW w:w="830" w:type="dxa"/>
            <w:hideMark/>
          </w:tcPr>
          <w:p w14:paraId="5817C43F" w14:textId="77777777" w:rsidR="00480F6E" w:rsidRPr="00480F6E" w:rsidRDefault="00480F6E" w:rsidP="005773DE">
            <w:pPr>
              <w:jc w:val="center"/>
            </w:pPr>
            <w:r w:rsidRPr="00480F6E">
              <w:t>1</w:t>
            </w:r>
          </w:p>
        </w:tc>
        <w:tc>
          <w:tcPr>
            <w:tcW w:w="3828" w:type="dxa"/>
            <w:hideMark/>
          </w:tcPr>
          <w:p w14:paraId="22D0938F" w14:textId="77777777" w:rsidR="00480F6E" w:rsidRPr="00480F6E" w:rsidRDefault="00480F6E" w:rsidP="005773DE">
            <w:pPr>
              <w:jc w:val="center"/>
            </w:pPr>
            <w:r w:rsidRPr="00480F6E">
              <w:t>2</w:t>
            </w:r>
          </w:p>
        </w:tc>
        <w:tc>
          <w:tcPr>
            <w:tcW w:w="1266" w:type="dxa"/>
            <w:hideMark/>
          </w:tcPr>
          <w:p w14:paraId="36B9934A" w14:textId="77777777" w:rsidR="00480F6E" w:rsidRPr="00480F6E" w:rsidRDefault="00480F6E" w:rsidP="005773DE">
            <w:pPr>
              <w:jc w:val="center"/>
            </w:pPr>
            <w:r w:rsidRPr="00480F6E">
              <w:t>3,00</w:t>
            </w:r>
          </w:p>
        </w:tc>
        <w:tc>
          <w:tcPr>
            <w:tcW w:w="1366" w:type="dxa"/>
            <w:hideMark/>
          </w:tcPr>
          <w:p w14:paraId="08545C85" w14:textId="77777777" w:rsidR="00480F6E" w:rsidRPr="00480F6E" w:rsidRDefault="00480F6E" w:rsidP="005773DE">
            <w:pPr>
              <w:jc w:val="center"/>
            </w:pPr>
            <w:r w:rsidRPr="00480F6E">
              <w:t>4</w:t>
            </w:r>
          </w:p>
        </w:tc>
        <w:tc>
          <w:tcPr>
            <w:tcW w:w="1366" w:type="dxa"/>
            <w:hideMark/>
          </w:tcPr>
          <w:p w14:paraId="276E1D9B" w14:textId="77777777" w:rsidR="00480F6E" w:rsidRPr="00480F6E" w:rsidRDefault="00480F6E" w:rsidP="005773DE">
            <w:pPr>
              <w:jc w:val="center"/>
            </w:pPr>
            <w:r w:rsidRPr="00480F6E">
              <w:t>5</w:t>
            </w:r>
          </w:p>
        </w:tc>
        <w:tc>
          <w:tcPr>
            <w:tcW w:w="1266" w:type="dxa"/>
            <w:hideMark/>
          </w:tcPr>
          <w:p w14:paraId="46727B21" w14:textId="77777777" w:rsidR="00480F6E" w:rsidRPr="00480F6E" w:rsidRDefault="00480F6E" w:rsidP="005773DE">
            <w:pPr>
              <w:jc w:val="center"/>
            </w:pPr>
            <w:r w:rsidRPr="00480F6E">
              <w:t>6</w:t>
            </w:r>
          </w:p>
        </w:tc>
        <w:tc>
          <w:tcPr>
            <w:tcW w:w="894" w:type="dxa"/>
            <w:hideMark/>
          </w:tcPr>
          <w:p w14:paraId="30EA8731" w14:textId="77777777" w:rsidR="00480F6E" w:rsidRPr="00480F6E" w:rsidRDefault="00480F6E" w:rsidP="005773DE">
            <w:pPr>
              <w:jc w:val="center"/>
            </w:pPr>
            <w:r w:rsidRPr="00480F6E">
              <w:t>7</w:t>
            </w:r>
          </w:p>
        </w:tc>
        <w:tc>
          <w:tcPr>
            <w:tcW w:w="916" w:type="dxa"/>
            <w:hideMark/>
          </w:tcPr>
          <w:p w14:paraId="3051335A" w14:textId="77777777" w:rsidR="00480F6E" w:rsidRPr="00480F6E" w:rsidRDefault="00480F6E" w:rsidP="005773DE">
            <w:pPr>
              <w:jc w:val="center"/>
            </w:pPr>
            <w:r w:rsidRPr="00480F6E">
              <w:t>8</w:t>
            </w:r>
          </w:p>
        </w:tc>
      </w:tr>
      <w:tr w:rsidR="00480F6E" w:rsidRPr="00480F6E" w14:paraId="6C603698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4196DAA5" w14:textId="77777777" w:rsidR="00480F6E" w:rsidRPr="00480F6E" w:rsidRDefault="00480F6E" w:rsidP="00480F6E">
            <w:pPr>
              <w:jc w:val="both"/>
            </w:pPr>
            <w:r w:rsidRPr="00480F6E">
              <w:t>4B</w:t>
            </w:r>
          </w:p>
        </w:tc>
        <w:tc>
          <w:tcPr>
            <w:tcW w:w="3828" w:type="dxa"/>
            <w:noWrap/>
            <w:hideMark/>
          </w:tcPr>
          <w:p w14:paraId="534EB8BE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Prihodi</w:t>
            </w:r>
            <w:proofErr w:type="spellEnd"/>
            <w:r w:rsidRPr="00480F6E">
              <w:t xml:space="preserve"> za </w:t>
            </w:r>
            <w:proofErr w:type="spellStart"/>
            <w:r w:rsidRPr="00480F6E">
              <w:t>posebne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namjene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Dječji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vrtić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E1231D6" w14:textId="77777777" w:rsidR="00480F6E" w:rsidRPr="00480F6E" w:rsidRDefault="00480F6E" w:rsidP="00480F6E">
            <w:pPr>
              <w:jc w:val="right"/>
            </w:pPr>
            <w:r w:rsidRPr="00480F6E">
              <w:t>108.930,18</w:t>
            </w:r>
          </w:p>
        </w:tc>
        <w:tc>
          <w:tcPr>
            <w:tcW w:w="1366" w:type="dxa"/>
            <w:noWrap/>
            <w:hideMark/>
          </w:tcPr>
          <w:p w14:paraId="6B0E85ED" w14:textId="77777777" w:rsidR="00480F6E" w:rsidRPr="00480F6E" w:rsidRDefault="00480F6E" w:rsidP="00480F6E">
            <w:pPr>
              <w:jc w:val="right"/>
            </w:pPr>
            <w:r w:rsidRPr="00480F6E">
              <w:t>128.030,00</w:t>
            </w:r>
          </w:p>
        </w:tc>
        <w:tc>
          <w:tcPr>
            <w:tcW w:w="1366" w:type="dxa"/>
            <w:noWrap/>
            <w:hideMark/>
          </w:tcPr>
          <w:p w14:paraId="2734D53A" w14:textId="77777777" w:rsidR="00480F6E" w:rsidRPr="00480F6E" w:rsidRDefault="00480F6E" w:rsidP="00480F6E">
            <w:pPr>
              <w:jc w:val="right"/>
            </w:pPr>
            <w:r w:rsidRPr="00480F6E">
              <w:t>128.030,00</w:t>
            </w:r>
          </w:p>
        </w:tc>
        <w:tc>
          <w:tcPr>
            <w:tcW w:w="1266" w:type="dxa"/>
            <w:noWrap/>
            <w:hideMark/>
          </w:tcPr>
          <w:p w14:paraId="30E4DCED" w14:textId="77777777" w:rsidR="00480F6E" w:rsidRPr="00480F6E" w:rsidRDefault="00480F6E" w:rsidP="00480F6E">
            <w:pPr>
              <w:jc w:val="right"/>
            </w:pPr>
            <w:r w:rsidRPr="00480F6E">
              <w:t>107.885,07</w:t>
            </w:r>
          </w:p>
        </w:tc>
        <w:tc>
          <w:tcPr>
            <w:tcW w:w="894" w:type="dxa"/>
            <w:noWrap/>
            <w:hideMark/>
          </w:tcPr>
          <w:p w14:paraId="56FC352E" w14:textId="77777777" w:rsidR="00480F6E" w:rsidRPr="00480F6E" w:rsidRDefault="00480F6E" w:rsidP="00480F6E">
            <w:pPr>
              <w:jc w:val="right"/>
            </w:pPr>
            <w:r w:rsidRPr="00480F6E">
              <w:t> </w:t>
            </w:r>
          </w:p>
        </w:tc>
        <w:tc>
          <w:tcPr>
            <w:tcW w:w="916" w:type="dxa"/>
            <w:noWrap/>
            <w:hideMark/>
          </w:tcPr>
          <w:p w14:paraId="249111AF" w14:textId="77777777" w:rsidR="00480F6E" w:rsidRPr="00480F6E" w:rsidRDefault="00480F6E" w:rsidP="00480F6E">
            <w:pPr>
              <w:jc w:val="right"/>
            </w:pPr>
            <w:r w:rsidRPr="00480F6E">
              <w:t>84,27</w:t>
            </w:r>
          </w:p>
        </w:tc>
      </w:tr>
      <w:tr w:rsidR="00480F6E" w:rsidRPr="00480F6E" w14:paraId="5F0682D2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421B651F" w14:textId="77777777" w:rsidR="00480F6E" w:rsidRPr="00480F6E" w:rsidRDefault="00480F6E" w:rsidP="00480F6E">
            <w:pPr>
              <w:jc w:val="both"/>
            </w:pPr>
            <w:r w:rsidRPr="00480F6E">
              <w:t>5</w:t>
            </w:r>
          </w:p>
        </w:tc>
        <w:tc>
          <w:tcPr>
            <w:tcW w:w="3828" w:type="dxa"/>
            <w:noWrap/>
            <w:hideMark/>
          </w:tcPr>
          <w:p w14:paraId="30033280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Pomoći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5B522FC" w14:textId="77777777" w:rsidR="00480F6E" w:rsidRPr="00480F6E" w:rsidRDefault="00480F6E" w:rsidP="00480F6E">
            <w:pPr>
              <w:jc w:val="right"/>
            </w:pPr>
            <w:r w:rsidRPr="00480F6E">
              <w:t>157.984,63</w:t>
            </w:r>
          </w:p>
        </w:tc>
        <w:tc>
          <w:tcPr>
            <w:tcW w:w="1366" w:type="dxa"/>
            <w:noWrap/>
            <w:hideMark/>
          </w:tcPr>
          <w:p w14:paraId="110BBFCB" w14:textId="77777777" w:rsidR="00480F6E" w:rsidRPr="00480F6E" w:rsidRDefault="00480F6E" w:rsidP="00480F6E">
            <w:pPr>
              <w:jc w:val="right"/>
            </w:pPr>
            <w:r w:rsidRPr="00480F6E">
              <w:t>1.217.509,00</w:t>
            </w:r>
          </w:p>
        </w:tc>
        <w:tc>
          <w:tcPr>
            <w:tcW w:w="1366" w:type="dxa"/>
            <w:noWrap/>
            <w:hideMark/>
          </w:tcPr>
          <w:p w14:paraId="0AC9829A" w14:textId="77777777" w:rsidR="00480F6E" w:rsidRPr="00480F6E" w:rsidRDefault="00480F6E" w:rsidP="00480F6E">
            <w:pPr>
              <w:jc w:val="right"/>
            </w:pPr>
            <w:r w:rsidRPr="00480F6E">
              <w:t>1.217.509,00</w:t>
            </w:r>
          </w:p>
        </w:tc>
        <w:tc>
          <w:tcPr>
            <w:tcW w:w="1266" w:type="dxa"/>
            <w:noWrap/>
            <w:hideMark/>
          </w:tcPr>
          <w:p w14:paraId="6FA3F5BB" w14:textId="77777777" w:rsidR="00480F6E" w:rsidRPr="00480F6E" w:rsidRDefault="00480F6E" w:rsidP="00480F6E">
            <w:pPr>
              <w:jc w:val="right"/>
            </w:pPr>
            <w:r w:rsidRPr="00480F6E">
              <w:t>329.215,99</w:t>
            </w:r>
          </w:p>
        </w:tc>
        <w:tc>
          <w:tcPr>
            <w:tcW w:w="894" w:type="dxa"/>
            <w:noWrap/>
            <w:hideMark/>
          </w:tcPr>
          <w:p w14:paraId="0016F216" w14:textId="77777777" w:rsidR="00480F6E" w:rsidRPr="00480F6E" w:rsidRDefault="00480F6E" w:rsidP="00480F6E">
            <w:pPr>
              <w:jc w:val="right"/>
            </w:pPr>
            <w:r w:rsidRPr="00480F6E">
              <w:t>208,38</w:t>
            </w:r>
          </w:p>
        </w:tc>
        <w:tc>
          <w:tcPr>
            <w:tcW w:w="916" w:type="dxa"/>
            <w:noWrap/>
            <w:hideMark/>
          </w:tcPr>
          <w:p w14:paraId="0B51DFE1" w14:textId="77777777" w:rsidR="00480F6E" w:rsidRPr="00480F6E" w:rsidRDefault="00480F6E" w:rsidP="00480F6E">
            <w:pPr>
              <w:jc w:val="right"/>
            </w:pPr>
            <w:r w:rsidRPr="00480F6E">
              <w:t>27,04</w:t>
            </w:r>
          </w:p>
        </w:tc>
      </w:tr>
      <w:tr w:rsidR="00480F6E" w:rsidRPr="00480F6E" w14:paraId="34CB21C5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17D58FBF" w14:textId="77777777" w:rsidR="00480F6E" w:rsidRPr="00480F6E" w:rsidRDefault="00480F6E" w:rsidP="00480F6E">
            <w:pPr>
              <w:jc w:val="both"/>
            </w:pPr>
            <w:r w:rsidRPr="00480F6E">
              <w:t>51</w:t>
            </w:r>
          </w:p>
        </w:tc>
        <w:tc>
          <w:tcPr>
            <w:tcW w:w="3828" w:type="dxa"/>
            <w:noWrap/>
            <w:hideMark/>
          </w:tcPr>
          <w:p w14:paraId="76F85166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Pomoći</w:t>
            </w:r>
            <w:proofErr w:type="spellEnd"/>
            <w:r w:rsidRPr="00480F6E">
              <w:t xml:space="preserve"> Grad Hvar</w:t>
            </w:r>
          </w:p>
        </w:tc>
        <w:tc>
          <w:tcPr>
            <w:tcW w:w="1266" w:type="dxa"/>
            <w:noWrap/>
            <w:hideMark/>
          </w:tcPr>
          <w:p w14:paraId="2F57AD0B" w14:textId="77777777" w:rsidR="00480F6E" w:rsidRPr="00480F6E" w:rsidRDefault="00480F6E" w:rsidP="00480F6E">
            <w:pPr>
              <w:jc w:val="right"/>
            </w:pPr>
            <w:r w:rsidRPr="00480F6E">
              <w:t>113.880,48</w:t>
            </w:r>
          </w:p>
        </w:tc>
        <w:tc>
          <w:tcPr>
            <w:tcW w:w="1366" w:type="dxa"/>
            <w:noWrap/>
            <w:hideMark/>
          </w:tcPr>
          <w:p w14:paraId="5196438E" w14:textId="77777777" w:rsidR="00480F6E" w:rsidRPr="00480F6E" w:rsidRDefault="00480F6E" w:rsidP="00480F6E">
            <w:pPr>
              <w:jc w:val="right"/>
            </w:pPr>
            <w:r w:rsidRPr="00480F6E">
              <w:t>1.124.430,00</w:t>
            </w:r>
          </w:p>
        </w:tc>
        <w:tc>
          <w:tcPr>
            <w:tcW w:w="1366" w:type="dxa"/>
            <w:noWrap/>
            <w:hideMark/>
          </w:tcPr>
          <w:p w14:paraId="0CAA8025" w14:textId="77777777" w:rsidR="00480F6E" w:rsidRPr="00480F6E" w:rsidRDefault="00480F6E" w:rsidP="00480F6E">
            <w:pPr>
              <w:jc w:val="right"/>
            </w:pPr>
            <w:r w:rsidRPr="00480F6E">
              <w:t>1.124.430,00</w:t>
            </w:r>
          </w:p>
        </w:tc>
        <w:tc>
          <w:tcPr>
            <w:tcW w:w="1266" w:type="dxa"/>
            <w:noWrap/>
            <w:hideMark/>
          </w:tcPr>
          <w:p w14:paraId="0402D1F4" w14:textId="77777777" w:rsidR="00480F6E" w:rsidRPr="00480F6E" w:rsidRDefault="00480F6E" w:rsidP="00480F6E">
            <w:pPr>
              <w:jc w:val="right"/>
            </w:pPr>
            <w:r w:rsidRPr="00480F6E">
              <w:t>216.406,49</w:t>
            </w:r>
          </w:p>
        </w:tc>
        <w:tc>
          <w:tcPr>
            <w:tcW w:w="894" w:type="dxa"/>
            <w:noWrap/>
            <w:hideMark/>
          </w:tcPr>
          <w:p w14:paraId="7B3D2E31" w14:textId="77777777" w:rsidR="00480F6E" w:rsidRPr="00480F6E" w:rsidRDefault="00480F6E" w:rsidP="00480F6E">
            <w:pPr>
              <w:jc w:val="right"/>
            </w:pPr>
            <w:r w:rsidRPr="00480F6E">
              <w:t> </w:t>
            </w:r>
          </w:p>
        </w:tc>
        <w:tc>
          <w:tcPr>
            <w:tcW w:w="916" w:type="dxa"/>
            <w:noWrap/>
            <w:hideMark/>
          </w:tcPr>
          <w:p w14:paraId="7522029C" w14:textId="77777777" w:rsidR="00480F6E" w:rsidRPr="00480F6E" w:rsidRDefault="00480F6E" w:rsidP="00480F6E">
            <w:pPr>
              <w:jc w:val="right"/>
            </w:pPr>
            <w:r w:rsidRPr="00480F6E">
              <w:t>19,25</w:t>
            </w:r>
          </w:p>
        </w:tc>
      </w:tr>
      <w:tr w:rsidR="00480F6E" w:rsidRPr="00480F6E" w14:paraId="2E6355E6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6FDB4939" w14:textId="77777777" w:rsidR="00480F6E" w:rsidRPr="00480F6E" w:rsidRDefault="00480F6E" w:rsidP="00480F6E">
            <w:pPr>
              <w:jc w:val="both"/>
            </w:pPr>
            <w:r w:rsidRPr="00480F6E">
              <w:t>52</w:t>
            </w:r>
          </w:p>
        </w:tc>
        <w:tc>
          <w:tcPr>
            <w:tcW w:w="3828" w:type="dxa"/>
            <w:noWrap/>
            <w:hideMark/>
          </w:tcPr>
          <w:p w14:paraId="4A94F48F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Pomoći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Dječji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vrtić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F76FEAB" w14:textId="77777777" w:rsidR="00480F6E" w:rsidRPr="00480F6E" w:rsidRDefault="00480F6E" w:rsidP="00480F6E">
            <w:pPr>
              <w:jc w:val="right"/>
            </w:pPr>
            <w:r w:rsidRPr="00480F6E">
              <w:t>35.708,41</w:t>
            </w:r>
          </w:p>
        </w:tc>
        <w:tc>
          <w:tcPr>
            <w:tcW w:w="1366" w:type="dxa"/>
            <w:noWrap/>
            <w:hideMark/>
          </w:tcPr>
          <w:p w14:paraId="2314D577" w14:textId="77777777" w:rsidR="00480F6E" w:rsidRPr="00480F6E" w:rsidRDefault="00480F6E" w:rsidP="00480F6E">
            <w:pPr>
              <w:jc w:val="right"/>
            </w:pPr>
            <w:r w:rsidRPr="00480F6E">
              <w:t>85.115,00</w:t>
            </w:r>
          </w:p>
        </w:tc>
        <w:tc>
          <w:tcPr>
            <w:tcW w:w="1366" w:type="dxa"/>
            <w:noWrap/>
            <w:hideMark/>
          </w:tcPr>
          <w:p w14:paraId="714E0CEB" w14:textId="77777777" w:rsidR="00480F6E" w:rsidRPr="00480F6E" w:rsidRDefault="00480F6E" w:rsidP="00480F6E">
            <w:pPr>
              <w:jc w:val="right"/>
            </w:pPr>
            <w:r w:rsidRPr="00480F6E">
              <w:t>85.115,00</w:t>
            </w:r>
          </w:p>
        </w:tc>
        <w:tc>
          <w:tcPr>
            <w:tcW w:w="1266" w:type="dxa"/>
            <w:noWrap/>
            <w:hideMark/>
          </w:tcPr>
          <w:p w14:paraId="5A5299A4" w14:textId="77777777" w:rsidR="00480F6E" w:rsidRPr="00480F6E" w:rsidRDefault="00480F6E" w:rsidP="00480F6E">
            <w:pPr>
              <w:jc w:val="right"/>
            </w:pPr>
            <w:r w:rsidRPr="00480F6E">
              <w:t>104.438,99</w:t>
            </w:r>
          </w:p>
        </w:tc>
        <w:tc>
          <w:tcPr>
            <w:tcW w:w="894" w:type="dxa"/>
            <w:noWrap/>
            <w:hideMark/>
          </w:tcPr>
          <w:p w14:paraId="2DDD159A" w14:textId="77777777" w:rsidR="00480F6E" w:rsidRPr="00480F6E" w:rsidRDefault="00480F6E" w:rsidP="00480F6E">
            <w:pPr>
              <w:jc w:val="right"/>
            </w:pPr>
            <w:r w:rsidRPr="00480F6E">
              <w:t> </w:t>
            </w:r>
          </w:p>
        </w:tc>
        <w:tc>
          <w:tcPr>
            <w:tcW w:w="916" w:type="dxa"/>
            <w:noWrap/>
            <w:hideMark/>
          </w:tcPr>
          <w:p w14:paraId="15927370" w14:textId="77777777" w:rsidR="00480F6E" w:rsidRPr="00480F6E" w:rsidRDefault="00480F6E" w:rsidP="00480F6E">
            <w:pPr>
              <w:jc w:val="right"/>
            </w:pPr>
            <w:r w:rsidRPr="00480F6E">
              <w:t>122,70</w:t>
            </w:r>
          </w:p>
        </w:tc>
      </w:tr>
      <w:tr w:rsidR="00480F6E" w:rsidRPr="00480F6E" w14:paraId="656ABF09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33E31399" w14:textId="77777777" w:rsidR="00480F6E" w:rsidRPr="00480F6E" w:rsidRDefault="00480F6E" w:rsidP="00480F6E">
            <w:pPr>
              <w:jc w:val="both"/>
            </w:pPr>
            <w:r w:rsidRPr="00480F6E">
              <w:t>53</w:t>
            </w:r>
          </w:p>
        </w:tc>
        <w:tc>
          <w:tcPr>
            <w:tcW w:w="3828" w:type="dxa"/>
            <w:noWrap/>
            <w:hideMark/>
          </w:tcPr>
          <w:p w14:paraId="2973B385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Pomoći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Gradska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knjižnica</w:t>
            </w:r>
            <w:proofErr w:type="spellEnd"/>
            <w:r w:rsidRPr="00480F6E">
              <w:t xml:space="preserve"> </w:t>
            </w:r>
          </w:p>
        </w:tc>
        <w:tc>
          <w:tcPr>
            <w:tcW w:w="1266" w:type="dxa"/>
            <w:noWrap/>
            <w:hideMark/>
          </w:tcPr>
          <w:p w14:paraId="56BAAE1C" w14:textId="77777777" w:rsidR="00480F6E" w:rsidRPr="00480F6E" w:rsidRDefault="00480F6E" w:rsidP="00480F6E">
            <w:pPr>
              <w:jc w:val="right"/>
            </w:pPr>
            <w:r w:rsidRPr="00480F6E">
              <w:t>8.395,74</w:t>
            </w:r>
          </w:p>
        </w:tc>
        <w:tc>
          <w:tcPr>
            <w:tcW w:w="1366" w:type="dxa"/>
            <w:noWrap/>
            <w:hideMark/>
          </w:tcPr>
          <w:p w14:paraId="52B65C3C" w14:textId="77777777" w:rsidR="00480F6E" w:rsidRPr="00480F6E" w:rsidRDefault="00480F6E" w:rsidP="00480F6E">
            <w:pPr>
              <w:jc w:val="right"/>
            </w:pPr>
            <w:r w:rsidRPr="00480F6E">
              <w:t>7.964,00</w:t>
            </w:r>
          </w:p>
        </w:tc>
        <w:tc>
          <w:tcPr>
            <w:tcW w:w="1366" w:type="dxa"/>
            <w:noWrap/>
            <w:hideMark/>
          </w:tcPr>
          <w:p w14:paraId="38FD5180" w14:textId="77777777" w:rsidR="00480F6E" w:rsidRPr="00480F6E" w:rsidRDefault="00480F6E" w:rsidP="00480F6E">
            <w:pPr>
              <w:jc w:val="right"/>
            </w:pPr>
            <w:r w:rsidRPr="00480F6E">
              <w:t>7.964,00</w:t>
            </w:r>
          </w:p>
        </w:tc>
        <w:tc>
          <w:tcPr>
            <w:tcW w:w="1266" w:type="dxa"/>
            <w:noWrap/>
            <w:hideMark/>
          </w:tcPr>
          <w:p w14:paraId="692C5DF6" w14:textId="77777777" w:rsidR="00480F6E" w:rsidRPr="00480F6E" w:rsidRDefault="00480F6E" w:rsidP="00480F6E">
            <w:pPr>
              <w:jc w:val="right"/>
            </w:pPr>
            <w:r w:rsidRPr="00480F6E">
              <w:t>8.370,51</w:t>
            </w:r>
          </w:p>
        </w:tc>
        <w:tc>
          <w:tcPr>
            <w:tcW w:w="894" w:type="dxa"/>
            <w:noWrap/>
            <w:hideMark/>
          </w:tcPr>
          <w:p w14:paraId="661D84A0" w14:textId="77777777" w:rsidR="00480F6E" w:rsidRPr="00480F6E" w:rsidRDefault="00480F6E" w:rsidP="00480F6E">
            <w:pPr>
              <w:jc w:val="right"/>
            </w:pPr>
            <w:r w:rsidRPr="00480F6E">
              <w:t> </w:t>
            </w:r>
          </w:p>
        </w:tc>
        <w:tc>
          <w:tcPr>
            <w:tcW w:w="916" w:type="dxa"/>
            <w:noWrap/>
            <w:hideMark/>
          </w:tcPr>
          <w:p w14:paraId="1575DB4C" w14:textId="77777777" w:rsidR="00480F6E" w:rsidRPr="00480F6E" w:rsidRDefault="00480F6E" w:rsidP="00480F6E">
            <w:pPr>
              <w:jc w:val="right"/>
            </w:pPr>
            <w:r w:rsidRPr="00480F6E">
              <w:t>105,10</w:t>
            </w:r>
          </w:p>
        </w:tc>
      </w:tr>
      <w:tr w:rsidR="00480F6E" w:rsidRPr="00480F6E" w14:paraId="0C8FBAA4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4B2FA099" w14:textId="77777777" w:rsidR="00480F6E" w:rsidRPr="00480F6E" w:rsidRDefault="00480F6E" w:rsidP="00480F6E">
            <w:pPr>
              <w:jc w:val="both"/>
            </w:pPr>
            <w:r w:rsidRPr="00480F6E">
              <w:t>6</w:t>
            </w:r>
          </w:p>
        </w:tc>
        <w:tc>
          <w:tcPr>
            <w:tcW w:w="3828" w:type="dxa"/>
            <w:noWrap/>
            <w:hideMark/>
          </w:tcPr>
          <w:p w14:paraId="7D30EFBC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Donacije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969FD8D" w14:textId="77777777" w:rsidR="00480F6E" w:rsidRPr="00480F6E" w:rsidRDefault="00480F6E" w:rsidP="00480F6E">
            <w:pPr>
              <w:jc w:val="right"/>
            </w:pPr>
            <w:r w:rsidRPr="00480F6E">
              <w:t>20.636,12</w:t>
            </w:r>
          </w:p>
        </w:tc>
        <w:tc>
          <w:tcPr>
            <w:tcW w:w="1366" w:type="dxa"/>
            <w:noWrap/>
            <w:hideMark/>
          </w:tcPr>
          <w:p w14:paraId="5230E69C" w14:textId="77777777" w:rsidR="00480F6E" w:rsidRPr="00480F6E" w:rsidRDefault="00480F6E" w:rsidP="00480F6E">
            <w:pPr>
              <w:jc w:val="right"/>
            </w:pPr>
            <w:r w:rsidRPr="00480F6E">
              <w:t>670,00</w:t>
            </w:r>
          </w:p>
        </w:tc>
        <w:tc>
          <w:tcPr>
            <w:tcW w:w="1366" w:type="dxa"/>
            <w:noWrap/>
            <w:hideMark/>
          </w:tcPr>
          <w:p w14:paraId="390BC717" w14:textId="77777777" w:rsidR="00480F6E" w:rsidRPr="00480F6E" w:rsidRDefault="00480F6E" w:rsidP="00480F6E">
            <w:pPr>
              <w:jc w:val="right"/>
            </w:pPr>
            <w:r w:rsidRPr="00480F6E">
              <w:t>670,00</w:t>
            </w:r>
          </w:p>
        </w:tc>
        <w:tc>
          <w:tcPr>
            <w:tcW w:w="1266" w:type="dxa"/>
            <w:noWrap/>
            <w:hideMark/>
          </w:tcPr>
          <w:p w14:paraId="13E17DB9" w14:textId="77777777" w:rsidR="00480F6E" w:rsidRPr="00480F6E" w:rsidRDefault="00480F6E" w:rsidP="00480F6E">
            <w:pPr>
              <w:jc w:val="right"/>
            </w:pPr>
            <w:r w:rsidRPr="00480F6E">
              <w:t>9.682,13</w:t>
            </w:r>
          </w:p>
        </w:tc>
        <w:tc>
          <w:tcPr>
            <w:tcW w:w="894" w:type="dxa"/>
            <w:noWrap/>
            <w:hideMark/>
          </w:tcPr>
          <w:p w14:paraId="4CA0D6CE" w14:textId="77777777" w:rsidR="00480F6E" w:rsidRPr="00480F6E" w:rsidRDefault="00480F6E" w:rsidP="00480F6E">
            <w:pPr>
              <w:jc w:val="right"/>
            </w:pPr>
            <w:r w:rsidRPr="00480F6E">
              <w:t>46,92</w:t>
            </w:r>
          </w:p>
        </w:tc>
        <w:tc>
          <w:tcPr>
            <w:tcW w:w="916" w:type="dxa"/>
            <w:noWrap/>
            <w:hideMark/>
          </w:tcPr>
          <w:p w14:paraId="515D8A4E" w14:textId="77777777" w:rsidR="00480F6E" w:rsidRPr="00480F6E" w:rsidRDefault="00480F6E" w:rsidP="00480F6E">
            <w:pPr>
              <w:jc w:val="right"/>
            </w:pPr>
            <w:r w:rsidRPr="00480F6E">
              <w:t>1.445,09</w:t>
            </w:r>
          </w:p>
        </w:tc>
      </w:tr>
      <w:tr w:rsidR="00480F6E" w:rsidRPr="00480F6E" w14:paraId="29AACE45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00F7D310" w14:textId="77777777" w:rsidR="00480F6E" w:rsidRPr="00480F6E" w:rsidRDefault="00480F6E" w:rsidP="00480F6E">
            <w:pPr>
              <w:jc w:val="both"/>
            </w:pPr>
            <w:r w:rsidRPr="00480F6E">
              <w:t>61</w:t>
            </w:r>
          </w:p>
        </w:tc>
        <w:tc>
          <w:tcPr>
            <w:tcW w:w="3828" w:type="dxa"/>
            <w:noWrap/>
            <w:hideMark/>
          </w:tcPr>
          <w:p w14:paraId="3E68CA1B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Donacije</w:t>
            </w:r>
            <w:proofErr w:type="spellEnd"/>
            <w:r w:rsidRPr="00480F6E">
              <w:t xml:space="preserve"> Grad Hvar</w:t>
            </w:r>
          </w:p>
        </w:tc>
        <w:tc>
          <w:tcPr>
            <w:tcW w:w="1266" w:type="dxa"/>
            <w:noWrap/>
            <w:hideMark/>
          </w:tcPr>
          <w:p w14:paraId="551E379D" w14:textId="77777777" w:rsidR="00480F6E" w:rsidRPr="00480F6E" w:rsidRDefault="00480F6E" w:rsidP="00480F6E">
            <w:pPr>
              <w:jc w:val="right"/>
            </w:pPr>
            <w:r w:rsidRPr="00480F6E">
              <w:t>13.272,28</w:t>
            </w:r>
          </w:p>
        </w:tc>
        <w:tc>
          <w:tcPr>
            <w:tcW w:w="1366" w:type="dxa"/>
            <w:noWrap/>
            <w:hideMark/>
          </w:tcPr>
          <w:p w14:paraId="0348641F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1366" w:type="dxa"/>
            <w:noWrap/>
            <w:hideMark/>
          </w:tcPr>
          <w:p w14:paraId="0B35A3D3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1266" w:type="dxa"/>
            <w:noWrap/>
            <w:hideMark/>
          </w:tcPr>
          <w:p w14:paraId="23DA8FBA" w14:textId="77777777" w:rsidR="00480F6E" w:rsidRPr="00480F6E" w:rsidRDefault="00480F6E" w:rsidP="00480F6E">
            <w:pPr>
              <w:jc w:val="right"/>
            </w:pPr>
            <w:r w:rsidRPr="00480F6E">
              <w:t>6.500,00</w:t>
            </w:r>
          </w:p>
        </w:tc>
        <w:tc>
          <w:tcPr>
            <w:tcW w:w="894" w:type="dxa"/>
            <w:noWrap/>
            <w:hideMark/>
          </w:tcPr>
          <w:p w14:paraId="12C89447" w14:textId="77777777" w:rsidR="00480F6E" w:rsidRPr="00480F6E" w:rsidRDefault="00480F6E" w:rsidP="00480F6E">
            <w:pPr>
              <w:jc w:val="right"/>
            </w:pPr>
            <w:r w:rsidRPr="00480F6E">
              <w:t> </w:t>
            </w:r>
          </w:p>
        </w:tc>
        <w:tc>
          <w:tcPr>
            <w:tcW w:w="916" w:type="dxa"/>
            <w:noWrap/>
            <w:hideMark/>
          </w:tcPr>
          <w:p w14:paraId="33ED177C" w14:textId="77777777" w:rsidR="00480F6E" w:rsidRPr="00480F6E" w:rsidRDefault="00480F6E" w:rsidP="00480F6E">
            <w:pPr>
              <w:jc w:val="right"/>
            </w:pPr>
            <w:r w:rsidRPr="00480F6E">
              <w:t>#DIV/0!</w:t>
            </w:r>
          </w:p>
        </w:tc>
      </w:tr>
      <w:tr w:rsidR="00480F6E" w:rsidRPr="00480F6E" w14:paraId="26500BEF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18B80393" w14:textId="77777777" w:rsidR="00480F6E" w:rsidRPr="00480F6E" w:rsidRDefault="00480F6E" w:rsidP="00480F6E">
            <w:pPr>
              <w:jc w:val="both"/>
            </w:pPr>
            <w:r w:rsidRPr="00480F6E">
              <w:t>62</w:t>
            </w:r>
          </w:p>
        </w:tc>
        <w:tc>
          <w:tcPr>
            <w:tcW w:w="3828" w:type="dxa"/>
            <w:noWrap/>
            <w:hideMark/>
          </w:tcPr>
          <w:p w14:paraId="666DD9B5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Donacije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Dječji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vrtić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F45D8E6" w14:textId="77777777" w:rsidR="00480F6E" w:rsidRPr="00480F6E" w:rsidRDefault="00480F6E" w:rsidP="00480F6E">
            <w:pPr>
              <w:jc w:val="right"/>
            </w:pPr>
            <w:r w:rsidRPr="00480F6E">
              <w:t>3.160,35</w:t>
            </w:r>
          </w:p>
        </w:tc>
        <w:tc>
          <w:tcPr>
            <w:tcW w:w="1366" w:type="dxa"/>
            <w:noWrap/>
            <w:hideMark/>
          </w:tcPr>
          <w:p w14:paraId="559EAD25" w14:textId="77777777" w:rsidR="00480F6E" w:rsidRPr="00480F6E" w:rsidRDefault="00480F6E" w:rsidP="00480F6E">
            <w:pPr>
              <w:jc w:val="right"/>
            </w:pPr>
            <w:r w:rsidRPr="00480F6E">
              <w:t>670,00</w:t>
            </w:r>
          </w:p>
        </w:tc>
        <w:tc>
          <w:tcPr>
            <w:tcW w:w="1366" w:type="dxa"/>
            <w:noWrap/>
            <w:hideMark/>
          </w:tcPr>
          <w:p w14:paraId="43654A1F" w14:textId="77777777" w:rsidR="00480F6E" w:rsidRPr="00480F6E" w:rsidRDefault="00480F6E" w:rsidP="00480F6E">
            <w:pPr>
              <w:jc w:val="right"/>
            </w:pPr>
            <w:r w:rsidRPr="00480F6E">
              <w:t>670,00</w:t>
            </w:r>
          </w:p>
        </w:tc>
        <w:tc>
          <w:tcPr>
            <w:tcW w:w="1266" w:type="dxa"/>
            <w:noWrap/>
            <w:hideMark/>
          </w:tcPr>
          <w:p w14:paraId="1FD94D66" w14:textId="77777777" w:rsidR="00480F6E" w:rsidRPr="00480F6E" w:rsidRDefault="00480F6E" w:rsidP="00480F6E">
            <w:pPr>
              <w:jc w:val="right"/>
            </w:pPr>
            <w:r w:rsidRPr="00480F6E">
              <w:t>600,00</w:t>
            </w:r>
          </w:p>
        </w:tc>
        <w:tc>
          <w:tcPr>
            <w:tcW w:w="894" w:type="dxa"/>
            <w:noWrap/>
            <w:hideMark/>
          </w:tcPr>
          <w:p w14:paraId="6E7AF621" w14:textId="77777777" w:rsidR="00480F6E" w:rsidRPr="00480F6E" w:rsidRDefault="00480F6E" w:rsidP="00480F6E">
            <w:pPr>
              <w:jc w:val="right"/>
            </w:pPr>
            <w:r w:rsidRPr="00480F6E">
              <w:t> </w:t>
            </w:r>
          </w:p>
        </w:tc>
        <w:tc>
          <w:tcPr>
            <w:tcW w:w="916" w:type="dxa"/>
            <w:noWrap/>
            <w:hideMark/>
          </w:tcPr>
          <w:p w14:paraId="7E41330A" w14:textId="77777777" w:rsidR="00480F6E" w:rsidRPr="00480F6E" w:rsidRDefault="00480F6E" w:rsidP="00480F6E">
            <w:pPr>
              <w:jc w:val="right"/>
            </w:pPr>
            <w:r w:rsidRPr="00480F6E">
              <w:t>89,55</w:t>
            </w:r>
          </w:p>
        </w:tc>
      </w:tr>
      <w:tr w:rsidR="00480F6E" w:rsidRPr="00480F6E" w14:paraId="17B4D12B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67E688B1" w14:textId="77777777" w:rsidR="00480F6E" w:rsidRPr="00480F6E" w:rsidRDefault="00480F6E" w:rsidP="00480F6E">
            <w:pPr>
              <w:jc w:val="both"/>
            </w:pPr>
            <w:r w:rsidRPr="00480F6E">
              <w:t>63</w:t>
            </w:r>
          </w:p>
        </w:tc>
        <w:tc>
          <w:tcPr>
            <w:tcW w:w="3828" w:type="dxa"/>
            <w:noWrap/>
            <w:hideMark/>
          </w:tcPr>
          <w:p w14:paraId="1216E956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Donacije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Gradska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knjižnica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4024576" w14:textId="77777777" w:rsidR="00480F6E" w:rsidRPr="00480F6E" w:rsidRDefault="00480F6E" w:rsidP="00480F6E">
            <w:pPr>
              <w:jc w:val="right"/>
            </w:pPr>
            <w:r w:rsidRPr="00480F6E">
              <w:t>4.203,49</w:t>
            </w:r>
          </w:p>
        </w:tc>
        <w:tc>
          <w:tcPr>
            <w:tcW w:w="1366" w:type="dxa"/>
            <w:noWrap/>
            <w:hideMark/>
          </w:tcPr>
          <w:p w14:paraId="362F82B4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1366" w:type="dxa"/>
            <w:noWrap/>
            <w:hideMark/>
          </w:tcPr>
          <w:p w14:paraId="57B60E21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1266" w:type="dxa"/>
            <w:noWrap/>
            <w:hideMark/>
          </w:tcPr>
          <w:p w14:paraId="7E48E08D" w14:textId="77777777" w:rsidR="00480F6E" w:rsidRPr="00480F6E" w:rsidRDefault="00480F6E" w:rsidP="00480F6E">
            <w:pPr>
              <w:jc w:val="right"/>
            </w:pPr>
            <w:r w:rsidRPr="00480F6E">
              <w:t>2.582,13</w:t>
            </w:r>
          </w:p>
        </w:tc>
        <w:tc>
          <w:tcPr>
            <w:tcW w:w="894" w:type="dxa"/>
            <w:noWrap/>
            <w:hideMark/>
          </w:tcPr>
          <w:p w14:paraId="4CDB75E3" w14:textId="77777777" w:rsidR="00480F6E" w:rsidRPr="00480F6E" w:rsidRDefault="00480F6E" w:rsidP="00480F6E">
            <w:pPr>
              <w:jc w:val="right"/>
            </w:pPr>
            <w:r w:rsidRPr="00480F6E">
              <w:t> </w:t>
            </w:r>
          </w:p>
        </w:tc>
        <w:tc>
          <w:tcPr>
            <w:tcW w:w="916" w:type="dxa"/>
            <w:noWrap/>
            <w:hideMark/>
          </w:tcPr>
          <w:p w14:paraId="1A465843" w14:textId="77777777" w:rsidR="00480F6E" w:rsidRPr="00480F6E" w:rsidRDefault="00480F6E" w:rsidP="00480F6E">
            <w:pPr>
              <w:jc w:val="right"/>
            </w:pPr>
            <w:r w:rsidRPr="00480F6E">
              <w:t>#DIV/0!</w:t>
            </w:r>
          </w:p>
        </w:tc>
      </w:tr>
      <w:tr w:rsidR="00480F6E" w:rsidRPr="00480F6E" w14:paraId="636CBD40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0EC91566" w14:textId="77777777" w:rsidR="00480F6E" w:rsidRPr="00480F6E" w:rsidRDefault="00480F6E" w:rsidP="00480F6E">
            <w:pPr>
              <w:jc w:val="both"/>
            </w:pPr>
            <w:r w:rsidRPr="00480F6E">
              <w:t>7</w:t>
            </w:r>
          </w:p>
        </w:tc>
        <w:tc>
          <w:tcPr>
            <w:tcW w:w="3828" w:type="dxa"/>
            <w:noWrap/>
            <w:hideMark/>
          </w:tcPr>
          <w:p w14:paraId="53469510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Prih.od.nefinanc.imovine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nak.štete</w:t>
            </w:r>
            <w:proofErr w:type="spellEnd"/>
            <w:r w:rsidRPr="00480F6E">
              <w:t xml:space="preserve"> od </w:t>
            </w:r>
            <w:proofErr w:type="spellStart"/>
            <w:r w:rsidRPr="00480F6E">
              <w:t>osiguranja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5D16AB1" w14:textId="77777777" w:rsidR="00480F6E" w:rsidRPr="00480F6E" w:rsidRDefault="00480F6E" w:rsidP="00480F6E">
            <w:pPr>
              <w:jc w:val="right"/>
            </w:pPr>
            <w:r w:rsidRPr="00480F6E">
              <w:t>30.995,04</w:t>
            </w:r>
          </w:p>
        </w:tc>
        <w:tc>
          <w:tcPr>
            <w:tcW w:w="1366" w:type="dxa"/>
            <w:noWrap/>
            <w:hideMark/>
          </w:tcPr>
          <w:p w14:paraId="5DF6E702" w14:textId="77777777" w:rsidR="00480F6E" w:rsidRPr="00480F6E" w:rsidRDefault="00480F6E" w:rsidP="00480F6E">
            <w:pPr>
              <w:jc w:val="right"/>
            </w:pPr>
            <w:r w:rsidRPr="00480F6E">
              <w:t>600,00</w:t>
            </w:r>
          </w:p>
        </w:tc>
        <w:tc>
          <w:tcPr>
            <w:tcW w:w="1366" w:type="dxa"/>
            <w:noWrap/>
            <w:hideMark/>
          </w:tcPr>
          <w:p w14:paraId="64092858" w14:textId="77777777" w:rsidR="00480F6E" w:rsidRPr="00480F6E" w:rsidRDefault="00480F6E" w:rsidP="00480F6E">
            <w:pPr>
              <w:jc w:val="right"/>
            </w:pPr>
            <w:r w:rsidRPr="00480F6E">
              <w:t>600,00</w:t>
            </w:r>
          </w:p>
        </w:tc>
        <w:tc>
          <w:tcPr>
            <w:tcW w:w="1266" w:type="dxa"/>
            <w:noWrap/>
            <w:hideMark/>
          </w:tcPr>
          <w:p w14:paraId="4E5D9208" w14:textId="77777777" w:rsidR="00480F6E" w:rsidRPr="00480F6E" w:rsidRDefault="00480F6E" w:rsidP="00480F6E">
            <w:pPr>
              <w:jc w:val="right"/>
            </w:pPr>
            <w:r w:rsidRPr="00480F6E">
              <w:t>2.764,63</w:t>
            </w:r>
          </w:p>
        </w:tc>
        <w:tc>
          <w:tcPr>
            <w:tcW w:w="894" w:type="dxa"/>
            <w:noWrap/>
            <w:hideMark/>
          </w:tcPr>
          <w:p w14:paraId="76B8237B" w14:textId="77777777" w:rsidR="00480F6E" w:rsidRPr="00480F6E" w:rsidRDefault="00480F6E" w:rsidP="00480F6E">
            <w:pPr>
              <w:jc w:val="right"/>
            </w:pPr>
            <w:r w:rsidRPr="00480F6E">
              <w:t>8,92</w:t>
            </w:r>
          </w:p>
        </w:tc>
        <w:tc>
          <w:tcPr>
            <w:tcW w:w="916" w:type="dxa"/>
            <w:noWrap/>
            <w:hideMark/>
          </w:tcPr>
          <w:p w14:paraId="11361914" w14:textId="77777777" w:rsidR="00480F6E" w:rsidRPr="00480F6E" w:rsidRDefault="00480F6E" w:rsidP="00480F6E">
            <w:pPr>
              <w:jc w:val="right"/>
            </w:pPr>
            <w:r w:rsidRPr="00480F6E">
              <w:t>460,77</w:t>
            </w:r>
          </w:p>
        </w:tc>
      </w:tr>
      <w:tr w:rsidR="00480F6E" w:rsidRPr="00480F6E" w14:paraId="6CEBB142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5DA527CD" w14:textId="77777777" w:rsidR="00480F6E" w:rsidRPr="00480F6E" w:rsidRDefault="00480F6E" w:rsidP="00480F6E">
            <w:pPr>
              <w:jc w:val="both"/>
            </w:pPr>
            <w:r w:rsidRPr="00480F6E">
              <w:t>71</w:t>
            </w:r>
          </w:p>
        </w:tc>
        <w:tc>
          <w:tcPr>
            <w:tcW w:w="3828" w:type="dxa"/>
            <w:noWrap/>
            <w:hideMark/>
          </w:tcPr>
          <w:p w14:paraId="23F4BE5D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Prih.od.nefinanc.imovine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nak.štete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od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osiguranja</w:t>
            </w:r>
            <w:proofErr w:type="spellEnd"/>
            <w:r w:rsidRPr="00480F6E">
              <w:t>-Grad</w:t>
            </w:r>
          </w:p>
        </w:tc>
        <w:tc>
          <w:tcPr>
            <w:tcW w:w="1266" w:type="dxa"/>
            <w:noWrap/>
            <w:hideMark/>
          </w:tcPr>
          <w:p w14:paraId="7F37B5EC" w14:textId="77777777" w:rsidR="00480F6E" w:rsidRPr="00480F6E" w:rsidRDefault="00480F6E" w:rsidP="00480F6E">
            <w:pPr>
              <w:jc w:val="right"/>
            </w:pPr>
            <w:r w:rsidRPr="00480F6E">
              <w:t>30.995,04</w:t>
            </w:r>
          </w:p>
        </w:tc>
        <w:tc>
          <w:tcPr>
            <w:tcW w:w="1366" w:type="dxa"/>
            <w:noWrap/>
            <w:hideMark/>
          </w:tcPr>
          <w:p w14:paraId="174B0B29" w14:textId="77777777" w:rsidR="00480F6E" w:rsidRPr="00480F6E" w:rsidRDefault="00480F6E" w:rsidP="00480F6E">
            <w:pPr>
              <w:jc w:val="right"/>
            </w:pPr>
            <w:r w:rsidRPr="00480F6E">
              <w:t>600,00</w:t>
            </w:r>
          </w:p>
        </w:tc>
        <w:tc>
          <w:tcPr>
            <w:tcW w:w="1366" w:type="dxa"/>
            <w:noWrap/>
            <w:hideMark/>
          </w:tcPr>
          <w:p w14:paraId="34F7D114" w14:textId="77777777" w:rsidR="00480F6E" w:rsidRPr="00480F6E" w:rsidRDefault="00480F6E" w:rsidP="00480F6E">
            <w:pPr>
              <w:jc w:val="right"/>
            </w:pPr>
            <w:r w:rsidRPr="00480F6E">
              <w:t>600,00</w:t>
            </w:r>
          </w:p>
        </w:tc>
        <w:tc>
          <w:tcPr>
            <w:tcW w:w="1266" w:type="dxa"/>
            <w:noWrap/>
            <w:hideMark/>
          </w:tcPr>
          <w:p w14:paraId="221CB40D" w14:textId="77777777" w:rsidR="00480F6E" w:rsidRPr="00480F6E" w:rsidRDefault="00480F6E" w:rsidP="00480F6E">
            <w:pPr>
              <w:jc w:val="right"/>
            </w:pPr>
            <w:r w:rsidRPr="00480F6E">
              <w:t>2.764,63</w:t>
            </w:r>
          </w:p>
        </w:tc>
        <w:tc>
          <w:tcPr>
            <w:tcW w:w="894" w:type="dxa"/>
            <w:noWrap/>
            <w:hideMark/>
          </w:tcPr>
          <w:p w14:paraId="42340AA6" w14:textId="77777777" w:rsidR="00480F6E" w:rsidRPr="00480F6E" w:rsidRDefault="00480F6E" w:rsidP="00480F6E">
            <w:pPr>
              <w:jc w:val="right"/>
            </w:pPr>
            <w:r w:rsidRPr="00480F6E">
              <w:t>8,92</w:t>
            </w:r>
          </w:p>
        </w:tc>
        <w:tc>
          <w:tcPr>
            <w:tcW w:w="916" w:type="dxa"/>
            <w:noWrap/>
            <w:hideMark/>
          </w:tcPr>
          <w:p w14:paraId="6189576C" w14:textId="77777777" w:rsidR="00480F6E" w:rsidRPr="00480F6E" w:rsidRDefault="00480F6E" w:rsidP="00480F6E">
            <w:pPr>
              <w:jc w:val="right"/>
            </w:pPr>
            <w:r w:rsidRPr="00480F6E">
              <w:t>460,77</w:t>
            </w:r>
          </w:p>
        </w:tc>
      </w:tr>
      <w:tr w:rsidR="00480F6E" w:rsidRPr="00480F6E" w14:paraId="715304A7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28FC27D1" w14:textId="77777777" w:rsidR="00480F6E" w:rsidRPr="00480F6E" w:rsidRDefault="00480F6E" w:rsidP="00480F6E">
            <w:pPr>
              <w:jc w:val="both"/>
            </w:pPr>
            <w:r w:rsidRPr="00480F6E">
              <w:t>72</w:t>
            </w:r>
          </w:p>
        </w:tc>
        <w:tc>
          <w:tcPr>
            <w:tcW w:w="3828" w:type="dxa"/>
            <w:noWrap/>
            <w:hideMark/>
          </w:tcPr>
          <w:p w14:paraId="6C9033B2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Prih.od.nefinanc.imovine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nak.štete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od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osiguranja-Knjižnica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31C2B66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1366" w:type="dxa"/>
            <w:noWrap/>
            <w:hideMark/>
          </w:tcPr>
          <w:p w14:paraId="1AB9CC16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1366" w:type="dxa"/>
            <w:noWrap/>
            <w:hideMark/>
          </w:tcPr>
          <w:p w14:paraId="64D72E59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1266" w:type="dxa"/>
            <w:noWrap/>
            <w:hideMark/>
          </w:tcPr>
          <w:p w14:paraId="2E19FBAD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894" w:type="dxa"/>
            <w:noWrap/>
            <w:hideMark/>
          </w:tcPr>
          <w:p w14:paraId="35D8F28A" w14:textId="77777777" w:rsidR="00480F6E" w:rsidRPr="00480F6E" w:rsidRDefault="00480F6E" w:rsidP="00480F6E">
            <w:pPr>
              <w:jc w:val="right"/>
            </w:pPr>
            <w:r w:rsidRPr="00480F6E">
              <w:t>#DIV/0!</w:t>
            </w:r>
          </w:p>
        </w:tc>
        <w:tc>
          <w:tcPr>
            <w:tcW w:w="916" w:type="dxa"/>
            <w:noWrap/>
            <w:hideMark/>
          </w:tcPr>
          <w:p w14:paraId="5EDD780A" w14:textId="77777777" w:rsidR="00480F6E" w:rsidRPr="00480F6E" w:rsidRDefault="00480F6E" w:rsidP="00480F6E">
            <w:pPr>
              <w:jc w:val="right"/>
            </w:pPr>
            <w:r w:rsidRPr="00480F6E">
              <w:t>#DIV/0!</w:t>
            </w:r>
          </w:p>
        </w:tc>
      </w:tr>
      <w:tr w:rsidR="00480F6E" w:rsidRPr="00480F6E" w14:paraId="0F23525A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18E65F86" w14:textId="77777777" w:rsidR="00480F6E" w:rsidRPr="00480F6E" w:rsidRDefault="00480F6E" w:rsidP="00480F6E">
            <w:pPr>
              <w:jc w:val="both"/>
            </w:pPr>
            <w:r w:rsidRPr="00480F6E">
              <w:t>8</w:t>
            </w:r>
          </w:p>
        </w:tc>
        <w:tc>
          <w:tcPr>
            <w:tcW w:w="3828" w:type="dxa"/>
            <w:noWrap/>
            <w:hideMark/>
          </w:tcPr>
          <w:p w14:paraId="58EB5E09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Namjenski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primici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8836E9D" w14:textId="77777777" w:rsidR="00480F6E" w:rsidRPr="00480F6E" w:rsidRDefault="00480F6E" w:rsidP="00480F6E">
            <w:pPr>
              <w:jc w:val="right"/>
            </w:pPr>
            <w:r w:rsidRPr="00480F6E">
              <w:t>67.547,15</w:t>
            </w:r>
          </w:p>
        </w:tc>
        <w:tc>
          <w:tcPr>
            <w:tcW w:w="1366" w:type="dxa"/>
            <w:noWrap/>
            <w:hideMark/>
          </w:tcPr>
          <w:p w14:paraId="453753BA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1366" w:type="dxa"/>
            <w:noWrap/>
            <w:hideMark/>
          </w:tcPr>
          <w:p w14:paraId="7693E67A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1266" w:type="dxa"/>
            <w:noWrap/>
            <w:hideMark/>
          </w:tcPr>
          <w:p w14:paraId="22FDC358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894" w:type="dxa"/>
            <w:noWrap/>
            <w:hideMark/>
          </w:tcPr>
          <w:p w14:paraId="7C3BC588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916" w:type="dxa"/>
            <w:noWrap/>
            <w:hideMark/>
          </w:tcPr>
          <w:p w14:paraId="1C15E5F3" w14:textId="77777777" w:rsidR="00480F6E" w:rsidRPr="00480F6E" w:rsidRDefault="00480F6E" w:rsidP="00480F6E">
            <w:pPr>
              <w:jc w:val="right"/>
            </w:pPr>
            <w:r w:rsidRPr="00480F6E">
              <w:t>#DIV/0!</w:t>
            </w:r>
          </w:p>
        </w:tc>
      </w:tr>
      <w:tr w:rsidR="00480F6E" w:rsidRPr="00480F6E" w14:paraId="2E5FB7BC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591B0D94" w14:textId="77777777" w:rsidR="00480F6E" w:rsidRPr="00480F6E" w:rsidRDefault="00480F6E" w:rsidP="00480F6E">
            <w:pPr>
              <w:jc w:val="both"/>
            </w:pPr>
            <w:r w:rsidRPr="00480F6E">
              <w:t>81</w:t>
            </w:r>
          </w:p>
        </w:tc>
        <w:tc>
          <w:tcPr>
            <w:tcW w:w="3828" w:type="dxa"/>
            <w:noWrap/>
            <w:hideMark/>
          </w:tcPr>
          <w:p w14:paraId="7DE4BA28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Primici</w:t>
            </w:r>
            <w:proofErr w:type="spellEnd"/>
            <w:r w:rsidRPr="00480F6E">
              <w:t xml:space="preserve"> od </w:t>
            </w:r>
            <w:proofErr w:type="spellStart"/>
            <w:r w:rsidRPr="00480F6E">
              <w:t>zaduživanja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AC6971A" w14:textId="77777777" w:rsidR="00480F6E" w:rsidRPr="00480F6E" w:rsidRDefault="00480F6E" w:rsidP="00480F6E">
            <w:pPr>
              <w:jc w:val="right"/>
            </w:pPr>
            <w:r w:rsidRPr="00480F6E">
              <w:t>67.547,15</w:t>
            </w:r>
          </w:p>
        </w:tc>
        <w:tc>
          <w:tcPr>
            <w:tcW w:w="1366" w:type="dxa"/>
            <w:noWrap/>
            <w:hideMark/>
          </w:tcPr>
          <w:p w14:paraId="3F9FA2FA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1366" w:type="dxa"/>
            <w:noWrap/>
            <w:hideMark/>
          </w:tcPr>
          <w:p w14:paraId="6A3C2530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1266" w:type="dxa"/>
            <w:noWrap/>
            <w:hideMark/>
          </w:tcPr>
          <w:p w14:paraId="206B9082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894" w:type="dxa"/>
            <w:noWrap/>
            <w:hideMark/>
          </w:tcPr>
          <w:p w14:paraId="59939E8C" w14:textId="77777777" w:rsidR="00480F6E" w:rsidRPr="00480F6E" w:rsidRDefault="00480F6E" w:rsidP="00480F6E">
            <w:pPr>
              <w:jc w:val="right"/>
            </w:pPr>
            <w:r w:rsidRPr="00480F6E">
              <w:t> </w:t>
            </w:r>
          </w:p>
        </w:tc>
        <w:tc>
          <w:tcPr>
            <w:tcW w:w="916" w:type="dxa"/>
            <w:noWrap/>
            <w:hideMark/>
          </w:tcPr>
          <w:p w14:paraId="0F363A1A" w14:textId="77777777" w:rsidR="00480F6E" w:rsidRPr="00480F6E" w:rsidRDefault="00480F6E" w:rsidP="00480F6E">
            <w:pPr>
              <w:jc w:val="right"/>
            </w:pPr>
            <w:r w:rsidRPr="00480F6E">
              <w:t>#DIV/0!</w:t>
            </w:r>
          </w:p>
        </w:tc>
      </w:tr>
      <w:tr w:rsidR="00480F6E" w:rsidRPr="00480F6E" w14:paraId="2CB8BE04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29187B4B" w14:textId="77777777" w:rsidR="00480F6E" w:rsidRPr="00480F6E" w:rsidRDefault="00480F6E" w:rsidP="00480F6E">
            <w:pPr>
              <w:jc w:val="both"/>
            </w:pPr>
            <w:r w:rsidRPr="00480F6E">
              <w:t>82</w:t>
            </w:r>
          </w:p>
        </w:tc>
        <w:tc>
          <w:tcPr>
            <w:tcW w:w="3828" w:type="dxa"/>
            <w:noWrap/>
            <w:hideMark/>
          </w:tcPr>
          <w:p w14:paraId="2B3EB77A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Primici</w:t>
            </w:r>
            <w:proofErr w:type="spellEnd"/>
            <w:r w:rsidRPr="00480F6E">
              <w:t xml:space="preserve"> od </w:t>
            </w:r>
            <w:proofErr w:type="spellStart"/>
            <w:r w:rsidRPr="00480F6E">
              <w:t>financijske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imovine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01184E3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1366" w:type="dxa"/>
            <w:noWrap/>
            <w:hideMark/>
          </w:tcPr>
          <w:p w14:paraId="5B23A977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1366" w:type="dxa"/>
            <w:noWrap/>
            <w:hideMark/>
          </w:tcPr>
          <w:p w14:paraId="0229327F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1266" w:type="dxa"/>
            <w:noWrap/>
            <w:hideMark/>
          </w:tcPr>
          <w:p w14:paraId="0182D3B5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894" w:type="dxa"/>
            <w:noWrap/>
            <w:hideMark/>
          </w:tcPr>
          <w:p w14:paraId="1300889F" w14:textId="77777777" w:rsidR="00480F6E" w:rsidRPr="00480F6E" w:rsidRDefault="00480F6E" w:rsidP="00480F6E">
            <w:pPr>
              <w:jc w:val="right"/>
            </w:pPr>
            <w:r w:rsidRPr="00480F6E">
              <w:t> </w:t>
            </w:r>
          </w:p>
        </w:tc>
        <w:tc>
          <w:tcPr>
            <w:tcW w:w="916" w:type="dxa"/>
            <w:noWrap/>
            <w:hideMark/>
          </w:tcPr>
          <w:p w14:paraId="1685F946" w14:textId="77777777" w:rsidR="00480F6E" w:rsidRPr="00480F6E" w:rsidRDefault="00480F6E" w:rsidP="00480F6E">
            <w:pPr>
              <w:jc w:val="right"/>
            </w:pPr>
            <w:r w:rsidRPr="00480F6E">
              <w:t>#DIV/0!</w:t>
            </w:r>
          </w:p>
        </w:tc>
      </w:tr>
      <w:tr w:rsidR="00480F6E" w:rsidRPr="00480F6E" w14:paraId="02054028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465E6558" w14:textId="77777777" w:rsidR="00480F6E" w:rsidRPr="00480F6E" w:rsidRDefault="00480F6E" w:rsidP="00480F6E">
            <w:pPr>
              <w:jc w:val="both"/>
            </w:pPr>
            <w:r w:rsidRPr="00480F6E">
              <w:t>9</w:t>
            </w:r>
          </w:p>
        </w:tc>
        <w:tc>
          <w:tcPr>
            <w:tcW w:w="3828" w:type="dxa"/>
            <w:noWrap/>
            <w:hideMark/>
          </w:tcPr>
          <w:p w14:paraId="2E62AE5F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Viškovi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AC83E57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1366" w:type="dxa"/>
            <w:noWrap/>
            <w:hideMark/>
          </w:tcPr>
          <w:p w14:paraId="0F0C628E" w14:textId="77777777" w:rsidR="00480F6E" w:rsidRPr="00480F6E" w:rsidRDefault="00480F6E" w:rsidP="00480F6E">
            <w:pPr>
              <w:jc w:val="right"/>
            </w:pPr>
            <w:r w:rsidRPr="00480F6E">
              <w:t>3.053.085,11</w:t>
            </w:r>
          </w:p>
        </w:tc>
        <w:tc>
          <w:tcPr>
            <w:tcW w:w="1366" w:type="dxa"/>
            <w:noWrap/>
            <w:hideMark/>
          </w:tcPr>
          <w:p w14:paraId="692D97FB" w14:textId="77777777" w:rsidR="00480F6E" w:rsidRPr="00480F6E" w:rsidRDefault="00480F6E" w:rsidP="00480F6E">
            <w:pPr>
              <w:jc w:val="right"/>
            </w:pPr>
            <w:r w:rsidRPr="00480F6E">
              <w:t>3.053.085,11</w:t>
            </w:r>
          </w:p>
        </w:tc>
        <w:tc>
          <w:tcPr>
            <w:tcW w:w="1266" w:type="dxa"/>
            <w:noWrap/>
            <w:hideMark/>
          </w:tcPr>
          <w:p w14:paraId="152C7372" w14:textId="77777777" w:rsidR="00480F6E" w:rsidRPr="00480F6E" w:rsidRDefault="00480F6E" w:rsidP="00480F6E">
            <w:pPr>
              <w:jc w:val="right"/>
            </w:pPr>
            <w:r w:rsidRPr="00480F6E">
              <w:t>33.549,79</w:t>
            </w:r>
          </w:p>
        </w:tc>
        <w:tc>
          <w:tcPr>
            <w:tcW w:w="894" w:type="dxa"/>
            <w:noWrap/>
            <w:hideMark/>
          </w:tcPr>
          <w:p w14:paraId="6555882C" w14:textId="77777777" w:rsidR="00480F6E" w:rsidRPr="00480F6E" w:rsidRDefault="00480F6E" w:rsidP="00480F6E">
            <w:pPr>
              <w:jc w:val="right"/>
            </w:pPr>
            <w:r w:rsidRPr="00480F6E">
              <w:t>#DIV/0!</w:t>
            </w:r>
          </w:p>
        </w:tc>
        <w:tc>
          <w:tcPr>
            <w:tcW w:w="916" w:type="dxa"/>
            <w:noWrap/>
            <w:hideMark/>
          </w:tcPr>
          <w:p w14:paraId="1D55DCD3" w14:textId="77777777" w:rsidR="00480F6E" w:rsidRPr="00480F6E" w:rsidRDefault="00480F6E" w:rsidP="00480F6E">
            <w:pPr>
              <w:jc w:val="right"/>
            </w:pPr>
            <w:r w:rsidRPr="00480F6E">
              <w:t>1,10</w:t>
            </w:r>
          </w:p>
        </w:tc>
      </w:tr>
      <w:tr w:rsidR="00480F6E" w:rsidRPr="00480F6E" w14:paraId="5799D73E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1E7AE62C" w14:textId="77777777" w:rsidR="00480F6E" w:rsidRPr="00480F6E" w:rsidRDefault="00480F6E" w:rsidP="00480F6E">
            <w:pPr>
              <w:jc w:val="both"/>
            </w:pPr>
            <w:r w:rsidRPr="00480F6E">
              <w:t>91</w:t>
            </w:r>
          </w:p>
        </w:tc>
        <w:tc>
          <w:tcPr>
            <w:tcW w:w="3828" w:type="dxa"/>
            <w:noWrap/>
            <w:hideMark/>
          </w:tcPr>
          <w:p w14:paraId="6BDCDCD5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Viškovi</w:t>
            </w:r>
            <w:proofErr w:type="spellEnd"/>
            <w:r w:rsidRPr="00480F6E">
              <w:t xml:space="preserve"> Grad Hvar</w:t>
            </w:r>
          </w:p>
        </w:tc>
        <w:tc>
          <w:tcPr>
            <w:tcW w:w="1266" w:type="dxa"/>
            <w:noWrap/>
            <w:hideMark/>
          </w:tcPr>
          <w:p w14:paraId="1310C6BA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1366" w:type="dxa"/>
            <w:noWrap/>
            <w:hideMark/>
          </w:tcPr>
          <w:p w14:paraId="05A47E0E" w14:textId="77777777" w:rsidR="00480F6E" w:rsidRPr="00480F6E" w:rsidRDefault="00480F6E" w:rsidP="00480F6E">
            <w:pPr>
              <w:jc w:val="right"/>
            </w:pPr>
            <w:r w:rsidRPr="00480F6E">
              <w:t>2.980.601,70</w:t>
            </w:r>
          </w:p>
        </w:tc>
        <w:tc>
          <w:tcPr>
            <w:tcW w:w="1366" w:type="dxa"/>
            <w:noWrap/>
            <w:hideMark/>
          </w:tcPr>
          <w:p w14:paraId="12848035" w14:textId="77777777" w:rsidR="00480F6E" w:rsidRPr="00480F6E" w:rsidRDefault="00480F6E" w:rsidP="00480F6E">
            <w:pPr>
              <w:jc w:val="right"/>
            </w:pPr>
            <w:r w:rsidRPr="00480F6E">
              <w:t>2.980.601,70</w:t>
            </w:r>
          </w:p>
        </w:tc>
        <w:tc>
          <w:tcPr>
            <w:tcW w:w="1266" w:type="dxa"/>
            <w:noWrap/>
            <w:hideMark/>
          </w:tcPr>
          <w:p w14:paraId="00372FAC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894" w:type="dxa"/>
            <w:noWrap/>
            <w:hideMark/>
          </w:tcPr>
          <w:p w14:paraId="602C98B9" w14:textId="77777777" w:rsidR="00480F6E" w:rsidRPr="00480F6E" w:rsidRDefault="00480F6E" w:rsidP="00480F6E">
            <w:pPr>
              <w:jc w:val="right"/>
            </w:pPr>
            <w:r w:rsidRPr="00480F6E">
              <w:t> </w:t>
            </w:r>
          </w:p>
        </w:tc>
        <w:tc>
          <w:tcPr>
            <w:tcW w:w="916" w:type="dxa"/>
            <w:noWrap/>
            <w:hideMark/>
          </w:tcPr>
          <w:p w14:paraId="29EBD6BD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</w:tr>
      <w:tr w:rsidR="00480F6E" w:rsidRPr="00480F6E" w14:paraId="4812E6DB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43E34369" w14:textId="77777777" w:rsidR="00480F6E" w:rsidRPr="00480F6E" w:rsidRDefault="00480F6E" w:rsidP="00480F6E">
            <w:pPr>
              <w:jc w:val="both"/>
            </w:pPr>
            <w:r w:rsidRPr="00480F6E">
              <w:t>92</w:t>
            </w:r>
          </w:p>
        </w:tc>
        <w:tc>
          <w:tcPr>
            <w:tcW w:w="3828" w:type="dxa"/>
            <w:noWrap/>
            <w:hideMark/>
          </w:tcPr>
          <w:p w14:paraId="009DDD7A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Viškovi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Dječji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vrtić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3464BFD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1366" w:type="dxa"/>
            <w:noWrap/>
            <w:hideMark/>
          </w:tcPr>
          <w:p w14:paraId="7ADE0B5D" w14:textId="77777777" w:rsidR="00480F6E" w:rsidRPr="00480F6E" w:rsidRDefault="00480F6E" w:rsidP="00480F6E">
            <w:pPr>
              <w:jc w:val="right"/>
            </w:pPr>
            <w:r w:rsidRPr="00480F6E">
              <w:t>66.714,10</w:t>
            </w:r>
          </w:p>
        </w:tc>
        <w:tc>
          <w:tcPr>
            <w:tcW w:w="1366" w:type="dxa"/>
            <w:noWrap/>
            <w:hideMark/>
          </w:tcPr>
          <w:p w14:paraId="3366EE04" w14:textId="77777777" w:rsidR="00480F6E" w:rsidRPr="00480F6E" w:rsidRDefault="00480F6E" w:rsidP="00480F6E">
            <w:pPr>
              <w:jc w:val="right"/>
            </w:pPr>
            <w:r w:rsidRPr="00480F6E">
              <w:t>66.714,10</w:t>
            </w:r>
          </w:p>
        </w:tc>
        <w:tc>
          <w:tcPr>
            <w:tcW w:w="1266" w:type="dxa"/>
            <w:noWrap/>
            <w:hideMark/>
          </w:tcPr>
          <w:p w14:paraId="0EC5D36B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894" w:type="dxa"/>
            <w:noWrap/>
            <w:hideMark/>
          </w:tcPr>
          <w:p w14:paraId="564C59AE" w14:textId="77777777" w:rsidR="00480F6E" w:rsidRPr="00480F6E" w:rsidRDefault="00480F6E" w:rsidP="00480F6E">
            <w:pPr>
              <w:jc w:val="right"/>
            </w:pPr>
            <w:r w:rsidRPr="00480F6E">
              <w:t> </w:t>
            </w:r>
          </w:p>
        </w:tc>
        <w:tc>
          <w:tcPr>
            <w:tcW w:w="916" w:type="dxa"/>
            <w:noWrap/>
            <w:hideMark/>
          </w:tcPr>
          <w:p w14:paraId="4A194FB0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</w:tr>
      <w:tr w:rsidR="00480F6E" w:rsidRPr="00480F6E" w14:paraId="1BEB004A" w14:textId="77777777" w:rsidTr="00480F6E">
        <w:trPr>
          <w:trHeight w:val="360"/>
          <w:jc w:val="center"/>
        </w:trPr>
        <w:tc>
          <w:tcPr>
            <w:tcW w:w="830" w:type="dxa"/>
            <w:noWrap/>
            <w:hideMark/>
          </w:tcPr>
          <w:p w14:paraId="182F4A2F" w14:textId="77777777" w:rsidR="00480F6E" w:rsidRPr="00480F6E" w:rsidRDefault="00480F6E" w:rsidP="00480F6E">
            <w:pPr>
              <w:jc w:val="both"/>
            </w:pPr>
            <w:r w:rsidRPr="00480F6E">
              <w:t>93</w:t>
            </w:r>
          </w:p>
        </w:tc>
        <w:tc>
          <w:tcPr>
            <w:tcW w:w="3828" w:type="dxa"/>
            <w:noWrap/>
            <w:hideMark/>
          </w:tcPr>
          <w:p w14:paraId="693DB2C1" w14:textId="77777777" w:rsidR="00480F6E" w:rsidRPr="00480F6E" w:rsidRDefault="00480F6E" w:rsidP="00480F6E">
            <w:pPr>
              <w:jc w:val="both"/>
            </w:pPr>
            <w:proofErr w:type="spellStart"/>
            <w:r w:rsidRPr="00480F6E">
              <w:t>Viškovi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Gradska</w:t>
            </w:r>
            <w:proofErr w:type="spellEnd"/>
            <w:r w:rsidRPr="00480F6E">
              <w:t xml:space="preserve"> </w:t>
            </w:r>
            <w:proofErr w:type="spellStart"/>
            <w:r w:rsidRPr="00480F6E">
              <w:t>knjižnica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EFF9377" w14:textId="77777777" w:rsidR="00480F6E" w:rsidRPr="00480F6E" w:rsidRDefault="00480F6E" w:rsidP="00480F6E">
            <w:pPr>
              <w:jc w:val="right"/>
            </w:pPr>
            <w:r w:rsidRPr="00480F6E">
              <w:t>0,00</w:t>
            </w:r>
          </w:p>
        </w:tc>
        <w:tc>
          <w:tcPr>
            <w:tcW w:w="1366" w:type="dxa"/>
            <w:noWrap/>
            <w:hideMark/>
          </w:tcPr>
          <w:p w14:paraId="2DC93803" w14:textId="77777777" w:rsidR="00480F6E" w:rsidRPr="00480F6E" w:rsidRDefault="00480F6E" w:rsidP="00480F6E">
            <w:pPr>
              <w:jc w:val="right"/>
            </w:pPr>
            <w:r w:rsidRPr="00480F6E">
              <w:t>5.769,31</w:t>
            </w:r>
          </w:p>
        </w:tc>
        <w:tc>
          <w:tcPr>
            <w:tcW w:w="1366" w:type="dxa"/>
            <w:noWrap/>
            <w:hideMark/>
          </w:tcPr>
          <w:p w14:paraId="1B76A7A1" w14:textId="77777777" w:rsidR="00480F6E" w:rsidRPr="00480F6E" w:rsidRDefault="00480F6E" w:rsidP="00480F6E">
            <w:pPr>
              <w:jc w:val="right"/>
            </w:pPr>
            <w:r w:rsidRPr="00480F6E">
              <w:t>5.769,31</w:t>
            </w:r>
          </w:p>
        </w:tc>
        <w:tc>
          <w:tcPr>
            <w:tcW w:w="1266" w:type="dxa"/>
            <w:noWrap/>
            <w:hideMark/>
          </w:tcPr>
          <w:p w14:paraId="32098B7A" w14:textId="77777777" w:rsidR="00480F6E" w:rsidRPr="00480F6E" w:rsidRDefault="00480F6E" w:rsidP="00480F6E">
            <w:pPr>
              <w:jc w:val="right"/>
            </w:pPr>
            <w:r w:rsidRPr="00480F6E">
              <w:t>33.549,79</w:t>
            </w:r>
          </w:p>
        </w:tc>
        <w:tc>
          <w:tcPr>
            <w:tcW w:w="894" w:type="dxa"/>
            <w:noWrap/>
            <w:hideMark/>
          </w:tcPr>
          <w:p w14:paraId="3338A5CE" w14:textId="77777777" w:rsidR="00480F6E" w:rsidRPr="00480F6E" w:rsidRDefault="00480F6E" w:rsidP="00480F6E">
            <w:pPr>
              <w:jc w:val="right"/>
            </w:pPr>
            <w:r w:rsidRPr="00480F6E">
              <w:t> </w:t>
            </w:r>
          </w:p>
        </w:tc>
        <w:tc>
          <w:tcPr>
            <w:tcW w:w="916" w:type="dxa"/>
            <w:noWrap/>
            <w:hideMark/>
          </w:tcPr>
          <w:p w14:paraId="1F3DAB8D" w14:textId="77777777" w:rsidR="00480F6E" w:rsidRPr="00480F6E" w:rsidRDefault="00480F6E" w:rsidP="00480F6E">
            <w:pPr>
              <w:jc w:val="right"/>
            </w:pPr>
            <w:r w:rsidRPr="00480F6E">
              <w:t>581,52</w:t>
            </w:r>
          </w:p>
        </w:tc>
      </w:tr>
      <w:tr w:rsidR="00480F6E" w:rsidRPr="00480F6E" w14:paraId="1D9EDE09" w14:textId="77777777" w:rsidTr="00480F6E">
        <w:trPr>
          <w:trHeight w:val="600"/>
          <w:jc w:val="center"/>
        </w:trPr>
        <w:tc>
          <w:tcPr>
            <w:tcW w:w="4658" w:type="dxa"/>
            <w:gridSpan w:val="2"/>
            <w:noWrap/>
            <w:hideMark/>
          </w:tcPr>
          <w:p w14:paraId="2176D5FA" w14:textId="77777777" w:rsidR="00480F6E" w:rsidRPr="00480F6E" w:rsidRDefault="00480F6E" w:rsidP="00480F6E">
            <w:pPr>
              <w:jc w:val="both"/>
              <w:rPr>
                <w:b/>
                <w:bCs/>
              </w:rPr>
            </w:pPr>
            <w:r w:rsidRPr="00480F6E">
              <w:rPr>
                <w:b/>
                <w:bCs/>
              </w:rPr>
              <w:t xml:space="preserve"> U K U P N O   R A S H O D I </w:t>
            </w:r>
          </w:p>
        </w:tc>
        <w:tc>
          <w:tcPr>
            <w:tcW w:w="1266" w:type="dxa"/>
            <w:noWrap/>
            <w:hideMark/>
          </w:tcPr>
          <w:p w14:paraId="66FB890C" w14:textId="77777777" w:rsidR="00480F6E" w:rsidRPr="00480F6E" w:rsidRDefault="00480F6E" w:rsidP="00480F6E">
            <w:pPr>
              <w:jc w:val="right"/>
              <w:rPr>
                <w:b/>
                <w:bCs/>
              </w:rPr>
            </w:pPr>
            <w:r w:rsidRPr="00480F6E">
              <w:rPr>
                <w:b/>
                <w:bCs/>
              </w:rPr>
              <w:t>5.498.940,78</w:t>
            </w:r>
          </w:p>
        </w:tc>
        <w:tc>
          <w:tcPr>
            <w:tcW w:w="1366" w:type="dxa"/>
            <w:noWrap/>
            <w:hideMark/>
          </w:tcPr>
          <w:p w14:paraId="5AC57829" w14:textId="77777777" w:rsidR="00480F6E" w:rsidRPr="00480F6E" w:rsidRDefault="00480F6E" w:rsidP="00480F6E">
            <w:pPr>
              <w:jc w:val="right"/>
              <w:rPr>
                <w:b/>
                <w:bCs/>
              </w:rPr>
            </w:pPr>
            <w:r w:rsidRPr="00480F6E">
              <w:rPr>
                <w:b/>
                <w:bCs/>
              </w:rPr>
              <w:t>12.861.305,41</w:t>
            </w:r>
          </w:p>
        </w:tc>
        <w:tc>
          <w:tcPr>
            <w:tcW w:w="1366" w:type="dxa"/>
            <w:noWrap/>
            <w:hideMark/>
          </w:tcPr>
          <w:p w14:paraId="649F9ED3" w14:textId="77777777" w:rsidR="00480F6E" w:rsidRPr="00480F6E" w:rsidRDefault="00480F6E" w:rsidP="00480F6E">
            <w:pPr>
              <w:jc w:val="right"/>
              <w:rPr>
                <w:b/>
                <w:bCs/>
              </w:rPr>
            </w:pPr>
            <w:r w:rsidRPr="00480F6E">
              <w:rPr>
                <w:b/>
                <w:bCs/>
              </w:rPr>
              <w:t>12.861.305,41</w:t>
            </w:r>
          </w:p>
        </w:tc>
        <w:tc>
          <w:tcPr>
            <w:tcW w:w="1266" w:type="dxa"/>
            <w:noWrap/>
            <w:hideMark/>
          </w:tcPr>
          <w:p w14:paraId="5A9CEE00" w14:textId="77777777" w:rsidR="00480F6E" w:rsidRPr="00480F6E" w:rsidRDefault="00480F6E" w:rsidP="00480F6E">
            <w:pPr>
              <w:jc w:val="right"/>
              <w:rPr>
                <w:b/>
                <w:bCs/>
              </w:rPr>
            </w:pPr>
            <w:r w:rsidRPr="00480F6E">
              <w:rPr>
                <w:b/>
                <w:bCs/>
              </w:rPr>
              <w:t>8.537.256,96</w:t>
            </w:r>
          </w:p>
        </w:tc>
        <w:tc>
          <w:tcPr>
            <w:tcW w:w="894" w:type="dxa"/>
            <w:noWrap/>
            <w:hideMark/>
          </w:tcPr>
          <w:p w14:paraId="51635EAD" w14:textId="77777777" w:rsidR="00480F6E" w:rsidRPr="00480F6E" w:rsidRDefault="00480F6E" w:rsidP="00480F6E">
            <w:pPr>
              <w:jc w:val="right"/>
              <w:rPr>
                <w:b/>
                <w:bCs/>
              </w:rPr>
            </w:pPr>
            <w:r w:rsidRPr="00480F6E">
              <w:rPr>
                <w:b/>
                <w:bCs/>
              </w:rPr>
              <w:t>155,25</w:t>
            </w:r>
          </w:p>
        </w:tc>
        <w:tc>
          <w:tcPr>
            <w:tcW w:w="916" w:type="dxa"/>
            <w:noWrap/>
            <w:hideMark/>
          </w:tcPr>
          <w:p w14:paraId="6C33E32B" w14:textId="77777777" w:rsidR="00480F6E" w:rsidRPr="00480F6E" w:rsidRDefault="00480F6E" w:rsidP="00480F6E">
            <w:pPr>
              <w:jc w:val="right"/>
              <w:rPr>
                <w:b/>
                <w:bCs/>
              </w:rPr>
            </w:pPr>
            <w:r w:rsidRPr="00480F6E">
              <w:rPr>
                <w:b/>
                <w:bCs/>
              </w:rPr>
              <w:t>66,38</w:t>
            </w:r>
          </w:p>
        </w:tc>
      </w:tr>
    </w:tbl>
    <w:p w14:paraId="57EC8CDD" w14:textId="12A92AF3" w:rsidR="00480F6E" w:rsidRPr="002611D0" w:rsidRDefault="002611D0" w:rsidP="002611D0">
      <w:pPr>
        <w:jc w:val="center"/>
        <w:rPr>
          <w:b/>
          <w:bCs/>
        </w:rPr>
      </w:pPr>
      <w:proofErr w:type="spellStart"/>
      <w:r w:rsidRPr="002611D0">
        <w:rPr>
          <w:b/>
          <w:bCs/>
        </w:rPr>
        <w:lastRenderedPageBreak/>
        <w:t>Tablica</w:t>
      </w:r>
      <w:proofErr w:type="spellEnd"/>
      <w:r w:rsidRPr="002611D0">
        <w:rPr>
          <w:b/>
          <w:bCs/>
        </w:rPr>
        <w:t xml:space="preserve"> 6. </w:t>
      </w:r>
      <w:proofErr w:type="spellStart"/>
      <w:r w:rsidRPr="002611D0">
        <w:rPr>
          <w:b/>
          <w:bCs/>
        </w:rPr>
        <w:t>Opći</w:t>
      </w:r>
      <w:proofErr w:type="spellEnd"/>
      <w:r w:rsidRPr="002611D0">
        <w:rPr>
          <w:b/>
          <w:bCs/>
        </w:rPr>
        <w:t xml:space="preserve"> </w:t>
      </w:r>
      <w:proofErr w:type="spellStart"/>
      <w:r w:rsidRPr="002611D0">
        <w:rPr>
          <w:b/>
          <w:bCs/>
        </w:rPr>
        <w:t>dio</w:t>
      </w:r>
      <w:proofErr w:type="spellEnd"/>
      <w:r w:rsidRPr="002611D0">
        <w:rPr>
          <w:b/>
          <w:bCs/>
        </w:rPr>
        <w:t xml:space="preserve"> - RASHODI PREMA FUNCIJSKOJ KLASIFIKACIJI</w:t>
      </w:r>
    </w:p>
    <w:p w14:paraId="26B325D5" w14:textId="77777777" w:rsidR="002611D0" w:rsidRDefault="002611D0" w:rsidP="00384EE4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3"/>
        <w:gridCol w:w="4082"/>
        <w:gridCol w:w="1266"/>
        <w:gridCol w:w="1366"/>
        <w:gridCol w:w="1366"/>
        <w:gridCol w:w="1266"/>
        <w:gridCol w:w="916"/>
        <w:gridCol w:w="894"/>
      </w:tblGrid>
      <w:tr w:rsidR="000224EB" w:rsidRPr="000224EB" w14:paraId="4116D47C" w14:textId="77777777" w:rsidTr="000224EB">
        <w:trPr>
          <w:trHeight w:val="525"/>
          <w:jc w:val="center"/>
        </w:trPr>
        <w:tc>
          <w:tcPr>
            <w:tcW w:w="783" w:type="dxa"/>
            <w:hideMark/>
          </w:tcPr>
          <w:p w14:paraId="45037A45" w14:textId="77777777" w:rsidR="000224EB" w:rsidRPr="000224EB" w:rsidRDefault="000224EB" w:rsidP="000224EB">
            <w:pPr>
              <w:jc w:val="center"/>
            </w:pPr>
            <w:r w:rsidRPr="000224EB">
              <w:t>Br.</w:t>
            </w:r>
            <w:r w:rsidRPr="000224EB">
              <w:br/>
            </w:r>
            <w:proofErr w:type="spellStart"/>
            <w:r w:rsidRPr="000224EB">
              <w:t>oznaka</w:t>
            </w:r>
            <w:proofErr w:type="spellEnd"/>
          </w:p>
        </w:tc>
        <w:tc>
          <w:tcPr>
            <w:tcW w:w="4082" w:type="dxa"/>
            <w:hideMark/>
          </w:tcPr>
          <w:p w14:paraId="31768022" w14:textId="77777777" w:rsidR="000224EB" w:rsidRPr="000224EB" w:rsidRDefault="000224EB" w:rsidP="000224EB">
            <w:pPr>
              <w:jc w:val="center"/>
            </w:pPr>
            <w:proofErr w:type="spellStart"/>
            <w:r w:rsidRPr="000224EB">
              <w:t>Opis</w:t>
            </w:r>
            <w:proofErr w:type="spellEnd"/>
            <w:r w:rsidRPr="000224EB">
              <w:t xml:space="preserve"> (</w:t>
            </w:r>
            <w:proofErr w:type="spellStart"/>
            <w:r w:rsidRPr="000224EB">
              <w:t>naziv</w:t>
            </w:r>
            <w:proofErr w:type="spellEnd"/>
            <w:r w:rsidRPr="000224EB">
              <w:t>)</w:t>
            </w:r>
          </w:p>
        </w:tc>
        <w:tc>
          <w:tcPr>
            <w:tcW w:w="1266" w:type="dxa"/>
            <w:hideMark/>
          </w:tcPr>
          <w:p w14:paraId="2A1E74BD" w14:textId="77777777" w:rsidR="000224EB" w:rsidRPr="000224EB" w:rsidRDefault="000224EB" w:rsidP="000224EB">
            <w:pPr>
              <w:jc w:val="center"/>
            </w:pPr>
            <w:proofErr w:type="spellStart"/>
            <w:r w:rsidRPr="000224EB">
              <w:t>Izvršeno</w:t>
            </w:r>
            <w:proofErr w:type="spellEnd"/>
            <w:r w:rsidRPr="000224EB">
              <w:t xml:space="preserve"> 2022.god.</w:t>
            </w:r>
          </w:p>
        </w:tc>
        <w:tc>
          <w:tcPr>
            <w:tcW w:w="1366" w:type="dxa"/>
            <w:hideMark/>
          </w:tcPr>
          <w:p w14:paraId="6D714F13" w14:textId="77777777" w:rsidR="000224EB" w:rsidRPr="000224EB" w:rsidRDefault="000224EB" w:rsidP="000224EB">
            <w:pPr>
              <w:jc w:val="center"/>
            </w:pPr>
            <w:proofErr w:type="spellStart"/>
            <w:r w:rsidRPr="000224EB">
              <w:t>Rebalans</w:t>
            </w:r>
            <w:proofErr w:type="spellEnd"/>
            <w:r w:rsidRPr="000224EB">
              <w:br/>
              <w:t>za 2023.g.</w:t>
            </w:r>
          </w:p>
        </w:tc>
        <w:tc>
          <w:tcPr>
            <w:tcW w:w="1366" w:type="dxa"/>
            <w:hideMark/>
          </w:tcPr>
          <w:p w14:paraId="2EF372A1" w14:textId="77777777" w:rsidR="000224EB" w:rsidRPr="000224EB" w:rsidRDefault="000224EB" w:rsidP="000224EB">
            <w:pPr>
              <w:jc w:val="center"/>
            </w:pPr>
            <w:proofErr w:type="spellStart"/>
            <w:r w:rsidRPr="000224EB">
              <w:t>Tekući</w:t>
            </w:r>
            <w:proofErr w:type="spellEnd"/>
            <w:r w:rsidRPr="000224EB">
              <w:t xml:space="preserve"> Plan</w:t>
            </w:r>
            <w:r w:rsidRPr="000224EB">
              <w:br/>
              <w:t>za 2023.g.</w:t>
            </w:r>
          </w:p>
        </w:tc>
        <w:tc>
          <w:tcPr>
            <w:tcW w:w="1266" w:type="dxa"/>
            <w:hideMark/>
          </w:tcPr>
          <w:p w14:paraId="4C816587" w14:textId="77777777" w:rsidR="000224EB" w:rsidRPr="000224EB" w:rsidRDefault="000224EB" w:rsidP="000224EB">
            <w:pPr>
              <w:jc w:val="center"/>
            </w:pPr>
            <w:proofErr w:type="spellStart"/>
            <w:r w:rsidRPr="000224EB">
              <w:t>Izvršeno</w:t>
            </w:r>
            <w:proofErr w:type="spellEnd"/>
            <w:r w:rsidRPr="000224EB">
              <w:t xml:space="preserve"> 2023.god.</w:t>
            </w:r>
          </w:p>
        </w:tc>
        <w:tc>
          <w:tcPr>
            <w:tcW w:w="916" w:type="dxa"/>
            <w:hideMark/>
          </w:tcPr>
          <w:p w14:paraId="1B20BA1F" w14:textId="77777777" w:rsidR="000224EB" w:rsidRPr="000224EB" w:rsidRDefault="000224EB" w:rsidP="000224EB">
            <w:pPr>
              <w:jc w:val="center"/>
            </w:pPr>
            <w:proofErr w:type="spellStart"/>
            <w:r w:rsidRPr="000224EB">
              <w:t>Indeks</w:t>
            </w:r>
            <w:proofErr w:type="spellEnd"/>
            <w:r w:rsidRPr="000224EB">
              <w:br/>
              <w:t>6/3</w:t>
            </w:r>
          </w:p>
        </w:tc>
        <w:tc>
          <w:tcPr>
            <w:tcW w:w="894" w:type="dxa"/>
            <w:hideMark/>
          </w:tcPr>
          <w:p w14:paraId="5190F514" w14:textId="77777777" w:rsidR="000224EB" w:rsidRPr="000224EB" w:rsidRDefault="000224EB" w:rsidP="000224EB">
            <w:pPr>
              <w:jc w:val="center"/>
            </w:pPr>
            <w:proofErr w:type="spellStart"/>
            <w:r w:rsidRPr="000224EB">
              <w:t>Indeks</w:t>
            </w:r>
            <w:proofErr w:type="spellEnd"/>
            <w:r w:rsidRPr="000224EB">
              <w:br/>
              <w:t>6/5</w:t>
            </w:r>
          </w:p>
        </w:tc>
      </w:tr>
      <w:tr w:rsidR="000224EB" w:rsidRPr="000224EB" w14:paraId="7CCAF433" w14:textId="77777777" w:rsidTr="000224EB">
        <w:trPr>
          <w:trHeight w:val="198"/>
          <w:jc w:val="center"/>
        </w:trPr>
        <w:tc>
          <w:tcPr>
            <w:tcW w:w="783" w:type="dxa"/>
            <w:hideMark/>
          </w:tcPr>
          <w:p w14:paraId="23E2792F" w14:textId="77777777" w:rsidR="000224EB" w:rsidRPr="000224EB" w:rsidRDefault="000224EB" w:rsidP="000224EB">
            <w:pPr>
              <w:jc w:val="center"/>
            </w:pPr>
            <w:r w:rsidRPr="000224EB">
              <w:t>1</w:t>
            </w:r>
          </w:p>
        </w:tc>
        <w:tc>
          <w:tcPr>
            <w:tcW w:w="4082" w:type="dxa"/>
            <w:hideMark/>
          </w:tcPr>
          <w:p w14:paraId="424FB546" w14:textId="77777777" w:rsidR="000224EB" w:rsidRPr="000224EB" w:rsidRDefault="000224EB" w:rsidP="000224EB">
            <w:pPr>
              <w:jc w:val="center"/>
            </w:pPr>
            <w:r w:rsidRPr="000224EB">
              <w:t>2</w:t>
            </w:r>
          </w:p>
        </w:tc>
        <w:tc>
          <w:tcPr>
            <w:tcW w:w="1266" w:type="dxa"/>
            <w:hideMark/>
          </w:tcPr>
          <w:p w14:paraId="06EA16EC" w14:textId="77777777" w:rsidR="000224EB" w:rsidRPr="000224EB" w:rsidRDefault="000224EB" w:rsidP="000224EB">
            <w:pPr>
              <w:jc w:val="center"/>
            </w:pPr>
            <w:r w:rsidRPr="000224EB">
              <w:t>3,00</w:t>
            </w:r>
          </w:p>
        </w:tc>
        <w:tc>
          <w:tcPr>
            <w:tcW w:w="1366" w:type="dxa"/>
            <w:hideMark/>
          </w:tcPr>
          <w:p w14:paraId="5D7E2311" w14:textId="77777777" w:rsidR="000224EB" w:rsidRPr="000224EB" w:rsidRDefault="000224EB" w:rsidP="000224EB">
            <w:pPr>
              <w:jc w:val="center"/>
            </w:pPr>
            <w:r w:rsidRPr="000224EB">
              <w:t>4,00</w:t>
            </w:r>
          </w:p>
        </w:tc>
        <w:tc>
          <w:tcPr>
            <w:tcW w:w="1366" w:type="dxa"/>
            <w:hideMark/>
          </w:tcPr>
          <w:p w14:paraId="4B141A04" w14:textId="77777777" w:rsidR="000224EB" w:rsidRPr="000224EB" w:rsidRDefault="000224EB" w:rsidP="000224EB">
            <w:pPr>
              <w:jc w:val="center"/>
            </w:pPr>
            <w:r w:rsidRPr="000224EB">
              <w:t>5,00</w:t>
            </w:r>
          </w:p>
        </w:tc>
        <w:tc>
          <w:tcPr>
            <w:tcW w:w="1266" w:type="dxa"/>
            <w:hideMark/>
          </w:tcPr>
          <w:p w14:paraId="5D36F94C" w14:textId="77777777" w:rsidR="000224EB" w:rsidRPr="000224EB" w:rsidRDefault="000224EB" w:rsidP="000224EB">
            <w:pPr>
              <w:jc w:val="center"/>
            </w:pPr>
            <w:r w:rsidRPr="000224EB">
              <w:t>6</w:t>
            </w:r>
          </w:p>
        </w:tc>
        <w:tc>
          <w:tcPr>
            <w:tcW w:w="916" w:type="dxa"/>
            <w:hideMark/>
          </w:tcPr>
          <w:p w14:paraId="2106BD64" w14:textId="77777777" w:rsidR="000224EB" w:rsidRPr="000224EB" w:rsidRDefault="000224EB" w:rsidP="000224EB">
            <w:pPr>
              <w:jc w:val="center"/>
            </w:pPr>
            <w:r w:rsidRPr="000224EB">
              <w:t>7</w:t>
            </w:r>
          </w:p>
        </w:tc>
        <w:tc>
          <w:tcPr>
            <w:tcW w:w="894" w:type="dxa"/>
            <w:hideMark/>
          </w:tcPr>
          <w:p w14:paraId="1A9C6492" w14:textId="77777777" w:rsidR="000224EB" w:rsidRPr="000224EB" w:rsidRDefault="000224EB" w:rsidP="000224EB">
            <w:pPr>
              <w:jc w:val="center"/>
            </w:pPr>
            <w:r w:rsidRPr="000224EB">
              <w:t>8</w:t>
            </w:r>
          </w:p>
        </w:tc>
      </w:tr>
      <w:tr w:rsidR="000224EB" w:rsidRPr="000224EB" w14:paraId="4BFC3124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11074D74" w14:textId="77777777" w:rsidR="000224EB" w:rsidRPr="000224EB" w:rsidRDefault="000224EB" w:rsidP="000224EB">
            <w:pPr>
              <w:jc w:val="both"/>
              <w:rPr>
                <w:b/>
                <w:bCs/>
              </w:rPr>
            </w:pPr>
            <w:r w:rsidRPr="000224EB">
              <w:rPr>
                <w:b/>
                <w:bCs/>
              </w:rPr>
              <w:t>01</w:t>
            </w:r>
          </w:p>
        </w:tc>
        <w:tc>
          <w:tcPr>
            <w:tcW w:w="4082" w:type="dxa"/>
            <w:noWrap/>
            <w:hideMark/>
          </w:tcPr>
          <w:p w14:paraId="6033179B" w14:textId="77777777" w:rsidR="000224EB" w:rsidRPr="000224EB" w:rsidRDefault="000224EB" w:rsidP="000224EB">
            <w:pPr>
              <w:jc w:val="both"/>
              <w:rPr>
                <w:b/>
                <w:bCs/>
              </w:rPr>
            </w:pPr>
            <w:proofErr w:type="spellStart"/>
            <w:r w:rsidRPr="000224EB">
              <w:rPr>
                <w:b/>
                <w:bCs/>
              </w:rPr>
              <w:t>Opće</w:t>
            </w:r>
            <w:proofErr w:type="spellEnd"/>
            <w:r w:rsidRPr="000224EB">
              <w:rPr>
                <w:b/>
                <w:bCs/>
              </w:rPr>
              <w:t xml:space="preserve"> </w:t>
            </w:r>
            <w:proofErr w:type="spellStart"/>
            <w:r w:rsidRPr="000224EB">
              <w:rPr>
                <w:b/>
                <w:bCs/>
              </w:rPr>
              <w:t>javne</w:t>
            </w:r>
            <w:proofErr w:type="spellEnd"/>
            <w:r w:rsidRPr="000224EB">
              <w:rPr>
                <w:b/>
                <w:bCs/>
              </w:rPr>
              <w:t xml:space="preserve"> </w:t>
            </w:r>
            <w:proofErr w:type="spellStart"/>
            <w:r w:rsidRPr="000224EB">
              <w:rPr>
                <w:b/>
                <w:bCs/>
              </w:rPr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31D858E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1.781.319,91</w:t>
            </w:r>
          </w:p>
        </w:tc>
        <w:tc>
          <w:tcPr>
            <w:tcW w:w="1366" w:type="dxa"/>
            <w:noWrap/>
            <w:hideMark/>
          </w:tcPr>
          <w:p w14:paraId="3E994FCF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1.892.470,00</w:t>
            </w:r>
          </w:p>
        </w:tc>
        <w:tc>
          <w:tcPr>
            <w:tcW w:w="1366" w:type="dxa"/>
            <w:noWrap/>
            <w:hideMark/>
          </w:tcPr>
          <w:p w14:paraId="1A978D05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1.892.470,00</w:t>
            </w:r>
          </w:p>
        </w:tc>
        <w:tc>
          <w:tcPr>
            <w:tcW w:w="1266" w:type="dxa"/>
            <w:noWrap/>
            <w:hideMark/>
          </w:tcPr>
          <w:p w14:paraId="4309C3F8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1.802.306,90</w:t>
            </w:r>
          </w:p>
        </w:tc>
        <w:tc>
          <w:tcPr>
            <w:tcW w:w="916" w:type="dxa"/>
            <w:noWrap/>
            <w:hideMark/>
          </w:tcPr>
          <w:p w14:paraId="68AFE20C" w14:textId="77777777" w:rsidR="000224EB" w:rsidRPr="000224EB" w:rsidRDefault="000224EB" w:rsidP="000224EB">
            <w:pPr>
              <w:jc w:val="right"/>
            </w:pPr>
            <w:r w:rsidRPr="000224EB">
              <w:t>101,18</w:t>
            </w:r>
          </w:p>
        </w:tc>
        <w:tc>
          <w:tcPr>
            <w:tcW w:w="894" w:type="dxa"/>
            <w:noWrap/>
            <w:hideMark/>
          </w:tcPr>
          <w:p w14:paraId="3E7FE836" w14:textId="77777777" w:rsidR="000224EB" w:rsidRPr="000224EB" w:rsidRDefault="000224EB" w:rsidP="000224EB">
            <w:pPr>
              <w:jc w:val="right"/>
            </w:pPr>
            <w:r w:rsidRPr="000224EB">
              <w:t>95,24</w:t>
            </w:r>
          </w:p>
        </w:tc>
      </w:tr>
      <w:tr w:rsidR="000224EB" w:rsidRPr="000224EB" w14:paraId="1ADD3209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4F5FD88" w14:textId="77777777" w:rsidR="000224EB" w:rsidRPr="000224EB" w:rsidRDefault="000224EB" w:rsidP="000224EB">
            <w:pPr>
              <w:jc w:val="both"/>
            </w:pPr>
            <w:r w:rsidRPr="000224EB">
              <w:t>011</w:t>
            </w:r>
          </w:p>
        </w:tc>
        <w:tc>
          <w:tcPr>
            <w:tcW w:w="4082" w:type="dxa"/>
            <w:noWrap/>
            <w:hideMark/>
          </w:tcPr>
          <w:p w14:paraId="0C0C20E1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Izvršna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i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zakonodavna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tijela</w:t>
            </w:r>
            <w:proofErr w:type="spellEnd"/>
            <w:r w:rsidRPr="000224EB">
              <w:t xml:space="preserve">, </w:t>
            </w:r>
            <w:proofErr w:type="spellStart"/>
            <w:r w:rsidRPr="000224EB">
              <w:t>financ</w:t>
            </w:r>
            <w:proofErr w:type="spellEnd"/>
            <w:r w:rsidRPr="000224EB">
              <w:t xml:space="preserve">. </w:t>
            </w:r>
            <w:proofErr w:type="spellStart"/>
            <w:r w:rsidRPr="000224EB">
              <w:t>i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fisk.poslovi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855FC61" w14:textId="77777777" w:rsidR="000224EB" w:rsidRPr="000224EB" w:rsidRDefault="000224EB" w:rsidP="000224EB">
            <w:pPr>
              <w:jc w:val="right"/>
            </w:pPr>
            <w:r w:rsidRPr="000224EB">
              <w:t>980.403,88</w:t>
            </w:r>
          </w:p>
        </w:tc>
        <w:tc>
          <w:tcPr>
            <w:tcW w:w="1366" w:type="dxa"/>
            <w:noWrap/>
            <w:hideMark/>
          </w:tcPr>
          <w:p w14:paraId="25BFE843" w14:textId="77777777" w:rsidR="000224EB" w:rsidRPr="000224EB" w:rsidRDefault="000224EB" w:rsidP="000224EB">
            <w:pPr>
              <w:jc w:val="right"/>
            </w:pPr>
            <w:r w:rsidRPr="000224EB">
              <w:t>1.177.870,00</w:t>
            </w:r>
          </w:p>
        </w:tc>
        <w:tc>
          <w:tcPr>
            <w:tcW w:w="1366" w:type="dxa"/>
            <w:noWrap/>
            <w:hideMark/>
          </w:tcPr>
          <w:p w14:paraId="4E3E0FB5" w14:textId="77777777" w:rsidR="000224EB" w:rsidRPr="000224EB" w:rsidRDefault="000224EB" w:rsidP="000224EB">
            <w:pPr>
              <w:jc w:val="right"/>
            </w:pPr>
            <w:r w:rsidRPr="000224EB">
              <w:t>1.177.870,00</w:t>
            </w:r>
          </w:p>
        </w:tc>
        <w:tc>
          <w:tcPr>
            <w:tcW w:w="1266" w:type="dxa"/>
            <w:noWrap/>
            <w:hideMark/>
          </w:tcPr>
          <w:p w14:paraId="3DED6387" w14:textId="77777777" w:rsidR="000224EB" w:rsidRPr="000224EB" w:rsidRDefault="000224EB" w:rsidP="000224EB">
            <w:pPr>
              <w:jc w:val="right"/>
            </w:pPr>
            <w:r w:rsidRPr="000224EB">
              <w:t>1.029.774,90</w:t>
            </w:r>
          </w:p>
        </w:tc>
        <w:tc>
          <w:tcPr>
            <w:tcW w:w="916" w:type="dxa"/>
            <w:noWrap/>
            <w:hideMark/>
          </w:tcPr>
          <w:p w14:paraId="5710048A" w14:textId="77777777" w:rsidR="000224EB" w:rsidRPr="000224EB" w:rsidRDefault="000224EB" w:rsidP="000224EB">
            <w:pPr>
              <w:jc w:val="right"/>
            </w:pPr>
            <w:r w:rsidRPr="000224EB">
              <w:t>105,04</w:t>
            </w:r>
          </w:p>
        </w:tc>
        <w:tc>
          <w:tcPr>
            <w:tcW w:w="894" w:type="dxa"/>
            <w:noWrap/>
            <w:hideMark/>
          </w:tcPr>
          <w:p w14:paraId="1C8AFB73" w14:textId="77777777" w:rsidR="000224EB" w:rsidRPr="000224EB" w:rsidRDefault="000224EB" w:rsidP="000224EB">
            <w:pPr>
              <w:jc w:val="right"/>
            </w:pPr>
            <w:r w:rsidRPr="000224EB">
              <w:t>87,43</w:t>
            </w:r>
          </w:p>
        </w:tc>
      </w:tr>
      <w:tr w:rsidR="000224EB" w:rsidRPr="000224EB" w14:paraId="0DE3674B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32D55325" w14:textId="77777777" w:rsidR="000224EB" w:rsidRPr="000224EB" w:rsidRDefault="000224EB" w:rsidP="000224EB">
            <w:pPr>
              <w:jc w:val="both"/>
            </w:pPr>
            <w:r w:rsidRPr="000224EB">
              <w:t>013</w:t>
            </w:r>
          </w:p>
        </w:tc>
        <w:tc>
          <w:tcPr>
            <w:tcW w:w="4082" w:type="dxa"/>
            <w:noWrap/>
            <w:hideMark/>
          </w:tcPr>
          <w:p w14:paraId="3CE37E0B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Opće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usluge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E675066" w14:textId="77777777" w:rsidR="000224EB" w:rsidRPr="000224EB" w:rsidRDefault="000224EB" w:rsidP="000224EB">
            <w:pPr>
              <w:jc w:val="right"/>
            </w:pPr>
            <w:r w:rsidRPr="000224EB">
              <w:t>775.414,92</w:t>
            </w:r>
          </w:p>
        </w:tc>
        <w:tc>
          <w:tcPr>
            <w:tcW w:w="1366" w:type="dxa"/>
            <w:noWrap/>
            <w:hideMark/>
          </w:tcPr>
          <w:p w14:paraId="5C84422D" w14:textId="77777777" w:rsidR="000224EB" w:rsidRPr="000224EB" w:rsidRDefault="000224EB" w:rsidP="000224EB">
            <w:pPr>
              <w:jc w:val="right"/>
            </w:pPr>
            <w:r w:rsidRPr="000224EB">
              <w:t>677.600,00</w:t>
            </w:r>
          </w:p>
        </w:tc>
        <w:tc>
          <w:tcPr>
            <w:tcW w:w="1366" w:type="dxa"/>
            <w:noWrap/>
            <w:hideMark/>
          </w:tcPr>
          <w:p w14:paraId="58EBB28E" w14:textId="77777777" w:rsidR="000224EB" w:rsidRPr="000224EB" w:rsidRDefault="000224EB" w:rsidP="000224EB">
            <w:pPr>
              <w:jc w:val="right"/>
            </w:pPr>
            <w:r w:rsidRPr="000224EB">
              <w:t>677.600,00</w:t>
            </w:r>
          </w:p>
        </w:tc>
        <w:tc>
          <w:tcPr>
            <w:tcW w:w="1266" w:type="dxa"/>
            <w:noWrap/>
            <w:hideMark/>
          </w:tcPr>
          <w:p w14:paraId="652DD53D" w14:textId="77777777" w:rsidR="000224EB" w:rsidRPr="000224EB" w:rsidRDefault="000224EB" w:rsidP="000224EB">
            <w:pPr>
              <w:jc w:val="right"/>
            </w:pPr>
            <w:r w:rsidRPr="000224EB">
              <w:t>743.274,19</w:t>
            </w:r>
          </w:p>
        </w:tc>
        <w:tc>
          <w:tcPr>
            <w:tcW w:w="916" w:type="dxa"/>
            <w:noWrap/>
            <w:hideMark/>
          </w:tcPr>
          <w:p w14:paraId="2A5A7554" w14:textId="77777777" w:rsidR="000224EB" w:rsidRPr="000224EB" w:rsidRDefault="000224EB" w:rsidP="000224EB">
            <w:pPr>
              <w:jc w:val="right"/>
            </w:pPr>
            <w:r w:rsidRPr="000224EB">
              <w:t>95,86</w:t>
            </w:r>
          </w:p>
        </w:tc>
        <w:tc>
          <w:tcPr>
            <w:tcW w:w="894" w:type="dxa"/>
            <w:noWrap/>
            <w:hideMark/>
          </w:tcPr>
          <w:p w14:paraId="6B53EE21" w14:textId="77777777" w:rsidR="000224EB" w:rsidRPr="000224EB" w:rsidRDefault="000224EB" w:rsidP="000224EB">
            <w:pPr>
              <w:jc w:val="right"/>
            </w:pPr>
            <w:r w:rsidRPr="000224EB">
              <w:t>109,69</w:t>
            </w:r>
          </w:p>
        </w:tc>
      </w:tr>
      <w:tr w:rsidR="000224EB" w:rsidRPr="000224EB" w14:paraId="6DF27C90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67FE7319" w14:textId="77777777" w:rsidR="000224EB" w:rsidRPr="000224EB" w:rsidRDefault="000224EB" w:rsidP="000224EB">
            <w:pPr>
              <w:jc w:val="both"/>
            </w:pPr>
            <w:r w:rsidRPr="000224EB">
              <w:t>018</w:t>
            </w:r>
          </w:p>
        </w:tc>
        <w:tc>
          <w:tcPr>
            <w:tcW w:w="4082" w:type="dxa"/>
            <w:noWrap/>
            <w:hideMark/>
          </w:tcPr>
          <w:p w14:paraId="27927188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Prijenosi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općeg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karaktera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81A3404" w14:textId="77777777" w:rsidR="000224EB" w:rsidRPr="000224EB" w:rsidRDefault="000224EB" w:rsidP="000224EB">
            <w:pPr>
              <w:jc w:val="right"/>
            </w:pPr>
            <w:r w:rsidRPr="000224EB">
              <w:t>25.501,11</w:t>
            </w:r>
          </w:p>
        </w:tc>
        <w:tc>
          <w:tcPr>
            <w:tcW w:w="1366" w:type="dxa"/>
            <w:noWrap/>
            <w:hideMark/>
          </w:tcPr>
          <w:p w14:paraId="604A4D7A" w14:textId="77777777" w:rsidR="000224EB" w:rsidRPr="000224EB" w:rsidRDefault="000224EB" w:rsidP="000224EB">
            <w:pPr>
              <w:jc w:val="right"/>
            </w:pPr>
            <w:r w:rsidRPr="000224EB">
              <w:t>37.000,00</w:t>
            </w:r>
          </w:p>
        </w:tc>
        <w:tc>
          <w:tcPr>
            <w:tcW w:w="1366" w:type="dxa"/>
            <w:noWrap/>
            <w:hideMark/>
          </w:tcPr>
          <w:p w14:paraId="1D8B1ADD" w14:textId="77777777" w:rsidR="000224EB" w:rsidRPr="000224EB" w:rsidRDefault="000224EB" w:rsidP="000224EB">
            <w:pPr>
              <w:jc w:val="right"/>
            </w:pPr>
            <w:r w:rsidRPr="000224EB">
              <w:t>37.000,00</w:t>
            </w:r>
          </w:p>
        </w:tc>
        <w:tc>
          <w:tcPr>
            <w:tcW w:w="1266" w:type="dxa"/>
            <w:noWrap/>
            <w:hideMark/>
          </w:tcPr>
          <w:p w14:paraId="7C924615" w14:textId="77777777" w:rsidR="000224EB" w:rsidRPr="000224EB" w:rsidRDefault="000224EB" w:rsidP="000224EB">
            <w:pPr>
              <w:jc w:val="right"/>
            </w:pPr>
            <w:r w:rsidRPr="000224EB">
              <w:t>29.257,81</w:t>
            </w:r>
          </w:p>
        </w:tc>
        <w:tc>
          <w:tcPr>
            <w:tcW w:w="916" w:type="dxa"/>
            <w:noWrap/>
            <w:hideMark/>
          </w:tcPr>
          <w:p w14:paraId="12977D81" w14:textId="77777777" w:rsidR="000224EB" w:rsidRPr="000224EB" w:rsidRDefault="000224EB" w:rsidP="000224EB">
            <w:pPr>
              <w:jc w:val="right"/>
            </w:pPr>
            <w:r w:rsidRPr="000224EB">
              <w:t>114,73</w:t>
            </w:r>
          </w:p>
        </w:tc>
        <w:tc>
          <w:tcPr>
            <w:tcW w:w="894" w:type="dxa"/>
            <w:noWrap/>
            <w:hideMark/>
          </w:tcPr>
          <w:p w14:paraId="58B68AAA" w14:textId="77777777" w:rsidR="000224EB" w:rsidRPr="000224EB" w:rsidRDefault="000224EB" w:rsidP="000224EB">
            <w:pPr>
              <w:jc w:val="right"/>
            </w:pPr>
            <w:r w:rsidRPr="000224EB">
              <w:t>79,08</w:t>
            </w:r>
          </w:p>
        </w:tc>
      </w:tr>
      <w:tr w:rsidR="000224EB" w:rsidRPr="000224EB" w14:paraId="075D1356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AA1943B" w14:textId="77777777" w:rsidR="000224EB" w:rsidRPr="000224EB" w:rsidRDefault="000224EB" w:rsidP="000224EB">
            <w:pPr>
              <w:jc w:val="both"/>
              <w:rPr>
                <w:b/>
                <w:bCs/>
              </w:rPr>
            </w:pPr>
            <w:r w:rsidRPr="000224EB">
              <w:rPr>
                <w:b/>
                <w:bCs/>
              </w:rPr>
              <w:t>03</w:t>
            </w:r>
          </w:p>
        </w:tc>
        <w:tc>
          <w:tcPr>
            <w:tcW w:w="4082" w:type="dxa"/>
            <w:noWrap/>
            <w:hideMark/>
          </w:tcPr>
          <w:p w14:paraId="73C04EE8" w14:textId="77777777" w:rsidR="000224EB" w:rsidRPr="000224EB" w:rsidRDefault="000224EB" w:rsidP="000224EB">
            <w:pPr>
              <w:jc w:val="both"/>
              <w:rPr>
                <w:b/>
                <w:bCs/>
              </w:rPr>
            </w:pPr>
            <w:proofErr w:type="spellStart"/>
            <w:r w:rsidRPr="000224EB">
              <w:rPr>
                <w:b/>
                <w:bCs/>
              </w:rPr>
              <w:t>Javni</w:t>
            </w:r>
            <w:proofErr w:type="spellEnd"/>
            <w:r w:rsidRPr="000224EB">
              <w:rPr>
                <w:b/>
                <w:bCs/>
              </w:rPr>
              <w:t xml:space="preserve"> red </w:t>
            </w:r>
            <w:proofErr w:type="spellStart"/>
            <w:r w:rsidRPr="000224EB">
              <w:rPr>
                <w:b/>
                <w:bCs/>
              </w:rPr>
              <w:t>i</w:t>
            </w:r>
            <w:proofErr w:type="spellEnd"/>
            <w:r w:rsidRPr="000224EB">
              <w:rPr>
                <w:b/>
                <w:bCs/>
              </w:rPr>
              <w:t xml:space="preserve"> </w:t>
            </w:r>
            <w:proofErr w:type="spellStart"/>
            <w:r w:rsidRPr="000224EB">
              <w:rPr>
                <w:b/>
                <w:bCs/>
              </w:rPr>
              <w:t>sigurnost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3A01251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305.258,24</w:t>
            </w:r>
          </w:p>
        </w:tc>
        <w:tc>
          <w:tcPr>
            <w:tcW w:w="1366" w:type="dxa"/>
            <w:noWrap/>
            <w:hideMark/>
          </w:tcPr>
          <w:p w14:paraId="1EEB86F8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333.700,00</w:t>
            </w:r>
          </w:p>
        </w:tc>
        <w:tc>
          <w:tcPr>
            <w:tcW w:w="1366" w:type="dxa"/>
            <w:noWrap/>
            <w:hideMark/>
          </w:tcPr>
          <w:p w14:paraId="4CA58DE4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333.700,00</w:t>
            </w:r>
          </w:p>
        </w:tc>
        <w:tc>
          <w:tcPr>
            <w:tcW w:w="1266" w:type="dxa"/>
            <w:noWrap/>
            <w:hideMark/>
          </w:tcPr>
          <w:p w14:paraId="06414DB5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327.282,23</w:t>
            </w:r>
          </w:p>
        </w:tc>
        <w:tc>
          <w:tcPr>
            <w:tcW w:w="916" w:type="dxa"/>
            <w:noWrap/>
            <w:hideMark/>
          </w:tcPr>
          <w:p w14:paraId="124EBF1F" w14:textId="77777777" w:rsidR="000224EB" w:rsidRPr="000224EB" w:rsidRDefault="000224EB" w:rsidP="000224EB">
            <w:pPr>
              <w:jc w:val="right"/>
            </w:pPr>
            <w:r w:rsidRPr="000224EB">
              <w:t>107,21</w:t>
            </w:r>
          </w:p>
        </w:tc>
        <w:tc>
          <w:tcPr>
            <w:tcW w:w="894" w:type="dxa"/>
            <w:noWrap/>
            <w:hideMark/>
          </w:tcPr>
          <w:p w14:paraId="7206BBBC" w14:textId="77777777" w:rsidR="000224EB" w:rsidRPr="000224EB" w:rsidRDefault="000224EB" w:rsidP="000224EB">
            <w:pPr>
              <w:jc w:val="right"/>
            </w:pPr>
            <w:r w:rsidRPr="000224EB">
              <w:t>98,08</w:t>
            </w:r>
          </w:p>
        </w:tc>
      </w:tr>
      <w:tr w:rsidR="000224EB" w:rsidRPr="000224EB" w14:paraId="003C0AB3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18BB7D6C" w14:textId="77777777" w:rsidR="000224EB" w:rsidRPr="000224EB" w:rsidRDefault="000224EB" w:rsidP="000224EB">
            <w:pPr>
              <w:jc w:val="both"/>
            </w:pPr>
            <w:r w:rsidRPr="000224EB">
              <w:t>031</w:t>
            </w:r>
          </w:p>
        </w:tc>
        <w:tc>
          <w:tcPr>
            <w:tcW w:w="4082" w:type="dxa"/>
            <w:noWrap/>
            <w:hideMark/>
          </w:tcPr>
          <w:p w14:paraId="6BC74E08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Usluge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policije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80972C7" w14:textId="77777777" w:rsidR="000224EB" w:rsidRPr="000224EB" w:rsidRDefault="000224EB" w:rsidP="000224EB">
            <w:pPr>
              <w:jc w:val="right"/>
            </w:pPr>
            <w:r w:rsidRPr="000224EB">
              <w:t>20.650,27</w:t>
            </w:r>
          </w:p>
        </w:tc>
        <w:tc>
          <w:tcPr>
            <w:tcW w:w="1366" w:type="dxa"/>
            <w:noWrap/>
            <w:hideMark/>
          </w:tcPr>
          <w:p w14:paraId="7D852F74" w14:textId="77777777" w:rsidR="000224EB" w:rsidRPr="000224EB" w:rsidRDefault="000224EB" w:rsidP="000224EB">
            <w:pPr>
              <w:jc w:val="right"/>
            </w:pPr>
            <w:r w:rsidRPr="000224EB">
              <w:t>0,00</w:t>
            </w:r>
          </w:p>
        </w:tc>
        <w:tc>
          <w:tcPr>
            <w:tcW w:w="1366" w:type="dxa"/>
            <w:noWrap/>
            <w:hideMark/>
          </w:tcPr>
          <w:p w14:paraId="797A7C4F" w14:textId="77777777" w:rsidR="000224EB" w:rsidRPr="000224EB" w:rsidRDefault="000224EB" w:rsidP="000224EB">
            <w:pPr>
              <w:jc w:val="right"/>
            </w:pPr>
            <w:r w:rsidRPr="000224EB">
              <w:t>0,00</w:t>
            </w:r>
          </w:p>
        </w:tc>
        <w:tc>
          <w:tcPr>
            <w:tcW w:w="1266" w:type="dxa"/>
            <w:noWrap/>
            <w:hideMark/>
          </w:tcPr>
          <w:p w14:paraId="6AFFD69C" w14:textId="77777777" w:rsidR="000224EB" w:rsidRPr="000224EB" w:rsidRDefault="000224EB" w:rsidP="000224EB">
            <w:pPr>
              <w:jc w:val="right"/>
            </w:pPr>
            <w:r w:rsidRPr="000224EB">
              <w:t>27.888,23</w:t>
            </w:r>
          </w:p>
        </w:tc>
        <w:tc>
          <w:tcPr>
            <w:tcW w:w="916" w:type="dxa"/>
            <w:noWrap/>
            <w:hideMark/>
          </w:tcPr>
          <w:p w14:paraId="73D91EDF" w14:textId="77777777" w:rsidR="000224EB" w:rsidRPr="000224EB" w:rsidRDefault="000224EB" w:rsidP="000224EB">
            <w:pPr>
              <w:jc w:val="right"/>
            </w:pPr>
            <w:r w:rsidRPr="000224EB">
              <w:t>135,05</w:t>
            </w:r>
          </w:p>
        </w:tc>
        <w:tc>
          <w:tcPr>
            <w:tcW w:w="894" w:type="dxa"/>
            <w:noWrap/>
            <w:hideMark/>
          </w:tcPr>
          <w:p w14:paraId="6B82491F" w14:textId="77777777" w:rsidR="000224EB" w:rsidRPr="000224EB" w:rsidRDefault="000224EB" w:rsidP="000224EB">
            <w:pPr>
              <w:jc w:val="right"/>
            </w:pPr>
            <w:r w:rsidRPr="000224EB">
              <w:t>#DIV/0!</w:t>
            </w:r>
          </w:p>
        </w:tc>
      </w:tr>
      <w:tr w:rsidR="000224EB" w:rsidRPr="000224EB" w14:paraId="67497359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1A731FD0" w14:textId="77777777" w:rsidR="000224EB" w:rsidRPr="000224EB" w:rsidRDefault="000224EB" w:rsidP="000224EB">
            <w:pPr>
              <w:jc w:val="both"/>
            </w:pPr>
            <w:r w:rsidRPr="000224EB">
              <w:t>032</w:t>
            </w:r>
          </w:p>
        </w:tc>
        <w:tc>
          <w:tcPr>
            <w:tcW w:w="4082" w:type="dxa"/>
            <w:noWrap/>
            <w:hideMark/>
          </w:tcPr>
          <w:p w14:paraId="4D983D8A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Usluge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protupožarne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zaštite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47DAA35" w14:textId="77777777" w:rsidR="000224EB" w:rsidRPr="000224EB" w:rsidRDefault="000224EB" w:rsidP="000224EB">
            <w:pPr>
              <w:jc w:val="right"/>
            </w:pPr>
            <w:r w:rsidRPr="000224EB">
              <w:t>278.386,59</w:t>
            </w:r>
          </w:p>
        </w:tc>
        <w:tc>
          <w:tcPr>
            <w:tcW w:w="1366" w:type="dxa"/>
            <w:noWrap/>
            <w:hideMark/>
          </w:tcPr>
          <w:p w14:paraId="43F7A5D2" w14:textId="77777777" w:rsidR="000224EB" w:rsidRPr="000224EB" w:rsidRDefault="000224EB" w:rsidP="000224EB">
            <w:pPr>
              <w:jc w:val="right"/>
            </w:pPr>
            <w:r w:rsidRPr="000224EB">
              <w:t>294.000,00</w:t>
            </w:r>
          </w:p>
        </w:tc>
        <w:tc>
          <w:tcPr>
            <w:tcW w:w="1366" w:type="dxa"/>
            <w:noWrap/>
            <w:hideMark/>
          </w:tcPr>
          <w:p w14:paraId="0EA138B7" w14:textId="77777777" w:rsidR="000224EB" w:rsidRPr="000224EB" w:rsidRDefault="000224EB" w:rsidP="000224EB">
            <w:pPr>
              <w:jc w:val="right"/>
            </w:pPr>
            <w:r w:rsidRPr="000224EB">
              <w:t>294.000,00</w:t>
            </w:r>
          </w:p>
        </w:tc>
        <w:tc>
          <w:tcPr>
            <w:tcW w:w="1266" w:type="dxa"/>
            <w:noWrap/>
            <w:hideMark/>
          </w:tcPr>
          <w:p w14:paraId="5A098CA3" w14:textId="77777777" w:rsidR="000224EB" w:rsidRPr="000224EB" w:rsidRDefault="000224EB" w:rsidP="000224EB">
            <w:pPr>
              <w:jc w:val="right"/>
            </w:pPr>
            <w:r w:rsidRPr="000224EB">
              <w:t>291.394,00</w:t>
            </w:r>
          </w:p>
        </w:tc>
        <w:tc>
          <w:tcPr>
            <w:tcW w:w="916" w:type="dxa"/>
            <w:noWrap/>
            <w:hideMark/>
          </w:tcPr>
          <w:p w14:paraId="3B651FFB" w14:textId="77777777" w:rsidR="000224EB" w:rsidRPr="000224EB" w:rsidRDefault="000224EB" w:rsidP="000224EB">
            <w:pPr>
              <w:jc w:val="right"/>
            </w:pPr>
            <w:r w:rsidRPr="000224EB">
              <w:t>104,67</w:t>
            </w:r>
          </w:p>
        </w:tc>
        <w:tc>
          <w:tcPr>
            <w:tcW w:w="894" w:type="dxa"/>
            <w:noWrap/>
            <w:hideMark/>
          </w:tcPr>
          <w:p w14:paraId="3188C710" w14:textId="77777777" w:rsidR="000224EB" w:rsidRPr="000224EB" w:rsidRDefault="000224EB" w:rsidP="000224EB">
            <w:pPr>
              <w:jc w:val="right"/>
            </w:pPr>
            <w:r w:rsidRPr="000224EB">
              <w:t>99,11</w:t>
            </w:r>
          </w:p>
        </w:tc>
      </w:tr>
      <w:tr w:rsidR="000224EB" w:rsidRPr="000224EB" w14:paraId="21280B46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7DB0290" w14:textId="77777777" w:rsidR="000224EB" w:rsidRPr="000224EB" w:rsidRDefault="000224EB" w:rsidP="000224EB">
            <w:pPr>
              <w:jc w:val="both"/>
            </w:pPr>
            <w:r w:rsidRPr="000224EB">
              <w:t>036</w:t>
            </w:r>
          </w:p>
        </w:tc>
        <w:tc>
          <w:tcPr>
            <w:tcW w:w="4082" w:type="dxa"/>
            <w:noWrap/>
            <w:hideMark/>
          </w:tcPr>
          <w:p w14:paraId="77FE10FF" w14:textId="77777777" w:rsidR="000224EB" w:rsidRPr="000224EB" w:rsidRDefault="000224EB" w:rsidP="000224EB">
            <w:pPr>
              <w:jc w:val="both"/>
            </w:pPr>
            <w:r w:rsidRPr="000224EB">
              <w:t xml:space="preserve">Rash.za </w:t>
            </w:r>
            <w:proofErr w:type="spellStart"/>
            <w:r w:rsidRPr="000224EB">
              <w:t>jav.red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i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sigurnost</w:t>
            </w:r>
            <w:proofErr w:type="spellEnd"/>
            <w:r w:rsidRPr="000224EB">
              <w:t xml:space="preserve"> koji </w:t>
            </w:r>
            <w:proofErr w:type="spellStart"/>
            <w:r w:rsidRPr="000224EB">
              <w:t>nisu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drugdje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svrstani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8DEF9CD" w14:textId="77777777" w:rsidR="000224EB" w:rsidRPr="000224EB" w:rsidRDefault="000224EB" w:rsidP="000224EB">
            <w:pPr>
              <w:jc w:val="right"/>
            </w:pPr>
            <w:r w:rsidRPr="000224EB">
              <w:t>6.221,38</w:t>
            </w:r>
          </w:p>
        </w:tc>
        <w:tc>
          <w:tcPr>
            <w:tcW w:w="1366" w:type="dxa"/>
            <w:noWrap/>
            <w:hideMark/>
          </w:tcPr>
          <w:p w14:paraId="4D220E5B" w14:textId="77777777" w:rsidR="000224EB" w:rsidRPr="000224EB" w:rsidRDefault="000224EB" w:rsidP="000224EB">
            <w:pPr>
              <w:jc w:val="right"/>
            </w:pPr>
            <w:r w:rsidRPr="000224EB">
              <w:t>39.700,00</w:t>
            </w:r>
          </w:p>
        </w:tc>
        <w:tc>
          <w:tcPr>
            <w:tcW w:w="1366" w:type="dxa"/>
            <w:noWrap/>
            <w:hideMark/>
          </w:tcPr>
          <w:p w14:paraId="2E8D8D94" w14:textId="77777777" w:rsidR="000224EB" w:rsidRPr="000224EB" w:rsidRDefault="000224EB" w:rsidP="000224EB">
            <w:pPr>
              <w:jc w:val="right"/>
            </w:pPr>
            <w:r w:rsidRPr="000224EB">
              <w:t>39.700,00</w:t>
            </w:r>
          </w:p>
        </w:tc>
        <w:tc>
          <w:tcPr>
            <w:tcW w:w="1266" w:type="dxa"/>
            <w:noWrap/>
            <w:hideMark/>
          </w:tcPr>
          <w:p w14:paraId="077D3C6A" w14:textId="77777777" w:rsidR="000224EB" w:rsidRPr="000224EB" w:rsidRDefault="000224EB" w:rsidP="000224EB">
            <w:pPr>
              <w:jc w:val="right"/>
            </w:pPr>
            <w:r w:rsidRPr="000224EB">
              <w:t>8.000,00</w:t>
            </w:r>
          </w:p>
        </w:tc>
        <w:tc>
          <w:tcPr>
            <w:tcW w:w="916" w:type="dxa"/>
            <w:noWrap/>
            <w:hideMark/>
          </w:tcPr>
          <w:p w14:paraId="6A835338" w14:textId="77777777" w:rsidR="000224EB" w:rsidRPr="000224EB" w:rsidRDefault="000224EB" w:rsidP="000224EB">
            <w:pPr>
              <w:jc w:val="right"/>
            </w:pPr>
            <w:r w:rsidRPr="000224EB">
              <w:t>128,59</w:t>
            </w:r>
          </w:p>
        </w:tc>
        <w:tc>
          <w:tcPr>
            <w:tcW w:w="894" w:type="dxa"/>
            <w:noWrap/>
            <w:hideMark/>
          </w:tcPr>
          <w:p w14:paraId="4B1C8BB2" w14:textId="77777777" w:rsidR="000224EB" w:rsidRPr="000224EB" w:rsidRDefault="000224EB" w:rsidP="000224EB">
            <w:pPr>
              <w:jc w:val="right"/>
            </w:pPr>
            <w:r w:rsidRPr="000224EB">
              <w:t>20,15</w:t>
            </w:r>
          </w:p>
        </w:tc>
      </w:tr>
      <w:tr w:rsidR="000224EB" w:rsidRPr="000224EB" w14:paraId="01551D46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18454D94" w14:textId="77777777" w:rsidR="000224EB" w:rsidRPr="000224EB" w:rsidRDefault="000224EB" w:rsidP="000224EB">
            <w:pPr>
              <w:jc w:val="both"/>
              <w:rPr>
                <w:b/>
                <w:bCs/>
              </w:rPr>
            </w:pPr>
            <w:r w:rsidRPr="000224EB">
              <w:rPr>
                <w:b/>
                <w:bCs/>
              </w:rPr>
              <w:t>04</w:t>
            </w:r>
          </w:p>
        </w:tc>
        <w:tc>
          <w:tcPr>
            <w:tcW w:w="4082" w:type="dxa"/>
            <w:noWrap/>
            <w:hideMark/>
          </w:tcPr>
          <w:p w14:paraId="35BDF5BE" w14:textId="77777777" w:rsidR="000224EB" w:rsidRPr="000224EB" w:rsidRDefault="000224EB" w:rsidP="000224EB">
            <w:pPr>
              <w:jc w:val="both"/>
              <w:rPr>
                <w:b/>
                <w:bCs/>
              </w:rPr>
            </w:pPr>
            <w:proofErr w:type="spellStart"/>
            <w:r w:rsidRPr="000224EB">
              <w:rPr>
                <w:b/>
                <w:bCs/>
              </w:rPr>
              <w:t>Ekonomski</w:t>
            </w:r>
            <w:proofErr w:type="spellEnd"/>
            <w:r w:rsidRPr="000224EB">
              <w:rPr>
                <w:b/>
                <w:bCs/>
              </w:rPr>
              <w:t xml:space="preserve"> </w:t>
            </w:r>
            <w:proofErr w:type="spellStart"/>
            <w:r w:rsidRPr="000224EB">
              <w:rPr>
                <w:b/>
                <w:bCs/>
              </w:rPr>
              <w:t>poslovi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3893EBB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342.878,62</w:t>
            </w:r>
          </w:p>
        </w:tc>
        <w:tc>
          <w:tcPr>
            <w:tcW w:w="1366" w:type="dxa"/>
            <w:noWrap/>
            <w:hideMark/>
          </w:tcPr>
          <w:p w14:paraId="53387B6D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1.015.000,00</w:t>
            </w:r>
          </w:p>
        </w:tc>
        <w:tc>
          <w:tcPr>
            <w:tcW w:w="1366" w:type="dxa"/>
            <w:noWrap/>
            <w:hideMark/>
          </w:tcPr>
          <w:p w14:paraId="38E3E93A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1.015.000,00</w:t>
            </w:r>
          </w:p>
        </w:tc>
        <w:tc>
          <w:tcPr>
            <w:tcW w:w="1266" w:type="dxa"/>
            <w:noWrap/>
            <w:hideMark/>
          </w:tcPr>
          <w:p w14:paraId="1A772DBD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498.612,23</w:t>
            </w:r>
          </w:p>
        </w:tc>
        <w:tc>
          <w:tcPr>
            <w:tcW w:w="916" w:type="dxa"/>
            <w:noWrap/>
            <w:hideMark/>
          </w:tcPr>
          <w:p w14:paraId="69227311" w14:textId="77777777" w:rsidR="000224EB" w:rsidRPr="000224EB" w:rsidRDefault="000224EB" w:rsidP="000224EB">
            <w:pPr>
              <w:jc w:val="right"/>
            </w:pPr>
            <w:r w:rsidRPr="000224EB">
              <w:t>145,42</w:t>
            </w:r>
          </w:p>
        </w:tc>
        <w:tc>
          <w:tcPr>
            <w:tcW w:w="894" w:type="dxa"/>
            <w:noWrap/>
            <w:hideMark/>
          </w:tcPr>
          <w:p w14:paraId="69A530FC" w14:textId="77777777" w:rsidR="000224EB" w:rsidRPr="000224EB" w:rsidRDefault="000224EB" w:rsidP="000224EB">
            <w:pPr>
              <w:jc w:val="right"/>
            </w:pPr>
            <w:r w:rsidRPr="000224EB">
              <w:t>49,12</w:t>
            </w:r>
          </w:p>
        </w:tc>
      </w:tr>
      <w:tr w:rsidR="000224EB" w:rsidRPr="000224EB" w14:paraId="3E85D26F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3950C538" w14:textId="77777777" w:rsidR="000224EB" w:rsidRPr="000224EB" w:rsidRDefault="000224EB" w:rsidP="000224EB">
            <w:pPr>
              <w:jc w:val="both"/>
            </w:pPr>
            <w:r w:rsidRPr="000224EB">
              <w:t>042</w:t>
            </w:r>
          </w:p>
        </w:tc>
        <w:tc>
          <w:tcPr>
            <w:tcW w:w="4082" w:type="dxa"/>
            <w:noWrap/>
            <w:hideMark/>
          </w:tcPr>
          <w:p w14:paraId="6AAAD76C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Poljoprivreda</w:t>
            </w:r>
            <w:proofErr w:type="spellEnd"/>
            <w:r w:rsidRPr="000224EB">
              <w:t xml:space="preserve">, </w:t>
            </w:r>
            <w:proofErr w:type="spellStart"/>
            <w:r w:rsidRPr="000224EB">
              <w:t>šumarstvo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i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ribarstvo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7174CFC" w14:textId="77777777" w:rsidR="000224EB" w:rsidRPr="000224EB" w:rsidRDefault="000224EB" w:rsidP="000224EB">
            <w:pPr>
              <w:jc w:val="right"/>
            </w:pPr>
            <w:r w:rsidRPr="000224EB">
              <w:t>0,00</w:t>
            </w:r>
          </w:p>
        </w:tc>
        <w:tc>
          <w:tcPr>
            <w:tcW w:w="1366" w:type="dxa"/>
            <w:noWrap/>
            <w:hideMark/>
          </w:tcPr>
          <w:p w14:paraId="13F137F7" w14:textId="77777777" w:rsidR="000224EB" w:rsidRPr="000224EB" w:rsidRDefault="000224EB" w:rsidP="000224EB">
            <w:pPr>
              <w:jc w:val="right"/>
            </w:pPr>
            <w:r w:rsidRPr="000224EB">
              <w:t>0,00</w:t>
            </w:r>
          </w:p>
        </w:tc>
        <w:tc>
          <w:tcPr>
            <w:tcW w:w="1366" w:type="dxa"/>
            <w:noWrap/>
            <w:hideMark/>
          </w:tcPr>
          <w:p w14:paraId="27FCBF18" w14:textId="77777777" w:rsidR="000224EB" w:rsidRPr="000224EB" w:rsidRDefault="000224EB" w:rsidP="000224EB">
            <w:pPr>
              <w:jc w:val="right"/>
            </w:pPr>
            <w:r w:rsidRPr="000224EB">
              <w:t>0,00</w:t>
            </w:r>
          </w:p>
        </w:tc>
        <w:tc>
          <w:tcPr>
            <w:tcW w:w="1266" w:type="dxa"/>
            <w:noWrap/>
            <w:hideMark/>
          </w:tcPr>
          <w:p w14:paraId="263BD6AF" w14:textId="77777777" w:rsidR="000224EB" w:rsidRPr="000224EB" w:rsidRDefault="000224EB" w:rsidP="000224EB">
            <w:pPr>
              <w:jc w:val="right"/>
            </w:pPr>
            <w:r w:rsidRPr="000224EB">
              <w:t>0,00</w:t>
            </w:r>
          </w:p>
        </w:tc>
        <w:tc>
          <w:tcPr>
            <w:tcW w:w="916" w:type="dxa"/>
            <w:noWrap/>
            <w:hideMark/>
          </w:tcPr>
          <w:p w14:paraId="60A7BEAE" w14:textId="77777777" w:rsidR="000224EB" w:rsidRPr="000224EB" w:rsidRDefault="000224EB" w:rsidP="000224EB">
            <w:pPr>
              <w:jc w:val="right"/>
            </w:pPr>
            <w:r w:rsidRPr="000224EB">
              <w:t>#DIV/0!</w:t>
            </w:r>
          </w:p>
        </w:tc>
        <w:tc>
          <w:tcPr>
            <w:tcW w:w="894" w:type="dxa"/>
            <w:noWrap/>
            <w:hideMark/>
          </w:tcPr>
          <w:p w14:paraId="1E4B0183" w14:textId="77777777" w:rsidR="000224EB" w:rsidRPr="000224EB" w:rsidRDefault="000224EB" w:rsidP="000224EB">
            <w:pPr>
              <w:jc w:val="right"/>
            </w:pPr>
            <w:r w:rsidRPr="000224EB">
              <w:t>#DIV/0!</w:t>
            </w:r>
          </w:p>
        </w:tc>
      </w:tr>
      <w:tr w:rsidR="000224EB" w:rsidRPr="000224EB" w14:paraId="04CAD640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EE6CFFB" w14:textId="77777777" w:rsidR="000224EB" w:rsidRPr="000224EB" w:rsidRDefault="000224EB" w:rsidP="000224EB">
            <w:pPr>
              <w:jc w:val="both"/>
            </w:pPr>
            <w:r w:rsidRPr="000224EB">
              <w:t>045</w:t>
            </w:r>
          </w:p>
        </w:tc>
        <w:tc>
          <w:tcPr>
            <w:tcW w:w="4082" w:type="dxa"/>
            <w:noWrap/>
            <w:hideMark/>
          </w:tcPr>
          <w:p w14:paraId="67C599FC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Promet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2B15588" w14:textId="77777777" w:rsidR="000224EB" w:rsidRPr="000224EB" w:rsidRDefault="000224EB" w:rsidP="000224EB">
            <w:pPr>
              <w:jc w:val="right"/>
            </w:pPr>
            <w:r w:rsidRPr="000224EB">
              <w:t>342.878,62</w:t>
            </w:r>
          </w:p>
        </w:tc>
        <w:tc>
          <w:tcPr>
            <w:tcW w:w="1366" w:type="dxa"/>
            <w:noWrap/>
            <w:hideMark/>
          </w:tcPr>
          <w:p w14:paraId="082AF4FD" w14:textId="77777777" w:rsidR="000224EB" w:rsidRPr="000224EB" w:rsidRDefault="000224EB" w:rsidP="000224EB">
            <w:pPr>
              <w:jc w:val="right"/>
            </w:pPr>
            <w:r w:rsidRPr="000224EB">
              <w:t>975.000,00</w:t>
            </w:r>
          </w:p>
        </w:tc>
        <w:tc>
          <w:tcPr>
            <w:tcW w:w="1366" w:type="dxa"/>
            <w:noWrap/>
            <w:hideMark/>
          </w:tcPr>
          <w:p w14:paraId="73053253" w14:textId="77777777" w:rsidR="000224EB" w:rsidRPr="000224EB" w:rsidRDefault="000224EB" w:rsidP="000224EB">
            <w:pPr>
              <w:jc w:val="right"/>
            </w:pPr>
            <w:r w:rsidRPr="000224EB">
              <w:t>975.000,00</w:t>
            </w:r>
          </w:p>
        </w:tc>
        <w:tc>
          <w:tcPr>
            <w:tcW w:w="1266" w:type="dxa"/>
            <w:noWrap/>
            <w:hideMark/>
          </w:tcPr>
          <w:p w14:paraId="29687EA2" w14:textId="77777777" w:rsidR="000224EB" w:rsidRPr="000224EB" w:rsidRDefault="000224EB" w:rsidP="000224EB">
            <w:pPr>
              <w:jc w:val="right"/>
            </w:pPr>
            <w:r w:rsidRPr="000224EB">
              <w:t>467.112,23</w:t>
            </w:r>
          </w:p>
        </w:tc>
        <w:tc>
          <w:tcPr>
            <w:tcW w:w="916" w:type="dxa"/>
            <w:noWrap/>
            <w:hideMark/>
          </w:tcPr>
          <w:p w14:paraId="28CED6A8" w14:textId="77777777" w:rsidR="000224EB" w:rsidRPr="000224EB" w:rsidRDefault="000224EB" w:rsidP="000224EB">
            <w:pPr>
              <w:jc w:val="right"/>
            </w:pPr>
            <w:r w:rsidRPr="000224EB">
              <w:t>136,23</w:t>
            </w:r>
          </w:p>
        </w:tc>
        <w:tc>
          <w:tcPr>
            <w:tcW w:w="894" w:type="dxa"/>
            <w:noWrap/>
            <w:hideMark/>
          </w:tcPr>
          <w:p w14:paraId="220DC1A7" w14:textId="77777777" w:rsidR="000224EB" w:rsidRPr="000224EB" w:rsidRDefault="000224EB" w:rsidP="000224EB">
            <w:pPr>
              <w:jc w:val="right"/>
            </w:pPr>
            <w:r w:rsidRPr="000224EB">
              <w:t>47,91</w:t>
            </w:r>
          </w:p>
        </w:tc>
      </w:tr>
      <w:tr w:rsidR="000224EB" w:rsidRPr="000224EB" w14:paraId="4FB230FD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489F9AA" w14:textId="77777777" w:rsidR="000224EB" w:rsidRPr="000224EB" w:rsidRDefault="000224EB" w:rsidP="000224EB">
            <w:pPr>
              <w:jc w:val="both"/>
            </w:pPr>
            <w:r w:rsidRPr="000224EB">
              <w:t>047</w:t>
            </w:r>
          </w:p>
        </w:tc>
        <w:tc>
          <w:tcPr>
            <w:tcW w:w="4082" w:type="dxa"/>
            <w:noWrap/>
            <w:hideMark/>
          </w:tcPr>
          <w:p w14:paraId="6C3BD33C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Ostale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industrije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E2394F7" w14:textId="77777777" w:rsidR="000224EB" w:rsidRPr="000224EB" w:rsidRDefault="000224EB" w:rsidP="000224EB">
            <w:pPr>
              <w:jc w:val="right"/>
            </w:pPr>
            <w:r w:rsidRPr="000224EB">
              <w:t>0,00</w:t>
            </w:r>
          </w:p>
        </w:tc>
        <w:tc>
          <w:tcPr>
            <w:tcW w:w="1366" w:type="dxa"/>
            <w:noWrap/>
            <w:hideMark/>
          </w:tcPr>
          <w:p w14:paraId="46169E6C" w14:textId="77777777" w:rsidR="000224EB" w:rsidRPr="000224EB" w:rsidRDefault="000224EB" w:rsidP="000224EB">
            <w:pPr>
              <w:jc w:val="right"/>
            </w:pPr>
            <w:r w:rsidRPr="000224EB">
              <w:t>40.000,00</w:t>
            </w:r>
          </w:p>
        </w:tc>
        <w:tc>
          <w:tcPr>
            <w:tcW w:w="1366" w:type="dxa"/>
            <w:noWrap/>
            <w:hideMark/>
          </w:tcPr>
          <w:p w14:paraId="6CC87524" w14:textId="77777777" w:rsidR="000224EB" w:rsidRPr="000224EB" w:rsidRDefault="000224EB" w:rsidP="000224EB">
            <w:pPr>
              <w:jc w:val="right"/>
            </w:pPr>
            <w:r w:rsidRPr="000224EB">
              <w:t>40.000,00</w:t>
            </w:r>
          </w:p>
        </w:tc>
        <w:tc>
          <w:tcPr>
            <w:tcW w:w="1266" w:type="dxa"/>
            <w:noWrap/>
            <w:hideMark/>
          </w:tcPr>
          <w:p w14:paraId="6142D319" w14:textId="77777777" w:rsidR="000224EB" w:rsidRPr="000224EB" w:rsidRDefault="000224EB" w:rsidP="000224EB">
            <w:pPr>
              <w:jc w:val="right"/>
            </w:pPr>
            <w:r w:rsidRPr="000224EB">
              <w:t>31.500,00</w:t>
            </w:r>
          </w:p>
        </w:tc>
        <w:tc>
          <w:tcPr>
            <w:tcW w:w="916" w:type="dxa"/>
            <w:noWrap/>
            <w:hideMark/>
          </w:tcPr>
          <w:p w14:paraId="5BA94B02" w14:textId="77777777" w:rsidR="000224EB" w:rsidRPr="000224EB" w:rsidRDefault="000224EB" w:rsidP="000224EB">
            <w:pPr>
              <w:jc w:val="right"/>
            </w:pPr>
            <w:r w:rsidRPr="000224EB">
              <w:t>#DIV/0!</w:t>
            </w:r>
          </w:p>
        </w:tc>
        <w:tc>
          <w:tcPr>
            <w:tcW w:w="894" w:type="dxa"/>
            <w:noWrap/>
            <w:hideMark/>
          </w:tcPr>
          <w:p w14:paraId="08AF7F45" w14:textId="77777777" w:rsidR="000224EB" w:rsidRPr="000224EB" w:rsidRDefault="000224EB" w:rsidP="000224EB">
            <w:pPr>
              <w:jc w:val="right"/>
            </w:pPr>
            <w:r w:rsidRPr="000224EB">
              <w:t>78,75</w:t>
            </w:r>
          </w:p>
        </w:tc>
      </w:tr>
      <w:tr w:rsidR="000224EB" w:rsidRPr="000224EB" w14:paraId="7FEF1656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20E3939" w14:textId="77777777" w:rsidR="000224EB" w:rsidRPr="000224EB" w:rsidRDefault="000224EB" w:rsidP="000224EB">
            <w:pPr>
              <w:jc w:val="both"/>
              <w:rPr>
                <w:b/>
                <w:bCs/>
              </w:rPr>
            </w:pPr>
            <w:r w:rsidRPr="000224EB">
              <w:rPr>
                <w:b/>
                <w:bCs/>
              </w:rPr>
              <w:t>05</w:t>
            </w:r>
          </w:p>
        </w:tc>
        <w:tc>
          <w:tcPr>
            <w:tcW w:w="4082" w:type="dxa"/>
            <w:noWrap/>
            <w:hideMark/>
          </w:tcPr>
          <w:p w14:paraId="76B5F4FA" w14:textId="77777777" w:rsidR="000224EB" w:rsidRPr="000224EB" w:rsidRDefault="000224EB" w:rsidP="000224EB">
            <w:pPr>
              <w:jc w:val="both"/>
              <w:rPr>
                <w:b/>
                <w:bCs/>
              </w:rPr>
            </w:pPr>
            <w:proofErr w:type="spellStart"/>
            <w:r w:rsidRPr="000224EB">
              <w:rPr>
                <w:b/>
                <w:bCs/>
              </w:rPr>
              <w:t>Zaštita</w:t>
            </w:r>
            <w:proofErr w:type="spellEnd"/>
            <w:r w:rsidRPr="000224EB">
              <w:rPr>
                <w:b/>
                <w:bCs/>
              </w:rPr>
              <w:t xml:space="preserve"> </w:t>
            </w:r>
            <w:proofErr w:type="spellStart"/>
            <w:r w:rsidRPr="000224EB">
              <w:rPr>
                <w:b/>
                <w:bCs/>
              </w:rPr>
              <w:t>okoliša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D8420A5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29.397,28</w:t>
            </w:r>
          </w:p>
        </w:tc>
        <w:tc>
          <w:tcPr>
            <w:tcW w:w="1366" w:type="dxa"/>
            <w:noWrap/>
            <w:hideMark/>
          </w:tcPr>
          <w:p w14:paraId="10E5343C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600.100,00</w:t>
            </w:r>
          </w:p>
        </w:tc>
        <w:tc>
          <w:tcPr>
            <w:tcW w:w="1366" w:type="dxa"/>
            <w:noWrap/>
            <w:hideMark/>
          </w:tcPr>
          <w:p w14:paraId="4411908D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600.100,00</w:t>
            </w:r>
          </w:p>
        </w:tc>
        <w:tc>
          <w:tcPr>
            <w:tcW w:w="1266" w:type="dxa"/>
            <w:noWrap/>
            <w:hideMark/>
          </w:tcPr>
          <w:p w14:paraId="70E3583F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102.671,13</w:t>
            </w:r>
          </w:p>
        </w:tc>
        <w:tc>
          <w:tcPr>
            <w:tcW w:w="916" w:type="dxa"/>
            <w:noWrap/>
            <w:hideMark/>
          </w:tcPr>
          <w:p w14:paraId="5CBD5FB9" w14:textId="77777777" w:rsidR="000224EB" w:rsidRPr="000224EB" w:rsidRDefault="000224EB" w:rsidP="000224EB">
            <w:pPr>
              <w:jc w:val="right"/>
            </w:pPr>
            <w:r w:rsidRPr="000224EB">
              <w:t>349,25</w:t>
            </w:r>
          </w:p>
        </w:tc>
        <w:tc>
          <w:tcPr>
            <w:tcW w:w="894" w:type="dxa"/>
            <w:noWrap/>
            <w:hideMark/>
          </w:tcPr>
          <w:p w14:paraId="680E1957" w14:textId="77777777" w:rsidR="000224EB" w:rsidRPr="000224EB" w:rsidRDefault="000224EB" w:rsidP="000224EB">
            <w:pPr>
              <w:jc w:val="right"/>
            </w:pPr>
            <w:r w:rsidRPr="000224EB">
              <w:t>17,11</w:t>
            </w:r>
          </w:p>
        </w:tc>
      </w:tr>
      <w:tr w:rsidR="000224EB" w:rsidRPr="000224EB" w14:paraId="1139BD40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1238EB7D" w14:textId="77777777" w:rsidR="000224EB" w:rsidRPr="000224EB" w:rsidRDefault="000224EB" w:rsidP="000224EB">
            <w:pPr>
              <w:jc w:val="both"/>
            </w:pPr>
            <w:r w:rsidRPr="000224EB">
              <w:t>051</w:t>
            </w:r>
          </w:p>
        </w:tc>
        <w:tc>
          <w:tcPr>
            <w:tcW w:w="4082" w:type="dxa"/>
            <w:noWrap/>
            <w:hideMark/>
          </w:tcPr>
          <w:p w14:paraId="2CAED2D5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Gospodarenje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otpadom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9DB069A" w14:textId="77777777" w:rsidR="000224EB" w:rsidRPr="000224EB" w:rsidRDefault="000224EB" w:rsidP="000224EB">
            <w:pPr>
              <w:jc w:val="right"/>
            </w:pPr>
            <w:r w:rsidRPr="000224EB">
              <w:t>24.626,72</w:t>
            </w:r>
          </w:p>
        </w:tc>
        <w:tc>
          <w:tcPr>
            <w:tcW w:w="1366" w:type="dxa"/>
            <w:noWrap/>
            <w:hideMark/>
          </w:tcPr>
          <w:p w14:paraId="729917E3" w14:textId="77777777" w:rsidR="000224EB" w:rsidRPr="000224EB" w:rsidRDefault="000224EB" w:rsidP="000224EB">
            <w:pPr>
              <w:jc w:val="right"/>
            </w:pPr>
            <w:r w:rsidRPr="000224EB">
              <w:t>441.100,00</w:t>
            </w:r>
          </w:p>
        </w:tc>
        <w:tc>
          <w:tcPr>
            <w:tcW w:w="1366" w:type="dxa"/>
            <w:noWrap/>
            <w:hideMark/>
          </w:tcPr>
          <w:p w14:paraId="7636466A" w14:textId="77777777" w:rsidR="000224EB" w:rsidRPr="000224EB" w:rsidRDefault="000224EB" w:rsidP="000224EB">
            <w:pPr>
              <w:jc w:val="right"/>
            </w:pPr>
            <w:r w:rsidRPr="000224EB">
              <w:t>441.100,00</w:t>
            </w:r>
          </w:p>
        </w:tc>
        <w:tc>
          <w:tcPr>
            <w:tcW w:w="1266" w:type="dxa"/>
            <w:noWrap/>
            <w:hideMark/>
          </w:tcPr>
          <w:p w14:paraId="1B384087" w14:textId="77777777" w:rsidR="000224EB" w:rsidRPr="000224EB" w:rsidRDefault="000224EB" w:rsidP="000224EB">
            <w:pPr>
              <w:jc w:val="right"/>
            </w:pPr>
            <w:r w:rsidRPr="000224EB">
              <w:t>2.717,03</w:t>
            </w:r>
          </w:p>
        </w:tc>
        <w:tc>
          <w:tcPr>
            <w:tcW w:w="916" w:type="dxa"/>
            <w:noWrap/>
            <w:hideMark/>
          </w:tcPr>
          <w:p w14:paraId="581043CC" w14:textId="77777777" w:rsidR="000224EB" w:rsidRPr="000224EB" w:rsidRDefault="000224EB" w:rsidP="000224EB">
            <w:pPr>
              <w:jc w:val="right"/>
            </w:pPr>
            <w:r w:rsidRPr="000224EB">
              <w:t>11,03</w:t>
            </w:r>
          </w:p>
        </w:tc>
        <w:tc>
          <w:tcPr>
            <w:tcW w:w="894" w:type="dxa"/>
            <w:noWrap/>
            <w:hideMark/>
          </w:tcPr>
          <w:p w14:paraId="0305D144" w14:textId="77777777" w:rsidR="000224EB" w:rsidRPr="000224EB" w:rsidRDefault="000224EB" w:rsidP="000224EB">
            <w:pPr>
              <w:jc w:val="right"/>
            </w:pPr>
            <w:r w:rsidRPr="000224EB">
              <w:t>0,62</w:t>
            </w:r>
          </w:p>
        </w:tc>
      </w:tr>
      <w:tr w:rsidR="000224EB" w:rsidRPr="000224EB" w14:paraId="0FA14BA8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6F1E05C9" w14:textId="77777777" w:rsidR="000224EB" w:rsidRPr="000224EB" w:rsidRDefault="000224EB" w:rsidP="000224EB">
            <w:pPr>
              <w:jc w:val="both"/>
            </w:pPr>
            <w:r w:rsidRPr="000224EB">
              <w:t>052</w:t>
            </w:r>
          </w:p>
        </w:tc>
        <w:tc>
          <w:tcPr>
            <w:tcW w:w="4082" w:type="dxa"/>
            <w:noWrap/>
            <w:hideMark/>
          </w:tcPr>
          <w:p w14:paraId="6DD0D013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Gospodarenje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otpadnim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vodama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ECB6402" w14:textId="77777777" w:rsidR="000224EB" w:rsidRPr="000224EB" w:rsidRDefault="000224EB" w:rsidP="000224EB">
            <w:pPr>
              <w:jc w:val="right"/>
            </w:pPr>
            <w:r w:rsidRPr="000224EB">
              <w:t>4.770,56</w:t>
            </w:r>
          </w:p>
        </w:tc>
        <w:tc>
          <w:tcPr>
            <w:tcW w:w="1366" w:type="dxa"/>
            <w:noWrap/>
            <w:hideMark/>
          </w:tcPr>
          <w:p w14:paraId="5BC88B59" w14:textId="77777777" w:rsidR="000224EB" w:rsidRPr="000224EB" w:rsidRDefault="000224EB" w:rsidP="000224EB">
            <w:pPr>
              <w:jc w:val="right"/>
            </w:pPr>
            <w:r w:rsidRPr="000224EB">
              <w:t>159.000,00</w:t>
            </w:r>
          </w:p>
        </w:tc>
        <w:tc>
          <w:tcPr>
            <w:tcW w:w="1366" w:type="dxa"/>
            <w:noWrap/>
            <w:hideMark/>
          </w:tcPr>
          <w:p w14:paraId="3796C174" w14:textId="77777777" w:rsidR="000224EB" w:rsidRPr="000224EB" w:rsidRDefault="000224EB" w:rsidP="000224EB">
            <w:pPr>
              <w:jc w:val="right"/>
            </w:pPr>
            <w:r w:rsidRPr="000224EB">
              <w:t>159.000,00</w:t>
            </w:r>
          </w:p>
        </w:tc>
        <w:tc>
          <w:tcPr>
            <w:tcW w:w="1266" w:type="dxa"/>
            <w:noWrap/>
            <w:hideMark/>
          </w:tcPr>
          <w:p w14:paraId="2D885D1A" w14:textId="77777777" w:rsidR="000224EB" w:rsidRPr="000224EB" w:rsidRDefault="000224EB" w:rsidP="000224EB">
            <w:pPr>
              <w:jc w:val="right"/>
            </w:pPr>
            <w:r w:rsidRPr="000224EB">
              <w:t>99.954,10</w:t>
            </w:r>
          </w:p>
        </w:tc>
        <w:tc>
          <w:tcPr>
            <w:tcW w:w="916" w:type="dxa"/>
            <w:noWrap/>
            <w:hideMark/>
          </w:tcPr>
          <w:p w14:paraId="63687FBE" w14:textId="77777777" w:rsidR="000224EB" w:rsidRPr="000224EB" w:rsidRDefault="000224EB" w:rsidP="000224EB">
            <w:pPr>
              <w:jc w:val="right"/>
            </w:pPr>
            <w:r w:rsidRPr="000224EB">
              <w:t>2.095,23</w:t>
            </w:r>
          </w:p>
        </w:tc>
        <w:tc>
          <w:tcPr>
            <w:tcW w:w="894" w:type="dxa"/>
            <w:noWrap/>
            <w:hideMark/>
          </w:tcPr>
          <w:p w14:paraId="3AF978EF" w14:textId="77777777" w:rsidR="000224EB" w:rsidRPr="000224EB" w:rsidRDefault="000224EB" w:rsidP="000224EB">
            <w:pPr>
              <w:jc w:val="right"/>
            </w:pPr>
            <w:r w:rsidRPr="000224EB">
              <w:t>62,86</w:t>
            </w:r>
          </w:p>
        </w:tc>
      </w:tr>
      <w:tr w:rsidR="000224EB" w:rsidRPr="000224EB" w14:paraId="1BDF4B24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39E035E9" w14:textId="77777777" w:rsidR="000224EB" w:rsidRPr="000224EB" w:rsidRDefault="000224EB" w:rsidP="000224EB">
            <w:pPr>
              <w:jc w:val="both"/>
              <w:rPr>
                <w:b/>
                <w:bCs/>
              </w:rPr>
            </w:pPr>
            <w:r w:rsidRPr="000224EB">
              <w:rPr>
                <w:b/>
                <w:bCs/>
              </w:rPr>
              <w:t>06</w:t>
            </w:r>
          </w:p>
        </w:tc>
        <w:tc>
          <w:tcPr>
            <w:tcW w:w="4082" w:type="dxa"/>
            <w:noWrap/>
            <w:hideMark/>
          </w:tcPr>
          <w:p w14:paraId="6981093A" w14:textId="77777777" w:rsidR="000224EB" w:rsidRPr="000224EB" w:rsidRDefault="000224EB" w:rsidP="000224EB">
            <w:pPr>
              <w:jc w:val="both"/>
              <w:rPr>
                <w:b/>
                <w:bCs/>
              </w:rPr>
            </w:pPr>
            <w:proofErr w:type="spellStart"/>
            <w:r w:rsidRPr="000224EB">
              <w:rPr>
                <w:b/>
                <w:bCs/>
              </w:rPr>
              <w:t>Usluge</w:t>
            </w:r>
            <w:proofErr w:type="spellEnd"/>
            <w:r w:rsidRPr="000224EB">
              <w:rPr>
                <w:b/>
                <w:bCs/>
              </w:rPr>
              <w:t xml:space="preserve"> </w:t>
            </w:r>
            <w:proofErr w:type="spellStart"/>
            <w:r w:rsidRPr="000224EB">
              <w:rPr>
                <w:b/>
                <w:bCs/>
              </w:rPr>
              <w:t>unapređenja</w:t>
            </w:r>
            <w:proofErr w:type="spellEnd"/>
            <w:r w:rsidRPr="000224EB">
              <w:rPr>
                <w:b/>
                <w:bCs/>
              </w:rPr>
              <w:t xml:space="preserve"> </w:t>
            </w:r>
            <w:proofErr w:type="spellStart"/>
            <w:r w:rsidRPr="000224EB">
              <w:rPr>
                <w:b/>
                <w:bCs/>
              </w:rPr>
              <w:t>stanovanja</w:t>
            </w:r>
            <w:proofErr w:type="spellEnd"/>
            <w:r w:rsidRPr="000224EB">
              <w:rPr>
                <w:b/>
                <w:bCs/>
              </w:rPr>
              <w:t xml:space="preserve"> </w:t>
            </w:r>
            <w:proofErr w:type="spellStart"/>
            <w:r w:rsidRPr="000224EB">
              <w:rPr>
                <w:b/>
                <w:bCs/>
              </w:rPr>
              <w:t>i</w:t>
            </w:r>
            <w:proofErr w:type="spellEnd"/>
            <w:r w:rsidRPr="000224EB">
              <w:rPr>
                <w:b/>
                <w:bCs/>
              </w:rPr>
              <w:t xml:space="preserve"> </w:t>
            </w:r>
            <w:proofErr w:type="spellStart"/>
            <w:r w:rsidRPr="000224EB">
              <w:rPr>
                <w:b/>
                <w:bCs/>
              </w:rPr>
              <w:t>zajednice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64BF141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1.127.766,41</w:t>
            </w:r>
          </w:p>
        </w:tc>
        <w:tc>
          <w:tcPr>
            <w:tcW w:w="1366" w:type="dxa"/>
            <w:noWrap/>
            <w:hideMark/>
          </w:tcPr>
          <w:p w14:paraId="7A7315C3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4.426.870,00</w:t>
            </w:r>
          </w:p>
        </w:tc>
        <w:tc>
          <w:tcPr>
            <w:tcW w:w="1366" w:type="dxa"/>
            <w:noWrap/>
            <w:hideMark/>
          </w:tcPr>
          <w:p w14:paraId="2C16E129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4.426.870,00</w:t>
            </w:r>
          </w:p>
        </w:tc>
        <w:tc>
          <w:tcPr>
            <w:tcW w:w="1266" w:type="dxa"/>
            <w:noWrap/>
            <w:hideMark/>
          </w:tcPr>
          <w:p w14:paraId="04C8BD89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3.132.770,98</w:t>
            </w:r>
          </w:p>
        </w:tc>
        <w:tc>
          <w:tcPr>
            <w:tcW w:w="916" w:type="dxa"/>
            <w:noWrap/>
            <w:hideMark/>
          </w:tcPr>
          <w:p w14:paraId="241BE9DE" w14:textId="77777777" w:rsidR="000224EB" w:rsidRPr="000224EB" w:rsidRDefault="000224EB" w:rsidP="000224EB">
            <w:pPr>
              <w:jc w:val="right"/>
            </w:pPr>
            <w:r w:rsidRPr="000224EB">
              <w:t>277,79</w:t>
            </w:r>
          </w:p>
        </w:tc>
        <w:tc>
          <w:tcPr>
            <w:tcW w:w="894" w:type="dxa"/>
            <w:noWrap/>
            <w:hideMark/>
          </w:tcPr>
          <w:p w14:paraId="5DE7ACDC" w14:textId="77777777" w:rsidR="000224EB" w:rsidRPr="000224EB" w:rsidRDefault="000224EB" w:rsidP="000224EB">
            <w:pPr>
              <w:jc w:val="right"/>
            </w:pPr>
            <w:r w:rsidRPr="000224EB">
              <w:t>70,77</w:t>
            </w:r>
          </w:p>
        </w:tc>
      </w:tr>
      <w:tr w:rsidR="000224EB" w:rsidRPr="000224EB" w14:paraId="0DE72041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60526809" w14:textId="77777777" w:rsidR="000224EB" w:rsidRPr="000224EB" w:rsidRDefault="000224EB" w:rsidP="000224EB">
            <w:pPr>
              <w:jc w:val="both"/>
            </w:pPr>
            <w:r w:rsidRPr="000224EB">
              <w:t>062</w:t>
            </w:r>
          </w:p>
        </w:tc>
        <w:tc>
          <w:tcPr>
            <w:tcW w:w="4082" w:type="dxa"/>
            <w:noWrap/>
            <w:hideMark/>
          </w:tcPr>
          <w:p w14:paraId="546E17CE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Razvoj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zajednice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E942150" w14:textId="77777777" w:rsidR="000224EB" w:rsidRPr="000224EB" w:rsidRDefault="000224EB" w:rsidP="000224EB">
            <w:pPr>
              <w:jc w:val="right"/>
            </w:pPr>
            <w:r w:rsidRPr="000224EB">
              <w:t>18.564,60</w:t>
            </w:r>
          </w:p>
        </w:tc>
        <w:tc>
          <w:tcPr>
            <w:tcW w:w="1366" w:type="dxa"/>
            <w:noWrap/>
            <w:hideMark/>
          </w:tcPr>
          <w:p w14:paraId="33CECDFC" w14:textId="77777777" w:rsidR="000224EB" w:rsidRPr="000224EB" w:rsidRDefault="000224EB" w:rsidP="000224EB">
            <w:pPr>
              <w:jc w:val="right"/>
            </w:pPr>
            <w:r w:rsidRPr="000224EB">
              <w:t>1.481.000,00</w:t>
            </w:r>
          </w:p>
        </w:tc>
        <w:tc>
          <w:tcPr>
            <w:tcW w:w="1366" w:type="dxa"/>
            <w:noWrap/>
            <w:hideMark/>
          </w:tcPr>
          <w:p w14:paraId="1FC100CF" w14:textId="77777777" w:rsidR="000224EB" w:rsidRPr="000224EB" w:rsidRDefault="000224EB" w:rsidP="000224EB">
            <w:pPr>
              <w:jc w:val="right"/>
            </w:pPr>
            <w:r w:rsidRPr="000224EB">
              <w:t>1.481.000,00</w:t>
            </w:r>
          </w:p>
        </w:tc>
        <w:tc>
          <w:tcPr>
            <w:tcW w:w="1266" w:type="dxa"/>
            <w:noWrap/>
            <w:hideMark/>
          </w:tcPr>
          <w:p w14:paraId="4A48CAE2" w14:textId="77777777" w:rsidR="000224EB" w:rsidRPr="000224EB" w:rsidRDefault="000224EB" w:rsidP="000224EB">
            <w:pPr>
              <w:jc w:val="right"/>
            </w:pPr>
            <w:r w:rsidRPr="000224EB">
              <w:t>934.916,38</w:t>
            </w:r>
          </w:p>
        </w:tc>
        <w:tc>
          <w:tcPr>
            <w:tcW w:w="916" w:type="dxa"/>
            <w:noWrap/>
            <w:hideMark/>
          </w:tcPr>
          <w:p w14:paraId="659C1717" w14:textId="77777777" w:rsidR="000224EB" w:rsidRPr="000224EB" w:rsidRDefault="000224EB" w:rsidP="000224EB">
            <w:pPr>
              <w:jc w:val="right"/>
            </w:pPr>
            <w:r w:rsidRPr="000224EB">
              <w:t>5.036,02</w:t>
            </w:r>
          </w:p>
        </w:tc>
        <w:tc>
          <w:tcPr>
            <w:tcW w:w="894" w:type="dxa"/>
            <w:noWrap/>
            <w:hideMark/>
          </w:tcPr>
          <w:p w14:paraId="302EC923" w14:textId="77777777" w:rsidR="000224EB" w:rsidRPr="000224EB" w:rsidRDefault="000224EB" w:rsidP="000224EB">
            <w:pPr>
              <w:jc w:val="right"/>
            </w:pPr>
            <w:r w:rsidRPr="000224EB">
              <w:t>63,13</w:t>
            </w:r>
          </w:p>
        </w:tc>
      </w:tr>
      <w:tr w:rsidR="000224EB" w:rsidRPr="000224EB" w14:paraId="451B9448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6CD1D99" w14:textId="77777777" w:rsidR="000224EB" w:rsidRPr="000224EB" w:rsidRDefault="000224EB" w:rsidP="000224EB">
            <w:pPr>
              <w:jc w:val="both"/>
            </w:pPr>
            <w:r w:rsidRPr="000224EB">
              <w:t>063</w:t>
            </w:r>
          </w:p>
        </w:tc>
        <w:tc>
          <w:tcPr>
            <w:tcW w:w="4082" w:type="dxa"/>
            <w:noWrap/>
            <w:hideMark/>
          </w:tcPr>
          <w:p w14:paraId="35F57B6E" w14:textId="77777777" w:rsidR="000224EB" w:rsidRPr="000224EB" w:rsidRDefault="000224EB" w:rsidP="000224EB">
            <w:pPr>
              <w:jc w:val="both"/>
            </w:pPr>
            <w:r w:rsidRPr="000224EB">
              <w:t xml:space="preserve">Opskrba </w:t>
            </w:r>
            <w:proofErr w:type="spellStart"/>
            <w:r w:rsidRPr="000224EB">
              <w:t>vodom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58D06C0" w14:textId="77777777" w:rsidR="000224EB" w:rsidRPr="000224EB" w:rsidRDefault="000224EB" w:rsidP="000224EB">
            <w:pPr>
              <w:jc w:val="right"/>
            </w:pPr>
            <w:r w:rsidRPr="000224EB">
              <w:t>0,00</w:t>
            </w:r>
          </w:p>
        </w:tc>
        <w:tc>
          <w:tcPr>
            <w:tcW w:w="1366" w:type="dxa"/>
            <w:noWrap/>
            <w:hideMark/>
          </w:tcPr>
          <w:p w14:paraId="2E48BAC9" w14:textId="77777777" w:rsidR="000224EB" w:rsidRPr="000224EB" w:rsidRDefault="000224EB" w:rsidP="000224EB">
            <w:pPr>
              <w:jc w:val="right"/>
            </w:pPr>
            <w:r w:rsidRPr="000224EB">
              <w:t>0,00</w:t>
            </w:r>
          </w:p>
        </w:tc>
        <w:tc>
          <w:tcPr>
            <w:tcW w:w="1366" w:type="dxa"/>
            <w:noWrap/>
            <w:hideMark/>
          </w:tcPr>
          <w:p w14:paraId="37326BFD" w14:textId="77777777" w:rsidR="000224EB" w:rsidRPr="000224EB" w:rsidRDefault="000224EB" w:rsidP="000224EB">
            <w:pPr>
              <w:jc w:val="right"/>
            </w:pPr>
            <w:r w:rsidRPr="000224EB">
              <w:t>0,00</w:t>
            </w:r>
          </w:p>
        </w:tc>
        <w:tc>
          <w:tcPr>
            <w:tcW w:w="1266" w:type="dxa"/>
            <w:noWrap/>
            <w:hideMark/>
          </w:tcPr>
          <w:p w14:paraId="2465A0E1" w14:textId="77777777" w:rsidR="000224EB" w:rsidRPr="000224EB" w:rsidRDefault="000224EB" w:rsidP="000224EB">
            <w:pPr>
              <w:jc w:val="right"/>
            </w:pPr>
            <w:r w:rsidRPr="000224EB">
              <w:t>0,00</w:t>
            </w:r>
          </w:p>
        </w:tc>
        <w:tc>
          <w:tcPr>
            <w:tcW w:w="916" w:type="dxa"/>
            <w:noWrap/>
            <w:hideMark/>
          </w:tcPr>
          <w:p w14:paraId="69D994A7" w14:textId="77777777" w:rsidR="000224EB" w:rsidRPr="000224EB" w:rsidRDefault="000224EB" w:rsidP="000224EB">
            <w:pPr>
              <w:jc w:val="right"/>
            </w:pPr>
            <w:r w:rsidRPr="000224EB">
              <w:t>#DIV/0!</w:t>
            </w:r>
          </w:p>
        </w:tc>
        <w:tc>
          <w:tcPr>
            <w:tcW w:w="894" w:type="dxa"/>
            <w:noWrap/>
            <w:hideMark/>
          </w:tcPr>
          <w:p w14:paraId="5B28BE5B" w14:textId="77777777" w:rsidR="000224EB" w:rsidRPr="000224EB" w:rsidRDefault="000224EB" w:rsidP="000224EB">
            <w:pPr>
              <w:jc w:val="right"/>
            </w:pPr>
            <w:r w:rsidRPr="000224EB">
              <w:t>#DIV/0!</w:t>
            </w:r>
          </w:p>
        </w:tc>
      </w:tr>
      <w:tr w:rsidR="000224EB" w:rsidRPr="000224EB" w14:paraId="4A71BDAE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E146539" w14:textId="77777777" w:rsidR="000224EB" w:rsidRPr="000224EB" w:rsidRDefault="000224EB" w:rsidP="000224EB">
            <w:pPr>
              <w:jc w:val="both"/>
            </w:pPr>
            <w:r w:rsidRPr="000224EB">
              <w:t>064</w:t>
            </w:r>
          </w:p>
        </w:tc>
        <w:tc>
          <w:tcPr>
            <w:tcW w:w="4082" w:type="dxa"/>
            <w:noWrap/>
            <w:hideMark/>
          </w:tcPr>
          <w:p w14:paraId="7F7C1817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Ulična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rasvjeta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6B52922" w14:textId="77777777" w:rsidR="000224EB" w:rsidRPr="000224EB" w:rsidRDefault="000224EB" w:rsidP="000224EB">
            <w:pPr>
              <w:jc w:val="right"/>
            </w:pPr>
            <w:r w:rsidRPr="000224EB">
              <w:t>386.441,47</w:t>
            </w:r>
          </w:p>
        </w:tc>
        <w:tc>
          <w:tcPr>
            <w:tcW w:w="1366" w:type="dxa"/>
            <w:noWrap/>
            <w:hideMark/>
          </w:tcPr>
          <w:p w14:paraId="7EF7E413" w14:textId="77777777" w:rsidR="000224EB" w:rsidRPr="000224EB" w:rsidRDefault="000224EB" w:rsidP="000224EB">
            <w:pPr>
              <w:jc w:val="right"/>
            </w:pPr>
            <w:r w:rsidRPr="000224EB">
              <w:t>347.000,00</w:t>
            </w:r>
          </w:p>
        </w:tc>
        <w:tc>
          <w:tcPr>
            <w:tcW w:w="1366" w:type="dxa"/>
            <w:noWrap/>
            <w:hideMark/>
          </w:tcPr>
          <w:p w14:paraId="06F5AE3B" w14:textId="77777777" w:rsidR="000224EB" w:rsidRPr="000224EB" w:rsidRDefault="000224EB" w:rsidP="000224EB">
            <w:pPr>
              <w:jc w:val="right"/>
            </w:pPr>
            <w:r w:rsidRPr="000224EB">
              <w:t>347.000,00</w:t>
            </w:r>
          </w:p>
        </w:tc>
        <w:tc>
          <w:tcPr>
            <w:tcW w:w="1266" w:type="dxa"/>
            <w:noWrap/>
            <w:hideMark/>
          </w:tcPr>
          <w:p w14:paraId="1A29D4B1" w14:textId="77777777" w:rsidR="000224EB" w:rsidRPr="000224EB" w:rsidRDefault="000224EB" w:rsidP="000224EB">
            <w:pPr>
              <w:jc w:val="right"/>
            </w:pPr>
            <w:r w:rsidRPr="000224EB">
              <w:t>316.943,86</w:t>
            </w:r>
          </w:p>
        </w:tc>
        <w:tc>
          <w:tcPr>
            <w:tcW w:w="916" w:type="dxa"/>
            <w:noWrap/>
            <w:hideMark/>
          </w:tcPr>
          <w:p w14:paraId="51D15A2C" w14:textId="77777777" w:rsidR="000224EB" w:rsidRPr="000224EB" w:rsidRDefault="000224EB" w:rsidP="000224EB">
            <w:pPr>
              <w:jc w:val="right"/>
            </w:pPr>
            <w:r w:rsidRPr="000224EB">
              <w:t>82,02</w:t>
            </w:r>
          </w:p>
        </w:tc>
        <w:tc>
          <w:tcPr>
            <w:tcW w:w="894" w:type="dxa"/>
            <w:noWrap/>
            <w:hideMark/>
          </w:tcPr>
          <w:p w14:paraId="677D3BF3" w14:textId="77777777" w:rsidR="000224EB" w:rsidRPr="000224EB" w:rsidRDefault="000224EB" w:rsidP="000224EB">
            <w:pPr>
              <w:jc w:val="right"/>
            </w:pPr>
            <w:r w:rsidRPr="000224EB">
              <w:t>91,34</w:t>
            </w:r>
          </w:p>
        </w:tc>
      </w:tr>
      <w:tr w:rsidR="000224EB" w:rsidRPr="000224EB" w14:paraId="00D6395C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886A557" w14:textId="77777777" w:rsidR="000224EB" w:rsidRPr="000224EB" w:rsidRDefault="000224EB" w:rsidP="000224EB">
            <w:pPr>
              <w:jc w:val="both"/>
            </w:pPr>
            <w:r w:rsidRPr="000224EB">
              <w:t>066</w:t>
            </w:r>
          </w:p>
        </w:tc>
        <w:tc>
          <w:tcPr>
            <w:tcW w:w="4082" w:type="dxa"/>
            <w:noWrap/>
            <w:hideMark/>
          </w:tcPr>
          <w:p w14:paraId="3081A803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Rashodi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stanovanja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i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dr.komun.pogodnosti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91757C6" w14:textId="77777777" w:rsidR="000224EB" w:rsidRPr="000224EB" w:rsidRDefault="000224EB" w:rsidP="000224EB">
            <w:pPr>
              <w:jc w:val="right"/>
            </w:pPr>
            <w:r w:rsidRPr="000224EB">
              <w:t>722.760,34</w:t>
            </w:r>
          </w:p>
        </w:tc>
        <w:tc>
          <w:tcPr>
            <w:tcW w:w="1366" w:type="dxa"/>
            <w:noWrap/>
            <w:hideMark/>
          </w:tcPr>
          <w:p w14:paraId="0F8F3B39" w14:textId="77777777" w:rsidR="000224EB" w:rsidRPr="000224EB" w:rsidRDefault="000224EB" w:rsidP="000224EB">
            <w:pPr>
              <w:jc w:val="right"/>
            </w:pPr>
            <w:r w:rsidRPr="000224EB">
              <w:t>2.598.870,00</w:t>
            </w:r>
          </w:p>
        </w:tc>
        <w:tc>
          <w:tcPr>
            <w:tcW w:w="1366" w:type="dxa"/>
            <w:noWrap/>
            <w:hideMark/>
          </w:tcPr>
          <w:p w14:paraId="04DFA997" w14:textId="77777777" w:rsidR="000224EB" w:rsidRPr="000224EB" w:rsidRDefault="000224EB" w:rsidP="000224EB">
            <w:pPr>
              <w:jc w:val="right"/>
            </w:pPr>
            <w:r w:rsidRPr="000224EB">
              <w:t>2.598.870,00</w:t>
            </w:r>
          </w:p>
        </w:tc>
        <w:tc>
          <w:tcPr>
            <w:tcW w:w="1266" w:type="dxa"/>
            <w:noWrap/>
            <w:hideMark/>
          </w:tcPr>
          <w:p w14:paraId="1379BBF5" w14:textId="77777777" w:rsidR="000224EB" w:rsidRPr="000224EB" w:rsidRDefault="000224EB" w:rsidP="000224EB">
            <w:pPr>
              <w:jc w:val="right"/>
            </w:pPr>
            <w:r w:rsidRPr="000224EB">
              <w:t>1.880.910,74</w:t>
            </w:r>
          </w:p>
        </w:tc>
        <w:tc>
          <w:tcPr>
            <w:tcW w:w="916" w:type="dxa"/>
            <w:noWrap/>
            <w:hideMark/>
          </w:tcPr>
          <w:p w14:paraId="402C5F06" w14:textId="77777777" w:rsidR="000224EB" w:rsidRPr="000224EB" w:rsidRDefault="000224EB" w:rsidP="000224EB">
            <w:pPr>
              <w:jc w:val="right"/>
            </w:pPr>
            <w:r w:rsidRPr="000224EB">
              <w:t>260,24</w:t>
            </w:r>
          </w:p>
        </w:tc>
        <w:tc>
          <w:tcPr>
            <w:tcW w:w="894" w:type="dxa"/>
            <w:noWrap/>
            <w:hideMark/>
          </w:tcPr>
          <w:p w14:paraId="01464BCA" w14:textId="77777777" w:rsidR="000224EB" w:rsidRPr="000224EB" w:rsidRDefault="000224EB" w:rsidP="000224EB">
            <w:pPr>
              <w:jc w:val="right"/>
            </w:pPr>
            <w:r w:rsidRPr="000224EB">
              <w:t>72,37</w:t>
            </w:r>
          </w:p>
        </w:tc>
      </w:tr>
      <w:tr w:rsidR="000224EB" w:rsidRPr="000224EB" w14:paraId="5DCADAE3" w14:textId="77777777" w:rsidTr="000224EB">
        <w:trPr>
          <w:trHeight w:val="525"/>
          <w:jc w:val="center"/>
        </w:trPr>
        <w:tc>
          <w:tcPr>
            <w:tcW w:w="783" w:type="dxa"/>
            <w:hideMark/>
          </w:tcPr>
          <w:p w14:paraId="4624A294" w14:textId="77777777" w:rsidR="000224EB" w:rsidRPr="000224EB" w:rsidRDefault="000224EB" w:rsidP="005773DE">
            <w:pPr>
              <w:jc w:val="center"/>
            </w:pPr>
            <w:r w:rsidRPr="000224EB">
              <w:lastRenderedPageBreak/>
              <w:t>Br.</w:t>
            </w:r>
            <w:r w:rsidRPr="000224EB">
              <w:br/>
            </w:r>
            <w:proofErr w:type="spellStart"/>
            <w:r w:rsidRPr="000224EB">
              <w:t>oznaka</w:t>
            </w:r>
            <w:proofErr w:type="spellEnd"/>
          </w:p>
        </w:tc>
        <w:tc>
          <w:tcPr>
            <w:tcW w:w="4082" w:type="dxa"/>
            <w:hideMark/>
          </w:tcPr>
          <w:p w14:paraId="067DDBFD" w14:textId="77777777" w:rsidR="000224EB" w:rsidRPr="000224EB" w:rsidRDefault="000224EB" w:rsidP="005773DE">
            <w:pPr>
              <w:jc w:val="center"/>
            </w:pPr>
            <w:proofErr w:type="spellStart"/>
            <w:r w:rsidRPr="000224EB">
              <w:t>Opis</w:t>
            </w:r>
            <w:proofErr w:type="spellEnd"/>
            <w:r w:rsidRPr="000224EB">
              <w:t xml:space="preserve"> (</w:t>
            </w:r>
            <w:proofErr w:type="spellStart"/>
            <w:r w:rsidRPr="000224EB">
              <w:t>naziv</w:t>
            </w:r>
            <w:proofErr w:type="spellEnd"/>
            <w:r w:rsidRPr="000224EB">
              <w:t>)</w:t>
            </w:r>
          </w:p>
        </w:tc>
        <w:tc>
          <w:tcPr>
            <w:tcW w:w="1266" w:type="dxa"/>
            <w:hideMark/>
          </w:tcPr>
          <w:p w14:paraId="256D32AF" w14:textId="77777777" w:rsidR="000224EB" w:rsidRPr="000224EB" w:rsidRDefault="000224EB" w:rsidP="005773DE">
            <w:pPr>
              <w:jc w:val="center"/>
            </w:pPr>
            <w:proofErr w:type="spellStart"/>
            <w:r w:rsidRPr="000224EB">
              <w:t>Izvršeno</w:t>
            </w:r>
            <w:proofErr w:type="spellEnd"/>
            <w:r w:rsidRPr="000224EB">
              <w:t xml:space="preserve"> 2022.god.</w:t>
            </w:r>
          </w:p>
        </w:tc>
        <w:tc>
          <w:tcPr>
            <w:tcW w:w="1366" w:type="dxa"/>
            <w:hideMark/>
          </w:tcPr>
          <w:p w14:paraId="693E18C5" w14:textId="77777777" w:rsidR="000224EB" w:rsidRPr="000224EB" w:rsidRDefault="000224EB" w:rsidP="005773DE">
            <w:pPr>
              <w:jc w:val="center"/>
            </w:pPr>
            <w:proofErr w:type="spellStart"/>
            <w:r w:rsidRPr="000224EB">
              <w:t>Rebalans</w:t>
            </w:r>
            <w:proofErr w:type="spellEnd"/>
            <w:r w:rsidRPr="000224EB">
              <w:br/>
              <w:t>za 2023.g.</w:t>
            </w:r>
          </w:p>
        </w:tc>
        <w:tc>
          <w:tcPr>
            <w:tcW w:w="1366" w:type="dxa"/>
            <w:hideMark/>
          </w:tcPr>
          <w:p w14:paraId="0E493C6C" w14:textId="77777777" w:rsidR="000224EB" w:rsidRPr="000224EB" w:rsidRDefault="000224EB" w:rsidP="005773DE">
            <w:pPr>
              <w:jc w:val="center"/>
            </w:pPr>
            <w:proofErr w:type="spellStart"/>
            <w:r w:rsidRPr="000224EB">
              <w:t>Tekući</w:t>
            </w:r>
            <w:proofErr w:type="spellEnd"/>
            <w:r w:rsidRPr="000224EB">
              <w:t xml:space="preserve"> Plan</w:t>
            </w:r>
            <w:r w:rsidRPr="000224EB">
              <w:br/>
              <w:t>za 2023.g.</w:t>
            </w:r>
          </w:p>
        </w:tc>
        <w:tc>
          <w:tcPr>
            <w:tcW w:w="1266" w:type="dxa"/>
            <w:hideMark/>
          </w:tcPr>
          <w:p w14:paraId="2A9FC291" w14:textId="77777777" w:rsidR="000224EB" w:rsidRPr="000224EB" w:rsidRDefault="000224EB" w:rsidP="005773DE">
            <w:pPr>
              <w:jc w:val="center"/>
            </w:pPr>
            <w:proofErr w:type="spellStart"/>
            <w:r w:rsidRPr="000224EB">
              <w:t>Izvršeno</w:t>
            </w:r>
            <w:proofErr w:type="spellEnd"/>
            <w:r w:rsidRPr="000224EB">
              <w:t xml:space="preserve"> 2023.god.</w:t>
            </w:r>
          </w:p>
        </w:tc>
        <w:tc>
          <w:tcPr>
            <w:tcW w:w="916" w:type="dxa"/>
            <w:hideMark/>
          </w:tcPr>
          <w:p w14:paraId="4DF80B84" w14:textId="77777777" w:rsidR="000224EB" w:rsidRPr="000224EB" w:rsidRDefault="000224EB" w:rsidP="005773DE">
            <w:pPr>
              <w:jc w:val="center"/>
            </w:pPr>
            <w:proofErr w:type="spellStart"/>
            <w:r w:rsidRPr="000224EB">
              <w:t>Indeks</w:t>
            </w:r>
            <w:proofErr w:type="spellEnd"/>
            <w:r w:rsidRPr="000224EB">
              <w:br/>
              <w:t>6/3</w:t>
            </w:r>
          </w:p>
        </w:tc>
        <w:tc>
          <w:tcPr>
            <w:tcW w:w="894" w:type="dxa"/>
            <w:hideMark/>
          </w:tcPr>
          <w:p w14:paraId="3FDEB4CC" w14:textId="77777777" w:rsidR="000224EB" w:rsidRPr="000224EB" w:rsidRDefault="000224EB" w:rsidP="005773DE">
            <w:pPr>
              <w:jc w:val="center"/>
            </w:pPr>
            <w:proofErr w:type="spellStart"/>
            <w:r w:rsidRPr="000224EB">
              <w:t>Indeks</w:t>
            </w:r>
            <w:proofErr w:type="spellEnd"/>
            <w:r w:rsidRPr="000224EB">
              <w:br/>
              <w:t>6/5</w:t>
            </w:r>
          </w:p>
        </w:tc>
      </w:tr>
      <w:tr w:rsidR="000224EB" w:rsidRPr="000224EB" w14:paraId="58BCB371" w14:textId="77777777" w:rsidTr="000224EB">
        <w:trPr>
          <w:trHeight w:val="198"/>
          <w:jc w:val="center"/>
        </w:trPr>
        <w:tc>
          <w:tcPr>
            <w:tcW w:w="783" w:type="dxa"/>
            <w:hideMark/>
          </w:tcPr>
          <w:p w14:paraId="4A3C1C11" w14:textId="77777777" w:rsidR="000224EB" w:rsidRPr="000224EB" w:rsidRDefault="000224EB" w:rsidP="005773DE">
            <w:pPr>
              <w:jc w:val="center"/>
            </w:pPr>
            <w:r w:rsidRPr="000224EB">
              <w:t>1</w:t>
            </w:r>
          </w:p>
        </w:tc>
        <w:tc>
          <w:tcPr>
            <w:tcW w:w="4082" w:type="dxa"/>
            <w:hideMark/>
          </w:tcPr>
          <w:p w14:paraId="7F0D9DB3" w14:textId="77777777" w:rsidR="000224EB" w:rsidRPr="000224EB" w:rsidRDefault="000224EB" w:rsidP="005773DE">
            <w:pPr>
              <w:jc w:val="center"/>
            </w:pPr>
            <w:r w:rsidRPr="000224EB">
              <w:t>2</w:t>
            </w:r>
          </w:p>
        </w:tc>
        <w:tc>
          <w:tcPr>
            <w:tcW w:w="1266" w:type="dxa"/>
            <w:hideMark/>
          </w:tcPr>
          <w:p w14:paraId="4867E0F3" w14:textId="77777777" w:rsidR="000224EB" w:rsidRPr="000224EB" w:rsidRDefault="000224EB" w:rsidP="005773DE">
            <w:pPr>
              <w:jc w:val="center"/>
            </w:pPr>
            <w:r w:rsidRPr="000224EB">
              <w:t>3,00</w:t>
            </w:r>
          </w:p>
        </w:tc>
        <w:tc>
          <w:tcPr>
            <w:tcW w:w="1366" w:type="dxa"/>
            <w:hideMark/>
          </w:tcPr>
          <w:p w14:paraId="542DAD1B" w14:textId="77777777" w:rsidR="000224EB" w:rsidRPr="000224EB" w:rsidRDefault="000224EB" w:rsidP="005773DE">
            <w:pPr>
              <w:jc w:val="center"/>
            </w:pPr>
            <w:r w:rsidRPr="000224EB">
              <w:t>4,00</w:t>
            </w:r>
          </w:p>
        </w:tc>
        <w:tc>
          <w:tcPr>
            <w:tcW w:w="1366" w:type="dxa"/>
            <w:hideMark/>
          </w:tcPr>
          <w:p w14:paraId="7756D50C" w14:textId="77777777" w:rsidR="000224EB" w:rsidRPr="000224EB" w:rsidRDefault="000224EB" w:rsidP="005773DE">
            <w:pPr>
              <w:jc w:val="center"/>
            </w:pPr>
            <w:r w:rsidRPr="000224EB">
              <w:t>5,00</w:t>
            </w:r>
          </w:p>
        </w:tc>
        <w:tc>
          <w:tcPr>
            <w:tcW w:w="1266" w:type="dxa"/>
            <w:hideMark/>
          </w:tcPr>
          <w:p w14:paraId="5938314F" w14:textId="77777777" w:rsidR="000224EB" w:rsidRPr="000224EB" w:rsidRDefault="000224EB" w:rsidP="005773DE">
            <w:pPr>
              <w:jc w:val="center"/>
            </w:pPr>
            <w:r w:rsidRPr="000224EB">
              <w:t>6</w:t>
            </w:r>
          </w:p>
        </w:tc>
        <w:tc>
          <w:tcPr>
            <w:tcW w:w="916" w:type="dxa"/>
            <w:hideMark/>
          </w:tcPr>
          <w:p w14:paraId="5BC87897" w14:textId="77777777" w:rsidR="000224EB" w:rsidRPr="000224EB" w:rsidRDefault="000224EB" w:rsidP="005773DE">
            <w:pPr>
              <w:jc w:val="center"/>
            </w:pPr>
            <w:r w:rsidRPr="000224EB">
              <w:t>7</w:t>
            </w:r>
          </w:p>
        </w:tc>
        <w:tc>
          <w:tcPr>
            <w:tcW w:w="894" w:type="dxa"/>
            <w:hideMark/>
          </w:tcPr>
          <w:p w14:paraId="34C73157" w14:textId="77777777" w:rsidR="000224EB" w:rsidRPr="000224EB" w:rsidRDefault="000224EB" w:rsidP="005773DE">
            <w:pPr>
              <w:jc w:val="center"/>
            </w:pPr>
            <w:r w:rsidRPr="000224EB">
              <w:t>8</w:t>
            </w:r>
          </w:p>
        </w:tc>
      </w:tr>
      <w:tr w:rsidR="000224EB" w:rsidRPr="000224EB" w14:paraId="421054F6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35634202" w14:textId="77777777" w:rsidR="000224EB" w:rsidRPr="000224EB" w:rsidRDefault="000224EB" w:rsidP="000224EB">
            <w:pPr>
              <w:jc w:val="both"/>
              <w:rPr>
                <w:b/>
                <w:bCs/>
              </w:rPr>
            </w:pPr>
            <w:r w:rsidRPr="000224EB">
              <w:rPr>
                <w:b/>
                <w:bCs/>
              </w:rPr>
              <w:t>07</w:t>
            </w:r>
          </w:p>
        </w:tc>
        <w:tc>
          <w:tcPr>
            <w:tcW w:w="4082" w:type="dxa"/>
            <w:noWrap/>
            <w:hideMark/>
          </w:tcPr>
          <w:p w14:paraId="3BE825EC" w14:textId="77777777" w:rsidR="000224EB" w:rsidRPr="000224EB" w:rsidRDefault="000224EB" w:rsidP="000224EB">
            <w:pPr>
              <w:jc w:val="both"/>
              <w:rPr>
                <w:b/>
                <w:bCs/>
              </w:rPr>
            </w:pPr>
            <w:proofErr w:type="spellStart"/>
            <w:r w:rsidRPr="000224EB">
              <w:rPr>
                <w:b/>
                <w:bCs/>
              </w:rPr>
              <w:t>Zdravstvo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4039C22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93.304,13</w:t>
            </w:r>
          </w:p>
        </w:tc>
        <w:tc>
          <w:tcPr>
            <w:tcW w:w="1366" w:type="dxa"/>
            <w:noWrap/>
            <w:hideMark/>
          </w:tcPr>
          <w:p w14:paraId="2989B68B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100.000,00</w:t>
            </w:r>
          </w:p>
        </w:tc>
        <w:tc>
          <w:tcPr>
            <w:tcW w:w="1366" w:type="dxa"/>
            <w:noWrap/>
            <w:hideMark/>
          </w:tcPr>
          <w:p w14:paraId="232CC572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100.000,00</w:t>
            </w:r>
          </w:p>
        </w:tc>
        <w:tc>
          <w:tcPr>
            <w:tcW w:w="1266" w:type="dxa"/>
            <w:noWrap/>
            <w:hideMark/>
          </w:tcPr>
          <w:p w14:paraId="079F5CD1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93.300,00</w:t>
            </w:r>
          </w:p>
        </w:tc>
        <w:tc>
          <w:tcPr>
            <w:tcW w:w="916" w:type="dxa"/>
            <w:noWrap/>
            <w:hideMark/>
          </w:tcPr>
          <w:p w14:paraId="07B86C76" w14:textId="77777777" w:rsidR="000224EB" w:rsidRPr="000224EB" w:rsidRDefault="000224EB" w:rsidP="000224EB">
            <w:pPr>
              <w:jc w:val="right"/>
            </w:pPr>
            <w:r w:rsidRPr="000224EB">
              <w:t>100,00</w:t>
            </w:r>
          </w:p>
        </w:tc>
        <w:tc>
          <w:tcPr>
            <w:tcW w:w="894" w:type="dxa"/>
            <w:noWrap/>
            <w:hideMark/>
          </w:tcPr>
          <w:p w14:paraId="492596A0" w14:textId="77777777" w:rsidR="000224EB" w:rsidRPr="000224EB" w:rsidRDefault="000224EB" w:rsidP="000224EB">
            <w:pPr>
              <w:jc w:val="right"/>
            </w:pPr>
            <w:r w:rsidRPr="000224EB">
              <w:t>93,30</w:t>
            </w:r>
          </w:p>
        </w:tc>
      </w:tr>
      <w:tr w:rsidR="000224EB" w:rsidRPr="000224EB" w14:paraId="38F5F54C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7983D3C" w14:textId="77777777" w:rsidR="000224EB" w:rsidRPr="000224EB" w:rsidRDefault="000224EB" w:rsidP="000224EB">
            <w:pPr>
              <w:jc w:val="both"/>
            </w:pPr>
            <w:r w:rsidRPr="000224EB">
              <w:t>072</w:t>
            </w:r>
          </w:p>
        </w:tc>
        <w:tc>
          <w:tcPr>
            <w:tcW w:w="4082" w:type="dxa"/>
            <w:noWrap/>
            <w:hideMark/>
          </w:tcPr>
          <w:p w14:paraId="7671CE6E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Službe</w:t>
            </w:r>
            <w:proofErr w:type="spellEnd"/>
            <w:r w:rsidRPr="000224EB">
              <w:t xml:space="preserve"> za </w:t>
            </w:r>
            <w:proofErr w:type="spellStart"/>
            <w:r w:rsidRPr="000224EB">
              <w:t>vanjske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pacijente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709558A" w14:textId="77777777" w:rsidR="000224EB" w:rsidRPr="000224EB" w:rsidRDefault="000224EB" w:rsidP="000224EB">
            <w:pPr>
              <w:jc w:val="right"/>
            </w:pPr>
            <w:r w:rsidRPr="000224EB">
              <w:t>93.304,13</w:t>
            </w:r>
          </w:p>
        </w:tc>
        <w:tc>
          <w:tcPr>
            <w:tcW w:w="1366" w:type="dxa"/>
            <w:noWrap/>
            <w:hideMark/>
          </w:tcPr>
          <w:p w14:paraId="0C23411D" w14:textId="77777777" w:rsidR="000224EB" w:rsidRPr="000224EB" w:rsidRDefault="000224EB" w:rsidP="000224EB">
            <w:pPr>
              <w:jc w:val="right"/>
            </w:pPr>
            <w:r w:rsidRPr="000224EB">
              <w:t>100.000,00</w:t>
            </w:r>
          </w:p>
        </w:tc>
        <w:tc>
          <w:tcPr>
            <w:tcW w:w="1366" w:type="dxa"/>
            <w:noWrap/>
            <w:hideMark/>
          </w:tcPr>
          <w:p w14:paraId="3F85AEEE" w14:textId="77777777" w:rsidR="000224EB" w:rsidRPr="000224EB" w:rsidRDefault="000224EB" w:rsidP="000224EB">
            <w:pPr>
              <w:jc w:val="right"/>
            </w:pPr>
            <w:r w:rsidRPr="000224EB">
              <w:t>100.000,00</w:t>
            </w:r>
          </w:p>
        </w:tc>
        <w:tc>
          <w:tcPr>
            <w:tcW w:w="1266" w:type="dxa"/>
            <w:noWrap/>
            <w:hideMark/>
          </w:tcPr>
          <w:p w14:paraId="0694BF8C" w14:textId="77777777" w:rsidR="000224EB" w:rsidRPr="000224EB" w:rsidRDefault="000224EB" w:rsidP="000224EB">
            <w:pPr>
              <w:jc w:val="right"/>
            </w:pPr>
            <w:r w:rsidRPr="000224EB">
              <w:t>93.300,00</w:t>
            </w:r>
          </w:p>
        </w:tc>
        <w:tc>
          <w:tcPr>
            <w:tcW w:w="916" w:type="dxa"/>
            <w:noWrap/>
            <w:hideMark/>
          </w:tcPr>
          <w:p w14:paraId="13852498" w14:textId="77777777" w:rsidR="000224EB" w:rsidRPr="000224EB" w:rsidRDefault="000224EB" w:rsidP="000224EB">
            <w:pPr>
              <w:jc w:val="right"/>
            </w:pPr>
            <w:r w:rsidRPr="000224EB">
              <w:t>100,00</w:t>
            </w:r>
          </w:p>
        </w:tc>
        <w:tc>
          <w:tcPr>
            <w:tcW w:w="894" w:type="dxa"/>
            <w:noWrap/>
            <w:hideMark/>
          </w:tcPr>
          <w:p w14:paraId="75D9A0AD" w14:textId="77777777" w:rsidR="000224EB" w:rsidRPr="000224EB" w:rsidRDefault="000224EB" w:rsidP="000224EB">
            <w:pPr>
              <w:jc w:val="right"/>
            </w:pPr>
            <w:r w:rsidRPr="000224EB">
              <w:t>93,30</w:t>
            </w:r>
          </w:p>
        </w:tc>
      </w:tr>
      <w:tr w:rsidR="000224EB" w:rsidRPr="000224EB" w14:paraId="1DE1E4C9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ED0468A" w14:textId="77777777" w:rsidR="000224EB" w:rsidRPr="000224EB" w:rsidRDefault="000224EB" w:rsidP="000224EB">
            <w:pPr>
              <w:jc w:val="both"/>
              <w:rPr>
                <w:b/>
                <w:bCs/>
              </w:rPr>
            </w:pPr>
            <w:r w:rsidRPr="000224EB">
              <w:rPr>
                <w:b/>
                <w:bCs/>
              </w:rPr>
              <w:t>08</w:t>
            </w:r>
          </w:p>
        </w:tc>
        <w:tc>
          <w:tcPr>
            <w:tcW w:w="4082" w:type="dxa"/>
            <w:noWrap/>
            <w:hideMark/>
          </w:tcPr>
          <w:p w14:paraId="272F057C" w14:textId="77777777" w:rsidR="000224EB" w:rsidRPr="000224EB" w:rsidRDefault="000224EB" w:rsidP="000224EB">
            <w:pPr>
              <w:jc w:val="both"/>
              <w:rPr>
                <w:b/>
                <w:bCs/>
              </w:rPr>
            </w:pPr>
            <w:proofErr w:type="spellStart"/>
            <w:r w:rsidRPr="000224EB">
              <w:rPr>
                <w:b/>
                <w:bCs/>
              </w:rPr>
              <w:t>Rekreacija</w:t>
            </w:r>
            <w:proofErr w:type="spellEnd"/>
            <w:r w:rsidRPr="000224EB">
              <w:rPr>
                <w:b/>
                <w:bCs/>
              </w:rPr>
              <w:t xml:space="preserve">, </w:t>
            </w:r>
            <w:proofErr w:type="spellStart"/>
            <w:r w:rsidRPr="000224EB">
              <w:rPr>
                <w:b/>
                <w:bCs/>
              </w:rPr>
              <w:t>kultura</w:t>
            </w:r>
            <w:proofErr w:type="spellEnd"/>
            <w:r w:rsidRPr="000224EB">
              <w:rPr>
                <w:b/>
                <w:bCs/>
              </w:rPr>
              <w:t xml:space="preserve"> </w:t>
            </w:r>
            <w:proofErr w:type="spellStart"/>
            <w:r w:rsidRPr="000224EB">
              <w:rPr>
                <w:b/>
                <w:bCs/>
              </w:rPr>
              <w:t>i</w:t>
            </w:r>
            <w:proofErr w:type="spellEnd"/>
            <w:r w:rsidRPr="000224EB">
              <w:rPr>
                <w:b/>
                <w:bCs/>
              </w:rPr>
              <w:t xml:space="preserve"> </w:t>
            </w:r>
            <w:proofErr w:type="spellStart"/>
            <w:r w:rsidRPr="000224EB">
              <w:rPr>
                <w:b/>
                <w:bCs/>
              </w:rPr>
              <w:t>religija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1F2285C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811.124,96</w:t>
            </w:r>
          </w:p>
        </w:tc>
        <w:tc>
          <w:tcPr>
            <w:tcW w:w="1366" w:type="dxa"/>
            <w:noWrap/>
            <w:hideMark/>
          </w:tcPr>
          <w:p w14:paraId="520321BF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2.102.582,31</w:t>
            </w:r>
          </w:p>
        </w:tc>
        <w:tc>
          <w:tcPr>
            <w:tcW w:w="1366" w:type="dxa"/>
            <w:noWrap/>
            <w:hideMark/>
          </w:tcPr>
          <w:p w14:paraId="5D326B6F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2.102.582,31</w:t>
            </w:r>
          </w:p>
        </w:tc>
        <w:tc>
          <w:tcPr>
            <w:tcW w:w="1266" w:type="dxa"/>
            <w:noWrap/>
            <w:hideMark/>
          </w:tcPr>
          <w:p w14:paraId="7250735D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1.257.038,42</w:t>
            </w:r>
          </w:p>
        </w:tc>
        <w:tc>
          <w:tcPr>
            <w:tcW w:w="916" w:type="dxa"/>
            <w:noWrap/>
            <w:hideMark/>
          </w:tcPr>
          <w:p w14:paraId="1366A229" w14:textId="77777777" w:rsidR="000224EB" w:rsidRPr="000224EB" w:rsidRDefault="000224EB" w:rsidP="000224EB">
            <w:pPr>
              <w:jc w:val="right"/>
            </w:pPr>
            <w:r w:rsidRPr="000224EB">
              <w:t>154,97</w:t>
            </w:r>
          </w:p>
        </w:tc>
        <w:tc>
          <w:tcPr>
            <w:tcW w:w="894" w:type="dxa"/>
            <w:noWrap/>
            <w:hideMark/>
          </w:tcPr>
          <w:p w14:paraId="6367BD9C" w14:textId="77777777" w:rsidR="000224EB" w:rsidRPr="000224EB" w:rsidRDefault="000224EB" w:rsidP="000224EB">
            <w:pPr>
              <w:jc w:val="right"/>
            </w:pPr>
            <w:r w:rsidRPr="000224EB">
              <w:t>59,79</w:t>
            </w:r>
          </w:p>
        </w:tc>
      </w:tr>
      <w:tr w:rsidR="000224EB" w:rsidRPr="000224EB" w14:paraId="50234808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E12C80F" w14:textId="77777777" w:rsidR="000224EB" w:rsidRPr="000224EB" w:rsidRDefault="000224EB" w:rsidP="000224EB">
            <w:pPr>
              <w:jc w:val="both"/>
            </w:pPr>
            <w:r w:rsidRPr="000224EB">
              <w:t>081</w:t>
            </w:r>
          </w:p>
        </w:tc>
        <w:tc>
          <w:tcPr>
            <w:tcW w:w="4082" w:type="dxa"/>
            <w:noWrap/>
            <w:hideMark/>
          </w:tcPr>
          <w:p w14:paraId="3191EDDF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Službe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rekreacije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i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sporta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65F58C1" w14:textId="77777777" w:rsidR="000224EB" w:rsidRPr="000224EB" w:rsidRDefault="000224EB" w:rsidP="000224EB">
            <w:pPr>
              <w:jc w:val="right"/>
            </w:pPr>
            <w:r w:rsidRPr="000224EB">
              <w:t>272.124,59</w:t>
            </w:r>
          </w:p>
        </w:tc>
        <w:tc>
          <w:tcPr>
            <w:tcW w:w="1366" w:type="dxa"/>
            <w:noWrap/>
            <w:hideMark/>
          </w:tcPr>
          <w:p w14:paraId="52DCCEA9" w14:textId="77777777" w:rsidR="000224EB" w:rsidRPr="000224EB" w:rsidRDefault="000224EB" w:rsidP="000224EB">
            <w:pPr>
              <w:jc w:val="right"/>
            </w:pPr>
            <w:r w:rsidRPr="000224EB">
              <w:t>431.000,00</w:t>
            </w:r>
          </w:p>
        </w:tc>
        <w:tc>
          <w:tcPr>
            <w:tcW w:w="1366" w:type="dxa"/>
            <w:noWrap/>
            <w:hideMark/>
          </w:tcPr>
          <w:p w14:paraId="7BF10E78" w14:textId="77777777" w:rsidR="000224EB" w:rsidRPr="000224EB" w:rsidRDefault="000224EB" w:rsidP="000224EB">
            <w:pPr>
              <w:jc w:val="right"/>
            </w:pPr>
            <w:r w:rsidRPr="000224EB">
              <w:t>431.000,00</w:t>
            </w:r>
          </w:p>
        </w:tc>
        <w:tc>
          <w:tcPr>
            <w:tcW w:w="1266" w:type="dxa"/>
            <w:noWrap/>
            <w:hideMark/>
          </w:tcPr>
          <w:p w14:paraId="69C51311" w14:textId="77777777" w:rsidR="000224EB" w:rsidRPr="000224EB" w:rsidRDefault="000224EB" w:rsidP="000224EB">
            <w:pPr>
              <w:jc w:val="right"/>
            </w:pPr>
            <w:r w:rsidRPr="000224EB">
              <w:t>326.984,60</w:t>
            </w:r>
          </w:p>
        </w:tc>
        <w:tc>
          <w:tcPr>
            <w:tcW w:w="916" w:type="dxa"/>
            <w:noWrap/>
            <w:hideMark/>
          </w:tcPr>
          <w:p w14:paraId="48796E95" w14:textId="77777777" w:rsidR="000224EB" w:rsidRPr="000224EB" w:rsidRDefault="000224EB" w:rsidP="000224EB">
            <w:pPr>
              <w:jc w:val="right"/>
            </w:pPr>
            <w:r w:rsidRPr="000224EB">
              <w:t>120,16</w:t>
            </w:r>
          </w:p>
        </w:tc>
        <w:tc>
          <w:tcPr>
            <w:tcW w:w="894" w:type="dxa"/>
            <w:noWrap/>
            <w:hideMark/>
          </w:tcPr>
          <w:p w14:paraId="75942A2F" w14:textId="77777777" w:rsidR="000224EB" w:rsidRPr="000224EB" w:rsidRDefault="000224EB" w:rsidP="000224EB">
            <w:pPr>
              <w:jc w:val="right"/>
            </w:pPr>
            <w:r w:rsidRPr="000224EB">
              <w:t>75,87</w:t>
            </w:r>
          </w:p>
        </w:tc>
      </w:tr>
      <w:tr w:rsidR="000224EB" w:rsidRPr="000224EB" w14:paraId="25CD34DD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48F3797" w14:textId="77777777" w:rsidR="000224EB" w:rsidRPr="000224EB" w:rsidRDefault="000224EB" w:rsidP="000224EB">
            <w:pPr>
              <w:jc w:val="both"/>
            </w:pPr>
            <w:r w:rsidRPr="000224EB">
              <w:t>082</w:t>
            </w:r>
          </w:p>
        </w:tc>
        <w:tc>
          <w:tcPr>
            <w:tcW w:w="4082" w:type="dxa"/>
            <w:noWrap/>
            <w:hideMark/>
          </w:tcPr>
          <w:p w14:paraId="35549025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Službe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kulture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82AB1B0" w14:textId="77777777" w:rsidR="000224EB" w:rsidRPr="000224EB" w:rsidRDefault="000224EB" w:rsidP="000224EB">
            <w:pPr>
              <w:jc w:val="right"/>
            </w:pPr>
            <w:r w:rsidRPr="000224EB">
              <w:t>512.663,19</w:t>
            </w:r>
          </w:p>
        </w:tc>
        <w:tc>
          <w:tcPr>
            <w:tcW w:w="1366" w:type="dxa"/>
            <w:noWrap/>
            <w:hideMark/>
          </w:tcPr>
          <w:p w14:paraId="68EF6309" w14:textId="77777777" w:rsidR="000224EB" w:rsidRPr="000224EB" w:rsidRDefault="000224EB" w:rsidP="000224EB">
            <w:pPr>
              <w:jc w:val="right"/>
            </w:pPr>
            <w:r w:rsidRPr="000224EB">
              <w:t>1.646.582,31</w:t>
            </w:r>
          </w:p>
        </w:tc>
        <w:tc>
          <w:tcPr>
            <w:tcW w:w="1366" w:type="dxa"/>
            <w:noWrap/>
            <w:hideMark/>
          </w:tcPr>
          <w:p w14:paraId="42B72FA7" w14:textId="77777777" w:rsidR="000224EB" w:rsidRPr="000224EB" w:rsidRDefault="000224EB" w:rsidP="000224EB">
            <w:pPr>
              <w:jc w:val="right"/>
            </w:pPr>
            <w:r w:rsidRPr="000224EB">
              <w:t>1.646.582,31</w:t>
            </w:r>
          </w:p>
        </w:tc>
        <w:tc>
          <w:tcPr>
            <w:tcW w:w="1266" w:type="dxa"/>
            <w:noWrap/>
            <w:hideMark/>
          </w:tcPr>
          <w:p w14:paraId="08ABFC47" w14:textId="77777777" w:rsidR="000224EB" w:rsidRPr="000224EB" w:rsidRDefault="000224EB" w:rsidP="000224EB">
            <w:pPr>
              <w:jc w:val="right"/>
            </w:pPr>
            <w:r w:rsidRPr="000224EB">
              <w:t>905.053,82</w:t>
            </w:r>
          </w:p>
        </w:tc>
        <w:tc>
          <w:tcPr>
            <w:tcW w:w="916" w:type="dxa"/>
            <w:noWrap/>
            <w:hideMark/>
          </w:tcPr>
          <w:p w14:paraId="48F9E4C4" w14:textId="77777777" w:rsidR="000224EB" w:rsidRPr="000224EB" w:rsidRDefault="000224EB" w:rsidP="000224EB">
            <w:pPr>
              <w:jc w:val="right"/>
            </w:pPr>
            <w:r w:rsidRPr="000224EB">
              <w:t>176,54</w:t>
            </w:r>
          </w:p>
        </w:tc>
        <w:tc>
          <w:tcPr>
            <w:tcW w:w="894" w:type="dxa"/>
            <w:noWrap/>
            <w:hideMark/>
          </w:tcPr>
          <w:p w14:paraId="35CA1D27" w14:textId="77777777" w:rsidR="000224EB" w:rsidRPr="000224EB" w:rsidRDefault="000224EB" w:rsidP="000224EB">
            <w:pPr>
              <w:jc w:val="right"/>
            </w:pPr>
            <w:r w:rsidRPr="000224EB">
              <w:t>54,97</w:t>
            </w:r>
          </w:p>
        </w:tc>
      </w:tr>
      <w:tr w:rsidR="000224EB" w:rsidRPr="000224EB" w14:paraId="5AC3667B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C71D801" w14:textId="77777777" w:rsidR="000224EB" w:rsidRPr="000224EB" w:rsidRDefault="000224EB" w:rsidP="000224EB">
            <w:pPr>
              <w:jc w:val="both"/>
            </w:pPr>
            <w:r w:rsidRPr="000224EB">
              <w:t>084</w:t>
            </w:r>
          </w:p>
        </w:tc>
        <w:tc>
          <w:tcPr>
            <w:tcW w:w="4082" w:type="dxa"/>
            <w:noWrap/>
            <w:hideMark/>
          </w:tcPr>
          <w:p w14:paraId="46787069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Religijske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i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druge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službe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zajednice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57D4204" w14:textId="77777777" w:rsidR="000224EB" w:rsidRPr="000224EB" w:rsidRDefault="000224EB" w:rsidP="000224EB">
            <w:pPr>
              <w:jc w:val="right"/>
            </w:pPr>
            <w:r w:rsidRPr="000224EB">
              <w:t>26.337,18</w:t>
            </w:r>
          </w:p>
        </w:tc>
        <w:tc>
          <w:tcPr>
            <w:tcW w:w="1366" w:type="dxa"/>
            <w:noWrap/>
            <w:hideMark/>
          </w:tcPr>
          <w:p w14:paraId="015A4D14" w14:textId="77777777" w:rsidR="000224EB" w:rsidRPr="000224EB" w:rsidRDefault="000224EB" w:rsidP="000224EB">
            <w:pPr>
              <w:jc w:val="right"/>
            </w:pPr>
            <w:r w:rsidRPr="000224EB">
              <w:t>25.000,00</w:t>
            </w:r>
          </w:p>
        </w:tc>
        <w:tc>
          <w:tcPr>
            <w:tcW w:w="1366" w:type="dxa"/>
            <w:noWrap/>
            <w:hideMark/>
          </w:tcPr>
          <w:p w14:paraId="004B9F88" w14:textId="77777777" w:rsidR="000224EB" w:rsidRPr="000224EB" w:rsidRDefault="000224EB" w:rsidP="000224EB">
            <w:pPr>
              <w:jc w:val="right"/>
            </w:pPr>
            <w:r w:rsidRPr="000224EB">
              <w:t>25.000,00</w:t>
            </w:r>
          </w:p>
        </w:tc>
        <w:tc>
          <w:tcPr>
            <w:tcW w:w="1266" w:type="dxa"/>
            <w:noWrap/>
            <w:hideMark/>
          </w:tcPr>
          <w:p w14:paraId="7033DEC6" w14:textId="77777777" w:rsidR="000224EB" w:rsidRPr="000224EB" w:rsidRDefault="000224EB" w:rsidP="000224EB">
            <w:pPr>
              <w:jc w:val="right"/>
            </w:pPr>
            <w:r w:rsidRPr="000224EB">
              <w:t>25.000,00</w:t>
            </w:r>
          </w:p>
        </w:tc>
        <w:tc>
          <w:tcPr>
            <w:tcW w:w="916" w:type="dxa"/>
            <w:noWrap/>
            <w:hideMark/>
          </w:tcPr>
          <w:p w14:paraId="10F64A61" w14:textId="77777777" w:rsidR="000224EB" w:rsidRPr="000224EB" w:rsidRDefault="000224EB" w:rsidP="000224EB">
            <w:pPr>
              <w:jc w:val="right"/>
            </w:pPr>
            <w:r w:rsidRPr="000224EB">
              <w:t>94,92</w:t>
            </w:r>
          </w:p>
        </w:tc>
        <w:tc>
          <w:tcPr>
            <w:tcW w:w="894" w:type="dxa"/>
            <w:noWrap/>
            <w:hideMark/>
          </w:tcPr>
          <w:p w14:paraId="53901D5D" w14:textId="77777777" w:rsidR="000224EB" w:rsidRPr="000224EB" w:rsidRDefault="000224EB" w:rsidP="000224EB">
            <w:pPr>
              <w:jc w:val="right"/>
            </w:pPr>
            <w:r w:rsidRPr="000224EB">
              <w:t>100,00</w:t>
            </w:r>
          </w:p>
        </w:tc>
      </w:tr>
      <w:tr w:rsidR="000224EB" w:rsidRPr="000224EB" w14:paraId="3BF356C9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153F5387" w14:textId="77777777" w:rsidR="000224EB" w:rsidRPr="000224EB" w:rsidRDefault="000224EB" w:rsidP="000224EB">
            <w:pPr>
              <w:jc w:val="both"/>
              <w:rPr>
                <w:b/>
                <w:bCs/>
              </w:rPr>
            </w:pPr>
            <w:r w:rsidRPr="000224EB">
              <w:rPr>
                <w:b/>
                <w:bCs/>
              </w:rPr>
              <w:t>09</w:t>
            </w:r>
          </w:p>
        </w:tc>
        <w:tc>
          <w:tcPr>
            <w:tcW w:w="4082" w:type="dxa"/>
            <w:noWrap/>
            <w:hideMark/>
          </w:tcPr>
          <w:p w14:paraId="39742986" w14:textId="77777777" w:rsidR="000224EB" w:rsidRPr="000224EB" w:rsidRDefault="000224EB" w:rsidP="000224EB">
            <w:pPr>
              <w:jc w:val="both"/>
              <w:rPr>
                <w:b/>
                <w:bCs/>
              </w:rPr>
            </w:pPr>
            <w:proofErr w:type="spellStart"/>
            <w:r w:rsidRPr="000224EB">
              <w:rPr>
                <w:b/>
                <w:bCs/>
              </w:rPr>
              <w:t>Obrazovanje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869DE76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823.196,29</w:t>
            </w:r>
          </w:p>
        </w:tc>
        <w:tc>
          <w:tcPr>
            <w:tcW w:w="1366" w:type="dxa"/>
            <w:noWrap/>
            <w:hideMark/>
          </w:tcPr>
          <w:p w14:paraId="5088141B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1.395.918,10</w:t>
            </w:r>
          </w:p>
        </w:tc>
        <w:tc>
          <w:tcPr>
            <w:tcW w:w="1366" w:type="dxa"/>
            <w:noWrap/>
            <w:hideMark/>
          </w:tcPr>
          <w:p w14:paraId="0F783557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1.395.918,10</w:t>
            </w:r>
          </w:p>
        </w:tc>
        <w:tc>
          <w:tcPr>
            <w:tcW w:w="1266" w:type="dxa"/>
            <w:noWrap/>
            <w:hideMark/>
          </w:tcPr>
          <w:p w14:paraId="11A302CE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998.296,96</w:t>
            </w:r>
          </w:p>
        </w:tc>
        <w:tc>
          <w:tcPr>
            <w:tcW w:w="916" w:type="dxa"/>
            <w:noWrap/>
            <w:hideMark/>
          </w:tcPr>
          <w:p w14:paraId="35AF5527" w14:textId="77777777" w:rsidR="000224EB" w:rsidRPr="000224EB" w:rsidRDefault="000224EB" w:rsidP="000224EB">
            <w:pPr>
              <w:jc w:val="right"/>
            </w:pPr>
            <w:r w:rsidRPr="000224EB">
              <w:t>121,27</w:t>
            </w:r>
          </w:p>
        </w:tc>
        <w:tc>
          <w:tcPr>
            <w:tcW w:w="894" w:type="dxa"/>
            <w:noWrap/>
            <w:hideMark/>
          </w:tcPr>
          <w:p w14:paraId="22629B7A" w14:textId="77777777" w:rsidR="000224EB" w:rsidRPr="000224EB" w:rsidRDefault="000224EB" w:rsidP="000224EB">
            <w:pPr>
              <w:jc w:val="right"/>
            </w:pPr>
            <w:r w:rsidRPr="000224EB">
              <w:t>71,52</w:t>
            </w:r>
          </w:p>
        </w:tc>
      </w:tr>
      <w:tr w:rsidR="000224EB" w:rsidRPr="000224EB" w14:paraId="442A5D00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1553118" w14:textId="77777777" w:rsidR="000224EB" w:rsidRPr="000224EB" w:rsidRDefault="000224EB" w:rsidP="000224EB">
            <w:pPr>
              <w:jc w:val="both"/>
            </w:pPr>
            <w:r w:rsidRPr="000224EB">
              <w:t>091</w:t>
            </w:r>
          </w:p>
        </w:tc>
        <w:tc>
          <w:tcPr>
            <w:tcW w:w="4082" w:type="dxa"/>
            <w:noWrap/>
            <w:hideMark/>
          </w:tcPr>
          <w:p w14:paraId="3C49118D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Predškolsko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i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osnovno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obrazovanje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A333207" w14:textId="77777777" w:rsidR="000224EB" w:rsidRPr="000224EB" w:rsidRDefault="000224EB" w:rsidP="000224EB">
            <w:pPr>
              <w:jc w:val="right"/>
            </w:pPr>
            <w:r w:rsidRPr="000224EB">
              <w:t>777.026,02</w:t>
            </w:r>
          </w:p>
        </w:tc>
        <w:tc>
          <w:tcPr>
            <w:tcW w:w="1366" w:type="dxa"/>
            <w:noWrap/>
            <w:hideMark/>
          </w:tcPr>
          <w:p w14:paraId="791319BF" w14:textId="77777777" w:rsidR="000224EB" w:rsidRPr="000224EB" w:rsidRDefault="000224EB" w:rsidP="000224EB">
            <w:pPr>
              <w:jc w:val="right"/>
            </w:pPr>
            <w:r w:rsidRPr="000224EB">
              <w:t>1.361.418,10</w:t>
            </w:r>
          </w:p>
        </w:tc>
        <w:tc>
          <w:tcPr>
            <w:tcW w:w="1366" w:type="dxa"/>
            <w:noWrap/>
            <w:hideMark/>
          </w:tcPr>
          <w:p w14:paraId="6CCFA11B" w14:textId="77777777" w:rsidR="000224EB" w:rsidRPr="000224EB" w:rsidRDefault="000224EB" w:rsidP="000224EB">
            <w:pPr>
              <w:jc w:val="right"/>
            </w:pPr>
            <w:r w:rsidRPr="000224EB">
              <w:t>1.361.418,10</w:t>
            </w:r>
          </w:p>
        </w:tc>
        <w:tc>
          <w:tcPr>
            <w:tcW w:w="1266" w:type="dxa"/>
            <w:noWrap/>
            <w:hideMark/>
          </w:tcPr>
          <w:p w14:paraId="74647839" w14:textId="77777777" w:rsidR="000224EB" w:rsidRPr="000224EB" w:rsidRDefault="000224EB" w:rsidP="000224EB">
            <w:pPr>
              <w:jc w:val="right"/>
            </w:pPr>
            <w:r w:rsidRPr="000224EB">
              <w:t>925.216,15</w:t>
            </w:r>
          </w:p>
        </w:tc>
        <w:tc>
          <w:tcPr>
            <w:tcW w:w="916" w:type="dxa"/>
            <w:noWrap/>
            <w:hideMark/>
          </w:tcPr>
          <w:p w14:paraId="4D6526CE" w14:textId="77777777" w:rsidR="000224EB" w:rsidRPr="000224EB" w:rsidRDefault="000224EB" w:rsidP="000224EB">
            <w:pPr>
              <w:jc w:val="right"/>
            </w:pPr>
            <w:r w:rsidRPr="000224EB">
              <w:t>119,07</w:t>
            </w:r>
          </w:p>
        </w:tc>
        <w:tc>
          <w:tcPr>
            <w:tcW w:w="894" w:type="dxa"/>
            <w:noWrap/>
            <w:hideMark/>
          </w:tcPr>
          <w:p w14:paraId="3C8E8FAB" w14:textId="77777777" w:rsidR="000224EB" w:rsidRPr="000224EB" w:rsidRDefault="000224EB" w:rsidP="000224EB">
            <w:pPr>
              <w:jc w:val="right"/>
            </w:pPr>
            <w:r w:rsidRPr="000224EB">
              <w:t>67,96</w:t>
            </w:r>
          </w:p>
        </w:tc>
      </w:tr>
      <w:tr w:rsidR="000224EB" w:rsidRPr="000224EB" w14:paraId="0204C7D0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83EA696" w14:textId="77777777" w:rsidR="000224EB" w:rsidRPr="000224EB" w:rsidRDefault="000224EB" w:rsidP="000224EB">
            <w:pPr>
              <w:jc w:val="both"/>
            </w:pPr>
            <w:r w:rsidRPr="000224EB">
              <w:t>092</w:t>
            </w:r>
          </w:p>
        </w:tc>
        <w:tc>
          <w:tcPr>
            <w:tcW w:w="4082" w:type="dxa"/>
            <w:noWrap/>
            <w:hideMark/>
          </w:tcPr>
          <w:p w14:paraId="06899D51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Srednjoškolsko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obrazovanje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864D137" w14:textId="77777777" w:rsidR="000224EB" w:rsidRPr="000224EB" w:rsidRDefault="000224EB" w:rsidP="000224EB">
            <w:pPr>
              <w:jc w:val="right"/>
            </w:pPr>
            <w:r w:rsidRPr="000224EB">
              <w:t>11.883,48</w:t>
            </w:r>
          </w:p>
        </w:tc>
        <w:tc>
          <w:tcPr>
            <w:tcW w:w="1366" w:type="dxa"/>
            <w:noWrap/>
            <w:hideMark/>
          </w:tcPr>
          <w:p w14:paraId="7EBB0BEF" w14:textId="77777777" w:rsidR="000224EB" w:rsidRPr="000224EB" w:rsidRDefault="000224EB" w:rsidP="000224EB">
            <w:pPr>
              <w:jc w:val="right"/>
            </w:pPr>
            <w:r w:rsidRPr="000224EB">
              <w:t>34.500,00</w:t>
            </w:r>
          </w:p>
        </w:tc>
        <w:tc>
          <w:tcPr>
            <w:tcW w:w="1366" w:type="dxa"/>
            <w:noWrap/>
            <w:hideMark/>
          </w:tcPr>
          <w:p w14:paraId="68C5D1AC" w14:textId="77777777" w:rsidR="000224EB" w:rsidRPr="000224EB" w:rsidRDefault="000224EB" w:rsidP="000224EB">
            <w:pPr>
              <w:jc w:val="right"/>
            </w:pPr>
            <w:r w:rsidRPr="000224EB">
              <w:t>34.500,00</w:t>
            </w:r>
          </w:p>
        </w:tc>
        <w:tc>
          <w:tcPr>
            <w:tcW w:w="1266" w:type="dxa"/>
            <w:noWrap/>
            <w:hideMark/>
          </w:tcPr>
          <w:p w14:paraId="0809AB73" w14:textId="77777777" w:rsidR="000224EB" w:rsidRPr="000224EB" w:rsidRDefault="000224EB" w:rsidP="000224EB">
            <w:pPr>
              <w:jc w:val="right"/>
            </w:pPr>
            <w:r w:rsidRPr="000224EB">
              <w:t>34.453,88</w:t>
            </w:r>
          </w:p>
        </w:tc>
        <w:tc>
          <w:tcPr>
            <w:tcW w:w="916" w:type="dxa"/>
            <w:noWrap/>
            <w:hideMark/>
          </w:tcPr>
          <w:p w14:paraId="760306D5" w14:textId="77777777" w:rsidR="000224EB" w:rsidRPr="000224EB" w:rsidRDefault="000224EB" w:rsidP="000224EB">
            <w:pPr>
              <w:jc w:val="right"/>
            </w:pPr>
            <w:r w:rsidRPr="000224EB">
              <w:t>289,93</w:t>
            </w:r>
          </w:p>
        </w:tc>
        <w:tc>
          <w:tcPr>
            <w:tcW w:w="894" w:type="dxa"/>
            <w:noWrap/>
            <w:hideMark/>
          </w:tcPr>
          <w:p w14:paraId="6D2A1216" w14:textId="77777777" w:rsidR="000224EB" w:rsidRPr="000224EB" w:rsidRDefault="000224EB" w:rsidP="000224EB">
            <w:pPr>
              <w:jc w:val="right"/>
            </w:pPr>
            <w:r w:rsidRPr="000224EB">
              <w:t>99,87</w:t>
            </w:r>
          </w:p>
        </w:tc>
      </w:tr>
      <w:tr w:rsidR="000224EB" w:rsidRPr="000224EB" w14:paraId="2FAF310F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C7226BF" w14:textId="77777777" w:rsidR="000224EB" w:rsidRPr="000224EB" w:rsidRDefault="000224EB" w:rsidP="000224EB">
            <w:pPr>
              <w:jc w:val="both"/>
            </w:pPr>
            <w:r w:rsidRPr="000224EB">
              <w:t>096</w:t>
            </w:r>
          </w:p>
        </w:tc>
        <w:tc>
          <w:tcPr>
            <w:tcW w:w="4082" w:type="dxa"/>
            <w:noWrap/>
            <w:hideMark/>
          </w:tcPr>
          <w:p w14:paraId="12451900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Dodatno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usluge</w:t>
            </w:r>
            <w:proofErr w:type="spellEnd"/>
            <w:r w:rsidRPr="000224EB">
              <w:t xml:space="preserve"> u </w:t>
            </w:r>
            <w:proofErr w:type="spellStart"/>
            <w:r w:rsidRPr="000224EB">
              <w:t>obrazovanju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FDCD487" w14:textId="77777777" w:rsidR="000224EB" w:rsidRPr="000224EB" w:rsidRDefault="000224EB" w:rsidP="000224EB">
            <w:pPr>
              <w:jc w:val="right"/>
            </w:pPr>
            <w:r w:rsidRPr="000224EB">
              <w:t>34.286,79</w:t>
            </w:r>
          </w:p>
        </w:tc>
        <w:tc>
          <w:tcPr>
            <w:tcW w:w="1366" w:type="dxa"/>
            <w:noWrap/>
            <w:hideMark/>
          </w:tcPr>
          <w:p w14:paraId="55D23132" w14:textId="77777777" w:rsidR="000224EB" w:rsidRPr="000224EB" w:rsidRDefault="000224EB" w:rsidP="000224EB">
            <w:pPr>
              <w:jc w:val="right"/>
            </w:pPr>
            <w:r w:rsidRPr="000224EB">
              <w:t>0,00</w:t>
            </w:r>
          </w:p>
        </w:tc>
        <w:tc>
          <w:tcPr>
            <w:tcW w:w="1366" w:type="dxa"/>
            <w:noWrap/>
            <w:hideMark/>
          </w:tcPr>
          <w:p w14:paraId="7BB62DD7" w14:textId="77777777" w:rsidR="000224EB" w:rsidRPr="000224EB" w:rsidRDefault="000224EB" w:rsidP="000224EB">
            <w:pPr>
              <w:jc w:val="right"/>
            </w:pPr>
            <w:r w:rsidRPr="000224EB">
              <w:t>0,00</w:t>
            </w:r>
          </w:p>
        </w:tc>
        <w:tc>
          <w:tcPr>
            <w:tcW w:w="1266" w:type="dxa"/>
            <w:noWrap/>
            <w:hideMark/>
          </w:tcPr>
          <w:p w14:paraId="170999C7" w14:textId="77777777" w:rsidR="000224EB" w:rsidRPr="000224EB" w:rsidRDefault="000224EB" w:rsidP="000224EB">
            <w:pPr>
              <w:jc w:val="right"/>
            </w:pPr>
            <w:r w:rsidRPr="000224EB">
              <w:t>38.626,93</w:t>
            </w:r>
          </w:p>
        </w:tc>
        <w:tc>
          <w:tcPr>
            <w:tcW w:w="916" w:type="dxa"/>
            <w:noWrap/>
            <w:hideMark/>
          </w:tcPr>
          <w:p w14:paraId="665D26C1" w14:textId="77777777" w:rsidR="000224EB" w:rsidRPr="000224EB" w:rsidRDefault="000224EB" w:rsidP="000224EB">
            <w:pPr>
              <w:jc w:val="right"/>
            </w:pPr>
            <w:r w:rsidRPr="000224EB">
              <w:t>112,66</w:t>
            </w:r>
          </w:p>
        </w:tc>
        <w:tc>
          <w:tcPr>
            <w:tcW w:w="894" w:type="dxa"/>
            <w:noWrap/>
            <w:hideMark/>
          </w:tcPr>
          <w:p w14:paraId="1EA4B48C" w14:textId="77777777" w:rsidR="000224EB" w:rsidRPr="000224EB" w:rsidRDefault="000224EB" w:rsidP="000224EB">
            <w:pPr>
              <w:jc w:val="right"/>
            </w:pPr>
            <w:r w:rsidRPr="000224EB">
              <w:t>#DIV/0!</w:t>
            </w:r>
          </w:p>
        </w:tc>
      </w:tr>
      <w:tr w:rsidR="000224EB" w:rsidRPr="000224EB" w14:paraId="51D0AE04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6EF9C9E3" w14:textId="77777777" w:rsidR="000224EB" w:rsidRPr="000224EB" w:rsidRDefault="000224EB" w:rsidP="000224EB">
            <w:pPr>
              <w:jc w:val="both"/>
              <w:rPr>
                <w:b/>
                <w:bCs/>
              </w:rPr>
            </w:pPr>
            <w:r w:rsidRPr="000224EB">
              <w:rPr>
                <w:b/>
                <w:bCs/>
              </w:rPr>
              <w:t>10</w:t>
            </w:r>
          </w:p>
        </w:tc>
        <w:tc>
          <w:tcPr>
            <w:tcW w:w="4082" w:type="dxa"/>
            <w:noWrap/>
            <w:hideMark/>
          </w:tcPr>
          <w:p w14:paraId="7FC30791" w14:textId="77777777" w:rsidR="000224EB" w:rsidRPr="000224EB" w:rsidRDefault="000224EB" w:rsidP="000224EB">
            <w:pPr>
              <w:jc w:val="both"/>
              <w:rPr>
                <w:b/>
                <w:bCs/>
              </w:rPr>
            </w:pPr>
            <w:proofErr w:type="spellStart"/>
            <w:r w:rsidRPr="000224EB">
              <w:rPr>
                <w:b/>
                <w:bCs/>
              </w:rPr>
              <w:t>Socijalna</w:t>
            </w:r>
            <w:proofErr w:type="spellEnd"/>
            <w:r w:rsidRPr="000224EB">
              <w:rPr>
                <w:b/>
                <w:bCs/>
              </w:rPr>
              <w:t xml:space="preserve"> </w:t>
            </w:r>
            <w:proofErr w:type="spellStart"/>
            <w:r w:rsidRPr="000224EB">
              <w:rPr>
                <w:b/>
                <w:bCs/>
              </w:rPr>
              <w:t>zaštita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8063A7C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184.694,94</w:t>
            </w:r>
          </w:p>
        </w:tc>
        <w:tc>
          <w:tcPr>
            <w:tcW w:w="1366" w:type="dxa"/>
            <w:noWrap/>
            <w:hideMark/>
          </w:tcPr>
          <w:p w14:paraId="21FEAE25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305.100,00</w:t>
            </w:r>
          </w:p>
        </w:tc>
        <w:tc>
          <w:tcPr>
            <w:tcW w:w="1366" w:type="dxa"/>
            <w:noWrap/>
            <w:hideMark/>
          </w:tcPr>
          <w:p w14:paraId="426B8819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305.100,00</w:t>
            </w:r>
          </w:p>
        </w:tc>
        <w:tc>
          <w:tcPr>
            <w:tcW w:w="1266" w:type="dxa"/>
            <w:noWrap/>
            <w:hideMark/>
          </w:tcPr>
          <w:p w14:paraId="32510BF0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287.179,31</w:t>
            </w:r>
          </w:p>
        </w:tc>
        <w:tc>
          <w:tcPr>
            <w:tcW w:w="916" w:type="dxa"/>
            <w:noWrap/>
            <w:hideMark/>
          </w:tcPr>
          <w:p w14:paraId="6A43BC65" w14:textId="77777777" w:rsidR="000224EB" w:rsidRPr="000224EB" w:rsidRDefault="000224EB" w:rsidP="000224EB">
            <w:pPr>
              <w:jc w:val="right"/>
            </w:pPr>
            <w:r w:rsidRPr="000224EB">
              <w:t>155,49</w:t>
            </w:r>
          </w:p>
        </w:tc>
        <w:tc>
          <w:tcPr>
            <w:tcW w:w="894" w:type="dxa"/>
            <w:noWrap/>
            <w:hideMark/>
          </w:tcPr>
          <w:p w14:paraId="439F5019" w14:textId="77777777" w:rsidR="000224EB" w:rsidRPr="000224EB" w:rsidRDefault="000224EB" w:rsidP="000224EB">
            <w:pPr>
              <w:jc w:val="right"/>
            </w:pPr>
            <w:r w:rsidRPr="000224EB">
              <w:t>94,13</w:t>
            </w:r>
          </w:p>
        </w:tc>
      </w:tr>
      <w:tr w:rsidR="000224EB" w:rsidRPr="000224EB" w14:paraId="0AD3403E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DB0AE9D" w14:textId="77777777" w:rsidR="000224EB" w:rsidRPr="000224EB" w:rsidRDefault="000224EB" w:rsidP="000224EB">
            <w:pPr>
              <w:jc w:val="both"/>
            </w:pPr>
            <w:r w:rsidRPr="000224EB">
              <w:t>101</w:t>
            </w:r>
          </w:p>
        </w:tc>
        <w:tc>
          <w:tcPr>
            <w:tcW w:w="4082" w:type="dxa"/>
            <w:noWrap/>
            <w:hideMark/>
          </w:tcPr>
          <w:p w14:paraId="0E278ABD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Bolest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i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invaliditet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E023600" w14:textId="77777777" w:rsidR="000224EB" w:rsidRPr="000224EB" w:rsidRDefault="000224EB" w:rsidP="000224EB">
            <w:pPr>
              <w:jc w:val="right"/>
            </w:pPr>
            <w:r w:rsidRPr="000224EB">
              <w:t>11.945,05</w:t>
            </w:r>
          </w:p>
        </w:tc>
        <w:tc>
          <w:tcPr>
            <w:tcW w:w="1366" w:type="dxa"/>
            <w:noWrap/>
            <w:hideMark/>
          </w:tcPr>
          <w:p w14:paraId="55DE6076" w14:textId="77777777" w:rsidR="000224EB" w:rsidRPr="000224EB" w:rsidRDefault="000224EB" w:rsidP="000224EB">
            <w:pPr>
              <w:jc w:val="right"/>
            </w:pPr>
            <w:r w:rsidRPr="000224EB">
              <w:t>14.000,00</w:t>
            </w:r>
          </w:p>
        </w:tc>
        <w:tc>
          <w:tcPr>
            <w:tcW w:w="1366" w:type="dxa"/>
            <w:noWrap/>
            <w:hideMark/>
          </w:tcPr>
          <w:p w14:paraId="4F276D20" w14:textId="77777777" w:rsidR="000224EB" w:rsidRPr="000224EB" w:rsidRDefault="000224EB" w:rsidP="000224EB">
            <w:pPr>
              <w:jc w:val="right"/>
            </w:pPr>
            <w:r w:rsidRPr="000224EB">
              <w:t>14.000,00</w:t>
            </w:r>
          </w:p>
        </w:tc>
        <w:tc>
          <w:tcPr>
            <w:tcW w:w="1266" w:type="dxa"/>
            <w:noWrap/>
            <w:hideMark/>
          </w:tcPr>
          <w:p w14:paraId="369251CC" w14:textId="77777777" w:rsidR="000224EB" w:rsidRPr="000224EB" w:rsidRDefault="000224EB" w:rsidP="000224EB">
            <w:pPr>
              <w:jc w:val="right"/>
            </w:pPr>
            <w:r w:rsidRPr="000224EB">
              <w:t>14.000,00</w:t>
            </w:r>
          </w:p>
        </w:tc>
        <w:tc>
          <w:tcPr>
            <w:tcW w:w="916" w:type="dxa"/>
            <w:noWrap/>
            <w:hideMark/>
          </w:tcPr>
          <w:p w14:paraId="2658CB8A" w14:textId="77777777" w:rsidR="000224EB" w:rsidRPr="000224EB" w:rsidRDefault="000224EB" w:rsidP="000224EB">
            <w:pPr>
              <w:jc w:val="right"/>
            </w:pPr>
            <w:r w:rsidRPr="000224EB">
              <w:t>117,20</w:t>
            </w:r>
          </w:p>
        </w:tc>
        <w:tc>
          <w:tcPr>
            <w:tcW w:w="894" w:type="dxa"/>
            <w:noWrap/>
            <w:hideMark/>
          </w:tcPr>
          <w:p w14:paraId="37852B19" w14:textId="77777777" w:rsidR="000224EB" w:rsidRPr="000224EB" w:rsidRDefault="000224EB" w:rsidP="000224EB">
            <w:pPr>
              <w:jc w:val="right"/>
            </w:pPr>
            <w:r w:rsidRPr="000224EB">
              <w:t>100,00</w:t>
            </w:r>
          </w:p>
        </w:tc>
      </w:tr>
      <w:tr w:rsidR="000224EB" w:rsidRPr="000224EB" w14:paraId="194CAE97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65543C0D" w14:textId="77777777" w:rsidR="000224EB" w:rsidRPr="000224EB" w:rsidRDefault="000224EB" w:rsidP="000224EB">
            <w:pPr>
              <w:jc w:val="both"/>
            </w:pPr>
            <w:r w:rsidRPr="000224EB">
              <w:t>102</w:t>
            </w:r>
          </w:p>
        </w:tc>
        <w:tc>
          <w:tcPr>
            <w:tcW w:w="4082" w:type="dxa"/>
            <w:noWrap/>
            <w:hideMark/>
          </w:tcPr>
          <w:p w14:paraId="6B909B08" w14:textId="77777777" w:rsidR="000224EB" w:rsidRPr="000224EB" w:rsidRDefault="000224EB" w:rsidP="000224EB">
            <w:pPr>
              <w:jc w:val="both"/>
            </w:pPr>
            <w:r w:rsidRPr="000224EB">
              <w:t>Starost</w:t>
            </w:r>
          </w:p>
        </w:tc>
        <w:tc>
          <w:tcPr>
            <w:tcW w:w="1266" w:type="dxa"/>
            <w:noWrap/>
            <w:hideMark/>
          </w:tcPr>
          <w:p w14:paraId="259879B8" w14:textId="77777777" w:rsidR="000224EB" w:rsidRPr="000224EB" w:rsidRDefault="000224EB" w:rsidP="000224EB">
            <w:pPr>
              <w:jc w:val="right"/>
            </w:pPr>
            <w:r w:rsidRPr="000224EB">
              <w:t>0,00</w:t>
            </w:r>
          </w:p>
        </w:tc>
        <w:tc>
          <w:tcPr>
            <w:tcW w:w="1366" w:type="dxa"/>
            <w:noWrap/>
            <w:hideMark/>
          </w:tcPr>
          <w:p w14:paraId="65824C67" w14:textId="77777777" w:rsidR="000224EB" w:rsidRPr="000224EB" w:rsidRDefault="000224EB" w:rsidP="000224EB">
            <w:pPr>
              <w:jc w:val="right"/>
            </w:pPr>
            <w:r w:rsidRPr="000224EB">
              <w:t>0,00</w:t>
            </w:r>
          </w:p>
        </w:tc>
        <w:tc>
          <w:tcPr>
            <w:tcW w:w="1366" w:type="dxa"/>
            <w:noWrap/>
            <w:hideMark/>
          </w:tcPr>
          <w:p w14:paraId="52B9ECF9" w14:textId="77777777" w:rsidR="000224EB" w:rsidRPr="000224EB" w:rsidRDefault="000224EB" w:rsidP="000224EB">
            <w:pPr>
              <w:jc w:val="right"/>
            </w:pPr>
            <w:r w:rsidRPr="000224EB">
              <w:t>0,00</w:t>
            </w:r>
          </w:p>
        </w:tc>
        <w:tc>
          <w:tcPr>
            <w:tcW w:w="1266" w:type="dxa"/>
            <w:noWrap/>
            <w:hideMark/>
          </w:tcPr>
          <w:p w14:paraId="41C4F954" w14:textId="77777777" w:rsidR="000224EB" w:rsidRPr="000224EB" w:rsidRDefault="000224EB" w:rsidP="000224EB">
            <w:pPr>
              <w:jc w:val="right"/>
            </w:pPr>
            <w:r w:rsidRPr="000224EB">
              <w:t>0,00</w:t>
            </w:r>
          </w:p>
        </w:tc>
        <w:tc>
          <w:tcPr>
            <w:tcW w:w="916" w:type="dxa"/>
            <w:noWrap/>
            <w:hideMark/>
          </w:tcPr>
          <w:p w14:paraId="3C9DE26F" w14:textId="77777777" w:rsidR="000224EB" w:rsidRPr="000224EB" w:rsidRDefault="000224EB" w:rsidP="000224EB">
            <w:pPr>
              <w:jc w:val="right"/>
            </w:pPr>
            <w:r w:rsidRPr="000224EB">
              <w:t>#DIV/0!</w:t>
            </w:r>
          </w:p>
        </w:tc>
        <w:tc>
          <w:tcPr>
            <w:tcW w:w="894" w:type="dxa"/>
            <w:noWrap/>
            <w:hideMark/>
          </w:tcPr>
          <w:p w14:paraId="10048AC7" w14:textId="77777777" w:rsidR="000224EB" w:rsidRPr="000224EB" w:rsidRDefault="000224EB" w:rsidP="000224EB">
            <w:pPr>
              <w:jc w:val="right"/>
            </w:pPr>
            <w:r w:rsidRPr="000224EB">
              <w:t>#DIV/0!</w:t>
            </w:r>
          </w:p>
        </w:tc>
      </w:tr>
      <w:tr w:rsidR="000224EB" w:rsidRPr="000224EB" w14:paraId="24642D7D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DD29679" w14:textId="77777777" w:rsidR="000224EB" w:rsidRPr="000224EB" w:rsidRDefault="000224EB" w:rsidP="000224EB">
            <w:pPr>
              <w:jc w:val="both"/>
            </w:pPr>
            <w:r w:rsidRPr="000224EB">
              <w:t>104</w:t>
            </w:r>
          </w:p>
        </w:tc>
        <w:tc>
          <w:tcPr>
            <w:tcW w:w="4082" w:type="dxa"/>
            <w:noWrap/>
            <w:hideMark/>
          </w:tcPr>
          <w:p w14:paraId="02E35B9B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Obitelj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i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djeca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73DECE6" w14:textId="77777777" w:rsidR="000224EB" w:rsidRPr="000224EB" w:rsidRDefault="000224EB" w:rsidP="000224EB">
            <w:pPr>
              <w:jc w:val="right"/>
            </w:pPr>
            <w:r w:rsidRPr="000224EB">
              <w:t>42.307,13</w:t>
            </w:r>
          </w:p>
        </w:tc>
        <w:tc>
          <w:tcPr>
            <w:tcW w:w="1366" w:type="dxa"/>
            <w:noWrap/>
            <w:hideMark/>
          </w:tcPr>
          <w:p w14:paraId="4DB6181C" w14:textId="77777777" w:rsidR="000224EB" w:rsidRPr="000224EB" w:rsidRDefault="000224EB" w:rsidP="000224EB">
            <w:pPr>
              <w:jc w:val="right"/>
            </w:pPr>
            <w:r w:rsidRPr="000224EB">
              <w:t>126.100,00</w:t>
            </w:r>
          </w:p>
        </w:tc>
        <w:tc>
          <w:tcPr>
            <w:tcW w:w="1366" w:type="dxa"/>
            <w:noWrap/>
            <w:hideMark/>
          </w:tcPr>
          <w:p w14:paraId="5DC7D1DF" w14:textId="77777777" w:rsidR="000224EB" w:rsidRPr="000224EB" w:rsidRDefault="000224EB" w:rsidP="000224EB">
            <w:pPr>
              <w:jc w:val="right"/>
            </w:pPr>
            <w:r w:rsidRPr="000224EB">
              <w:t>126.100,00</w:t>
            </w:r>
          </w:p>
        </w:tc>
        <w:tc>
          <w:tcPr>
            <w:tcW w:w="1266" w:type="dxa"/>
            <w:noWrap/>
            <w:hideMark/>
          </w:tcPr>
          <w:p w14:paraId="55CB40D6" w14:textId="77777777" w:rsidR="000224EB" w:rsidRPr="000224EB" w:rsidRDefault="000224EB" w:rsidP="000224EB">
            <w:pPr>
              <w:jc w:val="right"/>
            </w:pPr>
            <w:r w:rsidRPr="000224EB">
              <w:t>100.969,00</w:t>
            </w:r>
          </w:p>
        </w:tc>
        <w:tc>
          <w:tcPr>
            <w:tcW w:w="916" w:type="dxa"/>
            <w:noWrap/>
            <w:hideMark/>
          </w:tcPr>
          <w:p w14:paraId="71833000" w14:textId="77777777" w:rsidR="000224EB" w:rsidRPr="000224EB" w:rsidRDefault="000224EB" w:rsidP="000224EB">
            <w:pPr>
              <w:jc w:val="right"/>
            </w:pPr>
            <w:r w:rsidRPr="000224EB">
              <w:t>238,66</w:t>
            </w:r>
          </w:p>
        </w:tc>
        <w:tc>
          <w:tcPr>
            <w:tcW w:w="894" w:type="dxa"/>
            <w:noWrap/>
            <w:hideMark/>
          </w:tcPr>
          <w:p w14:paraId="50D55D2B" w14:textId="77777777" w:rsidR="000224EB" w:rsidRPr="000224EB" w:rsidRDefault="000224EB" w:rsidP="000224EB">
            <w:pPr>
              <w:jc w:val="right"/>
            </w:pPr>
            <w:r w:rsidRPr="000224EB">
              <w:t>80,07</w:t>
            </w:r>
          </w:p>
        </w:tc>
      </w:tr>
      <w:tr w:rsidR="000224EB" w:rsidRPr="000224EB" w14:paraId="2E1A0073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3231D958" w14:textId="77777777" w:rsidR="000224EB" w:rsidRPr="000224EB" w:rsidRDefault="000224EB" w:rsidP="000224EB">
            <w:pPr>
              <w:jc w:val="both"/>
            </w:pPr>
            <w:r w:rsidRPr="000224EB">
              <w:t>106</w:t>
            </w:r>
          </w:p>
        </w:tc>
        <w:tc>
          <w:tcPr>
            <w:tcW w:w="4082" w:type="dxa"/>
            <w:noWrap/>
            <w:hideMark/>
          </w:tcPr>
          <w:p w14:paraId="3D6BE301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Stanovanje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EF075A0" w14:textId="77777777" w:rsidR="000224EB" w:rsidRPr="000224EB" w:rsidRDefault="000224EB" w:rsidP="000224EB">
            <w:pPr>
              <w:jc w:val="right"/>
            </w:pPr>
            <w:r w:rsidRPr="000224EB">
              <w:t>0,00</w:t>
            </w:r>
          </w:p>
        </w:tc>
        <w:tc>
          <w:tcPr>
            <w:tcW w:w="1366" w:type="dxa"/>
            <w:noWrap/>
            <w:hideMark/>
          </w:tcPr>
          <w:p w14:paraId="19DD7A48" w14:textId="77777777" w:rsidR="000224EB" w:rsidRPr="000224EB" w:rsidRDefault="000224EB" w:rsidP="000224EB">
            <w:pPr>
              <w:jc w:val="right"/>
            </w:pPr>
            <w:r w:rsidRPr="000224EB">
              <w:t>2.000,00</w:t>
            </w:r>
          </w:p>
        </w:tc>
        <w:tc>
          <w:tcPr>
            <w:tcW w:w="1366" w:type="dxa"/>
            <w:noWrap/>
            <w:hideMark/>
          </w:tcPr>
          <w:p w14:paraId="60A8D912" w14:textId="77777777" w:rsidR="000224EB" w:rsidRPr="000224EB" w:rsidRDefault="000224EB" w:rsidP="000224EB">
            <w:pPr>
              <w:jc w:val="right"/>
            </w:pPr>
            <w:r w:rsidRPr="000224EB">
              <w:t>2.000,00</w:t>
            </w:r>
          </w:p>
        </w:tc>
        <w:tc>
          <w:tcPr>
            <w:tcW w:w="1266" w:type="dxa"/>
            <w:noWrap/>
            <w:hideMark/>
          </w:tcPr>
          <w:p w14:paraId="489C7B3A" w14:textId="77777777" w:rsidR="000224EB" w:rsidRPr="000224EB" w:rsidRDefault="000224EB" w:rsidP="000224EB">
            <w:pPr>
              <w:jc w:val="right"/>
            </w:pPr>
            <w:r w:rsidRPr="000224EB">
              <w:t>0,00</w:t>
            </w:r>
          </w:p>
        </w:tc>
        <w:tc>
          <w:tcPr>
            <w:tcW w:w="916" w:type="dxa"/>
            <w:noWrap/>
            <w:hideMark/>
          </w:tcPr>
          <w:p w14:paraId="36304B4B" w14:textId="77777777" w:rsidR="000224EB" w:rsidRPr="000224EB" w:rsidRDefault="000224EB" w:rsidP="000224EB">
            <w:pPr>
              <w:jc w:val="right"/>
            </w:pPr>
            <w:r w:rsidRPr="000224EB">
              <w:t>#DIV/0!</w:t>
            </w:r>
          </w:p>
        </w:tc>
        <w:tc>
          <w:tcPr>
            <w:tcW w:w="894" w:type="dxa"/>
            <w:noWrap/>
            <w:hideMark/>
          </w:tcPr>
          <w:p w14:paraId="75C5534F" w14:textId="77777777" w:rsidR="000224EB" w:rsidRPr="000224EB" w:rsidRDefault="000224EB" w:rsidP="000224EB">
            <w:pPr>
              <w:jc w:val="right"/>
            </w:pPr>
            <w:r w:rsidRPr="000224EB">
              <w:t>0,00</w:t>
            </w:r>
          </w:p>
        </w:tc>
      </w:tr>
      <w:tr w:rsidR="000224EB" w:rsidRPr="000224EB" w14:paraId="36DADB25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36901445" w14:textId="77777777" w:rsidR="000224EB" w:rsidRPr="000224EB" w:rsidRDefault="000224EB" w:rsidP="000224EB">
            <w:pPr>
              <w:jc w:val="both"/>
            </w:pPr>
            <w:r w:rsidRPr="000224EB">
              <w:t>107</w:t>
            </w:r>
          </w:p>
        </w:tc>
        <w:tc>
          <w:tcPr>
            <w:tcW w:w="4082" w:type="dxa"/>
            <w:noWrap/>
            <w:hideMark/>
          </w:tcPr>
          <w:p w14:paraId="50666266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Socijalna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pomoć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stanovništvu</w:t>
            </w:r>
            <w:proofErr w:type="spellEnd"/>
            <w:r w:rsidRPr="000224EB">
              <w:t xml:space="preserve"> (</w:t>
            </w:r>
            <w:proofErr w:type="spellStart"/>
            <w:r w:rsidRPr="000224EB">
              <w:t>nije</w:t>
            </w:r>
            <w:proofErr w:type="spellEnd"/>
            <w:r w:rsidRPr="000224EB">
              <w:t xml:space="preserve"> u </w:t>
            </w:r>
            <w:proofErr w:type="spellStart"/>
            <w:r w:rsidRPr="000224EB">
              <w:t>redov.progr</w:t>
            </w:r>
            <w:proofErr w:type="spellEnd"/>
            <w:r w:rsidRPr="000224EB">
              <w:t>.)</w:t>
            </w:r>
          </w:p>
        </w:tc>
        <w:tc>
          <w:tcPr>
            <w:tcW w:w="1266" w:type="dxa"/>
            <w:noWrap/>
            <w:hideMark/>
          </w:tcPr>
          <w:p w14:paraId="02D9B9E7" w14:textId="77777777" w:rsidR="000224EB" w:rsidRPr="000224EB" w:rsidRDefault="000224EB" w:rsidP="000224EB">
            <w:pPr>
              <w:jc w:val="right"/>
            </w:pPr>
            <w:r w:rsidRPr="000224EB">
              <w:t>103.651,39</w:t>
            </w:r>
          </w:p>
        </w:tc>
        <w:tc>
          <w:tcPr>
            <w:tcW w:w="1366" w:type="dxa"/>
            <w:noWrap/>
            <w:hideMark/>
          </w:tcPr>
          <w:p w14:paraId="75BD7409" w14:textId="77777777" w:rsidR="000224EB" w:rsidRPr="000224EB" w:rsidRDefault="000224EB" w:rsidP="000224EB">
            <w:pPr>
              <w:jc w:val="right"/>
            </w:pPr>
            <w:r w:rsidRPr="000224EB">
              <w:t>119.000,00</w:t>
            </w:r>
          </w:p>
        </w:tc>
        <w:tc>
          <w:tcPr>
            <w:tcW w:w="1366" w:type="dxa"/>
            <w:noWrap/>
            <w:hideMark/>
          </w:tcPr>
          <w:p w14:paraId="0019620E" w14:textId="77777777" w:rsidR="000224EB" w:rsidRPr="000224EB" w:rsidRDefault="000224EB" w:rsidP="000224EB">
            <w:pPr>
              <w:jc w:val="right"/>
            </w:pPr>
            <w:r w:rsidRPr="000224EB">
              <w:t>119.000,00</w:t>
            </w:r>
          </w:p>
        </w:tc>
        <w:tc>
          <w:tcPr>
            <w:tcW w:w="1266" w:type="dxa"/>
            <w:noWrap/>
            <w:hideMark/>
          </w:tcPr>
          <w:p w14:paraId="68D362F7" w14:textId="77777777" w:rsidR="000224EB" w:rsidRPr="000224EB" w:rsidRDefault="000224EB" w:rsidP="000224EB">
            <w:pPr>
              <w:jc w:val="right"/>
            </w:pPr>
            <w:r w:rsidRPr="000224EB">
              <w:t>129.238,83</w:t>
            </w:r>
          </w:p>
        </w:tc>
        <w:tc>
          <w:tcPr>
            <w:tcW w:w="916" w:type="dxa"/>
            <w:noWrap/>
            <w:hideMark/>
          </w:tcPr>
          <w:p w14:paraId="10887A32" w14:textId="77777777" w:rsidR="000224EB" w:rsidRPr="000224EB" w:rsidRDefault="000224EB" w:rsidP="000224EB">
            <w:pPr>
              <w:jc w:val="right"/>
            </w:pPr>
            <w:r w:rsidRPr="000224EB">
              <w:t>124,69</w:t>
            </w:r>
          </w:p>
        </w:tc>
        <w:tc>
          <w:tcPr>
            <w:tcW w:w="894" w:type="dxa"/>
            <w:noWrap/>
            <w:hideMark/>
          </w:tcPr>
          <w:p w14:paraId="5EC496D2" w14:textId="77777777" w:rsidR="000224EB" w:rsidRPr="000224EB" w:rsidRDefault="000224EB" w:rsidP="000224EB">
            <w:pPr>
              <w:jc w:val="right"/>
            </w:pPr>
            <w:r w:rsidRPr="000224EB">
              <w:t>108,60</w:t>
            </w:r>
          </w:p>
        </w:tc>
      </w:tr>
      <w:tr w:rsidR="000224EB" w:rsidRPr="000224EB" w14:paraId="603746E0" w14:textId="77777777" w:rsidTr="000224EB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515E0A7" w14:textId="77777777" w:rsidR="000224EB" w:rsidRPr="000224EB" w:rsidRDefault="000224EB" w:rsidP="000224EB">
            <w:pPr>
              <w:jc w:val="both"/>
            </w:pPr>
            <w:r w:rsidRPr="000224EB">
              <w:t>109</w:t>
            </w:r>
          </w:p>
        </w:tc>
        <w:tc>
          <w:tcPr>
            <w:tcW w:w="4082" w:type="dxa"/>
            <w:noWrap/>
            <w:hideMark/>
          </w:tcPr>
          <w:p w14:paraId="335821B6" w14:textId="77777777" w:rsidR="000224EB" w:rsidRPr="000224EB" w:rsidRDefault="000224EB" w:rsidP="000224EB">
            <w:pPr>
              <w:jc w:val="both"/>
            </w:pPr>
            <w:proofErr w:type="spellStart"/>
            <w:r w:rsidRPr="000224EB">
              <w:t>Aktivnosi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soc.zaštite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koje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nisu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drugdje</w:t>
            </w:r>
            <w:proofErr w:type="spellEnd"/>
            <w:r w:rsidRPr="000224EB">
              <w:t xml:space="preserve"> </w:t>
            </w:r>
            <w:proofErr w:type="spellStart"/>
            <w:r w:rsidRPr="000224EB">
              <w:t>svrstani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712220D" w14:textId="77777777" w:rsidR="000224EB" w:rsidRPr="000224EB" w:rsidRDefault="000224EB" w:rsidP="000224EB">
            <w:pPr>
              <w:jc w:val="right"/>
            </w:pPr>
            <w:r w:rsidRPr="000224EB">
              <w:t>26.791,37</w:t>
            </w:r>
          </w:p>
        </w:tc>
        <w:tc>
          <w:tcPr>
            <w:tcW w:w="1366" w:type="dxa"/>
            <w:noWrap/>
            <w:hideMark/>
          </w:tcPr>
          <w:p w14:paraId="6DB12BE1" w14:textId="77777777" w:rsidR="000224EB" w:rsidRPr="000224EB" w:rsidRDefault="000224EB" w:rsidP="000224EB">
            <w:pPr>
              <w:jc w:val="right"/>
            </w:pPr>
            <w:r w:rsidRPr="000224EB">
              <w:t>44.000,00</w:t>
            </w:r>
          </w:p>
        </w:tc>
        <w:tc>
          <w:tcPr>
            <w:tcW w:w="1366" w:type="dxa"/>
            <w:noWrap/>
            <w:hideMark/>
          </w:tcPr>
          <w:p w14:paraId="40ED4ACD" w14:textId="77777777" w:rsidR="000224EB" w:rsidRPr="000224EB" w:rsidRDefault="000224EB" w:rsidP="000224EB">
            <w:pPr>
              <w:jc w:val="right"/>
            </w:pPr>
            <w:r w:rsidRPr="000224EB">
              <w:t>44.000,00</w:t>
            </w:r>
          </w:p>
        </w:tc>
        <w:tc>
          <w:tcPr>
            <w:tcW w:w="1266" w:type="dxa"/>
            <w:noWrap/>
            <w:hideMark/>
          </w:tcPr>
          <w:p w14:paraId="6A5B823F" w14:textId="77777777" w:rsidR="000224EB" w:rsidRPr="000224EB" w:rsidRDefault="000224EB" w:rsidP="000224EB">
            <w:pPr>
              <w:jc w:val="right"/>
            </w:pPr>
            <w:r w:rsidRPr="000224EB">
              <w:t>42.971,48</w:t>
            </w:r>
          </w:p>
        </w:tc>
        <w:tc>
          <w:tcPr>
            <w:tcW w:w="916" w:type="dxa"/>
            <w:noWrap/>
            <w:hideMark/>
          </w:tcPr>
          <w:p w14:paraId="53A09AAE" w14:textId="77777777" w:rsidR="000224EB" w:rsidRPr="000224EB" w:rsidRDefault="000224EB" w:rsidP="000224EB">
            <w:pPr>
              <w:jc w:val="right"/>
            </w:pPr>
            <w:r w:rsidRPr="000224EB">
              <w:t>160,39</w:t>
            </w:r>
          </w:p>
        </w:tc>
        <w:tc>
          <w:tcPr>
            <w:tcW w:w="894" w:type="dxa"/>
            <w:noWrap/>
            <w:hideMark/>
          </w:tcPr>
          <w:p w14:paraId="535ADF59" w14:textId="77777777" w:rsidR="000224EB" w:rsidRPr="000224EB" w:rsidRDefault="000224EB" w:rsidP="000224EB">
            <w:pPr>
              <w:jc w:val="right"/>
            </w:pPr>
            <w:r w:rsidRPr="000224EB">
              <w:t>97,66</w:t>
            </w:r>
          </w:p>
        </w:tc>
      </w:tr>
      <w:tr w:rsidR="000224EB" w:rsidRPr="000224EB" w14:paraId="33984F93" w14:textId="77777777" w:rsidTr="000224EB">
        <w:trPr>
          <w:trHeight w:val="600"/>
          <w:jc w:val="center"/>
        </w:trPr>
        <w:tc>
          <w:tcPr>
            <w:tcW w:w="4865" w:type="dxa"/>
            <w:gridSpan w:val="2"/>
            <w:noWrap/>
            <w:hideMark/>
          </w:tcPr>
          <w:p w14:paraId="43A6EEA5" w14:textId="77777777" w:rsidR="000224EB" w:rsidRPr="000224EB" w:rsidRDefault="000224EB" w:rsidP="000224EB">
            <w:pPr>
              <w:jc w:val="both"/>
              <w:rPr>
                <w:b/>
                <w:bCs/>
              </w:rPr>
            </w:pPr>
            <w:r w:rsidRPr="000224EB">
              <w:rPr>
                <w:b/>
                <w:bCs/>
              </w:rPr>
              <w:t xml:space="preserve"> U K U P N O   R A S H O D I </w:t>
            </w:r>
          </w:p>
        </w:tc>
        <w:tc>
          <w:tcPr>
            <w:tcW w:w="1266" w:type="dxa"/>
            <w:noWrap/>
            <w:hideMark/>
          </w:tcPr>
          <w:p w14:paraId="761DFFAA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5.498.940,78</w:t>
            </w:r>
          </w:p>
        </w:tc>
        <w:tc>
          <w:tcPr>
            <w:tcW w:w="1366" w:type="dxa"/>
            <w:noWrap/>
            <w:hideMark/>
          </w:tcPr>
          <w:p w14:paraId="77E600C9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12.171.740,41</w:t>
            </w:r>
          </w:p>
        </w:tc>
        <w:tc>
          <w:tcPr>
            <w:tcW w:w="1366" w:type="dxa"/>
            <w:noWrap/>
            <w:hideMark/>
          </w:tcPr>
          <w:p w14:paraId="4DB90BBD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12.171.740,41</w:t>
            </w:r>
          </w:p>
        </w:tc>
        <w:tc>
          <w:tcPr>
            <w:tcW w:w="1266" w:type="dxa"/>
            <w:noWrap/>
            <w:hideMark/>
          </w:tcPr>
          <w:p w14:paraId="4F044114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8.499.458,16</w:t>
            </w:r>
          </w:p>
        </w:tc>
        <w:tc>
          <w:tcPr>
            <w:tcW w:w="916" w:type="dxa"/>
            <w:noWrap/>
            <w:hideMark/>
          </w:tcPr>
          <w:p w14:paraId="714179EC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154,57</w:t>
            </w:r>
          </w:p>
        </w:tc>
        <w:tc>
          <w:tcPr>
            <w:tcW w:w="894" w:type="dxa"/>
            <w:noWrap/>
            <w:hideMark/>
          </w:tcPr>
          <w:p w14:paraId="77EF54E2" w14:textId="77777777" w:rsidR="000224EB" w:rsidRPr="000224EB" w:rsidRDefault="000224EB" w:rsidP="000224EB">
            <w:pPr>
              <w:jc w:val="right"/>
              <w:rPr>
                <w:b/>
                <w:bCs/>
              </w:rPr>
            </w:pPr>
            <w:r w:rsidRPr="000224EB">
              <w:rPr>
                <w:b/>
                <w:bCs/>
              </w:rPr>
              <w:t>69,83</w:t>
            </w:r>
          </w:p>
        </w:tc>
      </w:tr>
    </w:tbl>
    <w:p w14:paraId="5AD88A55" w14:textId="77777777" w:rsidR="002611D0" w:rsidRDefault="002611D0" w:rsidP="00384EE4">
      <w:pPr>
        <w:jc w:val="both"/>
      </w:pPr>
    </w:p>
    <w:p w14:paraId="6A4DCC02" w14:textId="77777777" w:rsidR="000224EB" w:rsidRDefault="000224EB" w:rsidP="00384EE4">
      <w:pPr>
        <w:jc w:val="both"/>
      </w:pPr>
    </w:p>
    <w:p w14:paraId="45699256" w14:textId="77777777" w:rsidR="005A70D6" w:rsidRDefault="005A70D6" w:rsidP="00384EE4">
      <w:pPr>
        <w:jc w:val="both"/>
      </w:pPr>
    </w:p>
    <w:p w14:paraId="267E0746" w14:textId="77777777" w:rsidR="005A70D6" w:rsidRDefault="005A70D6" w:rsidP="00384EE4">
      <w:pPr>
        <w:jc w:val="both"/>
      </w:pPr>
    </w:p>
    <w:p w14:paraId="63F3E142" w14:textId="77777777" w:rsidR="005A70D6" w:rsidRDefault="005A70D6" w:rsidP="00384EE4">
      <w:pPr>
        <w:jc w:val="both"/>
      </w:pPr>
    </w:p>
    <w:p w14:paraId="3B099F18" w14:textId="27548330" w:rsidR="005A70D6" w:rsidRPr="00580017" w:rsidRDefault="00580017" w:rsidP="00580017">
      <w:pPr>
        <w:jc w:val="center"/>
        <w:rPr>
          <w:b/>
          <w:bCs/>
        </w:rPr>
      </w:pPr>
      <w:proofErr w:type="spellStart"/>
      <w:r w:rsidRPr="00580017">
        <w:rPr>
          <w:b/>
          <w:bCs/>
        </w:rPr>
        <w:lastRenderedPageBreak/>
        <w:t>Tablica</w:t>
      </w:r>
      <w:proofErr w:type="spellEnd"/>
      <w:r w:rsidRPr="00580017">
        <w:rPr>
          <w:b/>
          <w:bCs/>
        </w:rPr>
        <w:t xml:space="preserve"> 7. </w:t>
      </w:r>
      <w:proofErr w:type="spellStart"/>
      <w:r w:rsidRPr="00580017">
        <w:rPr>
          <w:b/>
          <w:bCs/>
        </w:rPr>
        <w:t>Opći</w:t>
      </w:r>
      <w:proofErr w:type="spellEnd"/>
      <w:r w:rsidRPr="00580017">
        <w:rPr>
          <w:b/>
          <w:bCs/>
        </w:rPr>
        <w:t xml:space="preserve"> </w:t>
      </w:r>
      <w:proofErr w:type="spellStart"/>
      <w:r w:rsidRPr="00580017">
        <w:rPr>
          <w:b/>
          <w:bCs/>
        </w:rPr>
        <w:t>dio</w:t>
      </w:r>
      <w:proofErr w:type="spellEnd"/>
      <w:r w:rsidRPr="00580017">
        <w:rPr>
          <w:b/>
          <w:bCs/>
        </w:rPr>
        <w:t xml:space="preserve"> -  RAČUN FINANCIRANJA PREMA EKONOMSKOJ KLASIFIKACIJI</w:t>
      </w:r>
    </w:p>
    <w:p w14:paraId="69D7ADDB" w14:textId="77777777" w:rsidR="00580017" w:rsidRDefault="00580017" w:rsidP="00384EE4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5680"/>
        <w:gridCol w:w="1240"/>
        <w:gridCol w:w="1160"/>
        <w:gridCol w:w="1160"/>
        <w:gridCol w:w="1300"/>
        <w:gridCol w:w="894"/>
        <w:gridCol w:w="905"/>
      </w:tblGrid>
      <w:tr w:rsidR="00580017" w:rsidRPr="00580017" w14:paraId="51A93102" w14:textId="77777777" w:rsidTr="00580017">
        <w:trPr>
          <w:trHeight w:val="540"/>
          <w:jc w:val="center"/>
        </w:trPr>
        <w:tc>
          <w:tcPr>
            <w:tcW w:w="980" w:type="dxa"/>
            <w:hideMark/>
          </w:tcPr>
          <w:p w14:paraId="5F86019B" w14:textId="77777777" w:rsidR="00580017" w:rsidRPr="00580017" w:rsidRDefault="00580017" w:rsidP="00580017">
            <w:pPr>
              <w:jc w:val="center"/>
            </w:pPr>
            <w:proofErr w:type="spellStart"/>
            <w:r w:rsidRPr="00580017">
              <w:t>Račun</w:t>
            </w:r>
            <w:proofErr w:type="spellEnd"/>
          </w:p>
        </w:tc>
        <w:tc>
          <w:tcPr>
            <w:tcW w:w="5680" w:type="dxa"/>
            <w:hideMark/>
          </w:tcPr>
          <w:p w14:paraId="32F87498" w14:textId="77777777" w:rsidR="00580017" w:rsidRPr="00580017" w:rsidRDefault="00580017" w:rsidP="00580017">
            <w:pPr>
              <w:jc w:val="center"/>
            </w:pPr>
            <w:r w:rsidRPr="00580017">
              <w:t>O P I S  (</w:t>
            </w:r>
            <w:proofErr w:type="spellStart"/>
            <w:r w:rsidRPr="00580017">
              <w:t>naziv</w:t>
            </w:r>
            <w:proofErr w:type="spellEnd"/>
            <w:r w:rsidRPr="00580017">
              <w:t>)</w:t>
            </w:r>
          </w:p>
        </w:tc>
        <w:tc>
          <w:tcPr>
            <w:tcW w:w="1240" w:type="dxa"/>
            <w:hideMark/>
          </w:tcPr>
          <w:p w14:paraId="009DCA88" w14:textId="77777777" w:rsidR="00580017" w:rsidRPr="00580017" w:rsidRDefault="00580017" w:rsidP="00580017">
            <w:pPr>
              <w:jc w:val="center"/>
            </w:pPr>
            <w:proofErr w:type="spellStart"/>
            <w:r w:rsidRPr="00580017">
              <w:t>Izvršeno</w:t>
            </w:r>
            <w:proofErr w:type="spellEnd"/>
            <w:r w:rsidRPr="00580017">
              <w:t xml:space="preserve"> 2022.god.</w:t>
            </w:r>
          </w:p>
        </w:tc>
        <w:tc>
          <w:tcPr>
            <w:tcW w:w="1160" w:type="dxa"/>
            <w:hideMark/>
          </w:tcPr>
          <w:p w14:paraId="406F78AE" w14:textId="77777777" w:rsidR="00580017" w:rsidRPr="00580017" w:rsidRDefault="00580017" w:rsidP="00580017">
            <w:pPr>
              <w:jc w:val="center"/>
            </w:pPr>
            <w:proofErr w:type="spellStart"/>
            <w:r w:rsidRPr="00580017">
              <w:t>Rebalans</w:t>
            </w:r>
            <w:proofErr w:type="spellEnd"/>
            <w:r w:rsidRPr="00580017">
              <w:br/>
              <w:t>za 2023.g.</w:t>
            </w:r>
          </w:p>
        </w:tc>
        <w:tc>
          <w:tcPr>
            <w:tcW w:w="1160" w:type="dxa"/>
            <w:hideMark/>
          </w:tcPr>
          <w:p w14:paraId="0F758AAD" w14:textId="77777777" w:rsidR="00580017" w:rsidRPr="00580017" w:rsidRDefault="00580017" w:rsidP="00580017">
            <w:pPr>
              <w:jc w:val="center"/>
            </w:pPr>
            <w:proofErr w:type="spellStart"/>
            <w:r w:rsidRPr="00580017">
              <w:t>Tekući</w:t>
            </w:r>
            <w:proofErr w:type="spellEnd"/>
            <w:r w:rsidRPr="00580017">
              <w:t xml:space="preserve"> Plan</w:t>
            </w:r>
            <w:r w:rsidRPr="00580017">
              <w:br/>
              <w:t>za 2023.g.</w:t>
            </w:r>
          </w:p>
        </w:tc>
        <w:tc>
          <w:tcPr>
            <w:tcW w:w="1300" w:type="dxa"/>
            <w:hideMark/>
          </w:tcPr>
          <w:p w14:paraId="2B55B729" w14:textId="77777777" w:rsidR="00580017" w:rsidRPr="00580017" w:rsidRDefault="00580017" w:rsidP="00580017">
            <w:pPr>
              <w:jc w:val="center"/>
            </w:pPr>
            <w:proofErr w:type="spellStart"/>
            <w:r w:rsidRPr="00580017">
              <w:t>Izvršeno</w:t>
            </w:r>
            <w:proofErr w:type="spellEnd"/>
            <w:r w:rsidRPr="00580017">
              <w:t xml:space="preserve"> 2023.god.</w:t>
            </w:r>
          </w:p>
        </w:tc>
        <w:tc>
          <w:tcPr>
            <w:tcW w:w="894" w:type="dxa"/>
            <w:hideMark/>
          </w:tcPr>
          <w:p w14:paraId="12606F19" w14:textId="77777777" w:rsidR="00580017" w:rsidRPr="00580017" w:rsidRDefault="00580017" w:rsidP="00580017">
            <w:pPr>
              <w:jc w:val="center"/>
            </w:pPr>
            <w:proofErr w:type="spellStart"/>
            <w:r w:rsidRPr="00580017">
              <w:t>Indeks</w:t>
            </w:r>
            <w:proofErr w:type="spellEnd"/>
            <w:r w:rsidRPr="00580017">
              <w:br/>
              <w:t>6/3</w:t>
            </w:r>
          </w:p>
        </w:tc>
        <w:tc>
          <w:tcPr>
            <w:tcW w:w="905" w:type="dxa"/>
            <w:hideMark/>
          </w:tcPr>
          <w:p w14:paraId="1892C556" w14:textId="77777777" w:rsidR="00580017" w:rsidRPr="00580017" w:rsidRDefault="00580017" w:rsidP="00580017">
            <w:pPr>
              <w:jc w:val="center"/>
            </w:pPr>
            <w:proofErr w:type="spellStart"/>
            <w:r w:rsidRPr="00580017">
              <w:t>Indeks</w:t>
            </w:r>
            <w:proofErr w:type="spellEnd"/>
            <w:r w:rsidRPr="00580017">
              <w:br/>
              <w:t>6/5</w:t>
            </w:r>
          </w:p>
        </w:tc>
      </w:tr>
      <w:tr w:rsidR="00580017" w:rsidRPr="00580017" w14:paraId="40F44E4F" w14:textId="77777777" w:rsidTr="00580017">
        <w:trPr>
          <w:trHeight w:val="225"/>
          <w:jc w:val="center"/>
        </w:trPr>
        <w:tc>
          <w:tcPr>
            <w:tcW w:w="980" w:type="dxa"/>
            <w:hideMark/>
          </w:tcPr>
          <w:p w14:paraId="62C9FF7A" w14:textId="77777777" w:rsidR="00580017" w:rsidRPr="00580017" w:rsidRDefault="00580017" w:rsidP="00580017">
            <w:pPr>
              <w:jc w:val="center"/>
            </w:pPr>
            <w:r w:rsidRPr="00580017">
              <w:t>1</w:t>
            </w:r>
          </w:p>
        </w:tc>
        <w:tc>
          <w:tcPr>
            <w:tcW w:w="5680" w:type="dxa"/>
            <w:hideMark/>
          </w:tcPr>
          <w:p w14:paraId="7A5ADEC8" w14:textId="77777777" w:rsidR="00580017" w:rsidRPr="00580017" w:rsidRDefault="00580017" w:rsidP="00580017">
            <w:pPr>
              <w:jc w:val="center"/>
            </w:pPr>
            <w:r w:rsidRPr="00580017">
              <w:t>2</w:t>
            </w:r>
          </w:p>
        </w:tc>
        <w:tc>
          <w:tcPr>
            <w:tcW w:w="1240" w:type="dxa"/>
            <w:hideMark/>
          </w:tcPr>
          <w:p w14:paraId="0B219B57" w14:textId="77777777" w:rsidR="00580017" w:rsidRPr="00580017" w:rsidRDefault="00580017" w:rsidP="00580017">
            <w:pPr>
              <w:jc w:val="center"/>
            </w:pPr>
            <w:r w:rsidRPr="00580017">
              <w:t>3,00</w:t>
            </w:r>
          </w:p>
        </w:tc>
        <w:tc>
          <w:tcPr>
            <w:tcW w:w="1160" w:type="dxa"/>
            <w:hideMark/>
          </w:tcPr>
          <w:p w14:paraId="235115AD" w14:textId="77777777" w:rsidR="00580017" w:rsidRPr="00580017" w:rsidRDefault="00580017" w:rsidP="00580017">
            <w:pPr>
              <w:jc w:val="center"/>
            </w:pPr>
            <w:r w:rsidRPr="00580017">
              <w:t>4</w:t>
            </w:r>
          </w:p>
        </w:tc>
        <w:tc>
          <w:tcPr>
            <w:tcW w:w="1160" w:type="dxa"/>
            <w:hideMark/>
          </w:tcPr>
          <w:p w14:paraId="78B942BE" w14:textId="77777777" w:rsidR="00580017" w:rsidRPr="00580017" w:rsidRDefault="00580017" w:rsidP="00580017">
            <w:pPr>
              <w:jc w:val="center"/>
            </w:pPr>
            <w:r w:rsidRPr="00580017">
              <w:t>5</w:t>
            </w:r>
          </w:p>
        </w:tc>
        <w:tc>
          <w:tcPr>
            <w:tcW w:w="1300" w:type="dxa"/>
            <w:hideMark/>
          </w:tcPr>
          <w:p w14:paraId="76427C5D" w14:textId="77777777" w:rsidR="00580017" w:rsidRPr="00580017" w:rsidRDefault="00580017" w:rsidP="00580017">
            <w:pPr>
              <w:jc w:val="center"/>
            </w:pPr>
            <w:r w:rsidRPr="00580017">
              <w:t>6</w:t>
            </w:r>
          </w:p>
        </w:tc>
        <w:tc>
          <w:tcPr>
            <w:tcW w:w="894" w:type="dxa"/>
            <w:hideMark/>
          </w:tcPr>
          <w:p w14:paraId="6FA9FA09" w14:textId="77777777" w:rsidR="00580017" w:rsidRPr="00580017" w:rsidRDefault="00580017" w:rsidP="00580017">
            <w:pPr>
              <w:jc w:val="center"/>
            </w:pPr>
            <w:r w:rsidRPr="00580017">
              <w:t>7</w:t>
            </w:r>
          </w:p>
        </w:tc>
        <w:tc>
          <w:tcPr>
            <w:tcW w:w="905" w:type="dxa"/>
            <w:hideMark/>
          </w:tcPr>
          <w:p w14:paraId="66EA2E04" w14:textId="77777777" w:rsidR="00580017" w:rsidRPr="00580017" w:rsidRDefault="00580017" w:rsidP="00580017">
            <w:pPr>
              <w:jc w:val="center"/>
            </w:pPr>
            <w:r w:rsidRPr="00580017">
              <w:t>8</w:t>
            </w:r>
          </w:p>
        </w:tc>
      </w:tr>
      <w:tr w:rsidR="00580017" w:rsidRPr="00580017" w14:paraId="7C8D594D" w14:textId="77777777" w:rsidTr="00580017">
        <w:trPr>
          <w:trHeight w:val="498"/>
          <w:jc w:val="center"/>
        </w:trPr>
        <w:tc>
          <w:tcPr>
            <w:tcW w:w="980" w:type="dxa"/>
            <w:noWrap/>
            <w:hideMark/>
          </w:tcPr>
          <w:p w14:paraId="776CF407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8</w:t>
            </w:r>
          </w:p>
        </w:tc>
        <w:tc>
          <w:tcPr>
            <w:tcW w:w="5680" w:type="dxa"/>
            <w:noWrap/>
            <w:hideMark/>
          </w:tcPr>
          <w:p w14:paraId="29DAADC0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PRIMICI OD FINANC.IMOVINE I ZADUŽIVANJA</w:t>
            </w:r>
          </w:p>
        </w:tc>
        <w:tc>
          <w:tcPr>
            <w:tcW w:w="1240" w:type="dxa"/>
            <w:noWrap/>
            <w:hideMark/>
          </w:tcPr>
          <w:p w14:paraId="4548664E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67.547,15</w:t>
            </w:r>
          </w:p>
        </w:tc>
        <w:tc>
          <w:tcPr>
            <w:tcW w:w="1160" w:type="dxa"/>
            <w:noWrap/>
            <w:hideMark/>
          </w:tcPr>
          <w:p w14:paraId="0589AA16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0D4EC91D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2861D14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0,00</w:t>
            </w:r>
          </w:p>
        </w:tc>
        <w:tc>
          <w:tcPr>
            <w:tcW w:w="894" w:type="dxa"/>
            <w:noWrap/>
            <w:hideMark/>
          </w:tcPr>
          <w:p w14:paraId="0E163CF2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0,00</w:t>
            </w:r>
          </w:p>
        </w:tc>
        <w:tc>
          <w:tcPr>
            <w:tcW w:w="905" w:type="dxa"/>
            <w:noWrap/>
            <w:hideMark/>
          </w:tcPr>
          <w:p w14:paraId="062CB7A1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#DIV/0!</w:t>
            </w:r>
          </w:p>
        </w:tc>
      </w:tr>
      <w:tr w:rsidR="00580017" w:rsidRPr="00580017" w14:paraId="5759C4E3" w14:textId="77777777" w:rsidTr="00580017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55A7D98E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83</w:t>
            </w:r>
          </w:p>
        </w:tc>
        <w:tc>
          <w:tcPr>
            <w:tcW w:w="5680" w:type="dxa"/>
            <w:noWrap/>
            <w:hideMark/>
          </w:tcPr>
          <w:p w14:paraId="2351FCB9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PRIMICI OD PRODAJE DIONICA I UDJELA U GLAVNICI</w:t>
            </w:r>
          </w:p>
        </w:tc>
        <w:tc>
          <w:tcPr>
            <w:tcW w:w="1240" w:type="dxa"/>
            <w:noWrap/>
            <w:hideMark/>
          </w:tcPr>
          <w:p w14:paraId="1B58FA69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3F8B4046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5C2D84C3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94B03AE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0,00</w:t>
            </w:r>
          </w:p>
        </w:tc>
        <w:tc>
          <w:tcPr>
            <w:tcW w:w="894" w:type="dxa"/>
            <w:noWrap/>
            <w:hideMark/>
          </w:tcPr>
          <w:p w14:paraId="2DD9180F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  <w:tc>
          <w:tcPr>
            <w:tcW w:w="905" w:type="dxa"/>
            <w:noWrap/>
            <w:hideMark/>
          </w:tcPr>
          <w:p w14:paraId="7C7CB5DC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</w:tr>
      <w:tr w:rsidR="00580017" w:rsidRPr="00580017" w14:paraId="6191F3DF" w14:textId="77777777" w:rsidTr="00580017">
        <w:trPr>
          <w:trHeight w:val="465"/>
          <w:jc w:val="center"/>
        </w:trPr>
        <w:tc>
          <w:tcPr>
            <w:tcW w:w="980" w:type="dxa"/>
            <w:noWrap/>
            <w:hideMark/>
          </w:tcPr>
          <w:p w14:paraId="29E31DFF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832</w:t>
            </w:r>
          </w:p>
        </w:tc>
        <w:tc>
          <w:tcPr>
            <w:tcW w:w="5680" w:type="dxa"/>
            <w:hideMark/>
          </w:tcPr>
          <w:p w14:paraId="090277D6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PRIMICI OD PRODAJE DIONICA I UDJELA U GLAVNICI </w:t>
            </w:r>
            <w:r w:rsidRPr="00580017">
              <w:rPr>
                <w:b/>
                <w:bCs/>
              </w:rPr>
              <w:br/>
              <w:t xml:space="preserve"> TRGOVAČKIH DRUŠTAVA U JAVNOM SEKTORU</w:t>
            </w:r>
          </w:p>
        </w:tc>
        <w:tc>
          <w:tcPr>
            <w:tcW w:w="1240" w:type="dxa"/>
            <w:noWrap/>
            <w:hideMark/>
          </w:tcPr>
          <w:p w14:paraId="3EBC090F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4EB466C1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79D6DFF0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359F49F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0,00</w:t>
            </w:r>
          </w:p>
        </w:tc>
        <w:tc>
          <w:tcPr>
            <w:tcW w:w="894" w:type="dxa"/>
            <w:noWrap/>
            <w:hideMark/>
          </w:tcPr>
          <w:p w14:paraId="6D0A4A1B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  <w:tc>
          <w:tcPr>
            <w:tcW w:w="905" w:type="dxa"/>
            <w:noWrap/>
            <w:hideMark/>
          </w:tcPr>
          <w:p w14:paraId="3EC9DF8D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</w:tr>
      <w:tr w:rsidR="00580017" w:rsidRPr="00580017" w14:paraId="6E0E881D" w14:textId="77777777" w:rsidTr="00580017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37458F13" w14:textId="77777777" w:rsidR="00580017" w:rsidRPr="00580017" w:rsidRDefault="00580017" w:rsidP="00580017">
            <w:pPr>
              <w:jc w:val="both"/>
            </w:pPr>
            <w:r w:rsidRPr="00580017">
              <w:t xml:space="preserve"> 8321</w:t>
            </w:r>
          </w:p>
        </w:tc>
        <w:tc>
          <w:tcPr>
            <w:tcW w:w="5680" w:type="dxa"/>
            <w:noWrap/>
            <w:hideMark/>
          </w:tcPr>
          <w:p w14:paraId="028E964F" w14:textId="77777777" w:rsidR="00580017" w:rsidRPr="00580017" w:rsidRDefault="00580017" w:rsidP="00580017">
            <w:pPr>
              <w:jc w:val="both"/>
            </w:pPr>
            <w:r w:rsidRPr="00580017">
              <w:t xml:space="preserve"> </w:t>
            </w:r>
            <w:proofErr w:type="spellStart"/>
            <w:r w:rsidRPr="00580017">
              <w:t>Dionice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i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udjeli</w:t>
            </w:r>
            <w:proofErr w:type="spellEnd"/>
            <w:r w:rsidRPr="00580017">
              <w:t xml:space="preserve"> u </w:t>
            </w:r>
            <w:proofErr w:type="spellStart"/>
            <w:r w:rsidRPr="00580017">
              <w:t>glavnici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trgovačkih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društava</w:t>
            </w:r>
            <w:proofErr w:type="spellEnd"/>
            <w:r w:rsidRPr="00580017">
              <w:t xml:space="preserve"> u </w:t>
            </w:r>
            <w:proofErr w:type="spellStart"/>
            <w:r w:rsidRPr="00580017">
              <w:t>javnom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sektoru</w:t>
            </w:r>
            <w:proofErr w:type="spellEnd"/>
          </w:p>
        </w:tc>
        <w:tc>
          <w:tcPr>
            <w:tcW w:w="1240" w:type="dxa"/>
            <w:noWrap/>
            <w:hideMark/>
          </w:tcPr>
          <w:p w14:paraId="33291656" w14:textId="77777777" w:rsidR="00580017" w:rsidRPr="00580017" w:rsidRDefault="00580017" w:rsidP="00580017">
            <w:pPr>
              <w:jc w:val="right"/>
            </w:pPr>
            <w:r w:rsidRPr="00580017">
              <w:t>0,00</w:t>
            </w:r>
          </w:p>
        </w:tc>
        <w:tc>
          <w:tcPr>
            <w:tcW w:w="1160" w:type="dxa"/>
            <w:noWrap/>
            <w:hideMark/>
          </w:tcPr>
          <w:p w14:paraId="4A4ABF94" w14:textId="77777777" w:rsidR="00580017" w:rsidRPr="00580017" w:rsidRDefault="00580017" w:rsidP="00580017">
            <w:pPr>
              <w:jc w:val="right"/>
            </w:pPr>
            <w:r w:rsidRPr="00580017">
              <w:t>0</w:t>
            </w:r>
          </w:p>
        </w:tc>
        <w:tc>
          <w:tcPr>
            <w:tcW w:w="1160" w:type="dxa"/>
            <w:noWrap/>
            <w:hideMark/>
          </w:tcPr>
          <w:p w14:paraId="30A4758C" w14:textId="77777777" w:rsidR="00580017" w:rsidRPr="00580017" w:rsidRDefault="00580017" w:rsidP="00580017">
            <w:pPr>
              <w:jc w:val="right"/>
            </w:pPr>
            <w:r w:rsidRPr="00580017">
              <w:t>0</w:t>
            </w:r>
          </w:p>
        </w:tc>
        <w:tc>
          <w:tcPr>
            <w:tcW w:w="1300" w:type="dxa"/>
            <w:noWrap/>
            <w:hideMark/>
          </w:tcPr>
          <w:p w14:paraId="303E3B1A" w14:textId="77777777" w:rsidR="00580017" w:rsidRPr="00580017" w:rsidRDefault="00580017" w:rsidP="00580017">
            <w:pPr>
              <w:jc w:val="right"/>
            </w:pPr>
            <w:r w:rsidRPr="00580017">
              <w:t>0,00</w:t>
            </w:r>
          </w:p>
        </w:tc>
        <w:tc>
          <w:tcPr>
            <w:tcW w:w="894" w:type="dxa"/>
            <w:noWrap/>
            <w:hideMark/>
          </w:tcPr>
          <w:p w14:paraId="5E6E139C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  <w:tc>
          <w:tcPr>
            <w:tcW w:w="905" w:type="dxa"/>
            <w:noWrap/>
            <w:hideMark/>
          </w:tcPr>
          <w:p w14:paraId="3FF3263B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</w:tr>
      <w:tr w:rsidR="00580017" w:rsidRPr="00580017" w14:paraId="109649F5" w14:textId="77777777" w:rsidTr="00580017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3E88A2D7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84</w:t>
            </w:r>
          </w:p>
        </w:tc>
        <w:tc>
          <w:tcPr>
            <w:tcW w:w="5680" w:type="dxa"/>
            <w:noWrap/>
            <w:hideMark/>
          </w:tcPr>
          <w:p w14:paraId="1ADBF7F0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PRIMICI OD ZADUŽIVANJA</w:t>
            </w:r>
          </w:p>
        </w:tc>
        <w:tc>
          <w:tcPr>
            <w:tcW w:w="1240" w:type="dxa"/>
            <w:noWrap/>
            <w:hideMark/>
          </w:tcPr>
          <w:p w14:paraId="03C35FE6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67.547,15</w:t>
            </w:r>
          </w:p>
        </w:tc>
        <w:tc>
          <w:tcPr>
            <w:tcW w:w="1160" w:type="dxa"/>
            <w:noWrap/>
            <w:hideMark/>
          </w:tcPr>
          <w:p w14:paraId="7942A662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0CF607C6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0,00</w:t>
            </w:r>
          </w:p>
        </w:tc>
        <w:tc>
          <w:tcPr>
            <w:tcW w:w="1300" w:type="dxa"/>
            <w:noWrap/>
            <w:hideMark/>
          </w:tcPr>
          <w:p w14:paraId="5594E84E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0,00</w:t>
            </w:r>
          </w:p>
        </w:tc>
        <w:tc>
          <w:tcPr>
            <w:tcW w:w="894" w:type="dxa"/>
            <w:noWrap/>
            <w:hideMark/>
          </w:tcPr>
          <w:p w14:paraId="4CA0ED13" w14:textId="77777777" w:rsidR="00580017" w:rsidRPr="00580017" w:rsidRDefault="00580017" w:rsidP="00580017">
            <w:pPr>
              <w:jc w:val="right"/>
            </w:pPr>
            <w:r w:rsidRPr="00580017">
              <w:t>0,00</w:t>
            </w:r>
          </w:p>
        </w:tc>
        <w:tc>
          <w:tcPr>
            <w:tcW w:w="905" w:type="dxa"/>
            <w:noWrap/>
            <w:hideMark/>
          </w:tcPr>
          <w:p w14:paraId="54B3CB97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</w:tr>
      <w:tr w:rsidR="00580017" w:rsidRPr="00580017" w14:paraId="3AA65444" w14:textId="77777777" w:rsidTr="00580017">
        <w:trPr>
          <w:trHeight w:val="555"/>
          <w:jc w:val="center"/>
        </w:trPr>
        <w:tc>
          <w:tcPr>
            <w:tcW w:w="980" w:type="dxa"/>
            <w:noWrap/>
            <w:hideMark/>
          </w:tcPr>
          <w:p w14:paraId="709FF745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842</w:t>
            </w:r>
          </w:p>
        </w:tc>
        <w:tc>
          <w:tcPr>
            <w:tcW w:w="5680" w:type="dxa"/>
            <w:hideMark/>
          </w:tcPr>
          <w:p w14:paraId="43DE05E8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PRIMLJENI KREDITI I ZAJMOVI OD KREDITNIH I OSTALIH </w:t>
            </w:r>
            <w:r w:rsidRPr="00580017">
              <w:rPr>
                <w:b/>
                <w:bCs/>
              </w:rPr>
              <w:br/>
              <w:t xml:space="preserve"> FINANCIJSKIH INSTITUCIJA U JAVNOM SEKTORU</w:t>
            </w:r>
          </w:p>
        </w:tc>
        <w:tc>
          <w:tcPr>
            <w:tcW w:w="1240" w:type="dxa"/>
            <w:noWrap/>
            <w:hideMark/>
          </w:tcPr>
          <w:p w14:paraId="3795683A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67.547,15</w:t>
            </w:r>
          </w:p>
        </w:tc>
        <w:tc>
          <w:tcPr>
            <w:tcW w:w="1160" w:type="dxa"/>
            <w:noWrap/>
            <w:hideMark/>
          </w:tcPr>
          <w:p w14:paraId="79CC55D4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2F05A146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608CCA1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0,00</w:t>
            </w:r>
          </w:p>
        </w:tc>
        <w:tc>
          <w:tcPr>
            <w:tcW w:w="894" w:type="dxa"/>
            <w:noWrap/>
            <w:hideMark/>
          </w:tcPr>
          <w:p w14:paraId="1A9EF9EF" w14:textId="77777777" w:rsidR="00580017" w:rsidRPr="00580017" w:rsidRDefault="00580017" w:rsidP="00580017">
            <w:pPr>
              <w:jc w:val="right"/>
            </w:pPr>
            <w:r w:rsidRPr="00580017">
              <w:t>0,00</w:t>
            </w:r>
          </w:p>
        </w:tc>
        <w:tc>
          <w:tcPr>
            <w:tcW w:w="905" w:type="dxa"/>
            <w:noWrap/>
            <w:hideMark/>
          </w:tcPr>
          <w:p w14:paraId="5FE6F733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</w:tr>
      <w:tr w:rsidR="00580017" w:rsidRPr="00580017" w14:paraId="381DE666" w14:textId="77777777" w:rsidTr="00580017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19FB8E65" w14:textId="77777777" w:rsidR="00580017" w:rsidRPr="00580017" w:rsidRDefault="00580017" w:rsidP="00580017">
            <w:pPr>
              <w:jc w:val="both"/>
            </w:pPr>
            <w:r w:rsidRPr="00580017">
              <w:t xml:space="preserve"> 8422</w:t>
            </w:r>
          </w:p>
        </w:tc>
        <w:tc>
          <w:tcPr>
            <w:tcW w:w="5680" w:type="dxa"/>
            <w:noWrap/>
            <w:hideMark/>
          </w:tcPr>
          <w:p w14:paraId="62927C6D" w14:textId="77777777" w:rsidR="00580017" w:rsidRPr="00580017" w:rsidRDefault="00580017" w:rsidP="00580017">
            <w:pPr>
              <w:jc w:val="both"/>
            </w:pPr>
            <w:r w:rsidRPr="00580017">
              <w:t xml:space="preserve"> </w:t>
            </w:r>
            <w:proofErr w:type="spellStart"/>
            <w:r w:rsidRPr="00580017">
              <w:t>Primljeni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krediti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od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kreditnih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institucija</w:t>
            </w:r>
            <w:proofErr w:type="spellEnd"/>
            <w:r w:rsidRPr="00580017">
              <w:t xml:space="preserve"> u </w:t>
            </w:r>
            <w:proofErr w:type="spellStart"/>
            <w:r w:rsidRPr="00580017">
              <w:t>javnom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sektoru</w:t>
            </w:r>
            <w:proofErr w:type="spellEnd"/>
          </w:p>
        </w:tc>
        <w:tc>
          <w:tcPr>
            <w:tcW w:w="1240" w:type="dxa"/>
            <w:noWrap/>
            <w:hideMark/>
          </w:tcPr>
          <w:p w14:paraId="28BC433B" w14:textId="77777777" w:rsidR="00580017" w:rsidRPr="00580017" w:rsidRDefault="00580017" w:rsidP="00580017">
            <w:pPr>
              <w:jc w:val="right"/>
            </w:pPr>
            <w:r w:rsidRPr="00580017">
              <w:t>67.547,15</w:t>
            </w:r>
          </w:p>
        </w:tc>
        <w:tc>
          <w:tcPr>
            <w:tcW w:w="1160" w:type="dxa"/>
            <w:noWrap/>
            <w:hideMark/>
          </w:tcPr>
          <w:p w14:paraId="596BFBE9" w14:textId="77777777" w:rsidR="00580017" w:rsidRPr="00580017" w:rsidRDefault="00580017" w:rsidP="00580017">
            <w:pPr>
              <w:jc w:val="right"/>
            </w:pPr>
            <w:r w:rsidRPr="00580017">
              <w:t>0</w:t>
            </w:r>
          </w:p>
        </w:tc>
        <w:tc>
          <w:tcPr>
            <w:tcW w:w="1160" w:type="dxa"/>
            <w:noWrap/>
            <w:hideMark/>
          </w:tcPr>
          <w:p w14:paraId="1EABEC71" w14:textId="77777777" w:rsidR="00580017" w:rsidRPr="00580017" w:rsidRDefault="00580017" w:rsidP="00580017">
            <w:pPr>
              <w:jc w:val="right"/>
            </w:pPr>
            <w:r w:rsidRPr="00580017">
              <w:t>0</w:t>
            </w:r>
          </w:p>
        </w:tc>
        <w:tc>
          <w:tcPr>
            <w:tcW w:w="1300" w:type="dxa"/>
            <w:noWrap/>
            <w:hideMark/>
          </w:tcPr>
          <w:p w14:paraId="449A79E0" w14:textId="77777777" w:rsidR="00580017" w:rsidRPr="00580017" w:rsidRDefault="00580017" w:rsidP="00580017">
            <w:pPr>
              <w:jc w:val="right"/>
            </w:pPr>
            <w:r w:rsidRPr="00580017">
              <w:t>0,00</w:t>
            </w:r>
          </w:p>
        </w:tc>
        <w:tc>
          <w:tcPr>
            <w:tcW w:w="894" w:type="dxa"/>
            <w:noWrap/>
            <w:hideMark/>
          </w:tcPr>
          <w:p w14:paraId="75426382" w14:textId="77777777" w:rsidR="00580017" w:rsidRPr="00580017" w:rsidRDefault="00580017" w:rsidP="00580017">
            <w:pPr>
              <w:jc w:val="right"/>
            </w:pPr>
            <w:r w:rsidRPr="00580017">
              <w:t>0,00</w:t>
            </w:r>
          </w:p>
        </w:tc>
        <w:tc>
          <w:tcPr>
            <w:tcW w:w="905" w:type="dxa"/>
            <w:noWrap/>
            <w:hideMark/>
          </w:tcPr>
          <w:p w14:paraId="0EF069F7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</w:tr>
      <w:tr w:rsidR="00580017" w:rsidRPr="00580017" w14:paraId="4255933C" w14:textId="77777777" w:rsidTr="00580017">
        <w:trPr>
          <w:trHeight w:val="360"/>
          <w:jc w:val="center"/>
        </w:trPr>
        <w:tc>
          <w:tcPr>
            <w:tcW w:w="980" w:type="dxa"/>
            <w:noWrap/>
            <w:hideMark/>
          </w:tcPr>
          <w:p w14:paraId="6E1C9D56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847</w:t>
            </w:r>
          </w:p>
        </w:tc>
        <w:tc>
          <w:tcPr>
            <w:tcW w:w="5680" w:type="dxa"/>
            <w:noWrap/>
            <w:hideMark/>
          </w:tcPr>
          <w:p w14:paraId="5ACCD49E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PRIMLJENI ZAJMOVI OD DRUGIH RAZINA VLASTI</w:t>
            </w:r>
          </w:p>
        </w:tc>
        <w:tc>
          <w:tcPr>
            <w:tcW w:w="1240" w:type="dxa"/>
            <w:noWrap/>
            <w:hideMark/>
          </w:tcPr>
          <w:p w14:paraId="7F058C48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12E3B306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4457B33D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383FEA1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0,00</w:t>
            </w:r>
          </w:p>
        </w:tc>
        <w:tc>
          <w:tcPr>
            <w:tcW w:w="894" w:type="dxa"/>
            <w:noWrap/>
            <w:hideMark/>
          </w:tcPr>
          <w:p w14:paraId="29CC4DAB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  <w:tc>
          <w:tcPr>
            <w:tcW w:w="905" w:type="dxa"/>
            <w:noWrap/>
            <w:hideMark/>
          </w:tcPr>
          <w:p w14:paraId="1DCC513F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</w:tr>
      <w:tr w:rsidR="00580017" w:rsidRPr="00580017" w14:paraId="5DB7CF2C" w14:textId="77777777" w:rsidTr="00580017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67FE4B39" w14:textId="77777777" w:rsidR="00580017" w:rsidRPr="00580017" w:rsidRDefault="00580017" w:rsidP="00580017">
            <w:pPr>
              <w:jc w:val="both"/>
            </w:pPr>
            <w:r w:rsidRPr="00580017">
              <w:t xml:space="preserve"> 8471</w:t>
            </w:r>
          </w:p>
        </w:tc>
        <w:tc>
          <w:tcPr>
            <w:tcW w:w="5680" w:type="dxa"/>
            <w:noWrap/>
            <w:hideMark/>
          </w:tcPr>
          <w:p w14:paraId="2198AF2A" w14:textId="77777777" w:rsidR="00580017" w:rsidRPr="00580017" w:rsidRDefault="00580017" w:rsidP="00580017">
            <w:pPr>
              <w:jc w:val="both"/>
            </w:pPr>
            <w:r w:rsidRPr="00580017">
              <w:t xml:space="preserve"> </w:t>
            </w:r>
            <w:proofErr w:type="spellStart"/>
            <w:r w:rsidRPr="00580017">
              <w:t>Primljeni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zajmovi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od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državnog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proračuna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79848F7C" w14:textId="77777777" w:rsidR="00580017" w:rsidRPr="00580017" w:rsidRDefault="00580017" w:rsidP="00580017">
            <w:pPr>
              <w:jc w:val="right"/>
            </w:pPr>
            <w:r w:rsidRPr="00580017">
              <w:t>0,00</w:t>
            </w:r>
          </w:p>
        </w:tc>
        <w:tc>
          <w:tcPr>
            <w:tcW w:w="1160" w:type="dxa"/>
            <w:noWrap/>
            <w:hideMark/>
          </w:tcPr>
          <w:p w14:paraId="6D816ED9" w14:textId="77777777" w:rsidR="00580017" w:rsidRPr="00580017" w:rsidRDefault="00580017" w:rsidP="00580017">
            <w:pPr>
              <w:jc w:val="right"/>
            </w:pPr>
            <w:r w:rsidRPr="00580017">
              <w:t>0</w:t>
            </w:r>
          </w:p>
        </w:tc>
        <w:tc>
          <w:tcPr>
            <w:tcW w:w="1160" w:type="dxa"/>
            <w:noWrap/>
            <w:hideMark/>
          </w:tcPr>
          <w:p w14:paraId="19865CC4" w14:textId="77777777" w:rsidR="00580017" w:rsidRPr="00580017" w:rsidRDefault="00580017" w:rsidP="00580017">
            <w:pPr>
              <w:jc w:val="right"/>
            </w:pPr>
            <w:r w:rsidRPr="00580017">
              <w:t>0</w:t>
            </w:r>
          </w:p>
        </w:tc>
        <w:tc>
          <w:tcPr>
            <w:tcW w:w="1300" w:type="dxa"/>
            <w:noWrap/>
            <w:hideMark/>
          </w:tcPr>
          <w:p w14:paraId="52A18E43" w14:textId="77777777" w:rsidR="00580017" w:rsidRPr="00580017" w:rsidRDefault="00580017" w:rsidP="00580017">
            <w:pPr>
              <w:jc w:val="right"/>
            </w:pPr>
            <w:r w:rsidRPr="00580017">
              <w:t>0,00</w:t>
            </w:r>
          </w:p>
        </w:tc>
        <w:tc>
          <w:tcPr>
            <w:tcW w:w="894" w:type="dxa"/>
            <w:noWrap/>
            <w:hideMark/>
          </w:tcPr>
          <w:p w14:paraId="1ADB8FFC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  <w:tc>
          <w:tcPr>
            <w:tcW w:w="905" w:type="dxa"/>
            <w:noWrap/>
            <w:hideMark/>
          </w:tcPr>
          <w:p w14:paraId="742F82BF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</w:tr>
      <w:tr w:rsidR="00580017" w:rsidRPr="00580017" w14:paraId="2B723827" w14:textId="77777777" w:rsidTr="00580017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6F93B980" w14:textId="77777777" w:rsidR="00580017" w:rsidRPr="00580017" w:rsidRDefault="00580017" w:rsidP="00580017">
            <w:pPr>
              <w:jc w:val="both"/>
            </w:pPr>
            <w:r w:rsidRPr="00580017">
              <w:t xml:space="preserve"> 84711</w:t>
            </w:r>
          </w:p>
        </w:tc>
        <w:tc>
          <w:tcPr>
            <w:tcW w:w="5680" w:type="dxa"/>
            <w:noWrap/>
            <w:hideMark/>
          </w:tcPr>
          <w:p w14:paraId="114060A2" w14:textId="77777777" w:rsidR="00580017" w:rsidRPr="00580017" w:rsidRDefault="00580017" w:rsidP="00580017">
            <w:pPr>
              <w:jc w:val="both"/>
            </w:pPr>
            <w:r w:rsidRPr="00580017">
              <w:t xml:space="preserve"> </w:t>
            </w:r>
            <w:proofErr w:type="spellStart"/>
            <w:r w:rsidRPr="00580017">
              <w:t>Primljeni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zajmovi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od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državnog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proračuna-kratkoročni</w:t>
            </w:r>
            <w:proofErr w:type="spellEnd"/>
          </w:p>
        </w:tc>
        <w:tc>
          <w:tcPr>
            <w:tcW w:w="1240" w:type="dxa"/>
            <w:noWrap/>
            <w:hideMark/>
          </w:tcPr>
          <w:p w14:paraId="6DC7E783" w14:textId="77777777" w:rsidR="00580017" w:rsidRPr="00580017" w:rsidRDefault="00580017" w:rsidP="00580017">
            <w:pPr>
              <w:jc w:val="right"/>
            </w:pPr>
            <w:r w:rsidRPr="00580017">
              <w:t>0,00</w:t>
            </w:r>
          </w:p>
        </w:tc>
        <w:tc>
          <w:tcPr>
            <w:tcW w:w="1160" w:type="dxa"/>
            <w:noWrap/>
            <w:hideMark/>
          </w:tcPr>
          <w:p w14:paraId="2909836E" w14:textId="77777777" w:rsidR="00580017" w:rsidRPr="00580017" w:rsidRDefault="00580017" w:rsidP="00580017">
            <w:pPr>
              <w:jc w:val="right"/>
            </w:pPr>
            <w:r w:rsidRPr="00580017">
              <w:t>0</w:t>
            </w:r>
          </w:p>
        </w:tc>
        <w:tc>
          <w:tcPr>
            <w:tcW w:w="1160" w:type="dxa"/>
            <w:noWrap/>
            <w:hideMark/>
          </w:tcPr>
          <w:p w14:paraId="6D03C9BB" w14:textId="77777777" w:rsidR="00580017" w:rsidRPr="00580017" w:rsidRDefault="00580017" w:rsidP="00580017">
            <w:pPr>
              <w:jc w:val="right"/>
            </w:pPr>
            <w:r w:rsidRPr="00580017">
              <w:t>0</w:t>
            </w:r>
          </w:p>
        </w:tc>
        <w:tc>
          <w:tcPr>
            <w:tcW w:w="1300" w:type="dxa"/>
            <w:noWrap/>
            <w:hideMark/>
          </w:tcPr>
          <w:p w14:paraId="455F02AB" w14:textId="77777777" w:rsidR="00580017" w:rsidRPr="00580017" w:rsidRDefault="00580017" w:rsidP="00580017">
            <w:pPr>
              <w:jc w:val="right"/>
            </w:pPr>
            <w:r w:rsidRPr="00580017">
              <w:t>0,00</w:t>
            </w:r>
          </w:p>
        </w:tc>
        <w:tc>
          <w:tcPr>
            <w:tcW w:w="894" w:type="dxa"/>
            <w:noWrap/>
            <w:hideMark/>
          </w:tcPr>
          <w:p w14:paraId="68F63E26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  <w:tc>
          <w:tcPr>
            <w:tcW w:w="905" w:type="dxa"/>
            <w:noWrap/>
            <w:hideMark/>
          </w:tcPr>
          <w:p w14:paraId="49BB2473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</w:tr>
      <w:tr w:rsidR="00580017" w:rsidRPr="00580017" w14:paraId="1939F0DF" w14:textId="77777777" w:rsidTr="00580017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57E10AFB" w14:textId="77777777" w:rsidR="00580017" w:rsidRPr="00580017" w:rsidRDefault="00580017" w:rsidP="00580017">
            <w:pPr>
              <w:jc w:val="both"/>
            </w:pPr>
            <w:r w:rsidRPr="00580017">
              <w:t xml:space="preserve"> 84712</w:t>
            </w:r>
          </w:p>
        </w:tc>
        <w:tc>
          <w:tcPr>
            <w:tcW w:w="5680" w:type="dxa"/>
            <w:noWrap/>
            <w:hideMark/>
          </w:tcPr>
          <w:p w14:paraId="6F6F1EB7" w14:textId="77777777" w:rsidR="00580017" w:rsidRPr="00580017" w:rsidRDefault="00580017" w:rsidP="00580017">
            <w:pPr>
              <w:jc w:val="both"/>
            </w:pPr>
            <w:r w:rsidRPr="00580017">
              <w:t xml:space="preserve"> </w:t>
            </w:r>
            <w:proofErr w:type="spellStart"/>
            <w:r w:rsidRPr="00580017">
              <w:t>Primljeni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zajmovi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od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državnog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proračuna-dugoročni</w:t>
            </w:r>
            <w:proofErr w:type="spellEnd"/>
          </w:p>
        </w:tc>
        <w:tc>
          <w:tcPr>
            <w:tcW w:w="1240" w:type="dxa"/>
            <w:noWrap/>
            <w:hideMark/>
          </w:tcPr>
          <w:p w14:paraId="14FA4307" w14:textId="77777777" w:rsidR="00580017" w:rsidRPr="00580017" w:rsidRDefault="00580017" w:rsidP="00580017">
            <w:pPr>
              <w:jc w:val="right"/>
            </w:pPr>
            <w:r w:rsidRPr="00580017">
              <w:t>0,00</w:t>
            </w:r>
          </w:p>
        </w:tc>
        <w:tc>
          <w:tcPr>
            <w:tcW w:w="1160" w:type="dxa"/>
            <w:noWrap/>
            <w:hideMark/>
          </w:tcPr>
          <w:p w14:paraId="5FEA106C" w14:textId="77777777" w:rsidR="00580017" w:rsidRPr="00580017" w:rsidRDefault="00580017" w:rsidP="00580017">
            <w:pPr>
              <w:jc w:val="right"/>
            </w:pPr>
            <w:r w:rsidRPr="00580017">
              <w:t>0</w:t>
            </w:r>
          </w:p>
        </w:tc>
        <w:tc>
          <w:tcPr>
            <w:tcW w:w="1160" w:type="dxa"/>
            <w:noWrap/>
            <w:hideMark/>
          </w:tcPr>
          <w:p w14:paraId="3184F7DF" w14:textId="77777777" w:rsidR="00580017" w:rsidRPr="00580017" w:rsidRDefault="00580017" w:rsidP="00580017">
            <w:pPr>
              <w:jc w:val="right"/>
            </w:pPr>
            <w:r w:rsidRPr="00580017">
              <w:t>0</w:t>
            </w:r>
          </w:p>
        </w:tc>
        <w:tc>
          <w:tcPr>
            <w:tcW w:w="1300" w:type="dxa"/>
            <w:noWrap/>
            <w:hideMark/>
          </w:tcPr>
          <w:p w14:paraId="5525EA6C" w14:textId="77777777" w:rsidR="00580017" w:rsidRPr="00580017" w:rsidRDefault="00580017" w:rsidP="00580017">
            <w:pPr>
              <w:jc w:val="right"/>
            </w:pPr>
            <w:r w:rsidRPr="00580017">
              <w:t>0,00</w:t>
            </w:r>
          </w:p>
        </w:tc>
        <w:tc>
          <w:tcPr>
            <w:tcW w:w="894" w:type="dxa"/>
            <w:noWrap/>
            <w:hideMark/>
          </w:tcPr>
          <w:p w14:paraId="2A9F04DB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  <w:tc>
          <w:tcPr>
            <w:tcW w:w="905" w:type="dxa"/>
            <w:noWrap/>
            <w:hideMark/>
          </w:tcPr>
          <w:p w14:paraId="318A144F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</w:tr>
      <w:tr w:rsidR="00580017" w:rsidRPr="00580017" w14:paraId="7DFFA309" w14:textId="77777777" w:rsidTr="00580017">
        <w:trPr>
          <w:trHeight w:val="510"/>
          <w:jc w:val="center"/>
        </w:trPr>
        <w:tc>
          <w:tcPr>
            <w:tcW w:w="980" w:type="dxa"/>
            <w:noWrap/>
            <w:hideMark/>
          </w:tcPr>
          <w:p w14:paraId="5EDA4A24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5</w:t>
            </w:r>
          </w:p>
        </w:tc>
        <w:tc>
          <w:tcPr>
            <w:tcW w:w="5680" w:type="dxa"/>
            <w:noWrap/>
            <w:hideMark/>
          </w:tcPr>
          <w:p w14:paraId="775B2A94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IZDACI ZA FINANC. IMOVINU I OTPLATE ZAJMOVA</w:t>
            </w:r>
          </w:p>
        </w:tc>
        <w:tc>
          <w:tcPr>
            <w:tcW w:w="1240" w:type="dxa"/>
            <w:noWrap/>
            <w:hideMark/>
          </w:tcPr>
          <w:p w14:paraId="7F7D785B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19.172,37</w:t>
            </w:r>
          </w:p>
        </w:tc>
        <w:tc>
          <w:tcPr>
            <w:tcW w:w="1160" w:type="dxa"/>
            <w:noWrap/>
            <w:hideMark/>
          </w:tcPr>
          <w:p w14:paraId="0B7F405C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689.565,00</w:t>
            </w:r>
          </w:p>
        </w:tc>
        <w:tc>
          <w:tcPr>
            <w:tcW w:w="1160" w:type="dxa"/>
            <w:noWrap/>
            <w:hideMark/>
          </w:tcPr>
          <w:p w14:paraId="2BD4C24B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689.565,00</w:t>
            </w:r>
          </w:p>
        </w:tc>
        <w:tc>
          <w:tcPr>
            <w:tcW w:w="1300" w:type="dxa"/>
            <w:noWrap/>
            <w:hideMark/>
          </w:tcPr>
          <w:p w14:paraId="1C2E8BEB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37.798,80</w:t>
            </w:r>
          </w:p>
        </w:tc>
        <w:tc>
          <w:tcPr>
            <w:tcW w:w="894" w:type="dxa"/>
            <w:noWrap/>
            <w:hideMark/>
          </w:tcPr>
          <w:p w14:paraId="40BA7396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197,15</w:t>
            </w:r>
          </w:p>
        </w:tc>
        <w:tc>
          <w:tcPr>
            <w:tcW w:w="905" w:type="dxa"/>
            <w:noWrap/>
            <w:hideMark/>
          </w:tcPr>
          <w:p w14:paraId="4BF12AB1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5,48</w:t>
            </w:r>
          </w:p>
        </w:tc>
      </w:tr>
      <w:tr w:rsidR="00580017" w:rsidRPr="00580017" w14:paraId="61421F8B" w14:textId="77777777" w:rsidTr="00580017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531E8F32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51</w:t>
            </w:r>
          </w:p>
        </w:tc>
        <w:tc>
          <w:tcPr>
            <w:tcW w:w="5680" w:type="dxa"/>
            <w:noWrap/>
            <w:hideMark/>
          </w:tcPr>
          <w:p w14:paraId="566865FA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IZDACI ZA DANE ZAJMOVE</w:t>
            </w:r>
          </w:p>
        </w:tc>
        <w:tc>
          <w:tcPr>
            <w:tcW w:w="1240" w:type="dxa"/>
            <w:noWrap/>
            <w:hideMark/>
          </w:tcPr>
          <w:p w14:paraId="7E1D0879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3ADB164C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01F343B2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C78AE39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0,00</w:t>
            </w:r>
          </w:p>
        </w:tc>
        <w:tc>
          <w:tcPr>
            <w:tcW w:w="894" w:type="dxa"/>
            <w:noWrap/>
            <w:hideMark/>
          </w:tcPr>
          <w:p w14:paraId="6CC0A124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  <w:tc>
          <w:tcPr>
            <w:tcW w:w="905" w:type="dxa"/>
            <w:noWrap/>
            <w:hideMark/>
          </w:tcPr>
          <w:p w14:paraId="34F2CA28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</w:tr>
      <w:tr w:rsidR="00580017" w:rsidRPr="00580017" w14:paraId="4FB3223C" w14:textId="77777777" w:rsidTr="00580017">
        <w:trPr>
          <w:trHeight w:val="480"/>
          <w:jc w:val="center"/>
        </w:trPr>
        <w:tc>
          <w:tcPr>
            <w:tcW w:w="980" w:type="dxa"/>
            <w:noWrap/>
            <w:hideMark/>
          </w:tcPr>
          <w:p w14:paraId="40C10E7C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518</w:t>
            </w:r>
          </w:p>
        </w:tc>
        <w:tc>
          <w:tcPr>
            <w:tcW w:w="5680" w:type="dxa"/>
            <w:hideMark/>
          </w:tcPr>
          <w:p w14:paraId="49556F9B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>IZDACI ZA DEPOZITE I JAMČEVNE POLOGE</w:t>
            </w:r>
          </w:p>
        </w:tc>
        <w:tc>
          <w:tcPr>
            <w:tcW w:w="1240" w:type="dxa"/>
            <w:noWrap/>
            <w:hideMark/>
          </w:tcPr>
          <w:p w14:paraId="6DA76EDD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4B550128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171A3287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3111419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0,00</w:t>
            </w:r>
          </w:p>
        </w:tc>
        <w:tc>
          <w:tcPr>
            <w:tcW w:w="894" w:type="dxa"/>
            <w:noWrap/>
            <w:hideMark/>
          </w:tcPr>
          <w:p w14:paraId="213CDF9F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  <w:tc>
          <w:tcPr>
            <w:tcW w:w="905" w:type="dxa"/>
            <w:noWrap/>
            <w:hideMark/>
          </w:tcPr>
          <w:p w14:paraId="375B96C0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</w:tr>
      <w:tr w:rsidR="00580017" w:rsidRPr="00580017" w14:paraId="3723B4A0" w14:textId="77777777" w:rsidTr="00580017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26353383" w14:textId="77777777" w:rsidR="00580017" w:rsidRPr="00580017" w:rsidRDefault="00580017" w:rsidP="00580017">
            <w:pPr>
              <w:jc w:val="both"/>
            </w:pPr>
            <w:r w:rsidRPr="00580017">
              <w:t xml:space="preserve"> 5181</w:t>
            </w:r>
          </w:p>
        </w:tc>
        <w:tc>
          <w:tcPr>
            <w:tcW w:w="5680" w:type="dxa"/>
            <w:noWrap/>
            <w:hideMark/>
          </w:tcPr>
          <w:p w14:paraId="6205E8A7" w14:textId="77777777" w:rsidR="00580017" w:rsidRPr="00580017" w:rsidRDefault="00580017" w:rsidP="00580017">
            <w:pPr>
              <w:jc w:val="both"/>
            </w:pPr>
            <w:r w:rsidRPr="00580017">
              <w:t xml:space="preserve"> </w:t>
            </w:r>
            <w:proofErr w:type="spellStart"/>
            <w:r w:rsidRPr="00580017">
              <w:t>Izdaci</w:t>
            </w:r>
            <w:proofErr w:type="spellEnd"/>
            <w:r w:rsidRPr="00580017">
              <w:t xml:space="preserve"> za </w:t>
            </w:r>
            <w:proofErr w:type="spellStart"/>
            <w:r w:rsidRPr="00580017">
              <w:t>dep.u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kred</w:t>
            </w:r>
            <w:proofErr w:type="spellEnd"/>
            <w:r w:rsidRPr="00580017">
              <w:t xml:space="preserve">. </w:t>
            </w:r>
            <w:proofErr w:type="spellStart"/>
            <w:r w:rsidRPr="00580017">
              <w:t>i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ostalim</w:t>
            </w:r>
            <w:proofErr w:type="spellEnd"/>
            <w:r w:rsidRPr="00580017">
              <w:t xml:space="preserve"> fin. </w:t>
            </w:r>
            <w:proofErr w:type="spellStart"/>
            <w:r w:rsidRPr="00580017">
              <w:t>Institucijama</w:t>
            </w:r>
            <w:proofErr w:type="spellEnd"/>
            <w:r w:rsidRPr="00580017">
              <w:t xml:space="preserve"> -</w:t>
            </w:r>
            <w:proofErr w:type="spellStart"/>
            <w:r w:rsidRPr="00580017">
              <w:t>tuzemni</w:t>
            </w:r>
            <w:proofErr w:type="spellEnd"/>
          </w:p>
        </w:tc>
        <w:tc>
          <w:tcPr>
            <w:tcW w:w="1240" w:type="dxa"/>
            <w:noWrap/>
            <w:hideMark/>
          </w:tcPr>
          <w:p w14:paraId="17BB3420" w14:textId="77777777" w:rsidR="00580017" w:rsidRPr="00580017" w:rsidRDefault="00580017" w:rsidP="00580017">
            <w:pPr>
              <w:jc w:val="right"/>
            </w:pPr>
            <w:r w:rsidRPr="00580017">
              <w:t>0,00</w:t>
            </w:r>
          </w:p>
        </w:tc>
        <w:tc>
          <w:tcPr>
            <w:tcW w:w="1160" w:type="dxa"/>
            <w:noWrap/>
            <w:hideMark/>
          </w:tcPr>
          <w:p w14:paraId="03CB60DB" w14:textId="77777777" w:rsidR="00580017" w:rsidRPr="00580017" w:rsidRDefault="00580017" w:rsidP="00580017">
            <w:pPr>
              <w:jc w:val="right"/>
            </w:pPr>
            <w:r w:rsidRPr="00580017">
              <w:t>0</w:t>
            </w:r>
          </w:p>
        </w:tc>
        <w:tc>
          <w:tcPr>
            <w:tcW w:w="1160" w:type="dxa"/>
            <w:noWrap/>
            <w:hideMark/>
          </w:tcPr>
          <w:p w14:paraId="2C4F7200" w14:textId="77777777" w:rsidR="00580017" w:rsidRPr="00580017" w:rsidRDefault="00580017" w:rsidP="00580017">
            <w:pPr>
              <w:jc w:val="right"/>
            </w:pPr>
            <w:r w:rsidRPr="00580017">
              <w:t>0</w:t>
            </w:r>
          </w:p>
        </w:tc>
        <w:tc>
          <w:tcPr>
            <w:tcW w:w="1300" w:type="dxa"/>
            <w:noWrap/>
            <w:hideMark/>
          </w:tcPr>
          <w:p w14:paraId="7ED52591" w14:textId="77777777" w:rsidR="00580017" w:rsidRPr="00580017" w:rsidRDefault="00580017" w:rsidP="00580017">
            <w:pPr>
              <w:jc w:val="right"/>
            </w:pPr>
            <w:r w:rsidRPr="00580017">
              <w:t>0,00</w:t>
            </w:r>
          </w:p>
        </w:tc>
        <w:tc>
          <w:tcPr>
            <w:tcW w:w="894" w:type="dxa"/>
            <w:noWrap/>
            <w:hideMark/>
          </w:tcPr>
          <w:p w14:paraId="520F1506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  <w:tc>
          <w:tcPr>
            <w:tcW w:w="905" w:type="dxa"/>
            <w:noWrap/>
            <w:hideMark/>
          </w:tcPr>
          <w:p w14:paraId="27A67002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</w:tr>
      <w:tr w:rsidR="00580017" w:rsidRPr="00580017" w14:paraId="5C0E5E1D" w14:textId="77777777" w:rsidTr="00580017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6FD524EE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54</w:t>
            </w:r>
          </w:p>
        </w:tc>
        <w:tc>
          <w:tcPr>
            <w:tcW w:w="5680" w:type="dxa"/>
            <w:noWrap/>
            <w:hideMark/>
          </w:tcPr>
          <w:p w14:paraId="5EF6B140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IZDACI ZA OTPLATU GLAVNICE PRIMLJENIH KREDITA I ZAJMOVA</w:t>
            </w:r>
          </w:p>
        </w:tc>
        <w:tc>
          <w:tcPr>
            <w:tcW w:w="1240" w:type="dxa"/>
            <w:noWrap/>
            <w:hideMark/>
          </w:tcPr>
          <w:p w14:paraId="38FAC894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19.172,37</w:t>
            </w:r>
          </w:p>
        </w:tc>
        <w:tc>
          <w:tcPr>
            <w:tcW w:w="1160" w:type="dxa"/>
            <w:noWrap/>
            <w:hideMark/>
          </w:tcPr>
          <w:p w14:paraId="07EDB7ED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689.565,00</w:t>
            </w:r>
          </w:p>
        </w:tc>
        <w:tc>
          <w:tcPr>
            <w:tcW w:w="1160" w:type="dxa"/>
            <w:noWrap/>
            <w:hideMark/>
          </w:tcPr>
          <w:p w14:paraId="45B5B0A0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689.565,00</w:t>
            </w:r>
          </w:p>
        </w:tc>
        <w:tc>
          <w:tcPr>
            <w:tcW w:w="1300" w:type="dxa"/>
            <w:noWrap/>
            <w:hideMark/>
          </w:tcPr>
          <w:p w14:paraId="6645C66F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37.798,80</w:t>
            </w:r>
          </w:p>
        </w:tc>
        <w:tc>
          <w:tcPr>
            <w:tcW w:w="894" w:type="dxa"/>
            <w:noWrap/>
            <w:hideMark/>
          </w:tcPr>
          <w:p w14:paraId="1DDA8823" w14:textId="77777777" w:rsidR="00580017" w:rsidRPr="00580017" w:rsidRDefault="00580017" w:rsidP="00580017">
            <w:pPr>
              <w:jc w:val="right"/>
            </w:pPr>
            <w:r w:rsidRPr="00580017">
              <w:t>197,15</w:t>
            </w:r>
          </w:p>
        </w:tc>
        <w:tc>
          <w:tcPr>
            <w:tcW w:w="905" w:type="dxa"/>
            <w:noWrap/>
            <w:hideMark/>
          </w:tcPr>
          <w:p w14:paraId="63A56B33" w14:textId="77777777" w:rsidR="00580017" w:rsidRPr="00580017" w:rsidRDefault="00580017" w:rsidP="00580017">
            <w:pPr>
              <w:jc w:val="right"/>
            </w:pPr>
            <w:r w:rsidRPr="00580017">
              <w:t>5,48</w:t>
            </w:r>
          </w:p>
        </w:tc>
      </w:tr>
      <w:tr w:rsidR="00580017" w:rsidRPr="00580017" w14:paraId="06B1B855" w14:textId="77777777" w:rsidTr="00580017">
        <w:trPr>
          <w:trHeight w:val="480"/>
          <w:jc w:val="center"/>
        </w:trPr>
        <w:tc>
          <w:tcPr>
            <w:tcW w:w="980" w:type="dxa"/>
            <w:noWrap/>
            <w:hideMark/>
          </w:tcPr>
          <w:p w14:paraId="2E3D6F87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542</w:t>
            </w:r>
          </w:p>
        </w:tc>
        <w:tc>
          <w:tcPr>
            <w:tcW w:w="5680" w:type="dxa"/>
            <w:hideMark/>
          </w:tcPr>
          <w:p w14:paraId="05EC6497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OTPLATA GLAVNICE PRIMLJENIH  KREDITA I ZAJMOVA OD </w:t>
            </w:r>
            <w:r w:rsidRPr="00580017">
              <w:rPr>
                <w:b/>
                <w:bCs/>
              </w:rPr>
              <w:br/>
              <w:t xml:space="preserve"> DRUGIH RAZINA VLASTI</w:t>
            </w:r>
          </w:p>
        </w:tc>
        <w:tc>
          <w:tcPr>
            <w:tcW w:w="1240" w:type="dxa"/>
            <w:noWrap/>
            <w:hideMark/>
          </w:tcPr>
          <w:p w14:paraId="58DBA076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18.899,37</w:t>
            </w:r>
          </w:p>
        </w:tc>
        <w:tc>
          <w:tcPr>
            <w:tcW w:w="1160" w:type="dxa"/>
            <w:noWrap/>
            <w:hideMark/>
          </w:tcPr>
          <w:p w14:paraId="7CA7C420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689.565</w:t>
            </w:r>
          </w:p>
        </w:tc>
        <w:tc>
          <w:tcPr>
            <w:tcW w:w="1160" w:type="dxa"/>
            <w:noWrap/>
            <w:hideMark/>
          </w:tcPr>
          <w:p w14:paraId="4B1C0A18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689.565</w:t>
            </w:r>
          </w:p>
        </w:tc>
        <w:tc>
          <w:tcPr>
            <w:tcW w:w="1300" w:type="dxa"/>
            <w:noWrap/>
            <w:hideMark/>
          </w:tcPr>
          <w:p w14:paraId="0DBC07F9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37.798,80</w:t>
            </w:r>
          </w:p>
        </w:tc>
        <w:tc>
          <w:tcPr>
            <w:tcW w:w="894" w:type="dxa"/>
            <w:noWrap/>
            <w:hideMark/>
          </w:tcPr>
          <w:p w14:paraId="018A995A" w14:textId="77777777" w:rsidR="00580017" w:rsidRPr="00580017" w:rsidRDefault="00580017" w:rsidP="00580017">
            <w:pPr>
              <w:jc w:val="right"/>
            </w:pPr>
            <w:r w:rsidRPr="00580017">
              <w:t>200,00</w:t>
            </w:r>
          </w:p>
        </w:tc>
        <w:tc>
          <w:tcPr>
            <w:tcW w:w="905" w:type="dxa"/>
            <w:noWrap/>
            <w:hideMark/>
          </w:tcPr>
          <w:p w14:paraId="3D29C685" w14:textId="77777777" w:rsidR="00580017" w:rsidRPr="00580017" w:rsidRDefault="00580017" w:rsidP="00580017">
            <w:pPr>
              <w:jc w:val="right"/>
            </w:pPr>
            <w:r w:rsidRPr="00580017">
              <w:t>5,48</w:t>
            </w:r>
          </w:p>
        </w:tc>
      </w:tr>
      <w:tr w:rsidR="00580017" w:rsidRPr="00580017" w14:paraId="7E7C5CC8" w14:textId="77777777" w:rsidTr="00580017">
        <w:trPr>
          <w:trHeight w:val="540"/>
          <w:jc w:val="center"/>
        </w:trPr>
        <w:tc>
          <w:tcPr>
            <w:tcW w:w="980" w:type="dxa"/>
            <w:hideMark/>
          </w:tcPr>
          <w:p w14:paraId="11E39201" w14:textId="77777777" w:rsidR="00580017" w:rsidRPr="00580017" w:rsidRDefault="00580017" w:rsidP="005773DE">
            <w:pPr>
              <w:jc w:val="center"/>
            </w:pPr>
            <w:proofErr w:type="spellStart"/>
            <w:r w:rsidRPr="00580017">
              <w:lastRenderedPageBreak/>
              <w:t>Račun</w:t>
            </w:r>
            <w:proofErr w:type="spellEnd"/>
          </w:p>
        </w:tc>
        <w:tc>
          <w:tcPr>
            <w:tcW w:w="5680" w:type="dxa"/>
            <w:hideMark/>
          </w:tcPr>
          <w:p w14:paraId="6264E543" w14:textId="77777777" w:rsidR="00580017" w:rsidRPr="00580017" w:rsidRDefault="00580017" w:rsidP="005773DE">
            <w:pPr>
              <w:jc w:val="center"/>
            </w:pPr>
            <w:r w:rsidRPr="00580017">
              <w:t>O P I S  (</w:t>
            </w:r>
            <w:proofErr w:type="spellStart"/>
            <w:r w:rsidRPr="00580017">
              <w:t>naziv</w:t>
            </w:r>
            <w:proofErr w:type="spellEnd"/>
            <w:r w:rsidRPr="00580017">
              <w:t>)</w:t>
            </w:r>
          </w:p>
        </w:tc>
        <w:tc>
          <w:tcPr>
            <w:tcW w:w="1240" w:type="dxa"/>
            <w:hideMark/>
          </w:tcPr>
          <w:p w14:paraId="53BC1E52" w14:textId="77777777" w:rsidR="00580017" w:rsidRPr="00580017" w:rsidRDefault="00580017" w:rsidP="005773DE">
            <w:pPr>
              <w:jc w:val="center"/>
            </w:pPr>
            <w:proofErr w:type="spellStart"/>
            <w:r w:rsidRPr="00580017">
              <w:t>Izvršeno</w:t>
            </w:r>
            <w:proofErr w:type="spellEnd"/>
            <w:r w:rsidRPr="00580017">
              <w:t xml:space="preserve"> 2022.god.</w:t>
            </w:r>
          </w:p>
        </w:tc>
        <w:tc>
          <w:tcPr>
            <w:tcW w:w="1160" w:type="dxa"/>
            <w:hideMark/>
          </w:tcPr>
          <w:p w14:paraId="72E4079A" w14:textId="77777777" w:rsidR="00580017" w:rsidRPr="00580017" w:rsidRDefault="00580017" w:rsidP="005773DE">
            <w:pPr>
              <w:jc w:val="center"/>
            </w:pPr>
            <w:proofErr w:type="spellStart"/>
            <w:r w:rsidRPr="00580017">
              <w:t>Rebalans</w:t>
            </w:r>
            <w:proofErr w:type="spellEnd"/>
            <w:r w:rsidRPr="00580017">
              <w:br/>
              <w:t>za 2023.g.</w:t>
            </w:r>
          </w:p>
        </w:tc>
        <w:tc>
          <w:tcPr>
            <w:tcW w:w="1160" w:type="dxa"/>
            <w:hideMark/>
          </w:tcPr>
          <w:p w14:paraId="31049AA7" w14:textId="77777777" w:rsidR="00580017" w:rsidRPr="00580017" w:rsidRDefault="00580017" w:rsidP="005773DE">
            <w:pPr>
              <w:jc w:val="center"/>
            </w:pPr>
            <w:proofErr w:type="spellStart"/>
            <w:r w:rsidRPr="00580017">
              <w:t>Tekući</w:t>
            </w:r>
            <w:proofErr w:type="spellEnd"/>
            <w:r w:rsidRPr="00580017">
              <w:t xml:space="preserve"> Plan</w:t>
            </w:r>
            <w:r w:rsidRPr="00580017">
              <w:br/>
              <w:t>za 2023.g.</w:t>
            </w:r>
          </w:p>
        </w:tc>
        <w:tc>
          <w:tcPr>
            <w:tcW w:w="1300" w:type="dxa"/>
            <w:hideMark/>
          </w:tcPr>
          <w:p w14:paraId="18ADCE50" w14:textId="77777777" w:rsidR="00580017" w:rsidRPr="00580017" w:rsidRDefault="00580017" w:rsidP="005773DE">
            <w:pPr>
              <w:jc w:val="center"/>
            </w:pPr>
            <w:proofErr w:type="spellStart"/>
            <w:r w:rsidRPr="00580017">
              <w:t>Izvršeno</w:t>
            </w:r>
            <w:proofErr w:type="spellEnd"/>
            <w:r w:rsidRPr="00580017">
              <w:t xml:space="preserve"> 2023.god.</w:t>
            </w:r>
          </w:p>
        </w:tc>
        <w:tc>
          <w:tcPr>
            <w:tcW w:w="894" w:type="dxa"/>
            <w:hideMark/>
          </w:tcPr>
          <w:p w14:paraId="5ED09E24" w14:textId="77777777" w:rsidR="00580017" w:rsidRPr="00580017" w:rsidRDefault="00580017" w:rsidP="005773DE">
            <w:pPr>
              <w:jc w:val="center"/>
            </w:pPr>
            <w:proofErr w:type="spellStart"/>
            <w:r w:rsidRPr="00580017">
              <w:t>Indeks</w:t>
            </w:r>
            <w:proofErr w:type="spellEnd"/>
            <w:r w:rsidRPr="00580017">
              <w:br/>
              <w:t>6/3</w:t>
            </w:r>
          </w:p>
        </w:tc>
        <w:tc>
          <w:tcPr>
            <w:tcW w:w="905" w:type="dxa"/>
            <w:hideMark/>
          </w:tcPr>
          <w:p w14:paraId="044FA512" w14:textId="77777777" w:rsidR="00580017" w:rsidRPr="00580017" w:rsidRDefault="00580017" w:rsidP="005773DE">
            <w:pPr>
              <w:jc w:val="center"/>
            </w:pPr>
            <w:proofErr w:type="spellStart"/>
            <w:r w:rsidRPr="00580017">
              <w:t>Indeks</w:t>
            </w:r>
            <w:proofErr w:type="spellEnd"/>
            <w:r w:rsidRPr="00580017">
              <w:br/>
              <w:t>6/5</w:t>
            </w:r>
          </w:p>
        </w:tc>
      </w:tr>
      <w:tr w:rsidR="00580017" w:rsidRPr="00580017" w14:paraId="3CDD1EE7" w14:textId="77777777" w:rsidTr="00580017">
        <w:trPr>
          <w:trHeight w:val="225"/>
          <w:jc w:val="center"/>
        </w:trPr>
        <w:tc>
          <w:tcPr>
            <w:tcW w:w="980" w:type="dxa"/>
            <w:hideMark/>
          </w:tcPr>
          <w:p w14:paraId="04005C2C" w14:textId="77777777" w:rsidR="00580017" w:rsidRPr="00580017" w:rsidRDefault="00580017" w:rsidP="005773DE">
            <w:pPr>
              <w:jc w:val="center"/>
            </w:pPr>
            <w:r w:rsidRPr="00580017">
              <w:t>1</w:t>
            </w:r>
          </w:p>
        </w:tc>
        <w:tc>
          <w:tcPr>
            <w:tcW w:w="5680" w:type="dxa"/>
            <w:hideMark/>
          </w:tcPr>
          <w:p w14:paraId="1CDCACAC" w14:textId="77777777" w:rsidR="00580017" w:rsidRPr="00580017" w:rsidRDefault="00580017" w:rsidP="005773DE">
            <w:pPr>
              <w:jc w:val="center"/>
            </w:pPr>
            <w:r w:rsidRPr="00580017">
              <w:t>2</w:t>
            </w:r>
          </w:p>
        </w:tc>
        <w:tc>
          <w:tcPr>
            <w:tcW w:w="1240" w:type="dxa"/>
            <w:hideMark/>
          </w:tcPr>
          <w:p w14:paraId="58D90E29" w14:textId="77777777" w:rsidR="00580017" w:rsidRPr="00580017" w:rsidRDefault="00580017" w:rsidP="005773DE">
            <w:pPr>
              <w:jc w:val="center"/>
            </w:pPr>
            <w:r w:rsidRPr="00580017">
              <w:t>3,00</w:t>
            </w:r>
          </w:p>
        </w:tc>
        <w:tc>
          <w:tcPr>
            <w:tcW w:w="1160" w:type="dxa"/>
            <w:hideMark/>
          </w:tcPr>
          <w:p w14:paraId="1A012645" w14:textId="77777777" w:rsidR="00580017" w:rsidRPr="00580017" w:rsidRDefault="00580017" w:rsidP="005773DE">
            <w:pPr>
              <w:jc w:val="center"/>
            </w:pPr>
            <w:r w:rsidRPr="00580017">
              <w:t>4</w:t>
            </w:r>
          </w:p>
        </w:tc>
        <w:tc>
          <w:tcPr>
            <w:tcW w:w="1160" w:type="dxa"/>
            <w:hideMark/>
          </w:tcPr>
          <w:p w14:paraId="3925E3B5" w14:textId="77777777" w:rsidR="00580017" w:rsidRPr="00580017" w:rsidRDefault="00580017" w:rsidP="005773DE">
            <w:pPr>
              <w:jc w:val="center"/>
            </w:pPr>
            <w:r w:rsidRPr="00580017">
              <w:t>5</w:t>
            </w:r>
          </w:p>
        </w:tc>
        <w:tc>
          <w:tcPr>
            <w:tcW w:w="1300" w:type="dxa"/>
            <w:hideMark/>
          </w:tcPr>
          <w:p w14:paraId="7D9D6AE5" w14:textId="77777777" w:rsidR="00580017" w:rsidRPr="00580017" w:rsidRDefault="00580017" w:rsidP="005773DE">
            <w:pPr>
              <w:jc w:val="center"/>
            </w:pPr>
            <w:r w:rsidRPr="00580017">
              <w:t>6</w:t>
            </w:r>
          </w:p>
        </w:tc>
        <w:tc>
          <w:tcPr>
            <w:tcW w:w="894" w:type="dxa"/>
            <w:hideMark/>
          </w:tcPr>
          <w:p w14:paraId="1B1AD2B9" w14:textId="77777777" w:rsidR="00580017" w:rsidRPr="00580017" w:rsidRDefault="00580017" w:rsidP="005773DE">
            <w:pPr>
              <w:jc w:val="center"/>
            </w:pPr>
            <w:r w:rsidRPr="00580017">
              <w:t>7</w:t>
            </w:r>
          </w:p>
        </w:tc>
        <w:tc>
          <w:tcPr>
            <w:tcW w:w="905" w:type="dxa"/>
            <w:hideMark/>
          </w:tcPr>
          <w:p w14:paraId="6F12BCAD" w14:textId="77777777" w:rsidR="00580017" w:rsidRPr="00580017" w:rsidRDefault="00580017" w:rsidP="005773DE">
            <w:pPr>
              <w:jc w:val="center"/>
            </w:pPr>
            <w:r w:rsidRPr="00580017">
              <w:t>8</w:t>
            </w:r>
          </w:p>
        </w:tc>
      </w:tr>
      <w:tr w:rsidR="00580017" w:rsidRPr="00580017" w14:paraId="33AA8A20" w14:textId="77777777" w:rsidTr="00580017">
        <w:trPr>
          <w:trHeight w:val="465"/>
          <w:jc w:val="center"/>
        </w:trPr>
        <w:tc>
          <w:tcPr>
            <w:tcW w:w="980" w:type="dxa"/>
            <w:noWrap/>
            <w:hideMark/>
          </w:tcPr>
          <w:p w14:paraId="6AF955EA" w14:textId="77777777" w:rsidR="00580017" w:rsidRPr="00580017" w:rsidRDefault="00580017" w:rsidP="00580017">
            <w:pPr>
              <w:jc w:val="both"/>
            </w:pPr>
            <w:r w:rsidRPr="00580017">
              <w:t xml:space="preserve"> 5422</w:t>
            </w:r>
          </w:p>
        </w:tc>
        <w:tc>
          <w:tcPr>
            <w:tcW w:w="5680" w:type="dxa"/>
            <w:hideMark/>
          </w:tcPr>
          <w:p w14:paraId="7A61E552" w14:textId="77777777" w:rsidR="00580017" w:rsidRPr="00580017" w:rsidRDefault="00580017" w:rsidP="00580017">
            <w:pPr>
              <w:jc w:val="both"/>
            </w:pPr>
            <w:r w:rsidRPr="00580017">
              <w:t xml:space="preserve"> </w:t>
            </w:r>
            <w:proofErr w:type="spellStart"/>
            <w:r w:rsidRPr="00580017">
              <w:t>Otplata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glavnice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primljenih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kredita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i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zajmova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od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kreditnih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i</w:t>
            </w:r>
            <w:proofErr w:type="spellEnd"/>
            <w:r w:rsidRPr="00580017">
              <w:br/>
              <w:t xml:space="preserve"> </w:t>
            </w:r>
            <w:proofErr w:type="spellStart"/>
            <w:r w:rsidRPr="00580017">
              <w:t>ostalih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financijskih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institucija</w:t>
            </w:r>
            <w:proofErr w:type="spellEnd"/>
            <w:r w:rsidRPr="00580017">
              <w:t xml:space="preserve"> u </w:t>
            </w:r>
            <w:proofErr w:type="spellStart"/>
            <w:r w:rsidRPr="00580017">
              <w:t>javnom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sektoru</w:t>
            </w:r>
            <w:proofErr w:type="spellEnd"/>
          </w:p>
        </w:tc>
        <w:tc>
          <w:tcPr>
            <w:tcW w:w="1240" w:type="dxa"/>
            <w:noWrap/>
            <w:hideMark/>
          </w:tcPr>
          <w:p w14:paraId="18A7699C" w14:textId="77777777" w:rsidR="00580017" w:rsidRPr="00580017" w:rsidRDefault="00580017" w:rsidP="00580017">
            <w:pPr>
              <w:jc w:val="right"/>
            </w:pPr>
            <w:r w:rsidRPr="00580017">
              <w:t>18.899,37</w:t>
            </w:r>
          </w:p>
        </w:tc>
        <w:tc>
          <w:tcPr>
            <w:tcW w:w="1160" w:type="dxa"/>
            <w:noWrap/>
            <w:hideMark/>
          </w:tcPr>
          <w:p w14:paraId="698B5206" w14:textId="77777777" w:rsidR="00580017" w:rsidRPr="00580017" w:rsidRDefault="00580017" w:rsidP="00580017">
            <w:pPr>
              <w:jc w:val="right"/>
            </w:pPr>
            <w:r w:rsidRPr="00580017">
              <w:t>689.565</w:t>
            </w:r>
          </w:p>
        </w:tc>
        <w:tc>
          <w:tcPr>
            <w:tcW w:w="1160" w:type="dxa"/>
            <w:noWrap/>
            <w:hideMark/>
          </w:tcPr>
          <w:p w14:paraId="20D68D8B" w14:textId="77777777" w:rsidR="00580017" w:rsidRPr="00580017" w:rsidRDefault="00580017" w:rsidP="00580017">
            <w:pPr>
              <w:jc w:val="right"/>
            </w:pPr>
            <w:r w:rsidRPr="00580017">
              <w:t>689.565</w:t>
            </w:r>
          </w:p>
        </w:tc>
        <w:tc>
          <w:tcPr>
            <w:tcW w:w="1300" w:type="dxa"/>
            <w:noWrap/>
            <w:hideMark/>
          </w:tcPr>
          <w:p w14:paraId="6200CD68" w14:textId="77777777" w:rsidR="00580017" w:rsidRPr="00580017" w:rsidRDefault="00580017" w:rsidP="00580017">
            <w:pPr>
              <w:jc w:val="right"/>
            </w:pPr>
            <w:r w:rsidRPr="00580017">
              <w:t>37.798,80</w:t>
            </w:r>
          </w:p>
        </w:tc>
        <w:tc>
          <w:tcPr>
            <w:tcW w:w="894" w:type="dxa"/>
            <w:noWrap/>
            <w:hideMark/>
          </w:tcPr>
          <w:p w14:paraId="53D50CA9" w14:textId="77777777" w:rsidR="00580017" w:rsidRPr="00580017" w:rsidRDefault="00580017" w:rsidP="00580017">
            <w:pPr>
              <w:jc w:val="right"/>
            </w:pPr>
            <w:r w:rsidRPr="00580017">
              <w:t>200,00</w:t>
            </w:r>
          </w:p>
        </w:tc>
        <w:tc>
          <w:tcPr>
            <w:tcW w:w="905" w:type="dxa"/>
            <w:noWrap/>
            <w:hideMark/>
          </w:tcPr>
          <w:p w14:paraId="2F538F3B" w14:textId="77777777" w:rsidR="00580017" w:rsidRPr="00580017" w:rsidRDefault="00580017" w:rsidP="00580017">
            <w:pPr>
              <w:jc w:val="right"/>
            </w:pPr>
            <w:r w:rsidRPr="00580017">
              <w:t>5,48</w:t>
            </w:r>
          </w:p>
        </w:tc>
      </w:tr>
      <w:tr w:rsidR="00580017" w:rsidRPr="00580017" w14:paraId="793C9BD7" w14:textId="77777777" w:rsidTr="00580017">
        <w:trPr>
          <w:trHeight w:val="480"/>
          <w:jc w:val="center"/>
        </w:trPr>
        <w:tc>
          <w:tcPr>
            <w:tcW w:w="980" w:type="dxa"/>
            <w:noWrap/>
            <w:hideMark/>
          </w:tcPr>
          <w:p w14:paraId="3081B03D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547</w:t>
            </w:r>
          </w:p>
        </w:tc>
        <w:tc>
          <w:tcPr>
            <w:tcW w:w="5680" w:type="dxa"/>
            <w:hideMark/>
          </w:tcPr>
          <w:p w14:paraId="7A52D9FD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OTPLATA GLAVNICE PRIMLJENIH  ZAJMOVA OD </w:t>
            </w:r>
            <w:r w:rsidRPr="00580017">
              <w:rPr>
                <w:b/>
                <w:bCs/>
              </w:rPr>
              <w:br/>
              <w:t xml:space="preserve"> DRUGIH RAZINA VLASTI</w:t>
            </w:r>
          </w:p>
        </w:tc>
        <w:tc>
          <w:tcPr>
            <w:tcW w:w="1240" w:type="dxa"/>
            <w:noWrap/>
            <w:hideMark/>
          </w:tcPr>
          <w:p w14:paraId="5781CA33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273,00</w:t>
            </w:r>
          </w:p>
        </w:tc>
        <w:tc>
          <w:tcPr>
            <w:tcW w:w="1160" w:type="dxa"/>
            <w:noWrap/>
            <w:hideMark/>
          </w:tcPr>
          <w:p w14:paraId="2936FA25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3D271B55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0506712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0,00</w:t>
            </w:r>
          </w:p>
        </w:tc>
        <w:tc>
          <w:tcPr>
            <w:tcW w:w="894" w:type="dxa"/>
            <w:noWrap/>
            <w:hideMark/>
          </w:tcPr>
          <w:p w14:paraId="478ED330" w14:textId="77777777" w:rsidR="00580017" w:rsidRPr="00580017" w:rsidRDefault="00580017" w:rsidP="00580017">
            <w:pPr>
              <w:jc w:val="right"/>
            </w:pPr>
            <w:r w:rsidRPr="00580017">
              <w:t>0,00</w:t>
            </w:r>
          </w:p>
        </w:tc>
        <w:tc>
          <w:tcPr>
            <w:tcW w:w="905" w:type="dxa"/>
            <w:noWrap/>
            <w:hideMark/>
          </w:tcPr>
          <w:p w14:paraId="4D48B460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</w:tr>
      <w:tr w:rsidR="00580017" w:rsidRPr="00580017" w14:paraId="2EC9A1F2" w14:textId="77777777" w:rsidTr="00580017">
        <w:trPr>
          <w:trHeight w:val="465"/>
          <w:jc w:val="center"/>
        </w:trPr>
        <w:tc>
          <w:tcPr>
            <w:tcW w:w="980" w:type="dxa"/>
            <w:noWrap/>
            <w:hideMark/>
          </w:tcPr>
          <w:p w14:paraId="2533868F" w14:textId="77777777" w:rsidR="00580017" w:rsidRPr="00580017" w:rsidRDefault="00580017" w:rsidP="00580017">
            <w:pPr>
              <w:jc w:val="both"/>
            </w:pPr>
            <w:r w:rsidRPr="00580017">
              <w:t xml:space="preserve"> 5471</w:t>
            </w:r>
          </w:p>
        </w:tc>
        <w:tc>
          <w:tcPr>
            <w:tcW w:w="5680" w:type="dxa"/>
            <w:hideMark/>
          </w:tcPr>
          <w:p w14:paraId="44BDF4BD" w14:textId="77777777" w:rsidR="00580017" w:rsidRPr="00580017" w:rsidRDefault="00580017" w:rsidP="00580017">
            <w:pPr>
              <w:jc w:val="both"/>
            </w:pPr>
            <w:r w:rsidRPr="00580017">
              <w:t xml:space="preserve"> </w:t>
            </w:r>
            <w:proofErr w:type="spellStart"/>
            <w:r w:rsidRPr="00580017">
              <w:t>Otplata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glavnice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primljenih</w:t>
            </w:r>
            <w:proofErr w:type="spellEnd"/>
            <w:r w:rsidRPr="00580017">
              <w:t xml:space="preserve">  </w:t>
            </w:r>
            <w:proofErr w:type="spellStart"/>
            <w:r w:rsidRPr="00580017">
              <w:t>zajmova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od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državnog</w:t>
            </w:r>
            <w:proofErr w:type="spellEnd"/>
            <w:r w:rsidRPr="00580017">
              <w:t xml:space="preserve"> </w:t>
            </w:r>
            <w:proofErr w:type="spellStart"/>
            <w:r w:rsidRPr="00580017">
              <w:t>proračuna</w:t>
            </w:r>
            <w:proofErr w:type="spellEnd"/>
            <w:r w:rsidRPr="00580017">
              <w:br/>
              <w:t xml:space="preserve"> </w:t>
            </w:r>
          </w:p>
        </w:tc>
        <w:tc>
          <w:tcPr>
            <w:tcW w:w="1240" w:type="dxa"/>
            <w:noWrap/>
            <w:hideMark/>
          </w:tcPr>
          <w:p w14:paraId="4662D9DD" w14:textId="77777777" w:rsidR="00580017" w:rsidRPr="00580017" w:rsidRDefault="00580017" w:rsidP="00580017">
            <w:pPr>
              <w:jc w:val="right"/>
            </w:pPr>
            <w:r w:rsidRPr="00580017">
              <w:t>273,00</w:t>
            </w:r>
          </w:p>
        </w:tc>
        <w:tc>
          <w:tcPr>
            <w:tcW w:w="1160" w:type="dxa"/>
            <w:noWrap/>
            <w:hideMark/>
          </w:tcPr>
          <w:p w14:paraId="594CE001" w14:textId="77777777" w:rsidR="00580017" w:rsidRPr="00580017" w:rsidRDefault="00580017" w:rsidP="00580017">
            <w:pPr>
              <w:jc w:val="right"/>
            </w:pPr>
            <w:r w:rsidRPr="00580017">
              <w:t>0</w:t>
            </w:r>
          </w:p>
        </w:tc>
        <w:tc>
          <w:tcPr>
            <w:tcW w:w="1160" w:type="dxa"/>
            <w:noWrap/>
            <w:hideMark/>
          </w:tcPr>
          <w:p w14:paraId="753A75B4" w14:textId="77777777" w:rsidR="00580017" w:rsidRPr="00580017" w:rsidRDefault="00580017" w:rsidP="00580017">
            <w:pPr>
              <w:jc w:val="right"/>
            </w:pPr>
            <w:r w:rsidRPr="00580017">
              <w:t>0</w:t>
            </w:r>
          </w:p>
        </w:tc>
        <w:tc>
          <w:tcPr>
            <w:tcW w:w="1300" w:type="dxa"/>
            <w:noWrap/>
            <w:hideMark/>
          </w:tcPr>
          <w:p w14:paraId="5EC27772" w14:textId="77777777" w:rsidR="00580017" w:rsidRPr="00580017" w:rsidRDefault="00580017" w:rsidP="00580017">
            <w:pPr>
              <w:jc w:val="right"/>
            </w:pPr>
            <w:r w:rsidRPr="00580017">
              <w:t>0,00</w:t>
            </w:r>
          </w:p>
        </w:tc>
        <w:tc>
          <w:tcPr>
            <w:tcW w:w="894" w:type="dxa"/>
            <w:noWrap/>
            <w:hideMark/>
          </w:tcPr>
          <w:p w14:paraId="656D3065" w14:textId="77777777" w:rsidR="00580017" w:rsidRPr="00580017" w:rsidRDefault="00580017" w:rsidP="00580017">
            <w:pPr>
              <w:jc w:val="right"/>
            </w:pPr>
            <w:r w:rsidRPr="00580017">
              <w:t>0,00</w:t>
            </w:r>
          </w:p>
        </w:tc>
        <w:tc>
          <w:tcPr>
            <w:tcW w:w="905" w:type="dxa"/>
            <w:noWrap/>
            <w:hideMark/>
          </w:tcPr>
          <w:p w14:paraId="28E686AF" w14:textId="77777777" w:rsidR="00580017" w:rsidRPr="00580017" w:rsidRDefault="00580017" w:rsidP="00580017">
            <w:pPr>
              <w:jc w:val="right"/>
            </w:pPr>
            <w:r w:rsidRPr="00580017">
              <w:t>#DIV/0!</w:t>
            </w:r>
          </w:p>
        </w:tc>
      </w:tr>
      <w:tr w:rsidR="00580017" w:rsidRPr="00580017" w14:paraId="6ACA4834" w14:textId="77777777" w:rsidTr="00580017">
        <w:trPr>
          <w:trHeight w:val="510"/>
          <w:jc w:val="center"/>
        </w:trPr>
        <w:tc>
          <w:tcPr>
            <w:tcW w:w="980" w:type="dxa"/>
            <w:noWrap/>
            <w:hideMark/>
          </w:tcPr>
          <w:p w14:paraId="08568780" w14:textId="77777777" w:rsidR="00580017" w:rsidRPr="00580017" w:rsidRDefault="00580017" w:rsidP="00580017">
            <w:pPr>
              <w:jc w:val="both"/>
            </w:pPr>
            <w:r w:rsidRPr="00580017">
              <w:t> </w:t>
            </w:r>
          </w:p>
        </w:tc>
        <w:tc>
          <w:tcPr>
            <w:tcW w:w="5680" w:type="dxa"/>
            <w:noWrap/>
            <w:hideMark/>
          </w:tcPr>
          <w:p w14:paraId="7A98F105" w14:textId="77777777" w:rsidR="00580017" w:rsidRPr="00580017" w:rsidRDefault="00580017" w:rsidP="00580017">
            <w:pPr>
              <w:jc w:val="both"/>
              <w:rPr>
                <w:b/>
                <w:bCs/>
              </w:rPr>
            </w:pPr>
            <w:r w:rsidRPr="00580017">
              <w:rPr>
                <w:b/>
                <w:bCs/>
              </w:rPr>
              <w:t xml:space="preserve"> IZNOS NETO FINANCIRANJA</w:t>
            </w:r>
          </w:p>
        </w:tc>
        <w:tc>
          <w:tcPr>
            <w:tcW w:w="1240" w:type="dxa"/>
            <w:noWrap/>
            <w:hideMark/>
          </w:tcPr>
          <w:p w14:paraId="58633D82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48.374,78</w:t>
            </w:r>
          </w:p>
        </w:tc>
        <w:tc>
          <w:tcPr>
            <w:tcW w:w="1160" w:type="dxa"/>
            <w:noWrap/>
            <w:hideMark/>
          </w:tcPr>
          <w:p w14:paraId="723B8542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-689.565</w:t>
            </w:r>
          </w:p>
        </w:tc>
        <w:tc>
          <w:tcPr>
            <w:tcW w:w="1160" w:type="dxa"/>
            <w:noWrap/>
            <w:hideMark/>
          </w:tcPr>
          <w:p w14:paraId="7074176E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-689.565</w:t>
            </w:r>
          </w:p>
        </w:tc>
        <w:tc>
          <w:tcPr>
            <w:tcW w:w="1300" w:type="dxa"/>
            <w:noWrap/>
            <w:hideMark/>
          </w:tcPr>
          <w:p w14:paraId="30B3CAE0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-37.798,80</w:t>
            </w:r>
          </w:p>
        </w:tc>
        <w:tc>
          <w:tcPr>
            <w:tcW w:w="894" w:type="dxa"/>
            <w:noWrap/>
            <w:hideMark/>
          </w:tcPr>
          <w:p w14:paraId="7C7ACD36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-78,14</w:t>
            </w:r>
          </w:p>
        </w:tc>
        <w:tc>
          <w:tcPr>
            <w:tcW w:w="905" w:type="dxa"/>
            <w:noWrap/>
            <w:hideMark/>
          </w:tcPr>
          <w:p w14:paraId="0E1F88A8" w14:textId="77777777" w:rsidR="00580017" w:rsidRPr="00580017" w:rsidRDefault="00580017" w:rsidP="00580017">
            <w:pPr>
              <w:jc w:val="right"/>
              <w:rPr>
                <w:b/>
                <w:bCs/>
              </w:rPr>
            </w:pPr>
            <w:r w:rsidRPr="00580017">
              <w:rPr>
                <w:b/>
                <w:bCs/>
              </w:rPr>
              <w:t>5,48</w:t>
            </w:r>
          </w:p>
        </w:tc>
      </w:tr>
    </w:tbl>
    <w:p w14:paraId="2D49EA84" w14:textId="77777777" w:rsidR="00580017" w:rsidRDefault="00580017" w:rsidP="00384EE4">
      <w:pPr>
        <w:jc w:val="both"/>
      </w:pPr>
    </w:p>
    <w:p w14:paraId="6E5F54FA" w14:textId="7E466F46" w:rsidR="00580017" w:rsidRPr="0047618F" w:rsidRDefault="0047618F" w:rsidP="0047618F">
      <w:pPr>
        <w:jc w:val="center"/>
        <w:rPr>
          <w:b/>
          <w:bCs/>
        </w:rPr>
      </w:pPr>
      <w:proofErr w:type="spellStart"/>
      <w:r w:rsidRPr="0047618F">
        <w:rPr>
          <w:b/>
          <w:bCs/>
        </w:rPr>
        <w:t>Tablica</w:t>
      </w:r>
      <w:proofErr w:type="spellEnd"/>
      <w:r w:rsidRPr="0047618F">
        <w:rPr>
          <w:b/>
          <w:bCs/>
        </w:rPr>
        <w:t xml:space="preserve"> 8. </w:t>
      </w:r>
      <w:proofErr w:type="spellStart"/>
      <w:r w:rsidRPr="0047618F">
        <w:rPr>
          <w:b/>
          <w:bCs/>
        </w:rPr>
        <w:t>Opći</w:t>
      </w:r>
      <w:proofErr w:type="spellEnd"/>
      <w:r w:rsidRPr="0047618F">
        <w:rPr>
          <w:b/>
          <w:bCs/>
        </w:rPr>
        <w:t xml:space="preserve"> </w:t>
      </w:r>
      <w:proofErr w:type="spellStart"/>
      <w:r w:rsidRPr="0047618F">
        <w:rPr>
          <w:b/>
          <w:bCs/>
        </w:rPr>
        <w:t>dio</w:t>
      </w:r>
      <w:proofErr w:type="spellEnd"/>
      <w:r w:rsidRPr="0047618F">
        <w:rPr>
          <w:b/>
          <w:bCs/>
        </w:rPr>
        <w:t xml:space="preserve"> - RAČUN FINANCIRANJA PREMA IZVORIMA FINANCIRANJA</w:t>
      </w:r>
    </w:p>
    <w:p w14:paraId="64E06F94" w14:textId="77777777" w:rsidR="0047618F" w:rsidRDefault="0047618F" w:rsidP="00384EE4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4720"/>
        <w:gridCol w:w="1240"/>
        <w:gridCol w:w="1240"/>
        <w:gridCol w:w="1240"/>
        <w:gridCol w:w="1420"/>
        <w:gridCol w:w="894"/>
        <w:gridCol w:w="905"/>
      </w:tblGrid>
      <w:tr w:rsidR="0047618F" w:rsidRPr="0047618F" w14:paraId="319F55B6" w14:textId="77777777" w:rsidTr="0047618F">
        <w:trPr>
          <w:trHeight w:val="540"/>
          <w:jc w:val="center"/>
        </w:trPr>
        <w:tc>
          <w:tcPr>
            <w:tcW w:w="800" w:type="dxa"/>
            <w:hideMark/>
          </w:tcPr>
          <w:p w14:paraId="42CF4C43" w14:textId="77777777" w:rsidR="0047618F" w:rsidRPr="0047618F" w:rsidRDefault="0047618F" w:rsidP="0047618F">
            <w:pPr>
              <w:jc w:val="center"/>
            </w:pPr>
            <w:proofErr w:type="spellStart"/>
            <w:r w:rsidRPr="0047618F">
              <w:t>Račun</w:t>
            </w:r>
            <w:proofErr w:type="spellEnd"/>
          </w:p>
        </w:tc>
        <w:tc>
          <w:tcPr>
            <w:tcW w:w="4720" w:type="dxa"/>
            <w:hideMark/>
          </w:tcPr>
          <w:p w14:paraId="25AD7025" w14:textId="77777777" w:rsidR="0047618F" w:rsidRPr="0047618F" w:rsidRDefault="0047618F" w:rsidP="0047618F">
            <w:pPr>
              <w:jc w:val="center"/>
            </w:pPr>
            <w:r w:rsidRPr="0047618F">
              <w:t>O P I S  (</w:t>
            </w:r>
            <w:proofErr w:type="spellStart"/>
            <w:r w:rsidRPr="0047618F">
              <w:t>naziv</w:t>
            </w:r>
            <w:proofErr w:type="spellEnd"/>
            <w:r w:rsidRPr="0047618F">
              <w:t>)</w:t>
            </w:r>
          </w:p>
        </w:tc>
        <w:tc>
          <w:tcPr>
            <w:tcW w:w="1240" w:type="dxa"/>
            <w:hideMark/>
          </w:tcPr>
          <w:p w14:paraId="09B41210" w14:textId="77777777" w:rsidR="0047618F" w:rsidRPr="0047618F" w:rsidRDefault="0047618F" w:rsidP="0047618F">
            <w:pPr>
              <w:jc w:val="center"/>
            </w:pPr>
            <w:proofErr w:type="spellStart"/>
            <w:r w:rsidRPr="0047618F">
              <w:t>Izvršeno</w:t>
            </w:r>
            <w:proofErr w:type="spellEnd"/>
            <w:r w:rsidRPr="0047618F">
              <w:t xml:space="preserve"> 2022.god.</w:t>
            </w:r>
          </w:p>
        </w:tc>
        <w:tc>
          <w:tcPr>
            <w:tcW w:w="1240" w:type="dxa"/>
            <w:hideMark/>
          </w:tcPr>
          <w:p w14:paraId="5C25A263" w14:textId="77777777" w:rsidR="0047618F" w:rsidRPr="0047618F" w:rsidRDefault="0047618F" w:rsidP="0047618F">
            <w:pPr>
              <w:jc w:val="center"/>
            </w:pPr>
            <w:proofErr w:type="spellStart"/>
            <w:r w:rsidRPr="0047618F">
              <w:t>Rebalans</w:t>
            </w:r>
            <w:proofErr w:type="spellEnd"/>
            <w:r w:rsidRPr="0047618F">
              <w:br/>
              <w:t>za 2023.g.</w:t>
            </w:r>
          </w:p>
        </w:tc>
        <w:tc>
          <w:tcPr>
            <w:tcW w:w="1240" w:type="dxa"/>
            <w:hideMark/>
          </w:tcPr>
          <w:p w14:paraId="2AD3A11C" w14:textId="77777777" w:rsidR="0047618F" w:rsidRPr="0047618F" w:rsidRDefault="0047618F" w:rsidP="0047618F">
            <w:pPr>
              <w:jc w:val="center"/>
            </w:pPr>
            <w:proofErr w:type="spellStart"/>
            <w:r w:rsidRPr="0047618F">
              <w:t>Tekući</w:t>
            </w:r>
            <w:proofErr w:type="spellEnd"/>
            <w:r w:rsidRPr="0047618F">
              <w:t xml:space="preserve"> Plan</w:t>
            </w:r>
            <w:r w:rsidRPr="0047618F">
              <w:br/>
              <w:t>za 2023.g.</w:t>
            </w:r>
          </w:p>
        </w:tc>
        <w:tc>
          <w:tcPr>
            <w:tcW w:w="1420" w:type="dxa"/>
            <w:hideMark/>
          </w:tcPr>
          <w:p w14:paraId="13D86D4A" w14:textId="77777777" w:rsidR="0047618F" w:rsidRPr="0047618F" w:rsidRDefault="0047618F" w:rsidP="0047618F">
            <w:pPr>
              <w:jc w:val="center"/>
            </w:pPr>
            <w:proofErr w:type="spellStart"/>
            <w:r w:rsidRPr="0047618F">
              <w:t>Izvršeno</w:t>
            </w:r>
            <w:proofErr w:type="spellEnd"/>
            <w:r w:rsidRPr="0047618F">
              <w:t xml:space="preserve"> 2023.god.</w:t>
            </w:r>
          </w:p>
        </w:tc>
        <w:tc>
          <w:tcPr>
            <w:tcW w:w="820" w:type="dxa"/>
            <w:hideMark/>
          </w:tcPr>
          <w:p w14:paraId="70E5799C" w14:textId="77777777" w:rsidR="0047618F" w:rsidRPr="0047618F" w:rsidRDefault="0047618F" w:rsidP="0047618F">
            <w:pPr>
              <w:jc w:val="center"/>
            </w:pPr>
            <w:proofErr w:type="spellStart"/>
            <w:r w:rsidRPr="0047618F">
              <w:t>Indeks</w:t>
            </w:r>
            <w:proofErr w:type="spellEnd"/>
            <w:r w:rsidRPr="0047618F">
              <w:br/>
              <w:t>6/3</w:t>
            </w:r>
          </w:p>
        </w:tc>
        <w:tc>
          <w:tcPr>
            <w:tcW w:w="820" w:type="dxa"/>
            <w:hideMark/>
          </w:tcPr>
          <w:p w14:paraId="2E774BAF" w14:textId="77777777" w:rsidR="0047618F" w:rsidRPr="0047618F" w:rsidRDefault="0047618F" w:rsidP="0047618F">
            <w:pPr>
              <w:jc w:val="center"/>
            </w:pPr>
            <w:proofErr w:type="spellStart"/>
            <w:r w:rsidRPr="0047618F">
              <w:t>Indeks</w:t>
            </w:r>
            <w:proofErr w:type="spellEnd"/>
            <w:r w:rsidRPr="0047618F">
              <w:br/>
              <w:t>6/5</w:t>
            </w:r>
          </w:p>
        </w:tc>
      </w:tr>
      <w:tr w:rsidR="0047618F" w:rsidRPr="0047618F" w14:paraId="1FADA75B" w14:textId="77777777" w:rsidTr="0047618F">
        <w:trPr>
          <w:trHeight w:val="225"/>
          <w:jc w:val="center"/>
        </w:trPr>
        <w:tc>
          <w:tcPr>
            <w:tcW w:w="800" w:type="dxa"/>
            <w:hideMark/>
          </w:tcPr>
          <w:p w14:paraId="48A7F87D" w14:textId="77777777" w:rsidR="0047618F" w:rsidRPr="0047618F" w:rsidRDefault="0047618F" w:rsidP="0047618F">
            <w:pPr>
              <w:jc w:val="center"/>
            </w:pPr>
            <w:r w:rsidRPr="0047618F">
              <w:t>1</w:t>
            </w:r>
          </w:p>
        </w:tc>
        <w:tc>
          <w:tcPr>
            <w:tcW w:w="4720" w:type="dxa"/>
            <w:hideMark/>
          </w:tcPr>
          <w:p w14:paraId="6EF4B749" w14:textId="77777777" w:rsidR="0047618F" w:rsidRPr="0047618F" w:rsidRDefault="0047618F" w:rsidP="0047618F">
            <w:pPr>
              <w:jc w:val="center"/>
            </w:pPr>
            <w:r w:rsidRPr="0047618F">
              <w:t>2</w:t>
            </w:r>
          </w:p>
        </w:tc>
        <w:tc>
          <w:tcPr>
            <w:tcW w:w="1240" w:type="dxa"/>
            <w:hideMark/>
          </w:tcPr>
          <w:p w14:paraId="3D287098" w14:textId="77777777" w:rsidR="0047618F" w:rsidRPr="0047618F" w:rsidRDefault="0047618F" w:rsidP="0047618F">
            <w:pPr>
              <w:jc w:val="center"/>
            </w:pPr>
            <w:r w:rsidRPr="0047618F">
              <w:t>3,00</w:t>
            </w:r>
          </w:p>
        </w:tc>
        <w:tc>
          <w:tcPr>
            <w:tcW w:w="1240" w:type="dxa"/>
            <w:hideMark/>
          </w:tcPr>
          <w:p w14:paraId="53744179" w14:textId="77777777" w:rsidR="0047618F" w:rsidRPr="0047618F" w:rsidRDefault="0047618F" w:rsidP="0047618F">
            <w:pPr>
              <w:jc w:val="center"/>
            </w:pPr>
            <w:r w:rsidRPr="0047618F">
              <w:t>4,00</w:t>
            </w:r>
          </w:p>
        </w:tc>
        <w:tc>
          <w:tcPr>
            <w:tcW w:w="1240" w:type="dxa"/>
            <w:hideMark/>
          </w:tcPr>
          <w:p w14:paraId="2E009906" w14:textId="77777777" w:rsidR="0047618F" w:rsidRPr="0047618F" w:rsidRDefault="0047618F" w:rsidP="0047618F">
            <w:pPr>
              <w:jc w:val="center"/>
            </w:pPr>
            <w:r w:rsidRPr="0047618F">
              <w:t>5,00</w:t>
            </w:r>
          </w:p>
        </w:tc>
        <w:tc>
          <w:tcPr>
            <w:tcW w:w="1420" w:type="dxa"/>
            <w:hideMark/>
          </w:tcPr>
          <w:p w14:paraId="67FB3B64" w14:textId="77777777" w:rsidR="0047618F" w:rsidRPr="0047618F" w:rsidRDefault="0047618F" w:rsidP="0047618F">
            <w:pPr>
              <w:jc w:val="center"/>
            </w:pPr>
            <w:r w:rsidRPr="0047618F">
              <w:t>6</w:t>
            </w:r>
          </w:p>
        </w:tc>
        <w:tc>
          <w:tcPr>
            <w:tcW w:w="820" w:type="dxa"/>
            <w:hideMark/>
          </w:tcPr>
          <w:p w14:paraId="2C225EB8" w14:textId="77777777" w:rsidR="0047618F" w:rsidRPr="0047618F" w:rsidRDefault="0047618F" w:rsidP="0047618F">
            <w:pPr>
              <w:jc w:val="center"/>
            </w:pPr>
            <w:r w:rsidRPr="0047618F">
              <w:t>7</w:t>
            </w:r>
          </w:p>
        </w:tc>
        <w:tc>
          <w:tcPr>
            <w:tcW w:w="820" w:type="dxa"/>
            <w:hideMark/>
          </w:tcPr>
          <w:p w14:paraId="3D988831" w14:textId="77777777" w:rsidR="0047618F" w:rsidRPr="0047618F" w:rsidRDefault="0047618F" w:rsidP="0047618F">
            <w:pPr>
              <w:jc w:val="center"/>
            </w:pPr>
            <w:r w:rsidRPr="0047618F">
              <w:t>8</w:t>
            </w:r>
          </w:p>
        </w:tc>
      </w:tr>
      <w:tr w:rsidR="0047618F" w:rsidRPr="0047618F" w14:paraId="728D7EEB" w14:textId="77777777" w:rsidTr="0047618F">
        <w:trPr>
          <w:trHeight w:val="555"/>
          <w:jc w:val="center"/>
        </w:trPr>
        <w:tc>
          <w:tcPr>
            <w:tcW w:w="5520" w:type="dxa"/>
            <w:gridSpan w:val="2"/>
            <w:noWrap/>
            <w:hideMark/>
          </w:tcPr>
          <w:p w14:paraId="63FA0295" w14:textId="77777777" w:rsidR="0047618F" w:rsidRPr="0047618F" w:rsidRDefault="0047618F" w:rsidP="0047618F">
            <w:pPr>
              <w:jc w:val="both"/>
            </w:pPr>
            <w:proofErr w:type="spellStart"/>
            <w:r w:rsidRPr="0047618F">
              <w:t>Izvori</w:t>
            </w:r>
            <w:proofErr w:type="spellEnd"/>
            <w:r w:rsidRPr="0047618F">
              <w:t xml:space="preserve"> 8 - </w:t>
            </w:r>
            <w:proofErr w:type="spellStart"/>
            <w:r w:rsidRPr="0047618F">
              <w:t>Namjenski</w:t>
            </w:r>
            <w:proofErr w:type="spellEnd"/>
            <w:r w:rsidRPr="0047618F">
              <w:t xml:space="preserve"> </w:t>
            </w:r>
            <w:proofErr w:type="spellStart"/>
            <w:r w:rsidRPr="0047618F">
              <w:t>primici</w:t>
            </w:r>
            <w:proofErr w:type="spellEnd"/>
          </w:p>
        </w:tc>
        <w:tc>
          <w:tcPr>
            <w:tcW w:w="1240" w:type="dxa"/>
            <w:noWrap/>
            <w:hideMark/>
          </w:tcPr>
          <w:p w14:paraId="0941F4A2" w14:textId="77777777" w:rsidR="0047618F" w:rsidRPr="0047618F" w:rsidRDefault="0047618F" w:rsidP="0047618F">
            <w:pPr>
              <w:jc w:val="right"/>
            </w:pPr>
            <w:r w:rsidRPr="0047618F">
              <w:t>67.547,15</w:t>
            </w:r>
          </w:p>
        </w:tc>
        <w:tc>
          <w:tcPr>
            <w:tcW w:w="1240" w:type="dxa"/>
            <w:noWrap/>
            <w:hideMark/>
          </w:tcPr>
          <w:p w14:paraId="4252B0E9" w14:textId="77777777" w:rsidR="0047618F" w:rsidRPr="0047618F" w:rsidRDefault="0047618F" w:rsidP="0047618F">
            <w:pPr>
              <w:jc w:val="right"/>
            </w:pPr>
            <w:r w:rsidRPr="0047618F">
              <w:t>0,00</w:t>
            </w:r>
          </w:p>
        </w:tc>
        <w:tc>
          <w:tcPr>
            <w:tcW w:w="1240" w:type="dxa"/>
            <w:noWrap/>
            <w:hideMark/>
          </w:tcPr>
          <w:p w14:paraId="7959AE1D" w14:textId="77777777" w:rsidR="0047618F" w:rsidRPr="0047618F" w:rsidRDefault="0047618F" w:rsidP="0047618F">
            <w:pPr>
              <w:jc w:val="right"/>
            </w:pPr>
            <w:r w:rsidRPr="0047618F">
              <w:t>0,00</w:t>
            </w:r>
          </w:p>
        </w:tc>
        <w:tc>
          <w:tcPr>
            <w:tcW w:w="1420" w:type="dxa"/>
            <w:noWrap/>
            <w:hideMark/>
          </w:tcPr>
          <w:p w14:paraId="007975B7" w14:textId="77777777" w:rsidR="0047618F" w:rsidRPr="0047618F" w:rsidRDefault="0047618F" w:rsidP="0047618F">
            <w:pPr>
              <w:jc w:val="right"/>
            </w:pPr>
            <w:r w:rsidRPr="0047618F">
              <w:t>0,00</w:t>
            </w:r>
          </w:p>
        </w:tc>
        <w:tc>
          <w:tcPr>
            <w:tcW w:w="820" w:type="dxa"/>
            <w:noWrap/>
            <w:hideMark/>
          </w:tcPr>
          <w:p w14:paraId="4EA5A59A" w14:textId="77777777" w:rsidR="0047618F" w:rsidRPr="0047618F" w:rsidRDefault="0047618F" w:rsidP="0047618F">
            <w:pPr>
              <w:jc w:val="right"/>
            </w:pPr>
            <w:r w:rsidRPr="0047618F">
              <w:t>0,00</w:t>
            </w:r>
          </w:p>
        </w:tc>
        <w:tc>
          <w:tcPr>
            <w:tcW w:w="820" w:type="dxa"/>
            <w:noWrap/>
            <w:hideMark/>
          </w:tcPr>
          <w:p w14:paraId="43CEE0A9" w14:textId="77777777" w:rsidR="0047618F" w:rsidRPr="0047618F" w:rsidRDefault="0047618F" w:rsidP="0047618F">
            <w:pPr>
              <w:jc w:val="right"/>
            </w:pPr>
            <w:r w:rsidRPr="0047618F">
              <w:t>#DIV/0!</w:t>
            </w:r>
          </w:p>
        </w:tc>
      </w:tr>
      <w:tr w:rsidR="0047618F" w:rsidRPr="0047618F" w14:paraId="056F3E06" w14:textId="77777777" w:rsidTr="0047618F">
        <w:trPr>
          <w:trHeight w:val="555"/>
          <w:jc w:val="center"/>
        </w:trPr>
        <w:tc>
          <w:tcPr>
            <w:tcW w:w="5520" w:type="dxa"/>
            <w:gridSpan w:val="2"/>
            <w:noWrap/>
            <w:hideMark/>
          </w:tcPr>
          <w:p w14:paraId="394B012C" w14:textId="77777777" w:rsidR="0047618F" w:rsidRPr="0047618F" w:rsidRDefault="0047618F" w:rsidP="0047618F">
            <w:pPr>
              <w:jc w:val="both"/>
            </w:pPr>
            <w:proofErr w:type="spellStart"/>
            <w:r w:rsidRPr="0047618F">
              <w:t>Izvori</w:t>
            </w:r>
            <w:proofErr w:type="spellEnd"/>
            <w:r w:rsidRPr="0047618F">
              <w:t xml:space="preserve"> 81 - </w:t>
            </w:r>
            <w:proofErr w:type="spellStart"/>
            <w:r w:rsidRPr="0047618F">
              <w:t>Primici</w:t>
            </w:r>
            <w:proofErr w:type="spellEnd"/>
            <w:r w:rsidRPr="0047618F">
              <w:t xml:space="preserve"> od </w:t>
            </w:r>
            <w:proofErr w:type="spellStart"/>
            <w:r w:rsidRPr="0047618F">
              <w:t>zaduživanja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0D78BBF2" w14:textId="77777777" w:rsidR="0047618F" w:rsidRPr="0047618F" w:rsidRDefault="0047618F" w:rsidP="0047618F">
            <w:pPr>
              <w:jc w:val="right"/>
            </w:pPr>
            <w:r w:rsidRPr="0047618F">
              <w:t>67.547,15</w:t>
            </w:r>
          </w:p>
        </w:tc>
        <w:tc>
          <w:tcPr>
            <w:tcW w:w="1240" w:type="dxa"/>
            <w:noWrap/>
            <w:hideMark/>
          </w:tcPr>
          <w:p w14:paraId="6BCEE6E9" w14:textId="77777777" w:rsidR="0047618F" w:rsidRPr="0047618F" w:rsidRDefault="0047618F" w:rsidP="0047618F">
            <w:pPr>
              <w:jc w:val="right"/>
            </w:pPr>
            <w:r w:rsidRPr="0047618F">
              <w:t>0,00</w:t>
            </w:r>
          </w:p>
        </w:tc>
        <w:tc>
          <w:tcPr>
            <w:tcW w:w="1240" w:type="dxa"/>
            <w:noWrap/>
            <w:hideMark/>
          </w:tcPr>
          <w:p w14:paraId="7B7D7B17" w14:textId="77777777" w:rsidR="0047618F" w:rsidRPr="0047618F" w:rsidRDefault="0047618F" w:rsidP="0047618F">
            <w:pPr>
              <w:jc w:val="right"/>
            </w:pPr>
            <w:r w:rsidRPr="0047618F">
              <w:t>0,00</w:t>
            </w:r>
          </w:p>
        </w:tc>
        <w:tc>
          <w:tcPr>
            <w:tcW w:w="1420" w:type="dxa"/>
            <w:noWrap/>
            <w:hideMark/>
          </w:tcPr>
          <w:p w14:paraId="17E82AB4" w14:textId="77777777" w:rsidR="0047618F" w:rsidRPr="0047618F" w:rsidRDefault="0047618F" w:rsidP="0047618F">
            <w:pPr>
              <w:jc w:val="right"/>
            </w:pPr>
            <w:r w:rsidRPr="0047618F">
              <w:t>0,00</w:t>
            </w:r>
          </w:p>
        </w:tc>
        <w:tc>
          <w:tcPr>
            <w:tcW w:w="820" w:type="dxa"/>
            <w:noWrap/>
            <w:hideMark/>
          </w:tcPr>
          <w:p w14:paraId="40BAECEB" w14:textId="77777777" w:rsidR="0047618F" w:rsidRPr="0047618F" w:rsidRDefault="0047618F" w:rsidP="0047618F">
            <w:pPr>
              <w:jc w:val="right"/>
            </w:pPr>
            <w:r w:rsidRPr="0047618F">
              <w:t>0,00</w:t>
            </w:r>
          </w:p>
        </w:tc>
        <w:tc>
          <w:tcPr>
            <w:tcW w:w="820" w:type="dxa"/>
            <w:noWrap/>
            <w:hideMark/>
          </w:tcPr>
          <w:p w14:paraId="5E1FCFAE" w14:textId="77777777" w:rsidR="0047618F" w:rsidRPr="0047618F" w:rsidRDefault="0047618F" w:rsidP="0047618F">
            <w:pPr>
              <w:jc w:val="right"/>
            </w:pPr>
            <w:r w:rsidRPr="0047618F">
              <w:t>#DIV/0!</w:t>
            </w:r>
          </w:p>
        </w:tc>
      </w:tr>
      <w:tr w:rsidR="0047618F" w:rsidRPr="0047618F" w14:paraId="67F143EF" w14:textId="77777777" w:rsidTr="0047618F">
        <w:trPr>
          <w:trHeight w:val="555"/>
          <w:jc w:val="center"/>
        </w:trPr>
        <w:tc>
          <w:tcPr>
            <w:tcW w:w="5520" w:type="dxa"/>
            <w:gridSpan w:val="2"/>
            <w:noWrap/>
            <w:hideMark/>
          </w:tcPr>
          <w:p w14:paraId="17AB30AB" w14:textId="77777777" w:rsidR="0047618F" w:rsidRPr="0047618F" w:rsidRDefault="0047618F" w:rsidP="0047618F">
            <w:pPr>
              <w:jc w:val="both"/>
            </w:pPr>
            <w:proofErr w:type="spellStart"/>
            <w:r w:rsidRPr="0047618F">
              <w:t>Izvori</w:t>
            </w:r>
            <w:proofErr w:type="spellEnd"/>
            <w:r w:rsidRPr="0047618F">
              <w:t xml:space="preserve"> 82 - </w:t>
            </w:r>
            <w:proofErr w:type="spellStart"/>
            <w:r w:rsidRPr="0047618F">
              <w:t>Primici</w:t>
            </w:r>
            <w:proofErr w:type="spellEnd"/>
            <w:r w:rsidRPr="0047618F">
              <w:t xml:space="preserve"> od </w:t>
            </w:r>
            <w:proofErr w:type="spellStart"/>
            <w:r w:rsidRPr="0047618F">
              <w:t>financijske</w:t>
            </w:r>
            <w:proofErr w:type="spellEnd"/>
            <w:r w:rsidRPr="0047618F">
              <w:t xml:space="preserve"> </w:t>
            </w:r>
            <w:proofErr w:type="spellStart"/>
            <w:r w:rsidRPr="0047618F">
              <w:t>imovine</w:t>
            </w:r>
            <w:proofErr w:type="spellEnd"/>
          </w:p>
        </w:tc>
        <w:tc>
          <w:tcPr>
            <w:tcW w:w="1240" w:type="dxa"/>
            <w:noWrap/>
            <w:hideMark/>
          </w:tcPr>
          <w:p w14:paraId="1D76C459" w14:textId="77777777" w:rsidR="0047618F" w:rsidRPr="0047618F" w:rsidRDefault="0047618F" w:rsidP="0047618F">
            <w:pPr>
              <w:jc w:val="right"/>
            </w:pPr>
            <w:r w:rsidRPr="0047618F">
              <w:t>0,00</w:t>
            </w:r>
          </w:p>
        </w:tc>
        <w:tc>
          <w:tcPr>
            <w:tcW w:w="1240" w:type="dxa"/>
            <w:noWrap/>
            <w:hideMark/>
          </w:tcPr>
          <w:p w14:paraId="705754F5" w14:textId="77777777" w:rsidR="0047618F" w:rsidRPr="0047618F" w:rsidRDefault="0047618F" w:rsidP="0047618F">
            <w:pPr>
              <w:jc w:val="right"/>
            </w:pPr>
            <w:r w:rsidRPr="0047618F">
              <w:t>0,00</w:t>
            </w:r>
          </w:p>
        </w:tc>
        <w:tc>
          <w:tcPr>
            <w:tcW w:w="1240" w:type="dxa"/>
            <w:noWrap/>
            <w:hideMark/>
          </w:tcPr>
          <w:p w14:paraId="616337E8" w14:textId="77777777" w:rsidR="0047618F" w:rsidRPr="0047618F" w:rsidRDefault="0047618F" w:rsidP="0047618F">
            <w:pPr>
              <w:jc w:val="right"/>
            </w:pPr>
            <w:r w:rsidRPr="0047618F">
              <w:t>0,00</w:t>
            </w:r>
          </w:p>
        </w:tc>
        <w:tc>
          <w:tcPr>
            <w:tcW w:w="1420" w:type="dxa"/>
            <w:noWrap/>
            <w:hideMark/>
          </w:tcPr>
          <w:p w14:paraId="3664B7B1" w14:textId="77777777" w:rsidR="0047618F" w:rsidRPr="0047618F" w:rsidRDefault="0047618F" w:rsidP="0047618F">
            <w:pPr>
              <w:jc w:val="right"/>
            </w:pPr>
            <w:r w:rsidRPr="0047618F">
              <w:t>0,00</w:t>
            </w:r>
          </w:p>
        </w:tc>
        <w:tc>
          <w:tcPr>
            <w:tcW w:w="820" w:type="dxa"/>
            <w:noWrap/>
            <w:hideMark/>
          </w:tcPr>
          <w:p w14:paraId="50E7D72B" w14:textId="77777777" w:rsidR="0047618F" w:rsidRPr="0047618F" w:rsidRDefault="0047618F" w:rsidP="0047618F">
            <w:pPr>
              <w:jc w:val="right"/>
            </w:pPr>
            <w:r w:rsidRPr="0047618F">
              <w:t>#DIV/0!</w:t>
            </w:r>
          </w:p>
        </w:tc>
        <w:tc>
          <w:tcPr>
            <w:tcW w:w="820" w:type="dxa"/>
            <w:noWrap/>
            <w:hideMark/>
          </w:tcPr>
          <w:p w14:paraId="69366C9A" w14:textId="77777777" w:rsidR="0047618F" w:rsidRPr="0047618F" w:rsidRDefault="0047618F" w:rsidP="0047618F">
            <w:pPr>
              <w:jc w:val="right"/>
            </w:pPr>
            <w:r w:rsidRPr="0047618F">
              <w:t>#DIV/0!</w:t>
            </w:r>
          </w:p>
        </w:tc>
      </w:tr>
      <w:tr w:rsidR="0047618F" w:rsidRPr="0047618F" w14:paraId="66913AF1" w14:textId="77777777" w:rsidTr="0047618F">
        <w:trPr>
          <w:trHeight w:val="510"/>
          <w:jc w:val="center"/>
        </w:trPr>
        <w:tc>
          <w:tcPr>
            <w:tcW w:w="5520" w:type="dxa"/>
            <w:gridSpan w:val="2"/>
            <w:noWrap/>
            <w:hideMark/>
          </w:tcPr>
          <w:p w14:paraId="2DC8088F" w14:textId="77777777" w:rsidR="0047618F" w:rsidRPr="0047618F" w:rsidRDefault="0047618F" w:rsidP="0047618F">
            <w:pPr>
              <w:jc w:val="both"/>
              <w:rPr>
                <w:b/>
                <w:bCs/>
              </w:rPr>
            </w:pPr>
            <w:r w:rsidRPr="0047618F">
              <w:rPr>
                <w:b/>
                <w:bCs/>
              </w:rPr>
              <w:t>UKUPNI PRIMICI</w:t>
            </w:r>
          </w:p>
        </w:tc>
        <w:tc>
          <w:tcPr>
            <w:tcW w:w="1240" w:type="dxa"/>
            <w:noWrap/>
            <w:hideMark/>
          </w:tcPr>
          <w:p w14:paraId="6DFD1C87" w14:textId="77777777" w:rsidR="0047618F" w:rsidRPr="0047618F" w:rsidRDefault="0047618F" w:rsidP="0047618F">
            <w:pPr>
              <w:jc w:val="right"/>
              <w:rPr>
                <w:b/>
                <w:bCs/>
              </w:rPr>
            </w:pPr>
            <w:r w:rsidRPr="0047618F">
              <w:rPr>
                <w:b/>
                <w:bCs/>
              </w:rPr>
              <w:t>67.547,15</w:t>
            </w:r>
          </w:p>
        </w:tc>
        <w:tc>
          <w:tcPr>
            <w:tcW w:w="1240" w:type="dxa"/>
            <w:noWrap/>
            <w:hideMark/>
          </w:tcPr>
          <w:p w14:paraId="223C6B4B" w14:textId="77777777" w:rsidR="0047618F" w:rsidRPr="0047618F" w:rsidRDefault="0047618F" w:rsidP="0047618F">
            <w:pPr>
              <w:jc w:val="right"/>
              <w:rPr>
                <w:b/>
                <w:bCs/>
              </w:rPr>
            </w:pPr>
            <w:r w:rsidRPr="0047618F">
              <w:rPr>
                <w:b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02ECE6A7" w14:textId="77777777" w:rsidR="0047618F" w:rsidRPr="0047618F" w:rsidRDefault="0047618F" w:rsidP="0047618F">
            <w:pPr>
              <w:jc w:val="right"/>
              <w:rPr>
                <w:b/>
                <w:bCs/>
              </w:rPr>
            </w:pPr>
            <w:r w:rsidRPr="0047618F">
              <w:rPr>
                <w:b/>
                <w:bCs/>
              </w:rPr>
              <w:t>0,00</w:t>
            </w:r>
          </w:p>
        </w:tc>
        <w:tc>
          <w:tcPr>
            <w:tcW w:w="1420" w:type="dxa"/>
            <w:noWrap/>
            <w:hideMark/>
          </w:tcPr>
          <w:p w14:paraId="5559564E" w14:textId="77777777" w:rsidR="0047618F" w:rsidRPr="0047618F" w:rsidRDefault="0047618F" w:rsidP="0047618F">
            <w:pPr>
              <w:jc w:val="right"/>
              <w:rPr>
                <w:b/>
                <w:bCs/>
              </w:rPr>
            </w:pPr>
            <w:r w:rsidRPr="0047618F">
              <w:rPr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5F50CCAC" w14:textId="77777777" w:rsidR="0047618F" w:rsidRPr="0047618F" w:rsidRDefault="0047618F" w:rsidP="0047618F">
            <w:pPr>
              <w:jc w:val="right"/>
              <w:rPr>
                <w:b/>
                <w:bCs/>
              </w:rPr>
            </w:pPr>
            <w:r w:rsidRPr="0047618F">
              <w:rPr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39C8C743" w14:textId="77777777" w:rsidR="0047618F" w:rsidRPr="0047618F" w:rsidRDefault="0047618F" w:rsidP="0047618F">
            <w:pPr>
              <w:jc w:val="right"/>
              <w:rPr>
                <w:b/>
                <w:bCs/>
              </w:rPr>
            </w:pPr>
            <w:r w:rsidRPr="0047618F">
              <w:rPr>
                <w:b/>
                <w:bCs/>
              </w:rPr>
              <w:t>#DIV/0!</w:t>
            </w:r>
          </w:p>
        </w:tc>
      </w:tr>
      <w:tr w:rsidR="0047618F" w:rsidRPr="0047618F" w14:paraId="69EBB46C" w14:textId="77777777" w:rsidTr="0047618F">
        <w:trPr>
          <w:trHeight w:val="555"/>
          <w:jc w:val="center"/>
        </w:trPr>
        <w:tc>
          <w:tcPr>
            <w:tcW w:w="5520" w:type="dxa"/>
            <w:gridSpan w:val="2"/>
            <w:noWrap/>
            <w:hideMark/>
          </w:tcPr>
          <w:p w14:paraId="6C8F1514" w14:textId="77777777" w:rsidR="0047618F" w:rsidRPr="0047618F" w:rsidRDefault="0047618F" w:rsidP="0047618F">
            <w:pPr>
              <w:jc w:val="both"/>
            </w:pPr>
            <w:proofErr w:type="spellStart"/>
            <w:r w:rsidRPr="0047618F">
              <w:t>Izvori</w:t>
            </w:r>
            <w:proofErr w:type="spellEnd"/>
            <w:r w:rsidRPr="0047618F">
              <w:t xml:space="preserve"> 11 - </w:t>
            </w:r>
            <w:proofErr w:type="spellStart"/>
            <w:r w:rsidRPr="0047618F">
              <w:t>Opći</w:t>
            </w:r>
            <w:proofErr w:type="spellEnd"/>
            <w:r w:rsidRPr="0047618F">
              <w:t xml:space="preserve"> </w:t>
            </w:r>
            <w:proofErr w:type="spellStart"/>
            <w:r w:rsidRPr="0047618F">
              <w:t>prihodi</w:t>
            </w:r>
            <w:proofErr w:type="spellEnd"/>
            <w:r w:rsidRPr="0047618F">
              <w:t xml:space="preserve"> </w:t>
            </w:r>
            <w:proofErr w:type="spellStart"/>
            <w:r w:rsidRPr="0047618F">
              <w:t>i</w:t>
            </w:r>
            <w:proofErr w:type="spellEnd"/>
            <w:r w:rsidRPr="0047618F">
              <w:t xml:space="preserve"> </w:t>
            </w:r>
            <w:proofErr w:type="spellStart"/>
            <w:r w:rsidRPr="0047618F">
              <w:t>primici</w:t>
            </w:r>
            <w:proofErr w:type="spellEnd"/>
          </w:p>
        </w:tc>
        <w:tc>
          <w:tcPr>
            <w:tcW w:w="1240" w:type="dxa"/>
            <w:noWrap/>
            <w:hideMark/>
          </w:tcPr>
          <w:p w14:paraId="48287ED3" w14:textId="77777777" w:rsidR="0047618F" w:rsidRPr="0047618F" w:rsidRDefault="0047618F" w:rsidP="0047618F">
            <w:pPr>
              <w:jc w:val="right"/>
            </w:pPr>
            <w:r w:rsidRPr="0047618F">
              <w:t>19.172,37</w:t>
            </w:r>
          </w:p>
        </w:tc>
        <w:tc>
          <w:tcPr>
            <w:tcW w:w="1240" w:type="dxa"/>
            <w:noWrap/>
            <w:hideMark/>
          </w:tcPr>
          <w:p w14:paraId="5496477B" w14:textId="77777777" w:rsidR="0047618F" w:rsidRPr="0047618F" w:rsidRDefault="0047618F" w:rsidP="0047618F">
            <w:pPr>
              <w:jc w:val="right"/>
            </w:pPr>
            <w:r w:rsidRPr="0047618F">
              <w:t>689.565,00</w:t>
            </w:r>
          </w:p>
        </w:tc>
        <w:tc>
          <w:tcPr>
            <w:tcW w:w="1240" w:type="dxa"/>
            <w:noWrap/>
            <w:hideMark/>
          </w:tcPr>
          <w:p w14:paraId="244129EE" w14:textId="77777777" w:rsidR="0047618F" w:rsidRPr="0047618F" w:rsidRDefault="0047618F" w:rsidP="0047618F">
            <w:pPr>
              <w:jc w:val="right"/>
            </w:pPr>
            <w:r w:rsidRPr="0047618F">
              <w:t>689.565,00</w:t>
            </w:r>
          </w:p>
        </w:tc>
        <w:tc>
          <w:tcPr>
            <w:tcW w:w="1420" w:type="dxa"/>
            <w:noWrap/>
            <w:hideMark/>
          </w:tcPr>
          <w:p w14:paraId="72F246AE" w14:textId="77777777" w:rsidR="0047618F" w:rsidRPr="0047618F" w:rsidRDefault="0047618F" w:rsidP="0047618F">
            <w:pPr>
              <w:jc w:val="right"/>
            </w:pPr>
            <w:r w:rsidRPr="0047618F">
              <w:t>37.798,80</w:t>
            </w:r>
          </w:p>
        </w:tc>
        <w:tc>
          <w:tcPr>
            <w:tcW w:w="820" w:type="dxa"/>
            <w:noWrap/>
            <w:hideMark/>
          </w:tcPr>
          <w:p w14:paraId="538E7C64" w14:textId="77777777" w:rsidR="0047618F" w:rsidRPr="0047618F" w:rsidRDefault="0047618F" w:rsidP="0047618F">
            <w:pPr>
              <w:jc w:val="right"/>
            </w:pPr>
            <w:r w:rsidRPr="0047618F">
              <w:t>197,15</w:t>
            </w:r>
          </w:p>
        </w:tc>
        <w:tc>
          <w:tcPr>
            <w:tcW w:w="820" w:type="dxa"/>
            <w:noWrap/>
            <w:hideMark/>
          </w:tcPr>
          <w:p w14:paraId="1C46F9D9" w14:textId="77777777" w:rsidR="0047618F" w:rsidRPr="0047618F" w:rsidRDefault="0047618F" w:rsidP="0047618F">
            <w:pPr>
              <w:jc w:val="right"/>
            </w:pPr>
            <w:r w:rsidRPr="0047618F">
              <w:t>5,48</w:t>
            </w:r>
          </w:p>
        </w:tc>
      </w:tr>
      <w:tr w:rsidR="0047618F" w:rsidRPr="0047618F" w14:paraId="416DB1E7" w14:textId="77777777" w:rsidTr="0047618F">
        <w:trPr>
          <w:trHeight w:val="555"/>
          <w:jc w:val="center"/>
        </w:trPr>
        <w:tc>
          <w:tcPr>
            <w:tcW w:w="5520" w:type="dxa"/>
            <w:gridSpan w:val="2"/>
            <w:noWrap/>
            <w:hideMark/>
          </w:tcPr>
          <w:p w14:paraId="12759517" w14:textId="77777777" w:rsidR="0047618F" w:rsidRPr="0047618F" w:rsidRDefault="0047618F" w:rsidP="0047618F">
            <w:pPr>
              <w:jc w:val="both"/>
            </w:pPr>
            <w:proofErr w:type="spellStart"/>
            <w:r w:rsidRPr="0047618F">
              <w:t>Izvori</w:t>
            </w:r>
            <w:proofErr w:type="spellEnd"/>
            <w:r w:rsidRPr="0047618F">
              <w:t xml:space="preserve"> 71 - </w:t>
            </w:r>
            <w:proofErr w:type="spellStart"/>
            <w:r w:rsidRPr="0047618F">
              <w:t>Prihodi</w:t>
            </w:r>
            <w:proofErr w:type="spellEnd"/>
            <w:r w:rsidRPr="0047618F">
              <w:t xml:space="preserve"> od </w:t>
            </w:r>
            <w:proofErr w:type="spellStart"/>
            <w:r w:rsidRPr="0047618F">
              <w:t>nef.imovine</w:t>
            </w:r>
            <w:proofErr w:type="spellEnd"/>
            <w:r w:rsidRPr="0047618F">
              <w:t xml:space="preserve"> </w:t>
            </w:r>
            <w:proofErr w:type="spellStart"/>
            <w:r w:rsidRPr="0047618F">
              <w:t>i</w:t>
            </w:r>
            <w:proofErr w:type="spellEnd"/>
            <w:r w:rsidRPr="0047618F">
              <w:t xml:space="preserve"> </w:t>
            </w:r>
            <w:proofErr w:type="spellStart"/>
            <w:r w:rsidRPr="0047618F">
              <w:t>naknade</w:t>
            </w:r>
            <w:proofErr w:type="spellEnd"/>
            <w:r w:rsidRPr="0047618F">
              <w:t xml:space="preserve"> </w:t>
            </w:r>
            <w:proofErr w:type="spellStart"/>
            <w:r w:rsidRPr="0047618F">
              <w:t>štete</w:t>
            </w:r>
            <w:proofErr w:type="spellEnd"/>
            <w:r w:rsidRPr="0047618F">
              <w:t xml:space="preserve"> od </w:t>
            </w:r>
            <w:proofErr w:type="spellStart"/>
            <w:r w:rsidRPr="0047618F">
              <w:t>osiguranja</w:t>
            </w:r>
            <w:proofErr w:type="spellEnd"/>
          </w:p>
        </w:tc>
        <w:tc>
          <w:tcPr>
            <w:tcW w:w="1240" w:type="dxa"/>
            <w:noWrap/>
            <w:hideMark/>
          </w:tcPr>
          <w:p w14:paraId="43E53E84" w14:textId="77777777" w:rsidR="0047618F" w:rsidRPr="0047618F" w:rsidRDefault="0047618F" w:rsidP="0047618F">
            <w:pPr>
              <w:jc w:val="right"/>
            </w:pPr>
            <w:r w:rsidRPr="0047618F">
              <w:t>0,00</w:t>
            </w:r>
          </w:p>
        </w:tc>
        <w:tc>
          <w:tcPr>
            <w:tcW w:w="1240" w:type="dxa"/>
            <w:noWrap/>
            <w:hideMark/>
          </w:tcPr>
          <w:p w14:paraId="4C9C1968" w14:textId="77777777" w:rsidR="0047618F" w:rsidRPr="0047618F" w:rsidRDefault="0047618F" w:rsidP="0047618F">
            <w:pPr>
              <w:jc w:val="right"/>
            </w:pPr>
            <w:r w:rsidRPr="0047618F">
              <w:t>0,00</w:t>
            </w:r>
          </w:p>
        </w:tc>
        <w:tc>
          <w:tcPr>
            <w:tcW w:w="1240" w:type="dxa"/>
            <w:noWrap/>
            <w:hideMark/>
          </w:tcPr>
          <w:p w14:paraId="1B878140" w14:textId="77777777" w:rsidR="0047618F" w:rsidRPr="0047618F" w:rsidRDefault="0047618F" w:rsidP="0047618F">
            <w:pPr>
              <w:jc w:val="right"/>
            </w:pPr>
            <w:r w:rsidRPr="0047618F">
              <w:t>0,00</w:t>
            </w:r>
          </w:p>
        </w:tc>
        <w:tc>
          <w:tcPr>
            <w:tcW w:w="1420" w:type="dxa"/>
            <w:noWrap/>
            <w:hideMark/>
          </w:tcPr>
          <w:p w14:paraId="38763F41" w14:textId="77777777" w:rsidR="0047618F" w:rsidRPr="0047618F" w:rsidRDefault="0047618F" w:rsidP="0047618F">
            <w:pPr>
              <w:jc w:val="right"/>
            </w:pPr>
            <w:r w:rsidRPr="0047618F">
              <w:t>0,00</w:t>
            </w:r>
          </w:p>
        </w:tc>
        <w:tc>
          <w:tcPr>
            <w:tcW w:w="820" w:type="dxa"/>
            <w:noWrap/>
            <w:hideMark/>
          </w:tcPr>
          <w:p w14:paraId="2B6573A3" w14:textId="77777777" w:rsidR="0047618F" w:rsidRPr="0047618F" w:rsidRDefault="0047618F" w:rsidP="0047618F">
            <w:pPr>
              <w:jc w:val="right"/>
            </w:pPr>
            <w:r w:rsidRPr="0047618F">
              <w:t>#DIV/0!</w:t>
            </w:r>
          </w:p>
        </w:tc>
        <w:tc>
          <w:tcPr>
            <w:tcW w:w="820" w:type="dxa"/>
            <w:noWrap/>
            <w:hideMark/>
          </w:tcPr>
          <w:p w14:paraId="6E11F194" w14:textId="77777777" w:rsidR="0047618F" w:rsidRPr="0047618F" w:rsidRDefault="0047618F" w:rsidP="0047618F">
            <w:pPr>
              <w:jc w:val="right"/>
            </w:pPr>
            <w:r w:rsidRPr="0047618F">
              <w:t>#DIV/0!</w:t>
            </w:r>
          </w:p>
        </w:tc>
      </w:tr>
      <w:tr w:rsidR="0047618F" w:rsidRPr="0047618F" w14:paraId="4ADE2E12" w14:textId="77777777" w:rsidTr="0047618F">
        <w:trPr>
          <w:trHeight w:val="510"/>
          <w:jc w:val="center"/>
        </w:trPr>
        <w:tc>
          <w:tcPr>
            <w:tcW w:w="5520" w:type="dxa"/>
            <w:gridSpan w:val="2"/>
            <w:noWrap/>
            <w:hideMark/>
          </w:tcPr>
          <w:p w14:paraId="284EBD91" w14:textId="77777777" w:rsidR="0047618F" w:rsidRPr="0047618F" w:rsidRDefault="0047618F" w:rsidP="0047618F">
            <w:pPr>
              <w:jc w:val="both"/>
              <w:rPr>
                <w:b/>
                <w:bCs/>
              </w:rPr>
            </w:pPr>
            <w:r w:rsidRPr="0047618F">
              <w:rPr>
                <w:b/>
                <w:bCs/>
              </w:rPr>
              <w:t>UKUPNI IZDACI</w:t>
            </w:r>
          </w:p>
        </w:tc>
        <w:tc>
          <w:tcPr>
            <w:tcW w:w="1240" w:type="dxa"/>
            <w:noWrap/>
            <w:hideMark/>
          </w:tcPr>
          <w:p w14:paraId="6FCB2490" w14:textId="77777777" w:rsidR="0047618F" w:rsidRPr="0047618F" w:rsidRDefault="0047618F" w:rsidP="0047618F">
            <w:pPr>
              <w:jc w:val="right"/>
              <w:rPr>
                <w:b/>
                <w:bCs/>
              </w:rPr>
            </w:pPr>
            <w:r w:rsidRPr="0047618F">
              <w:rPr>
                <w:b/>
                <w:bCs/>
              </w:rPr>
              <w:t>19.172,37</w:t>
            </w:r>
          </w:p>
        </w:tc>
        <w:tc>
          <w:tcPr>
            <w:tcW w:w="1240" w:type="dxa"/>
            <w:noWrap/>
            <w:hideMark/>
          </w:tcPr>
          <w:p w14:paraId="5F468DB0" w14:textId="77777777" w:rsidR="0047618F" w:rsidRPr="0047618F" w:rsidRDefault="0047618F" w:rsidP="0047618F">
            <w:pPr>
              <w:jc w:val="right"/>
              <w:rPr>
                <w:b/>
                <w:bCs/>
              </w:rPr>
            </w:pPr>
            <w:r w:rsidRPr="0047618F">
              <w:rPr>
                <w:b/>
                <w:bCs/>
              </w:rPr>
              <w:t>689.565,00</w:t>
            </w:r>
          </w:p>
        </w:tc>
        <w:tc>
          <w:tcPr>
            <w:tcW w:w="1240" w:type="dxa"/>
            <w:noWrap/>
            <w:hideMark/>
          </w:tcPr>
          <w:p w14:paraId="30B69000" w14:textId="77777777" w:rsidR="0047618F" w:rsidRPr="0047618F" w:rsidRDefault="0047618F" w:rsidP="0047618F">
            <w:pPr>
              <w:jc w:val="right"/>
              <w:rPr>
                <w:b/>
                <w:bCs/>
              </w:rPr>
            </w:pPr>
            <w:r w:rsidRPr="0047618F">
              <w:rPr>
                <w:b/>
                <w:bCs/>
              </w:rPr>
              <w:t>689.565,00</w:t>
            </w:r>
          </w:p>
        </w:tc>
        <w:tc>
          <w:tcPr>
            <w:tcW w:w="1420" w:type="dxa"/>
            <w:noWrap/>
            <w:hideMark/>
          </w:tcPr>
          <w:p w14:paraId="66BF1B87" w14:textId="77777777" w:rsidR="0047618F" w:rsidRPr="0047618F" w:rsidRDefault="0047618F" w:rsidP="0047618F">
            <w:pPr>
              <w:jc w:val="right"/>
              <w:rPr>
                <w:b/>
                <w:bCs/>
              </w:rPr>
            </w:pPr>
            <w:r w:rsidRPr="0047618F">
              <w:rPr>
                <w:b/>
                <w:bCs/>
              </w:rPr>
              <w:t>37.798,80</w:t>
            </w:r>
          </w:p>
        </w:tc>
        <w:tc>
          <w:tcPr>
            <w:tcW w:w="820" w:type="dxa"/>
            <w:noWrap/>
            <w:hideMark/>
          </w:tcPr>
          <w:p w14:paraId="4C8FE77A" w14:textId="77777777" w:rsidR="0047618F" w:rsidRPr="0047618F" w:rsidRDefault="0047618F" w:rsidP="0047618F">
            <w:pPr>
              <w:jc w:val="right"/>
              <w:rPr>
                <w:b/>
                <w:bCs/>
              </w:rPr>
            </w:pPr>
            <w:r w:rsidRPr="0047618F">
              <w:rPr>
                <w:b/>
                <w:bCs/>
              </w:rPr>
              <w:t>197,15</w:t>
            </w:r>
          </w:p>
        </w:tc>
        <w:tc>
          <w:tcPr>
            <w:tcW w:w="820" w:type="dxa"/>
            <w:noWrap/>
            <w:hideMark/>
          </w:tcPr>
          <w:p w14:paraId="47B02091" w14:textId="77777777" w:rsidR="0047618F" w:rsidRPr="0047618F" w:rsidRDefault="0047618F" w:rsidP="0047618F">
            <w:pPr>
              <w:jc w:val="right"/>
              <w:rPr>
                <w:b/>
                <w:bCs/>
              </w:rPr>
            </w:pPr>
            <w:r w:rsidRPr="0047618F">
              <w:rPr>
                <w:b/>
                <w:bCs/>
              </w:rPr>
              <w:t>5,48</w:t>
            </w:r>
          </w:p>
        </w:tc>
      </w:tr>
    </w:tbl>
    <w:p w14:paraId="66A93D93" w14:textId="77777777" w:rsidR="0047618F" w:rsidRDefault="0047618F" w:rsidP="00384EE4">
      <w:pPr>
        <w:jc w:val="both"/>
      </w:pPr>
    </w:p>
    <w:p w14:paraId="4F09D89A" w14:textId="77777777" w:rsidR="0047618F" w:rsidRDefault="0047618F" w:rsidP="00384EE4">
      <w:pPr>
        <w:jc w:val="both"/>
      </w:pPr>
    </w:p>
    <w:p w14:paraId="745D1FDD" w14:textId="77777777" w:rsidR="00AE1DA2" w:rsidRDefault="00AE1DA2" w:rsidP="00384EE4">
      <w:pPr>
        <w:jc w:val="both"/>
      </w:pPr>
    </w:p>
    <w:p w14:paraId="0FD0BB8B" w14:textId="7D2D7FAA" w:rsidR="00AE1DA2" w:rsidRPr="00AE1DA2" w:rsidRDefault="00AE1DA2" w:rsidP="00AE1DA2">
      <w:pPr>
        <w:jc w:val="center"/>
        <w:rPr>
          <w:b/>
          <w:bCs/>
        </w:rPr>
      </w:pPr>
      <w:proofErr w:type="spellStart"/>
      <w:r w:rsidRPr="00AE1DA2">
        <w:rPr>
          <w:b/>
          <w:bCs/>
        </w:rPr>
        <w:lastRenderedPageBreak/>
        <w:t>Tablica</w:t>
      </w:r>
      <w:proofErr w:type="spellEnd"/>
      <w:r w:rsidRPr="00AE1DA2">
        <w:rPr>
          <w:b/>
          <w:bCs/>
        </w:rPr>
        <w:t xml:space="preserve"> 9. </w:t>
      </w:r>
      <w:proofErr w:type="spellStart"/>
      <w:r w:rsidRPr="00AE1DA2">
        <w:rPr>
          <w:b/>
          <w:bCs/>
        </w:rPr>
        <w:t>Posebni</w:t>
      </w:r>
      <w:proofErr w:type="spellEnd"/>
      <w:r w:rsidRPr="00AE1DA2">
        <w:rPr>
          <w:b/>
          <w:bCs/>
        </w:rPr>
        <w:t xml:space="preserve"> </w:t>
      </w:r>
      <w:proofErr w:type="spellStart"/>
      <w:r w:rsidRPr="00AE1DA2">
        <w:rPr>
          <w:b/>
          <w:bCs/>
        </w:rPr>
        <w:t>dio</w:t>
      </w:r>
      <w:proofErr w:type="spellEnd"/>
      <w:r w:rsidRPr="00AE1DA2">
        <w:rPr>
          <w:b/>
          <w:bCs/>
        </w:rPr>
        <w:t xml:space="preserve"> - IZVJEŠTAJ PO ORGANIZACIJSKOJ KLASIFIKACIJI</w:t>
      </w:r>
    </w:p>
    <w:p w14:paraId="4EC2B95B" w14:textId="77777777" w:rsidR="00AE1DA2" w:rsidRDefault="00AE1DA2" w:rsidP="00384EE4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0"/>
        <w:gridCol w:w="5872"/>
        <w:gridCol w:w="1761"/>
        <w:gridCol w:w="1745"/>
        <w:gridCol w:w="1696"/>
        <w:gridCol w:w="1053"/>
      </w:tblGrid>
      <w:tr w:rsidR="00AE1DA2" w:rsidRPr="00AE1DA2" w14:paraId="18FBF5C6" w14:textId="77777777" w:rsidTr="00AE1DA2">
        <w:trPr>
          <w:trHeight w:val="408"/>
          <w:jc w:val="center"/>
        </w:trPr>
        <w:tc>
          <w:tcPr>
            <w:tcW w:w="1600" w:type="dxa"/>
            <w:vMerge w:val="restart"/>
            <w:hideMark/>
          </w:tcPr>
          <w:p w14:paraId="54622DB0" w14:textId="77777777" w:rsidR="00AE1DA2" w:rsidRPr="00AE1DA2" w:rsidRDefault="00AE1DA2" w:rsidP="00AE1DA2">
            <w:pPr>
              <w:jc w:val="center"/>
            </w:pPr>
            <w:proofErr w:type="spellStart"/>
            <w:r w:rsidRPr="00AE1DA2">
              <w:t>Brojčana</w:t>
            </w:r>
            <w:proofErr w:type="spellEnd"/>
            <w:r w:rsidRPr="00AE1DA2">
              <w:br/>
            </w:r>
            <w:proofErr w:type="spellStart"/>
            <w:r w:rsidRPr="00AE1DA2">
              <w:t>oznaka</w:t>
            </w:r>
            <w:proofErr w:type="spellEnd"/>
          </w:p>
        </w:tc>
        <w:tc>
          <w:tcPr>
            <w:tcW w:w="5872" w:type="dxa"/>
            <w:vMerge w:val="restart"/>
            <w:hideMark/>
          </w:tcPr>
          <w:p w14:paraId="557F88BC" w14:textId="77777777" w:rsidR="00AE1DA2" w:rsidRPr="00AE1DA2" w:rsidRDefault="00AE1DA2" w:rsidP="00AE1DA2">
            <w:pPr>
              <w:jc w:val="center"/>
            </w:pPr>
            <w:r w:rsidRPr="00AE1DA2">
              <w:t>N A Z I V</w:t>
            </w:r>
          </w:p>
        </w:tc>
        <w:tc>
          <w:tcPr>
            <w:tcW w:w="1761" w:type="dxa"/>
            <w:vMerge w:val="restart"/>
            <w:hideMark/>
          </w:tcPr>
          <w:p w14:paraId="18AD7F4C" w14:textId="77777777" w:rsidR="00AE1DA2" w:rsidRPr="00AE1DA2" w:rsidRDefault="00AE1DA2" w:rsidP="00AE1DA2">
            <w:pPr>
              <w:jc w:val="center"/>
            </w:pPr>
            <w:r w:rsidRPr="00AE1DA2">
              <w:t>REBALANS za 2023.god.</w:t>
            </w:r>
          </w:p>
        </w:tc>
        <w:tc>
          <w:tcPr>
            <w:tcW w:w="1745" w:type="dxa"/>
            <w:vMerge w:val="restart"/>
            <w:hideMark/>
          </w:tcPr>
          <w:p w14:paraId="52F948C5" w14:textId="77777777" w:rsidR="00AE1DA2" w:rsidRPr="00AE1DA2" w:rsidRDefault="00AE1DA2" w:rsidP="00AE1DA2">
            <w:pPr>
              <w:jc w:val="center"/>
            </w:pPr>
            <w:r w:rsidRPr="00AE1DA2">
              <w:t>TEKUĆI PLAN</w:t>
            </w:r>
            <w:r w:rsidRPr="00AE1DA2">
              <w:br/>
              <w:t>za 2023.god.</w:t>
            </w:r>
          </w:p>
        </w:tc>
        <w:tc>
          <w:tcPr>
            <w:tcW w:w="1696" w:type="dxa"/>
            <w:vMerge w:val="restart"/>
            <w:hideMark/>
          </w:tcPr>
          <w:p w14:paraId="40699651" w14:textId="77777777" w:rsidR="00AE1DA2" w:rsidRPr="00AE1DA2" w:rsidRDefault="00AE1DA2" w:rsidP="00AE1DA2">
            <w:pPr>
              <w:jc w:val="center"/>
            </w:pPr>
            <w:r w:rsidRPr="00AE1DA2">
              <w:t>IZVRŠENO</w:t>
            </w:r>
            <w:r w:rsidRPr="00AE1DA2">
              <w:br/>
              <w:t>u 2023.god.</w:t>
            </w:r>
          </w:p>
        </w:tc>
        <w:tc>
          <w:tcPr>
            <w:tcW w:w="1053" w:type="dxa"/>
            <w:vMerge w:val="restart"/>
            <w:hideMark/>
          </w:tcPr>
          <w:p w14:paraId="2DB878B8" w14:textId="77777777" w:rsidR="00AE1DA2" w:rsidRPr="00AE1DA2" w:rsidRDefault="00AE1DA2" w:rsidP="00AE1DA2">
            <w:pPr>
              <w:jc w:val="center"/>
            </w:pPr>
            <w:proofErr w:type="spellStart"/>
            <w:r w:rsidRPr="00AE1DA2">
              <w:t>Indeks</w:t>
            </w:r>
            <w:proofErr w:type="spellEnd"/>
            <w:r w:rsidRPr="00AE1DA2">
              <w:br/>
              <w:t>5/4</w:t>
            </w:r>
          </w:p>
        </w:tc>
      </w:tr>
      <w:tr w:rsidR="00AE1DA2" w:rsidRPr="00AE1DA2" w14:paraId="2A1DBCB7" w14:textId="77777777" w:rsidTr="00AE1DA2">
        <w:trPr>
          <w:trHeight w:val="450"/>
          <w:jc w:val="center"/>
        </w:trPr>
        <w:tc>
          <w:tcPr>
            <w:tcW w:w="1600" w:type="dxa"/>
            <w:vMerge/>
            <w:hideMark/>
          </w:tcPr>
          <w:p w14:paraId="151078FC" w14:textId="77777777" w:rsidR="00AE1DA2" w:rsidRPr="00AE1DA2" w:rsidRDefault="00AE1DA2" w:rsidP="00AE1DA2">
            <w:pPr>
              <w:jc w:val="center"/>
            </w:pPr>
          </w:p>
        </w:tc>
        <w:tc>
          <w:tcPr>
            <w:tcW w:w="5872" w:type="dxa"/>
            <w:vMerge/>
            <w:hideMark/>
          </w:tcPr>
          <w:p w14:paraId="33FE1D09" w14:textId="77777777" w:rsidR="00AE1DA2" w:rsidRPr="00AE1DA2" w:rsidRDefault="00AE1DA2" w:rsidP="00AE1DA2">
            <w:pPr>
              <w:jc w:val="center"/>
            </w:pPr>
          </w:p>
        </w:tc>
        <w:tc>
          <w:tcPr>
            <w:tcW w:w="1761" w:type="dxa"/>
            <w:vMerge/>
            <w:hideMark/>
          </w:tcPr>
          <w:p w14:paraId="36ACB2AB" w14:textId="77777777" w:rsidR="00AE1DA2" w:rsidRPr="00AE1DA2" w:rsidRDefault="00AE1DA2" w:rsidP="00AE1DA2">
            <w:pPr>
              <w:jc w:val="center"/>
            </w:pPr>
          </w:p>
        </w:tc>
        <w:tc>
          <w:tcPr>
            <w:tcW w:w="1745" w:type="dxa"/>
            <w:vMerge/>
            <w:hideMark/>
          </w:tcPr>
          <w:p w14:paraId="1A4F2024" w14:textId="77777777" w:rsidR="00AE1DA2" w:rsidRPr="00AE1DA2" w:rsidRDefault="00AE1DA2" w:rsidP="00AE1DA2">
            <w:pPr>
              <w:jc w:val="center"/>
            </w:pPr>
          </w:p>
        </w:tc>
        <w:tc>
          <w:tcPr>
            <w:tcW w:w="1696" w:type="dxa"/>
            <w:vMerge/>
            <w:hideMark/>
          </w:tcPr>
          <w:p w14:paraId="6890CCA2" w14:textId="77777777" w:rsidR="00AE1DA2" w:rsidRPr="00AE1DA2" w:rsidRDefault="00AE1DA2" w:rsidP="00AE1DA2">
            <w:pPr>
              <w:jc w:val="center"/>
            </w:pPr>
          </w:p>
        </w:tc>
        <w:tc>
          <w:tcPr>
            <w:tcW w:w="1053" w:type="dxa"/>
            <w:vMerge/>
            <w:hideMark/>
          </w:tcPr>
          <w:p w14:paraId="16074E9A" w14:textId="77777777" w:rsidR="00AE1DA2" w:rsidRPr="00AE1DA2" w:rsidRDefault="00AE1DA2" w:rsidP="00AE1DA2">
            <w:pPr>
              <w:jc w:val="center"/>
            </w:pPr>
          </w:p>
        </w:tc>
      </w:tr>
      <w:tr w:rsidR="00AE1DA2" w:rsidRPr="00AE1DA2" w14:paraId="6D3F4AE6" w14:textId="77777777" w:rsidTr="00AE1DA2">
        <w:trPr>
          <w:trHeight w:val="360"/>
          <w:jc w:val="center"/>
        </w:trPr>
        <w:tc>
          <w:tcPr>
            <w:tcW w:w="1600" w:type="dxa"/>
            <w:noWrap/>
            <w:hideMark/>
          </w:tcPr>
          <w:p w14:paraId="51DD9385" w14:textId="77777777" w:rsidR="00AE1DA2" w:rsidRPr="00AE1DA2" w:rsidRDefault="00AE1DA2" w:rsidP="00AE1DA2">
            <w:pPr>
              <w:jc w:val="center"/>
            </w:pPr>
            <w:r w:rsidRPr="00AE1DA2">
              <w:t>1</w:t>
            </w:r>
          </w:p>
        </w:tc>
        <w:tc>
          <w:tcPr>
            <w:tcW w:w="5872" w:type="dxa"/>
            <w:noWrap/>
            <w:hideMark/>
          </w:tcPr>
          <w:p w14:paraId="3C712364" w14:textId="77777777" w:rsidR="00AE1DA2" w:rsidRPr="00AE1DA2" w:rsidRDefault="00AE1DA2" w:rsidP="00AE1DA2">
            <w:pPr>
              <w:jc w:val="center"/>
            </w:pPr>
            <w:r w:rsidRPr="00AE1DA2">
              <w:t>2</w:t>
            </w:r>
          </w:p>
        </w:tc>
        <w:tc>
          <w:tcPr>
            <w:tcW w:w="1761" w:type="dxa"/>
            <w:noWrap/>
            <w:hideMark/>
          </w:tcPr>
          <w:p w14:paraId="5B679782" w14:textId="77777777" w:rsidR="00AE1DA2" w:rsidRPr="00AE1DA2" w:rsidRDefault="00AE1DA2" w:rsidP="00AE1DA2">
            <w:pPr>
              <w:jc w:val="center"/>
            </w:pPr>
            <w:r w:rsidRPr="00AE1DA2">
              <w:t>3</w:t>
            </w:r>
          </w:p>
        </w:tc>
        <w:tc>
          <w:tcPr>
            <w:tcW w:w="1745" w:type="dxa"/>
            <w:noWrap/>
            <w:hideMark/>
          </w:tcPr>
          <w:p w14:paraId="302C2A72" w14:textId="77777777" w:rsidR="00AE1DA2" w:rsidRPr="00AE1DA2" w:rsidRDefault="00AE1DA2" w:rsidP="00AE1DA2">
            <w:pPr>
              <w:jc w:val="center"/>
            </w:pPr>
            <w:r w:rsidRPr="00AE1DA2">
              <w:t>4</w:t>
            </w:r>
          </w:p>
        </w:tc>
        <w:tc>
          <w:tcPr>
            <w:tcW w:w="1696" w:type="dxa"/>
            <w:noWrap/>
            <w:hideMark/>
          </w:tcPr>
          <w:p w14:paraId="2965378C" w14:textId="77777777" w:rsidR="00AE1DA2" w:rsidRPr="00AE1DA2" w:rsidRDefault="00AE1DA2" w:rsidP="00AE1DA2">
            <w:pPr>
              <w:jc w:val="center"/>
            </w:pPr>
            <w:r w:rsidRPr="00AE1DA2">
              <w:t>5</w:t>
            </w:r>
          </w:p>
        </w:tc>
        <w:tc>
          <w:tcPr>
            <w:tcW w:w="1053" w:type="dxa"/>
            <w:noWrap/>
            <w:hideMark/>
          </w:tcPr>
          <w:p w14:paraId="2B10D16C" w14:textId="77777777" w:rsidR="00AE1DA2" w:rsidRPr="00AE1DA2" w:rsidRDefault="00AE1DA2" w:rsidP="00AE1DA2">
            <w:pPr>
              <w:jc w:val="center"/>
            </w:pPr>
            <w:r w:rsidRPr="00AE1DA2">
              <w:t>6</w:t>
            </w:r>
          </w:p>
        </w:tc>
      </w:tr>
      <w:tr w:rsidR="00AE1DA2" w:rsidRPr="00AE1DA2" w14:paraId="43A9238D" w14:textId="77777777" w:rsidTr="00AE1DA2">
        <w:trPr>
          <w:trHeight w:val="990"/>
          <w:jc w:val="center"/>
        </w:trPr>
        <w:tc>
          <w:tcPr>
            <w:tcW w:w="1600" w:type="dxa"/>
            <w:hideMark/>
          </w:tcPr>
          <w:p w14:paraId="302956C3" w14:textId="77777777" w:rsidR="00AE1DA2" w:rsidRPr="00AE1DA2" w:rsidRDefault="00AE1DA2" w:rsidP="00AE1DA2">
            <w:pPr>
              <w:jc w:val="both"/>
              <w:rPr>
                <w:b/>
                <w:bCs/>
              </w:rPr>
            </w:pPr>
            <w:r w:rsidRPr="00AE1DA2">
              <w:rPr>
                <w:b/>
                <w:bCs/>
              </w:rPr>
              <w:t xml:space="preserve">  </w:t>
            </w:r>
            <w:proofErr w:type="spellStart"/>
            <w:r w:rsidRPr="00AE1DA2">
              <w:rPr>
                <w:b/>
                <w:bCs/>
              </w:rPr>
              <w:t>Razdjel</w:t>
            </w:r>
            <w:proofErr w:type="spellEnd"/>
            <w:r w:rsidRPr="00AE1DA2">
              <w:rPr>
                <w:b/>
                <w:bCs/>
              </w:rPr>
              <w:t>: 001</w:t>
            </w:r>
          </w:p>
        </w:tc>
        <w:tc>
          <w:tcPr>
            <w:tcW w:w="5872" w:type="dxa"/>
            <w:hideMark/>
          </w:tcPr>
          <w:p w14:paraId="3CF23E66" w14:textId="77777777" w:rsidR="00AE1DA2" w:rsidRPr="00AE1DA2" w:rsidRDefault="00AE1DA2" w:rsidP="00AE1DA2">
            <w:pPr>
              <w:jc w:val="both"/>
              <w:rPr>
                <w:b/>
                <w:bCs/>
              </w:rPr>
            </w:pPr>
            <w:r w:rsidRPr="00AE1DA2">
              <w:rPr>
                <w:b/>
                <w:bCs/>
              </w:rPr>
              <w:t xml:space="preserve">  PREDSTAVNIČKA I IZVRŠNA TIJELA, GRADSKA UPRAVA</w:t>
            </w:r>
            <w:r w:rsidRPr="00AE1DA2">
              <w:rPr>
                <w:b/>
                <w:bCs/>
              </w:rPr>
              <w:br/>
              <w:t xml:space="preserve">  TE PRORAČUNSKI KORISNICI</w:t>
            </w:r>
          </w:p>
        </w:tc>
        <w:tc>
          <w:tcPr>
            <w:tcW w:w="1761" w:type="dxa"/>
            <w:noWrap/>
            <w:hideMark/>
          </w:tcPr>
          <w:p w14:paraId="34509470" w14:textId="77777777" w:rsidR="00AE1DA2" w:rsidRPr="00AE1DA2" w:rsidRDefault="00AE1DA2" w:rsidP="00AE1DA2">
            <w:pPr>
              <w:jc w:val="right"/>
              <w:rPr>
                <w:b/>
                <w:bCs/>
              </w:rPr>
            </w:pPr>
            <w:r w:rsidRPr="00AE1DA2">
              <w:rPr>
                <w:b/>
                <w:bCs/>
              </w:rPr>
              <w:t>12.861.305,41</w:t>
            </w:r>
          </w:p>
        </w:tc>
        <w:tc>
          <w:tcPr>
            <w:tcW w:w="1745" w:type="dxa"/>
            <w:noWrap/>
            <w:hideMark/>
          </w:tcPr>
          <w:p w14:paraId="125B6E2C" w14:textId="77777777" w:rsidR="00AE1DA2" w:rsidRPr="00AE1DA2" w:rsidRDefault="00AE1DA2" w:rsidP="00AE1DA2">
            <w:pPr>
              <w:jc w:val="right"/>
              <w:rPr>
                <w:b/>
                <w:bCs/>
              </w:rPr>
            </w:pPr>
            <w:r w:rsidRPr="00AE1DA2">
              <w:rPr>
                <w:b/>
                <w:bCs/>
              </w:rPr>
              <w:t>12.861.305,41</w:t>
            </w:r>
          </w:p>
        </w:tc>
        <w:tc>
          <w:tcPr>
            <w:tcW w:w="1696" w:type="dxa"/>
            <w:noWrap/>
            <w:hideMark/>
          </w:tcPr>
          <w:p w14:paraId="589E4D86" w14:textId="77777777" w:rsidR="00AE1DA2" w:rsidRPr="00AE1DA2" w:rsidRDefault="00AE1DA2" w:rsidP="00AE1DA2">
            <w:pPr>
              <w:jc w:val="right"/>
              <w:rPr>
                <w:b/>
                <w:bCs/>
              </w:rPr>
            </w:pPr>
            <w:r w:rsidRPr="00AE1DA2">
              <w:rPr>
                <w:b/>
                <w:bCs/>
              </w:rPr>
              <w:t>8.537.256,96</w:t>
            </w:r>
          </w:p>
        </w:tc>
        <w:tc>
          <w:tcPr>
            <w:tcW w:w="1053" w:type="dxa"/>
            <w:noWrap/>
            <w:hideMark/>
          </w:tcPr>
          <w:p w14:paraId="4C10E8B8" w14:textId="77777777" w:rsidR="00AE1DA2" w:rsidRPr="00AE1DA2" w:rsidRDefault="00AE1DA2" w:rsidP="00AE1DA2">
            <w:pPr>
              <w:jc w:val="right"/>
            </w:pPr>
            <w:r w:rsidRPr="00AE1DA2">
              <w:t>66,38</w:t>
            </w:r>
          </w:p>
        </w:tc>
      </w:tr>
      <w:tr w:rsidR="00AE1DA2" w:rsidRPr="00AE1DA2" w14:paraId="18830F7D" w14:textId="77777777" w:rsidTr="00AE1DA2">
        <w:trPr>
          <w:trHeight w:val="750"/>
          <w:jc w:val="center"/>
        </w:trPr>
        <w:tc>
          <w:tcPr>
            <w:tcW w:w="1600" w:type="dxa"/>
            <w:hideMark/>
          </w:tcPr>
          <w:p w14:paraId="4AC5AC71" w14:textId="77777777" w:rsidR="00AE1DA2" w:rsidRPr="00AE1DA2" w:rsidRDefault="00AE1DA2" w:rsidP="00AE1DA2">
            <w:pPr>
              <w:jc w:val="both"/>
            </w:pPr>
            <w:r w:rsidRPr="00AE1DA2">
              <w:t xml:space="preserve">  </w:t>
            </w:r>
            <w:proofErr w:type="spellStart"/>
            <w:r w:rsidRPr="00AE1DA2">
              <w:t>Glava</w:t>
            </w:r>
            <w:proofErr w:type="spellEnd"/>
            <w:r w:rsidRPr="00AE1DA2">
              <w:t>: 00101</w:t>
            </w:r>
          </w:p>
        </w:tc>
        <w:tc>
          <w:tcPr>
            <w:tcW w:w="5872" w:type="dxa"/>
            <w:hideMark/>
          </w:tcPr>
          <w:p w14:paraId="1C754B30" w14:textId="77777777" w:rsidR="00AE1DA2" w:rsidRPr="00AE1DA2" w:rsidRDefault="00AE1DA2" w:rsidP="00AE1DA2">
            <w:pPr>
              <w:jc w:val="both"/>
            </w:pPr>
            <w:r w:rsidRPr="00AE1DA2">
              <w:t xml:space="preserve">   GRADSKO VIJEĆE, GRADONAČELNIK I GRADSKA UPRAVA</w:t>
            </w:r>
          </w:p>
        </w:tc>
        <w:tc>
          <w:tcPr>
            <w:tcW w:w="1761" w:type="dxa"/>
            <w:noWrap/>
            <w:hideMark/>
          </w:tcPr>
          <w:p w14:paraId="5AD225A3" w14:textId="77777777" w:rsidR="00AE1DA2" w:rsidRPr="00AE1DA2" w:rsidRDefault="00AE1DA2" w:rsidP="00AE1DA2">
            <w:pPr>
              <w:jc w:val="right"/>
            </w:pPr>
            <w:r w:rsidRPr="00AE1DA2">
              <w:t>11.431.035,00</w:t>
            </w:r>
          </w:p>
        </w:tc>
        <w:tc>
          <w:tcPr>
            <w:tcW w:w="1745" w:type="dxa"/>
            <w:noWrap/>
            <w:hideMark/>
          </w:tcPr>
          <w:p w14:paraId="4AFAB6B4" w14:textId="77777777" w:rsidR="00AE1DA2" w:rsidRPr="00AE1DA2" w:rsidRDefault="00AE1DA2" w:rsidP="00AE1DA2">
            <w:pPr>
              <w:jc w:val="right"/>
            </w:pPr>
            <w:r w:rsidRPr="00AE1DA2">
              <w:t>11.431.035,00</w:t>
            </w:r>
          </w:p>
        </w:tc>
        <w:tc>
          <w:tcPr>
            <w:tcW w:w="1696" w:type="dxa"/>
            <w:noWrap/>
            <w:hideMark/>
          </w:tcPr>
          <w:p w14:paraId="0F400517" w14:textId="77777777" w:rsidR="00AE1DA2" w:rsidRPr="00AE1DA2" w:rsidRDefault="00AE1DA2" w:rsidP="00AE1DA2">
            <w:pPr>
              <w:jc w:val="right"/>
            </w:pPr>
            <w:r w:rsidRPr="00AE1DA2">
              <w:t>7.563.876,86</w:t>
            </w:r>
          </w:p>
        </w:tc>
        <w:tc>
          <w:tcPr>
            <w:tcW w:w="1053" w:type="dxa"/>
            <w:noWrap/>
            <w:hideMark/>
          </w:tcPr>
          <w:p w14:paraId="260FF3D6" w14:textId="77777777" w:rsidR="00AE1DA2" w:rsidRPr="00AE1DA2" w:rsidRDefault="00AE1DA2" w:rsidP="00AE1DA2">
            <w:pPr>
              <w:jc w:val="right"/>
            </w:pPr>
            <w:r w:rsidRPr="00AE1DA2">
              <w:t>66,17</w:t>
            </w:r>
          </w:p>
        </w:tc>
      </w:tr>
      <w:tr w:rsidR="00AE1DA2" w:rsidRPr="00AE1DA2" w14:paraId="1A5411DD" w14:textId="77777777" w:rsidTr="00AE1DA2">
        <w:trPr>
          <w:trHeight w:val="750"/>
          <w:jc w:val="center"/>
        </w:trPr>
        <w:tc>
          <w:tcPr>
            <w:tcW w:w="1600" w:type="dxa"/>
            <w:noWrap/>
            <w:hideMark/>
          </w:tcPr>
          <w:p w14:paraId="76F5EDA6" w14:textId="77777777" w:rsidR="00AE1DA2" w:rsidRPr="00AE1DA2" w:rsidRDefault="00AE1DA2" w:rsidP="00AE1DA2">
            <w:pPr>
              <w:jc w:val="both"/>
            </w:pPr>
            <w:r w:rsidRPr="00AE1DA2">
              <w:t xml:space="preserve">  </w:t>
            </w:r>
            <w:proofErr w:type="spellStart"/>
            <w:r w:rsidRPr="00AE1DA2">
              <w:t>Glava</w:t>
            </w:r>
            <w:proofErr w:type="spellEnd"/>
            <w:r w:rsidRPr="00AE1DA2">
              <w:t>: 00102</w:t>
            </w:r>
          </w:p>
        </w:tc>
        <w:tc>
          <w:tcPr>
            <w:tcW w:w="5872" w:type="dxa"/>
            <w:noWrap/>
            <w:hideMark/>
          </w:tcPr>
          <w:p w14:paraId="53AADED5" w14:textId="77777777" w:rsidR="00AE1DA2" w:rsidRPr="00AE1DA2" w:rsidRDefault="00AE1DA2" w:rsidP="00AE1DA2">
            <w:pPr>
              <w:jc w:val="both"/>
            </w:pPr>
            <w:r w:rsidRPr="00AE1DA2">
              <w:t xml:space="preserve">   DJEČJI VRTIĆ HVAR</w:t>
            </w:r>
          </w:p>
        </w:tc>
        <w:tc>
          <w:tcPr>
            <w:tcW w:w="1761" w:type="dxa"/>
            <w:noWrap/>
            <w:hideMark/>
          </w:tcPr>
          <w:p w14:paraId="5D337003" w14:textId="77777777" w:rsidR="00AE1DA2" w:rsidRPr="00AE1DA2" w:rsidRDefault="00AE1DA2" w:rsidP="00AE1DA2">
            <w:pPr>
              <w:jc w:val="right"/>
            </w:pPr>
            <w:r w:rsidRPr="00AE1DA2">
              <w:t>1.227.918,10</w:t>
            </w:r>
          </w:p>
        </w:tc>
        <w:tc>
          <w:tcPr>
            <w:tcW w:w="1745" w:type="dxa"/>
            <w:noWrap/>
            <w:hideMark/>
          </w:tcPr>
          <w:p w14:paraId="195D0CBE" w14:textId="77777777" w:rsidR="00AE1DA2" w:rsidRPr="00AE1DA2" w:rsidRDefault="00AE1DA2" w:rsidP="00AE1DA2">
            <w:pPr>
              <w:jc w:val="right"/>
            </w:pPr>
            <w:r w:rsidRPr="00AE1DA2">
              <w:t>1.227.918,10</w:t>
            </w:r>
          </w:p>
        </w:tc>
        <w:tc>
          <w:tcPr>
            <w:tcW w:w="1696" w:type="dxa"/>
            <w:noWrap/>
            <w:hideMark/>
          </w:tcPr>
          <w:p w14:paraId="21BE8CD9" w14:textId="77777777" w:rsidR="00AE1DA2" w:rsidRPr="00AE1DA2" w:rsidRDefault="00AE1DA2" w:rsidP="00AE1DA2">
            <w:pPr>
              <w:jc w:val="right"/>
            </w:pPr>
            <w:r w:rsidRPr="00AE1DA2">
              <w:t>829.553,86</w:t>
            </w:r>
          </w:p>
        </w:tc>
        <w:tc>
          <w:tcPr>
            <w:tcW w:w="1053" w:type="dxa"/>
            <w:noWrap/>
            <w:hideMark/>
          </w:tcPr>
          <w:p w14:paraId="262E20AC" w14:textId="77777777" w:rsidR="00AE1DA2" w:rsidRPr="00AE1DA2" w:rsidRDefault="00AE1DA2" w:rsidP="00AE1DA2">
            <w:pPr>
              <w:jc w:val="right"/>
            </w:pPr>
            <w:r w:rsidRPr="00AE1DA2">
              <w:t>67,56</w:t>
            </w:r>
          </w:p>
        </w:tc>
      </w:tr>
      <w:tr w:rsidR="00AE1DA2" w:rsidRPr="00AE1DA2" w14:paraId="0ED0FA41" w14:textId="77777777" w:rsidTr="00AE1DA2">
        <w:trPr>
          <w:trHeight w:val="750"/>
          <w:jc w:val="center"/>
        </w:trPr>
        <w:tc>
          <w:tcPr>
            <w:tcW w:w="1600" w:type="dxa"/>
            <w:hideMark/>
          </w:tcPr>
          <w:p w14:paraId="263E0A9A" w14:textId="77777777" w:rsidR="00AE1DA2" w:rsidRPr="00AE1DA2" w:rsidRDefault="00AE1DA2" w:rsidP="00AE1DA2">
            <w:pPr>
              <w:jc w:val="both"/>
            </w:pPr>
            <w:r w:rsidRPr="00AE1DA2">
              <w:t xml:space="preserve">  </w:t>
            </w:r>
            <w:proofErr w:type="spellStart"/>
            <w:r w:rsidRPr="00AE1DA2">
              <w:t>Glava</w:t>
            </w:r>
            <w:proofErr w:type="spellEnd"/>
            <w:r w:rsidRPr="00AE1DA2">
              <w:t>: 00103</w:t>
            </w:r>
          </w:p>
        </w:tc>
        <w:tc>
          <w:tcPr>
            <w:tcW w:w="5872" w:type="dxa"/>
            <w:hideMark/>
          </w:tcPr>
          <w:p w14:paraId="35297C14" w14:textId="77777777" w:rsidR="00AE1DA2" w:rsidRPr="00AE1DA2" w:rsidRDefault="00AE1DA2" w:rsidP="00AE1DA2">
            <w:pPr>
              <w:jc w:val="both"/>
            </w:pPr>
            <w:r w:rsidRPr="00AE1DA2">
              <w:t xml:space="preserve">   GRADSKA KNJIŽNICA  I ČITAONICA HVAR                     </w:t>
            </w:r>
          </w:p>
        </w:tc>
        <w:tc>
          <w:tcPr>
            <w:tcW w:w="1761" w:type="dxa"/>
            <w:noWrap/>
            <w:hideMark/>
          </w:tcPr>
          <w:p w14:paraId="1389E5B5" w14:textId="77777777" w:rsidR="00AE1DA2" w:rsidRPr="00AE1DA2" w:rsidRDefault="00AE1DA2" w:rsidP="00AE1DA2">
            <w:pPr>
              <w:jc w:val="right"/>
            </w:pPr>
            <w:r w:rsidRPr="00AE1DA2">
              <w:t>128.352,31</w:t>
            </w:r>
          </w:p>
        </w:tc>
        <w:tc>
          <w:tcPr>
            <w:tcW w:w="1745" w:type="dxa"/>
            <w:noWrap/>
            <w:hideMark/>
          </w:tcPr>
          <w:p w14:paraId="2C3E0D73" w14:textId="77777777" w:rsidR="00AE1DA2" w:rsidRPr="00AE1DA2" w:rsidRDefault="00AE1DA2" w:rsidP="00AE1DA2">
            <w:pPr>
              <w:jc w:val="right"/>
            </w:pPr>
            <w:r w:rsidRPr="00AE1DA2">
              <w:t>128.352,31</w:t>
            </w:r>
          </w:p>
        </w:tc>
        <w:tc>
          <w:tcPr>
            <w:tcW w:w="1696" w:type="dxa"/>
            <w:noWrap/>
            <w:hideMark/>
          </w:tcPr>
          <w:p w14:paraId="6396AD32" w14:textId="77777777" w:rsidR="00AE1DA2" w:rsidRPr="00AE1DA2" w:rsidRDefault="00AE1DA2" w:rsidP="00AE1DA2">
            <w:pPr>
              <w:jc w:val="right"/>
            </w:pPr>
            <w:r w:rsidRPr="00AE1DA2">
              <w:t>116.062,17</w:t>
            </w:r>
          </w:p>
        </w:tc>
        <w:tc>
          <w:tcPr>
            <w:tcW w:w="1053" w:type="dxa"/>
            <w:noWrap/>
            <w:hideMark/>
          </w:tcPr>
          <w:p w14:paraId="267F4EC0" w14:textId="77777777" w:rsidR="00AE1DA2" w:rsidRPr="00AE1DA2" w:rsidRDefault="00AE1DA2" w:rsidP="00AE1DA2">
            <w:pPr>
              <w:jc w:val="right"/>
            </w:pPr>
            <w:r w:rsidRPr="00AE1DA2">
              <w:t>90,42</w:t>
            </w:r>
          </w:p>
        </w:tc>
      </w:tr>
      <w:tr w:rsidR="00AE1DA2" w:rsidRPr="00AE1DA2" w14:paraId="6219D298" w14:textId="77777777" w:rsidTr="00AE1DA2">
        <w:trPr>
          <w:trHeight w:val="750"/>
          <w:jc w:val="center"/>
        </w:trPr>
        <w:tc>
          <w:tcPr>
            <w:tcW w:w="1600" w:type="dxa"/>
            <w:hideMark/>
          </w:tcPr>
          <w:p w14:paraId="021D5946" w14:textId="77777777" w:rsidR="00AE1DA2" w:rsidRPr="00AE1DA2" w:rsidRDefault="00AE1DA2" w:rsidP="00AE1DA2">
            <w:pPr>
              <w:jc w:val="both"/>
            </w:pPr>
            <w:r w:rsidRPr="00AE1DA2">
              <w:t xml:space="preserve">  </w:t>
            </w:r>
            <w:proofErr w:type="spellStart"/>
            <w:r w:rsidRPr="00AE1DA2">
              <w:t>Glava</w:t>
            </w:r>
            <w:proofErr w:type="spellEnd"/>
            <w:r w:rsidRPr="00AE1DA2">
              <w:t>: 00104</w:t>
            </w:r>
          </w:p>
        </w:tc>
        <w:tc>
          <w:tcPr>
            <w:tcW w:w="5872" w:type="dxa"/>
            <w:hideMark/>
          </w:tcPr>
          <w:p w14:paraId="3AF674BF" w14:textId="77777777" w:rsidR="00AE1DA2" w:rsidRPr="00AE1DA2" w:rsidRDefault="00AE1DA2" w:rsidP="00AE1DA2">
            <w:pPr>
              <w:jc w:val="both"/>
            </w:pPr>
            <w:r w:rsidRPr="00AE1DA2">
              <w:t xml:space="preserve">   USTANOVA U KULTURI HVAR 1612                 </w:t>
            </w:r>
          </w:p>
        </w:tc>
        <w:tc>
          <w:tcPr>
            <w:tcW w:w="1761" w:type="dxa"/>
            <w:noWrap/>
            <w:hideMark/>
          </w:tcPr>
          <w:p w14:paraId="1BE9A493" w14:textId="77777777" w:rsidR="00AE1DA2" w:rsidRPr="00AE1DA2" w:rsidRDefault="00AE1DA2" w:rsidP="00AE1DA2">
            <w:pPr>
              <w:jc w:val="right"/>
            </w:pPr>
            <w:r w:rsidRPr="00AE1DA2">
              <w:t>74.000,00</w:t>
            </w:r>
          </w:p>
        </w:tc>
        <w:tc>
          <w:tcPr>
            <w:tcW w:w="1745" w:type="dxa"/>
            <w:noWrap/>
            <w:hideMark/>
          </w:tcPr>
          <w:p w14:paraId="6D5B5612" w14:textId="77777777" w:rsidR="00AE1DA2" w:rsidRPr="00AE1DA2" w:rsidRDefault="00AE1DA2" w:rsidP="00AE1DA2">
            <w:pPr>
              <w:jc w:val="right"/>
            </w:pPr>
            <w:r w:rsidRPr="00AE1DA2">
              <w:t>74.000,00</w:t>
            </w:r>
          </w:p>
        </w:tc>
        <w:tc>
          <w:tcPr>
            <w:tcW w:w="1696" w:type="dxa"/>
            <w:noWrap/>
            <w:hideMark/>
          </w:tcPr>
          <w:p w14:paraId="6401D2FE" w14:textId="77777777" w:rsidR="00AE1DA2" w:rsidRPr="00AE1DA2" w:rsidRDefault="00AE1DA2" w:rsidP="00AE1DA2">
            <w:pPr>
              <w:jc w:val="right"/>
            </w:pPr>
            <w:r w:rsidRPr="00AE1DA2">
              <w:t>27.764,07</w:t>
            </w:r>
          </w:p>
        </w:tc>
        <w:tc>
          <w:tcPr>
            <w:tcW w:w="1053" w:type="dxa"/>
            <w:noWrap/>
            <w:hideMark/>
          </w:tcPr>
          <w:p w14:paraId="35084E30" w14:textId="77777777" w:rsidR="00AE1DA2" w:rsidRPr="00AE1DA2" w:rsidRDefault="00AE1DA2" w:rsidP="00AE1DA2">
            <w:pPr>
              <w:jc w:val="right"/>
            </w:pPr>
            <w:r w:rsidRPr="00AE1DA2">
              <w:t>37,52</w:t>
            </w:r>
          </w:p>
        </w:tc>
      </w:tr>
      <w:tr w:rsidR="00AE1DA2" w:rsidRPr="00AE1DA2" w14:paraId="5FEFA83D" w14:textId="77777777" w:rsidTr="00AE1DA2">
        <w:trPr>
          <w:trHeight w:val="780"/>
          <w:jc w:val="center"/>
        </w:trPr>
        <w:tc>
          <w:tcPr>
            <w:tcW w:w="1600" w:type="dxa"/>
            <w:noWrap/>
            <w:hideMark/>
          </w:tcPr>
          <w:p w14:paraId="13B0EEBB" w14:textId="77777777" w:rsidR="00AE1DA2" w:rsidRPr="00AE1DA2" w:rsidRDefault="00AE1DA2" w:rsidP="00AE1DA2">
            <w:pPr>
              <w:jc w:val="both"/>
              <w:rPr>
                <w:b/>
                <w:bCs/>
              </w:rPr>
            </w:pPr>
            <w:r w:rsidRPr="00AE1DA2">
              <w:rPr>
                <w:b/>
                <w:bCs/>
              </w:rPr>
              <w:t> </w:t>
            </w:r>
          </w:p>
        </w:tc>
        <w:tc>
          <w:tcPr>
            <w:tcW w:w="5872" w:type="dxa"/>
            <w:noWrap/>
            <w:hideMark/>
          </w:tcPr>
          <w:p w14:paraId="05C349CA" w14:textId="77777777" w:rsidR="00AE1DA2" w:rsidRPr="00AE1DA2" w:rsidRDefault="00AE1DA2" w:rsidP="00AE1DA2">
            <w:pPr>
              <w:jc w:val="both"/>
              <w:rPr>
                <w:b/>
                <w:bCs/>
              </w:rPr>
            </w:pPr>
            <w:r w:rsidRPr="00AE1DA2">
              <w:rPr>
                <w:b/>
                <w:bCs/>
              </w:rPr>
              <w:t xml:space="preserve">   U K U P N O </w:t>
            </w:r>
          </w:p>
        </w:tc>
        <w:tc>
          <w:tcPr>
            <w:tcW w:w="1761" w:type="dxa"/>
            <w:noWrap/>
            <w:hideMark/>
          </w:tcPr>
          <w:p w14:paraId="2FF2734C" w14:textId="77777777" w:rsidR="00AE1DA2" w:rsidRPr="00AE1DA2" w:rsidRDefault="00AE1DA2" w:rsidP="00AE1DA2">
            <w:pPr>
              <w:jc w:val="right"/>
              <w:rPr>
                <w:b/>
                <w:bCs/>
              </w:rPr>
            </w:pPr>
            <w:r w:rsidRPr="00AE1DA2">
              <w:rPr>
                <w:b/>
                <w:bCs/>
              </w:rPr>
              <w:t>12.861.305,41</w:t>
            </w:r>
          </w:p>
        </w:tc>
        <w:tc>
          <w:tcPr>
            <w:tcW w:w="1745" w:type="dxa"/>
            <w:noWrap/>
            <w:hideMark/>
          </w:tcPr>
          <w:p w14:paraId="033DE4D5" w14:textId="77777777" w:rsidR="00AE1DA2" w:rsidRPr="00AE1DA2" w:rsidRDefault="00AE1DA2" w:rsidP="00AE1DA2">
            <w:pPr>
              <w:jc w:val="right"/>
              <w:rPr>
                <w:b/>
                <w:bCs/>
              </w:rPr>
            </w:pPr>
            <w:r w:rsidRPr="00AE1DA2">
              <w:rPr>
                <w:b/>
                <w:bCs/>
              </w:rPr>
              <w:t>12.861.305,41</w:t>
            </w:r>
          </w:p>
        </w:tc>
        <w:tc>
          <w:tcPr>
            <w:tcW w:w="1696" w:type="dxa"/>
            <w:noWrap/>
            <w:hideMark/>
          </w:tcPr>
          <w:p w14:paraId="78807806" w14:textId="77777777" w:rsidR="00AE1DA2" w:rsidRPr="00AE1DA2" w:rsidRDefault="00AE1DA2" w:rsidP="00AE1DA2">
            <w:pPr>
              <w:jc w:val="right"/>
              <w:rPr>
                <w:b/>
                <w:bCs/>
              </w:rPr>
            </w:pPr>
            <w:r w:rsidRPr="00AE1DA2">
              <w:rPr>
                <w:b/>
                <w:bCs/>
              </w:rPr>
              <w:t>8.537.256,96</w:t>
            </w:r>
          </w:p>
        </w:tc>
        <w:tc>
          <w:tcPr>
            <w:tcW w:w="1053" w:type="dxa"/>
            <w:noWrap/>
            <w:hideMark/>
          </w:tcPr>
          <w:p w14:paraId="7389644E" w14:textId="77777777" w:rsidR="00AE1DA2" w:rsidRPr="00AE1DA2" w:rsidRDefault="00AE1DA2" w:rsidP="00AE1DA2">
            <w:pPr>
              <w:jc w:val="right"/>
            </w:pPr>
            <w:r w:rsidRPr="00AE1DA2">
              <w:t>66,38</w:t>
            </w:r>
          </w:p>
        </w:tc>
      </w:tr>
    </w:tbl>
    <w:p w14:paraId="06158F0B" w14:textId="77777777" w:rsidR="00AE1DA2" w:rsidRDefault="00AE1DA2" w:rsidP="00384EE4">
      <w:pPr>
        <w:jc w:val="both"/>
      </w:pPr>
    </w:p>
    <w:p w14:paraId="741B03C3" w14:textId="77777777" w:rsidR="00AE1DA2" w:rsidRDefault="00AE1DA2" w:rsidP="00384EE4">
      <w:pPr>
        <w:jc w:val="both"/>
      </w:pPr>
    </w:p>
    <w:p w14:paraId="5EC199FB" w14:textId="77777777" w:rsidR="001C7008" w:rsidRDefault="001C7008" w:rsidP="00384EE4">
      <w:pPr>
        <w:jc w:val="both"/>
      </w:pPr>
    </w:p>
    <w:p w14:paraId="7528722B" w14:textId="77777777" w:rsidR="001C7008" w:rsidRDefault="001C7008" w:rsidP="00384EE4">
      <w:pPr>
        <w:jc w:val="both"/>
      </w:pPr>
    </w:p>
    <w:p w14:paraId="38953A81" w14:textId="77777777" w:rsidR="001C7008" w:rsidRDefault="001C7008" w:rsidP="00384EE4">
      <w:pPr>
        <w:jc w:val="both"/>
      </w:pPr>
    </w:p>
    <w:p w14:paraId="1A86B821" w14:textId="77777777" w:rsidR="001C7008" w:rsidRDefault="001C7008" w:rsidP="00384EE4">
      <w:pPr>
        <w:jc w:val="both"/>
      </w:pPr>
    </w:p>
    <w:p w14:paraId="1FB57AA3" w14:textId="77777777" w:rsidR="001C7008" w:rsidRDefault="001C7008" w:rsidP="00384EE4">
      <w:pPr>
        <w:jc w:val="both"/>
      </w:pPr>
    </w:p>
    <w:p w14:paraId="6625A618" w14:textId="77777777" w:rsidR="001C7008" w:rsidRDefault="001C7008" w:rsidP="00384EE4">
      <w:pPr>
        <w:jc w:val="both"/>
      </w:pPr>
    </w:p>
    <w:p w14:paraId="3B97CEF0" w14:textId="77777777" w:rsidR="001C7008" w:rsidRDefault="001C7008" w:rsidP="00384EE4">
      <w:pPr>
        <w:jc w:val="both"/>
      </w:pPr>
    </w:p>
    <w:p w14:paraId="4AD7208D" w14:textId="77777777" w:rsidR="001C7008" w:rsidRDefault="001C7008" w:rsidP="00384EE4">
      <w:pPr>
        <w:jc w:val="both"/>
      </w:pPr>
    </w:p>
    <w:p w14:paraId="75FDF452" w14:textId="5EC73D5D" w:rsidR="001C7008" w:rsidRPr="001C7008" w:rsidRDefault="001C7008" w:rsidP="001C7008">
      <w:pPr>
        <w:jc w:val="center"/>
        <w:rPr>
          <w:b/>
          <w:bCs/>
        </w:rPr>
      </w:pPr>
      <w:proofErr w:type="spellStart"/>
      <w:r w:rsidRPr="001C7008">
        <w:rPr>
          <w:b/>
          <w:bCs/>
        </w:rPr>
        <w:lastRenderedPageBreak/>
        <w:t>Tablica</w:t>
      </w:r>
      <w:proofErr w:type="spellEnd"/>
      <w:r w:rsidRPr="001C7008">
        <w:rPr>
          <w:b/>
          <w:bCs/>
        </w:rPr>
        <w:t xml:space="preserve"> 10. </w:t>
      </w:r>
      <w:proofErr w:type="spellStart"/>
      <w:r w:rsidRPr="001C7008">
        <w:rPr>
          <w:b/>
          <w:bCs/>
        </w:rPr>
        <w:t>Posebni</w:t>
      </w:r>
      <w:proofErr w:type="spellEnd"/>
      <w:r w:rsidRPr="001C7008">
        <w:rPr>
          <w:b/>
          <w:bCs/>
        </w:rPr>
        <w:t xml:space="preserve"> </w:t>
      </w:r>
      <w:proofErr w:type="spellStart"/>
      <w:r w:rsidRPr="001C7008">
        <w:rPr>
          <w:b/>
          <w:bCs/>
        </w:rPr>
        <w:t>dio</w:t>
      </w:r>
      <w:proofErr w:type="spellEnd"/>
      <w:r w:rsidRPr="001C7008">
        <w:rPr>
          <w:b/>
          <w:bCs/>
        </w:rPr>
        <w:t xml:space="preserve"> - IZVJEŠTAJ PO PROGRAMSKOJ KLASIFIKACIJI</w:t>
      </w:r>
    </w:p>
    <w:p w14:paraId="77E21F9B" w14:textId="77777777" w:rsidR="001C7008" w:rsidRDefault="001C7008" w:rsidP="00384EE4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5851"/>
        <w:gridCol w:w="1393"/>
        <w:gridCol w:w="1366"/>
        <w:gridCol w:w="1664"/>
        <w:gridCol w:w="916"/>
      </w:tblGrid>
      <w:tr w:rsidR="00807148" w:rsidRPr="00807148" w14:paraId="21ABA557" w14:textId="77777777" w:rsidTr="00FB4D27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36E6EF71" w14:textId="77777777" w:rsidR="00807148" w:rsidRPr="00807148" w:rsidRDefault="00807148" w:rsidP="00FB4D27">
            <w:pPr>
              <w:jc w:val="center"/>
            </w:pPr>
            <w:r w:rsidRPr="00807148">
              <w:t>BROJČANA OZNAKA, NAZIV I RAČUN</w:t>
            </w:r>
          </w:p>
        </w:tc>
        <w:tc>
          <w:tcPr>
            <w:tcW w:w="1393" w:type="dxa"/>
            <w:hideMark/>
          </w:tcPr>
          <w:p w14:paraId="547C9F09" w14:textId="77777777" w:rsidR="00807148" w:rsidRPr="00807148" w:rsidRDefault="00807148" w:rsidP="00FB4D27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4BEE0611" w14:textId="77777777" w:rsidR="00807148" w:rsidRPr="00807148" w:rsidRDefault="00807148" w:rsidP="00FB4D27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056BA64D" w14:textId="77777777" w:rsidR="00807148" w:rsidRPr="00807148" w:rsidRDefault="00807148" w:rsidP="00FB4D27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0DD78F93" w14:textId="77777777" w:rsidR="00807148" w:rsidRPr="00807148" w:rsidRDefault="00807148" w:rsidP="00FB4D27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07148" w:rsidRPr="00807148" w14:paraId="4585589B" w14:textId="77777777" w:rsidTr="00FB4D27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50F2B127" w14:textId="77777777" w:rsidR="00807148" w:rsidRPr="00807148" w:rsidRDefault="00807148" w:rsidP="00FB4D27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09830801" w14:textId="77777777" w:rsidR="00807148" w:rsidRPr="00807148" w:rsidRDefault="00807148" w:rsidP="00FB4D27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02D6B1E2" w14:textId="77777777" w:rsidR="00807148" w:rsidRPr="00807148" w:rsidRDefault="00807148" w:rsidP="00FB4D27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0172E254" w14:textId="77777777" w:rsidR="00807148" w:rsidRPr="00807148" w:rsidRDefault="00807148" w:rsidP="00FB4D27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2F615EFA" w14:textId="77777777" w:rsidR="00807148" w:rsidRPr="00807148" w:rsidRDefault="00807148" w:rsidP="00FB4D27">
            <w:pPr>
              <w:jc w:val="center"/>
            </w:pPr>
            <w:r w:rsidRPr="00807148">
              <w:t>5</w:t>
            </w:r>
          </w:p>
        </w:tc>
      </w:tr>
      <w:tr w:rsidR="00807148" w:rsidRPr="00807148" w14:paraId="5AAAEE6F" w14:textId="77777777" w:rsidTr="00FB4D27">
        <w:trPr>
          <w:trHeight w:val="855"/>
          <w:jc w:val="center"/>
        </w:trPr>
        <w:tc>
          <w:tcPr>
            <w:tcW w:w="6772" w:type="dxa"/>
            <w:gridSpan w:val="2"/>
            <w:hideMark/>
          </w:tcPr>
          <w:p w14:paraId="27A51D6C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 RAZDJEL  001:   PREDSTAVNIČKA I IZVRŠNA TIJELA GRADA,</w:t>
            </w:r>
            <w:r w:rsidRPr="00807148">
              <w:rPr>
                <w:b/>
                <w:bCs/>
              </w:rPr>
              <w:br/>
              <w:t xml:space="preserve">                                 TE PRORAČUNSKI KORISNICI </w:t>
            </w:r>
          </w:p>
        </w:tc>
        <w:tc>
          <w:tcPr>
            <w:tcW w:w="1393" w:type="dxa"/>
            <w:noWrap/>
            <w:hideMark/>
          </w:tcPr>
          <w:p w14:paraId="046671A2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12.861.305,41</w:t>
            </w:r>
          </w:p>
        </w:tc>
        <w:tc>
          <w:tcPr>
            <w:tcW w:w="1366" w:type="dxa"/>
            <w:noWrap/>
            <w:hideMark/>
          </w:tcPr>
          <w:p w14:paraId="69220C92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12.861.305,41</w:t>
            </w:r>
          </w:p>
        </w:tc>
        <w:tc>
          <w:tcPr>
            <w:tcW w:w="1664" w:type="dxa"/>
            <w:noWrap/>
            <w:hideMark/>
          </w:tcPr>
          <w:p w14:paraId="5A492A22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8.537.256,96</w:t>
            </w:r>
          </w:p>
        </w:tc>
        <w:tc>
          <w:tcPr>
            <w:tcW w:w="916" w:type="dxa"/>
            <w:noWrap/>
            <w:hideMark/>
          </w:tcPr>
          <w:p w14:paraId="43E2462C" w14:textId="77777777" w:rsidR="00807148" w:rsidRPr="00807148" w:rsidRDefault="00807148" w:rsidP="00FB4D27">
            <w:pPr>
              <w:jc w:val="right"/>
            </w:pPr>
            <w:r w:rsidRPr="00807148">
              <w:t>66,38</w:t>
            </w:r>
          </w:p>
        </w:tc>
      </w:tr>
      <w:tr w:rsidR="00807148" w:rsidRPr="00807148" w14:paraId="09D171B7" w14:textId="77777777" w:rsidTr="00FB4D27">
        <w:trPr>
          <w:trHeight w:val="720"/>
          <w:jc w:val="center"/>
        </w:trPr>
        <w:tc>
          <w:tcPr>
            <w:tcW w:w="6772" w:type="dxa"/>
            <w:gridSpan w:val="2"/>
            <w:hideMark/>
          </w:tcPr>
          <w:p w14:paraId="6A89FA1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 GLAVA 00101:    GRADSKO VIJEĆE, GRADONAČELNIK</w:t>
            </w:r>
            <w:r w:rsidRPr="00807148">
              <w:rPr>
                <w:b/>
                <w:bCs/>
              </w:rPr>
              <w:br/>
              <w:t xml:space="preserve">                                   I GRADSKA UPRAVA</w:t>
            </w:r>
          </w:p>
        </w:tc>
        <w:tc>
          <w:tcPr>
            <w:tcW w:w="1393" w:type="dxa"/>
            <w:noWrap/>
            <w:hideMark/>
          </w:tcPr>
          <w:p w14:paraId="4A4CB939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11.431.035,00</w:t>
            </w:r>
          </w:p>
        </w:tc>
        <w:tc>
          <w:tcPr>
            <w:tcW w:w="1366" w:type="dxa"/>
            <w:noWrap/>
            <w:hideMark/>
          </w:tcPr>
          <w:p w14:paraId="7C6A8A42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11.428.035,00</w:t>
            </w:r>
          </w:p>
        </w:tc>
        <w:tc>
          <w:tcPr>
            <w:tcW w:w="1664" w:type="dxa"/>
            <w:noWrap/>
            <w:hideMark/>
          </w:tcPr>
          <w:p w14:paraId="1E46FBEB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7.563.876,86</w:t>
            </w:r>
          </w:p>
        </w:tc>
        <w:tc>
          <w:tcPr>
            <w:tcW w:w="916" w:type="dxa"/>
            <w:noWrap/>
            <w:hideMark/>
          </w:tcPr>
          <w:p w14:paraId="243B1641" w14:textId="77777777" w:rsidR="00807148" w:rsidRPr="00807148" w:rsidRDefault="00807148" w:rsidP="00FB4D27">
            <w:pPr>
              <w:jc w:val="right"/>
            </w:pPr>
            <w:r w:rsidRPr="00807148">
              <w:t>66,19</w:t>
            </w:r>
          </w:p>
        </w:tc>
      </w:tr>
      <w:tr w:rsidR="00807148" w:rsidRPr="00807148" w14:paraId="2A52D6E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3043280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00101 -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3123B1C" w14:textId="77777777" w:rsidR="00807148" w:rsidRPr="00807148" w:rsidRDefault="00807148" w:rsidP="00FB4D27">
            <w:pPr>
              <w:jc w:val="right"/>
            </w:pPr>
            <w:r w:rsidRPr="00807148">
              <w:t>4.912.839,30</w:t>
            </w:r>
          </w:p>
        </w:tc>
        <w:tc>
          <w:tcPr>
            <w:tcW w:w="1366" w:type="dxa"/>
            <w:noWrap/>
            <w:hideMark/>
          </w:tcPr>
          <w:p w14:paraId="3D725626" w14:textId="77777777" w:rsidR="00807148" w:rsidRPr="00807148" w:rsidRDefault="00807148" w:rsidP="00FB4D27">
            <w:pPr>
              <w:jc w:val="right"/>
            </w:pPr>
            <w:r w:rsidRPr="00807148">
              <w:t>4.912.839,30</w:t>
            </w:r>
          </w:p>
        </w:tc>
        <w:tc>
          <w:tcPr>
            <w:tcW w:w="1664" w:type="dxa"/>
            <w:noWrap/>
            <w:hideMark/>
          </w:tcPr>
          <w:p w14:paraId="665FB363" w14:textId="77777777" w:rsidR="00807148" w:rsidRPr="00807148" w:rsidRDefault="00807148" w:rsidP="00FB4D27">
            <w:pPr>
              <w:jc w:val="right"/>
            </w:pPr>
            <w:r w:rsidRPr="00807148">
              <w:t>16.735.755,43</w:t>
            </w:r>
          </w:p>
        </w:tc>
        <w:tc>
          <w:tcPr>
            <w:tcW w:w="916" w:type="dxa"/>
            <w:noWrap/>
            <w:hideMark/>
          </w:tcPr>
          <w:p w14:paraId="0071D707" w14:textId="77777777" w:rsidR="00807148" w:rsidRPr="00807148" w:rsidRDefault="00807148" w:rsidP="00FB4D27">
            <w:pPr>
              <w:jc w:val="right"/>
            </w:pPr>
            <w:r w:rsidRPr="00807148">
              <w:t>340,65</w:t>
            </w:r>
          </w:p>
        </w:tc>
      </w:tr>
      <w:tr w:rsidR="00807148" w:rsidRPr="00807148" w14:paraId="2BD00E2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70B079A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00101 -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Grad Hvar)</w:t>
            </w:r>
          </w:p>
        </w:tc>
        <w:tc>
          <w:tcPr>
            <w:tcW w:w="1393" w:type="dxa"/>
            <w:noWrap/>
            <w:hideMark/>
          </w:tcPr>
          <w:p w14:paraId="0D2F8051" w14:textId="77777777" w:rsidR="00807148" w:rsidRPr="00807148" w:rsidRDefault="00807148" w:rsidP="00FB4D27">
            <w:pPr>
              <w:jc w:val="right"/>
            </w:pPr>
            <w:r w:rsidRPr="00807148">
              <w:t>1.339.500,00</w:t>
            </w:r>
          </w:p>
        </w:tc>
        <w:tc>
          <w:tcPr>
            <w:tcW w:w="1366" w:type="dxa"/>
            <w:noWrap/>
            <w:hideMark/>
          </w:tcPr>
          <w:p w14:paraId="725A6BA7" w14:textId="77777777" w:rsidR="00807148" w:rsidRPr="00807148" w:rsidRDefault="00807148" w:rsidP="00FB4D27">
            <w:pPr>
              <w:jc w:val="right"/>
            </w:pPr>
            <w:r w:rsidRPr="00807148">
              <w:t>1.339.500,00</w:t>
            </w:r>
          </w:p>
        </w:tc>
        <w:tc>
          <w:tcPr>
            <w:tcW w:w="1664" w:type="dxa"/>
            <w:noWrap/>
            <w:hideMark/>
          </w:tcPr>
          <w:p w14:paraId="11E0E9C5" w14:textId="77777777" w:rsidR="00807148" w:rsidRPr="00807148" w:rsidRDefault="00807148" w:rsidP="00FB4D27">
            <w:pPr>
              <w:jc w:val="right"/>
            </w:pPr>
            <w:r w:rsidRPr="00807148">
              <w:t>8.158.869,25</w:t>
            </w:r>
          </w:p>
        </w:tc>
        <w:tc>
          <w:tcPr>
            <w:tcW w:w="916" w:type="dxa"/>
            <w:noWrap/>
            <w:hideMark/>
          </w:tcPr>
          <w:p w14:paraId="7C74E708" w14:textId="77777777" w:rsidR="00807148" w:rsidRPr="00807148" w:rsidRDefault="00807148" w:rsidP="00FB4D27">
            <w:pPr>
              <w:jc w:val="right"/>
            </w:pPr>
            <w:r w:rsidRPr="00807148">
              <w:t>609,10</w:t>
            </w:r>
          </w:p>
        </w:tc>
      </w:tr>
      <w:tr w:rsidR="00807148" w:rsidRPr="00807148" w14:paraId="28B15DE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7BBA58A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00101 -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namjenem</w:t>
            </w:r>
            <w:proofErr w:type="spellEnd"/>
            <w:r w:rsidRPr="00807148">
              <w:t xml:space="preserve"> Grad Hvar)</w:t>
            </w:r>
          </w:p>
        </w:tc>
        <w:tc>
          <w:tcPr>
            <w:tcW w:w="1393" w:type="dxa"/>
            <w:noWrap/>
            <w:hideMark/>
          </w:tcPr>
          <w:p w14:paraId="24CA81E4" w14:textId="77777777" w:rsidR="00807148" w:rsidRPr="00807148" w:rsidRDefault="00807148" w:rsidP="00FB4D27">
            <w:pPr>
              <w:jc w:val="right"/>
            </w:pPr>
            <w:r w:rsidRPr="00807148">
              <w:t>1.179.664,00</w:t>
            </w:r>
          </w:p>
        </w:tc>
        <w:tc>
          <w:tcPr>
            <w:tcW w:w="1366" w:type="dxa"/>
            <w:noWrap/>
            <w:hideMark/>
          </w:tcPr>
          <w:p w14:paraId="07E5CABE" w14:textId="77777777" w:rsidR="00807148" w:rsidRPr="00807148" w:rsidRDefault="00807148" w:rsidP="00FB4D27">
            <w:pPr>
              <w:jc w:val="right"/>
            </w:pPr>
            <w:r w:rsidRPr="00807148">
              <w:t>1.179.664,00</w:t>
            </w:r>
          </w:p>
        </w:tc>
        <w:tc>
          <w:tcPr>
            <w:tcW w:w="1664" w:type="dxa"/>
            <w:noWrap/>
            <w:hideMark/>
          </w:tcPr>
          <w:p w14:paraId="159F965F" w14:textId="77777777" w:rsidR="00807148" w:rsidRPr="00807148" w:rsidRDefault="00807148" w:rsidP="00FB4D27">
            <w:pPr>
              <w:jc w:val="right"/>
            </w:pPr>
            <w:r w:rsidRPr="00807148">
              <w:t>8.793.611,34</w:t>
            </w:r>
          </w:p>
        </w:tc>
        <w:tc>
          <w:tcPr>
            <w:tcW w:w="916" w:type="dxa"/>
            <w:noWrap/>
            <w:hideMark/>
          </w:tcPr>
          <w:p w14:paraId="26586898" w14:textId="77777777" w:rsidR="00807148" w:rsidRPr="00807148" w:rsidRDefault="00807148" w:rsidP="00FB4D27">
            <w:pPr>
              <w:jc w:val="right"/>
            </w:pPr>
            <w:r w:rsidRPr="00807148">
              <w:t>745,43</w:t>
            </w:r>
          </w:p>
        </w:tc>
      </w:tr>
      <w:tr w:rsidR="00807148" w:rsidRPr="00807148" w14:paraId="3039A3C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76BE964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00101 -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51 (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Grad Hvar)</w:t>
            </w:r>
          </w:p>
        </w:tc>
        <w:tc>
          <w:tcPr>
            <w:tcW w:w="1393" w:type="dxa"/>
            <w:noWrap/>
            <w:hideMark/>
          </w:tcPr>
          <w:p w14:paraId="41E57AF1" w14:textId="77777777" w:rsidR="00807148" w:rsidRPr="00807148" w:rsidRDefault="00807148" w:rsidP="00FB4D27">
            <w:pPr>
              <w:jc w:val="right"/>
            </w:pPr>
            <w:r w:rsidRPr="00807148">
              <w:t>1.017.830,00</w:t>
            </w:r>
          </w:p>
        </w:tc>
        <w:tc>
          <w:tcPr>
            <w:tcW w:w="1366" w:type="dxa"/>
            <w:noWrap/>
            <w:hideMark/>
          </w:tcPr>
          <w:p w14:paraId="1BAA52AF" w14:textId="77777777" w:rsidR="00807148" w:rsidRPr="00807148" w:rsidRDefault="00807148" w:rsidP="00FB4D27">
            <w:pPr>
              <w:jc w:val="right"/>
            </w:pPr>
            <w:r w:rsidRPr="00807148">
              <w:t>1.017.830,00</w:t>
            </w:r>
          </w:p>
        </w:tc>
        <w:tc>
          <w:tcPr>
            <w:tcW w:w="1664" w:type="dxa"/>
            <w:noWrap/>
            <w:hideMark/>
          </w:tcPr>
          <w:p w14:paraId="7032C2F6" w14:textId="77777777" w:rsidR="00807148" w:rsidRPr="00807148" w:rsidRDefault="00807148" w:rsidP="00FB4D27">
            <w:pPr>
              <w:jc w:val="right"/>
            </w:pPr>
            <w:r w:rsidRPr="00807148">
              <w:t>758.032,50</w:t>
            </w:r>
          </w:p>
        </w:tc>
        <w:tc>
          <w:tcPr>
            <w:tcW w:w="916" w:type="dxa"/>
            <w:noWrap/>
            <w:hideMark/>
          </w:tcPr>
          <w:p w14:paraId="666E4AD4" w14:textId="77777777" w:rsidR="00807148" w:rsidRPr="00807148" w:rsidRDefault="00807148" w:rsidP="00FB4D27">
            <w:pPr>
              <w:jc w:val="right"/>
            </w:pPr>
            <w:r w:rsidRPr="00807148">
              <w:t>74,48</w:t>
            </w:r>
          </w:p>
        </w:tc>
      </w:tr>
      <w:tr w:rsidR="00807148" w:rsidRPr="00807148" w14:paraId="1BAF559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E4CA6F7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00101 -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61 (</w:t>
            </w:r>
            <w:proofErr w:type="spellStart"/>
            <w:r w:rsidRPr="00807148">
              <w:t>donacije</w:t>
            </w:r>
            <w:proofErr w:type="spellEnd"/>
            <w:r w:rsidRPr="00807148">
              <w:t xml:space="preserve"> Grad Hvar)</w:t>
            </w:r>
          </w:p>
        </w:tc>
        <w:tc>
          <w:tcPr>
            <w:tcW w:w="1393" w:type="dxa"/>
            <w:noWrap/>
            <w:hideMark/>
          </w:tcPr>
          <w:p w14:paraId="4DAE28D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D62D65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3C6A87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738DE27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5E63B8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0741A8A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00101 -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12AE3F1" w14:textId="77777777" w:rsidR="00807148" w:rsidRPr="00807148" w:rsidRDefault="00807148" w:rsidP="00FB4D27">
            <w:pPr>
              <w:jc w:val="right"/>
            </w:pPr>
            <w:r w:rsidRPr="00807148">
              <w:t>600,00</w:t>
            </w:r>
          </w:p>
        </w:tc>
        <w:tc>
          <w:tcPr>
            <w:tcW w:w="1366" w:type="dxa"/>
            <w:noWrap/>
            <w:hideMark/>
          </w:tcPr>
          <w:p w14:paraId="15777D27" w14:textId="77777777" w:rsidR="00807148" w:rsidRPr="00807148" w:rsidRDefault="00807148" w:rsidP="00FB4D27">
            <w:pPr>
              <w:jc w:val="right"/>
            </w:pPr>
            <w:r w:rsidRPr="00807148">
              <w:t>600,00</w:t>
            </w:r>
          </w:p>
        </w:tc>
        <w:tc>
          <w:tcPr>
            <w:tcW w:w="1664" w:type="dxa"/>
            <w:noWrap/>
            <w:hideMark/>
          </w:tcPr>
          <w:p w14:paraId="24090A86" w14:textId="77777777" w:rsidR="00807148" w:rsidRPr="00807148" w:rsidRDefault="00807148" w:rsidP="00FB4D27">
            <w:pPr>
              <w:jc w:val="right"/>
            </w:pPr>
            <w:r w:rsidRPr="00807148">
              <w:t>2.764,63</w:t>
            </w:r>
          </w:p>
        </w:tc>
        <w:tc>
          <w:tcPr>
            <w:tcW w:w="916" w:type="dxa"/>
            <w:noWrap/>
            <w:hideMark/>
          </w:tcPr>
          <w:p w14:paraId="09E589DB" w14:textId="77777777" w:rsidR="00807148" w:rsidRPr="00807148" w:rsidRDefault="00807148" w:rsidP="00FB4D27">
            <w:pPr>
              <w:jc w:val="right"/>
            </w:pPr>
            <w:r w:rsidRPr="00807148">
              <w:t>460,77</w:t>
            </w:r>
          </w:p>
        </w:tc>
      </w:tr>
      <w:tr w:rsidR="00807148" w:rsidRPr="00807148" w14:paraId="786AF52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C856608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00101 -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81 (</w:t>
            </w:r>
            <w:proofErr w:type="spellStart"/>
            <w:r w:rsidRPr="00807148">
              <w:t>primici</w:t>
            </w:r>
            <w:proofErr w:type="spellEnd"/>
            <w:r w:rsidRPr="00807148">
              <w:t xml:space="preserve"> od </w:t>
            </w:r>
            <w:proofErr w:type="spellStart"/>
            <w:r w:rsidRPr="00807148">
              <w:t>zaduživanja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4A81428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F19EE7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0DD297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F8C677C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6C211E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A4BFC23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00101 -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91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Grad)</w:t>
            </w:r>
          </w:p>
        </w:tc>
        <w:tc>
          <w:tcPr>
            <w:tcW w:w="1393" w:type="dxa"/>
            <w:noWrap/>
            <w:hideMark/>
          </w:tcPr>
          <w:p w14:paraId="1014A741" w14:textId="77777777" w:rsidR="00807148" w:rsidRPr="00807148" w:rsidRDefault="00807148" w:rsidP="00FB4D27">
            <w:pPr>
              <w:jc w:val="right"/>
            </w:pPr>
            <w:r w:rsidRPr="00807148">
              <w:t>2.980.601,70</w:t>
            </w:r>
          </w:p>
        </w:tc>
        <w:tc>
          <w:tcPr>
            <w:tcW w:w="1366" w:type="dxa"/>
            <w:noWrap/>
            <w:hideMark/>
          </w:tcPr>
          <w:p w14:paraId="0361289B" w14:textId="77777777" w:rsidR="00807148" w:rsidRPr="00807148" w:rsidRDefault="00807148" w:rsidP="00FB4D27">
            <w:pPr>
              <w:jc w:val="right"/>
            </w:pPr>
            <w:r w:rsidRPr="00807148">
              <w:t>2.980.601,70</w:t>
            </w:r>
          </w:p>
        </w:tc>
        <w:tc>
          <w:tcPr>
            <w:tcW w:w="1664" w:type="dxa"/>
            <w:noWrap/>
            <w:hideMark/>
          </w:tcPr>
          <w:p w14:paraId="415F7A6E" w14:textId="77777777" w:rsidR="00807148" w:rsidRPr="00807148" w:rsidRDefault="00807148" w:rsidP="00FB4D27">
            <w:pPr>
              <w:jc w:val="right"/>
            </w:pPr>
            <w:r w:rsidRPr="00807148">
              <w:t>1.531.911,31</w:t>
            </w:r>
          </w:p>
        </w:tc>
        <w:tc>
          <w:tcPr>
            <w:tcW w:w="916" w:type="dxa"/>
            <w:noWrap/>
            <w:hideMark/>
          </w:tcPr>
          <w:p w14:paraId="06E8A9AD" w14:textId="77777777" w:rsidR="00807148" w:rsidRPr="00807148" w:rsidRDefault="00807148" w:rsidP="00FB4D27">
            <w:pPr>
              <w:jc w:val="right"/>
            </w:pPr>
            <w:r w:rsidRPr="00807148">
              <w:t>51,40</w:t>
            </w:r>
          </w:p>
        </w:tc>
      </w:tr>
      <w:tr w:rsidR="00807148" w:rsidRPr="00807148" w14:paraId="3868D165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7E35FD1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1001:  </w:t>
            </w:r>
            <w:proofErr w:type="spellStart"/>
            <w:r w:rsidRPr="00807148">
              <w:rPr>
                <w:b/>
                <w:bCs/>
              </w:rPr>
              <w:t>Javna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uprava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administracija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83B7FAC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1.044.870,00</w:t>
            </w:r>
          </w:p>
        </w:tc>
        <w:tc>
          <w:tcPr>
            <w:tcW w:w="1366" w:type="dxa"/>
            <w:noWrap/>
            <w:hideMark/>
          </w:tcPr>
          <w:p w14:paraId="1D9DD05D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1.058.370,00</w:t>
            </w:r>
          </w:p>
        </w:tc>
        <w:tc>
          <w:tcPr>
            <w:tcW w:w="1664" w:type="dxa"/>
            <w:noWrap/>
            <w:hideMark/>
          </w:tcPr>
          <w:p w14:paraId="4A4F4265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1.002.406,52</w:t>
            </w:r>
          </w:p>
        </w:tc>
        <w:tc>
          <w:tcPr>
            <w:tcW w:w="916" w:type="dxa"/>
            <w:noWrap/>
            <w:hideMark/>
          </w:tcPr>
          <w:p w14:paraId="5DB308E3" w14:textId="77777777" w:rsidR="00807148" w:rsidRPr="00807148" w:rsidRDefault="00807148" w:rsidP="00FB4D27">
            <w:pPr>
              <w:jc w:val="right"/>
            </w:pPr>
            <w:r w:rsidRPr="00807148">
              <w:t>94,71</w:t>
            </w:r>
          </w:p>
        </w:tc>
      </w:tr>
      <w:tr w:rsidR="00807148" w:rsidRPr="00807148" w14:paraId="25B2DCE0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835DCD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A1001 01:  Rad </w:t>
            </w:r>
            <w:proofErr w:type="spellStart"/>
            <w:r w:rsidRPr="00807148">
              <w:rPr>
                <w:b/>
                <w:bCs/>
              </w:rPr>
              <w:t>gradonačelnika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gradske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uprave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5670DEF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916.600,00</w:t>
            </w:r>
          </w:p>
        </w:tc>
        <w:tc>
          <w:tcPr>
            <w:tcW w:w="1366" w:type="dxa"/>
            <w:noWrap/>
            <w:hideMark/>
          </w:tcPr>
          <w:p w14:paraId="4D8E6922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930.100,00</w:t>
            </w:r>
          </w:p>
        </w:tc>
        <w:tc>
          <w:tcPr>
            <w:tcW w:w="1664" w:type="dxa"/>
            <w:noWrap/>
            <w:hideMark/>
          </w:tcPr>
          <w:p w14:paraId="6B6418FD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894.898,77</w:t>
            </w:r>
          </w:p>
        </w:tc>
        <w:tc>
          <w:tcPr>
            <w:tcW w:w="916" w:type="dxa"/>
            <w:noWrap/>
            <w:hideMark/>
          </w:tcPr>
          <w:p w14:paraId="7A1F815E" w14:textId="77777777" w:rsidR="00807148" w:rsidRPr="00807148" w:rsidRDefault="00807148" w:rsidP="00FB4D27">
            <w:pPr>
              <w:jc w:val="right"/>
            </w:pPr>
            <w:r w:rsidRPr="00807148">
              <w:t>96,22</w:t>
            </w:r>
          </w:p>
        </w:tc>
      </w:tr>
      <w:tr w:rsidR="00807148" w:rsidRPr="00807148" w14:paraId="71DD009A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9D03C3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A1001 01</w:t>
            </w:r>
          </w:p>
        </w:tc>
        <w:tc>
          <w:tcPr>
            <w:tcW w:w="1393" w:type="dxa"/>
            <w:noWrap/>
            <w:hideMark/>
          </w:tcPr>
          <w:p w14:paraId="24A3D936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916.600,00</w:t>
            </w:r>
          </w:p>
        </w:tc>
        <w:tc>
          <w:tcPr>
            <w:tcW w:w="1366" w:type="dxa"/>
            <w:noWrap/>
            <w:hideMark/>
          </w:tcPr>
          <w:p w14:paraId="3CD0B96B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930.100,00</w:t>
            </w:r>
          </w:p>
        </w:tc>
        <w:tc>
          <w:tcPr>
            <w:tcW w:w="1664" w:type="dxa"/>
            <w:noWrap/>
            <w:hideMark/>
          </w:tcPr>
          <w:p w14:paraId="2E661EAE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894.898,77</w:t>
            </w:r>
          </w:p>
        </w:tc>
        <w:tc>
          <w:tcPr>
            <w:tcW w:w="916" w:type="dxa"/>
            <w:noWrap/>
            <w:hideMark/>
          </w:tcPr>
          <w:p w14:paraId="1EB3C6C4" w14:textId="77777777" w:rsidR="00807148" w:rsidRPr="00807148" w:rsidRDefault="00807148" w:rsidP="00FB4D27">
            <w:pPr>
              <w:jc w:val="right"/>
            </w:pPr>
            <w:r w:rsidRPr="00807148">
              <w:t>96,22</w:t>
            </w:r>
          </w:p>
        </w:tc>
      </w:tr>
      <w:tr w:rsidR="00807148" w:rsidRPr="00807148" w14:paraId="68EA705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66D0503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F6621AC" w14:textId="77777777" w:rsidR="00807148" w:rsidRPr="00807148" w:rsidRDefault="00807148" w:rsidP="00FB4D27">
            <w:pPr>
              <w:jc w:val="right"/>
            </w:pPr>
            <w:r w:rsidRPr="00807148">
              <w:t>710.930,00</w:t>
            </w:r>
          </w:p>
        </w:tc>
        <w:tc>
          <w:tcPr>
            <w:tcW w:w="1366" w:type="dxa"/>
            <w:noWrap/>
            <w:hideMark/>
          </w:tcPr>
          <w:p w14:paraId="6C26BEAA" w14:textId="77777777" w:rsidR="00807148" w:rsidRPr="00807148" w:rsidRDefault="00807148" w:rsidP="00FB4D27">
            <w:pPr>
              <w:jc w:val="right"/>
            </w:pPr>
            <w:r w:rsidRPr="00807148">
              <w:t>724.430,00</w:t>
            </w:r>
          </w:p>
        </w:tc>
        <w:tc>
          <w:tcPr>
            <w:tcW w:w="1664" w:type="dxa"/>
            <w:noWrap/>
            <w:hideMark/>
          </w:tcPr>
          <w:p w14:paraId="256D7147" w14:textId="77777777" w:rsidR="00807148" w:rsidRPr="00807148" w:rsidRDefault="00807148" w:rsidP="00FB4D27">
            <w:pPr>
              <w:jc w:val="right"/>
            </w:pPr>
            <w:r w:rsidRPr="00807148">
              <w:t>624.218,39</w:t>
            </w:r>
          </w:p>
        </w:tc>
        <w:tc>
          <w:tcPr>
            <w:tcW w:w="916" w:type="dxa"/>
            <w:noWrap/>
            <w:hideMark/>
          </w:tcPr>
          <w:p w14:paraId="729F6B76" w14:textId="77777777" w:rsidR="00807148" w:rsidRPr="00807148" w:rsidRDefault="00807148" w:rsidP="00FB4D27">
            <w:pPr>
              <w:jc w:val="right"/>
            </w:pPr>
            <w:r w:rsidRPr="00807148">
              <w:t>86,17</w:t>
            </w:r>
          </w:p>
        </w:tc>
      </w:tr>
      <w:tr w:rsidR="00807148" w:rsidRPr="00807148" w14:paraId="5722107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4E3EDB5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722EC28" w14:textId="77777777" w:rsidR="00807148" w:rsidRPr="00807148" w:rsidRDefault="00807148" w:rsidP="00FB4D27">
            <w:pPr>
              <w:jc w:val="right"/>
            </w:pPr>
            <w:r w:rsidRPr="00807148">
              <w:t>205.670,00</w:t>
            </w:r>
          </w:p>
        </w:tc>
        <w:tc>
          <w:tcPr>
            <w:tcW w:w="1366" w:type="dxa"/>
            <w:noWrap/>
            <w:hideMark/>
          </w:tcPr>
          <w:p w14:paraId="51CA853C" w14:textId="77777777" w:rsidR="00807148" w:rsidRPr="00807148" w:rsidRDefault="00807148" w:rsidP="00FB4D27">
            <w:pPr>
              <w:jc w:val="right"/>
            </w:pPr>
            <w:r w:rsidRPr="00807148">
              <w:t>205.670,00</w:t>
            </w:r>
          </w:p>
        </w:tc>
        <w:tc>
          <w:tcPr>
            <w:tcW w:w="1664" w:type="dxa"/>
            <w:noWrap/>
            <w:hideMark/>
          </w:tcPr>
          <w:p w14:paraId="61662C4E" w14:textId="77777777" w:rsidR="00807148" w:rsidRPr="00807148" w:rsidRDefault="00807148" w:rsidP="00FB4D27">
            <w:pPr>
              <w:jc w:val="right"/>
            </w:pPr>
            <w:r w:rsidRPr="00807148">
              <w:t>270.680,38</w:t>
            </w:r>
          </w:p>
        </w:tc>
        <w:tc>
          <w:tcPr>
            <w:tcW w:w="916" w:type="dxa"/>
            <w:noWrap/>
            <w:hideMark/>
          </w:tcPr>
          <w:p w14:paraId="27BEA08D" w14:textId="77777777" w:rsidR="00807148" w:rsidRPr="00807148" w:rsidRDefault="00807148" w:rsidP="00FB4D27">
            <w:pPr>
              <w:jc w:val="right"/>
            </w:pPr>
            <w:r w:rsidRPr="00807148">
              <w:t>131,61</w:t>
            </w:r>
          </w:p>
        </w:tc>
      </w:tr>
      <w:tr w:rsidR="00807148" w:rsidRPr="00807148" w14:paraId="690C96C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0DFB8B8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1BE49D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C24165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F7937B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85BE929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FB4D27" w:rsidRPr="00807148" w14:paraId="1F574085" w14:textId="77777777" w:rsidTr="00FB4D27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58B02F02" w14:textId="77777777" w:rsidR="00FB4D27" w:rsidRPr="00807148" w:rsidRDefault="00FB4D27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7A08440D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2A27AF3E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4F7AB590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31943F90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B4D27" w:rsidRPr="00807148" w14:paraId="31DA530B" w14:textId="77777777" w:rsidTr="00FB4D27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7152F38C" w14:textId="77777777" w:rsidR="00FB4D27" w:rsidRPr="00807148" w:rsidRDefault="00FB4D27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16563BC5" w14:textId="77777777" w:rsidR="00FB4D27" w:rsidRPr="00807148" w:rsidRDefault="00FB4D27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053FBC6D" w14:textId="77777777" w:rsidR="00FB4D27" w:rsidRPr="00807148" w:rsidRDefault="00FB4D27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792C5C7D" w14:textId="77777777" w:rsidR="00FB4D27" w:rsidRPr="00807148" w:rsidRDefault="00FB4D27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35E51EC6" w14:textId="77777777" w:rsidR="00FB4D27" w:rsidRPr="00807148" w:rsidRDefault="00FB4D27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550454E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300EB58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551586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CB91B3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455146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EFD431B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36B496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23AD427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5E99DA8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E52066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BCD7FF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5B387BE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C42D8A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5EBFC44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9397C3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D60319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E5A2F6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4D8CD25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F48F1B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B7EAB87" w14:textId="77777777" w:rsidR="00807148" w:rsidRPr="00807148" w:rsidRDefault="00807148" w:rsidP="00807148">
            <w:pPr>
              <w:jc w:val="both"/>
            </w:pPr>
            <w:r w:rsidRPr="00807148">
              <w:t xml:space="preserve"> Izvor 81 (</w:t>
            </w:r>
            <w:proofErr w:type="spellStart"/>
            <w:r w:rsidRPr="00807148">
              <w:t>primici</w:t>
            </w:r>
            <w:proofErr w:type="spellEnd"/>
            <w:r w:rsidRPr="00807148">
              <w:t xml:space="preserve"> od </w:t>
            </w:r>
            <w:proofErr w:type="spellStart"/>
            <w:r w:rsidRPr="00807148">
              <w:t>zaduživanja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587359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F2053C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63BA6C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97B03AD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A3FC167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7C6CF81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7B75FCD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7872B62C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916.600,00</w:t>
            </w:r>
          </w:p>
        </w:tc>
        <w:tc>
          <w:tcPr>
            <w:tcW w:w="1366" w:type="dxa"/>
            <w:noWrap/>
            <w:hideMark/>
          </w:tcPr>
          <w:p w14:paraId="63C3BAFB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930.100,00</w:t>
            </w:r>
          </w:p>
        </w:tc>
        <w:tc>
          <w:tcPr>
            <w:tcW w:w="1664" w:type="dxa"/>
            <w:noWrap/>
            <w:hideMark/>
          </w:tcPr>
          <w:p w14:paraId="66E918E8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894.898,77</w:t>
            </w:r>
          </w:p>
        </w:tc>
        <w:tc>
          <w:tcPr>
            <w:tcW w:w="916" w:type="dxa"/>
            <w:noWrap/>
            <w:hideMark/>
          </w:tcPr>
          <w:p w14:paraId="176D6170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96,22</w:t>
            </w:r>
          </w:p>
        </w:tc>
      </w:tr>
      <w:tr w:rsidR="00807148" w:rsidRPr="00807148" w14:paraId="7B0AA164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AEB83B4" w14:textId="77777777" w:rsidR="00807148" w:rsidRPr="00807148" w:rsidRDefault="00807148" w:rsidP="00807148">
            <w:pPr>
              <w:jc w:val="both"/>
            </w:pPr>
            <w:r w:rsidRPr="00807148">
              <w:t>31</w:t>
            </w:r>
          </w:p>
        </w:tc>
        <w:tc>
          <w:tcPr>
            <w:tcW w:w="5851" w:type="dxa"/>
            <w:noWrap/>
            <w:hideMark/>
          </w:tcPr>
          <w:p w14:paraId="182870D3" w14:textId="77777777" w:rsidR="00807148" w:rsidRPr="00807148" w:rsidRDefault="00807148" w:rsidP="00807148">
            <w:pPr>
              <w:jc w:val="both"/>
            </w:pPr>
            <w:r w:rsidRPr="00807148">
              <w:t xml:space="preserve">RASHODI ZA ZAPOSLENE </w:t>
            </w:r>
          </w:p>
        </w:tc>
        <w:tc>
          <w:tcPr>
            <w:tcW w:w="1393" w:type="dxa"/>
            <w:noWrap/>
            <w:hideMark/>
          </w:tcPr>
          <w:p w14:paraId="627D1FB9" w14:textId="77777777" w:rsidR="00807148" w:rsidRPr="00807148" w:rsidRDefault="00807148" w:rsidP="00FB4D27">
            <w:pPr>
              <w:jc w:val="right"/>
            </w:pPr>
            <w:r w:rsidRPr="00807148">
              <w:t>553.500,00</w:t>
            </w:r>
          </w:p>
        </w:tc>
        <w:tc>
          <w:tcPr>
            <w:tcW w:w="1366" w:type="dxa"/>
            <w:noWrap/>
            <w:hideMark/>
          </w:tcPr>
          <w:p w14:paraId="7536EA93" w14:textId="77777777" w:rsidR="00807148" w:rsidRPr="00807148" w:rsidRDefault="00807148" w:rsidP="00FB4D27">
            <w:pPr>
              <w:jc w:val="right"/>
            </w:pPr>
            <w:r w:rsidRPr="00807148">
              <w:t>567.000,00</w:t>
            </w:r>
          </w:p>
        </w:tc>
        <w:tc>
          <w:tcPr>
            <w:tcW w:w="1664" w:type="dxa"/>
            <w:noWrap/>
            <w:hideMark/>
          </w:tcPr>
          <w:p w14:paraId="56D1F898" w14:textId="77777777" w:rsidR="00807148" w:rsidRPr="00807148" w:rsidRDefault="00807148" w:rsidP="00FB4D27">
            <w:pPr>
              <w:jc w:val="right"/>
            </w:pPr>
            <w:r w:rsidRPr="00807148">
              <w:t>566.783,34</w:t>
            </w:r>
          </w:p>
        </w:tc>
        <w:tc>
          <w:tcPr>
            <w:tcW w:w="916" w:type="dxa"/>
            <w:noWrap/>
            <w:hideMark/>
          </w:tcPr>
          <w:p w14:paraId="503ACE56" w14:textId="77777777" w:rsidR="00807148" w:rsidRPr="00807148" w:rsidRDefault="00807148" w:rsidP="00FB4D27">
            <w:pPr>
              <w:jc w:val="right"/>
            </w:pPr>
            <w:r w:rsidRPr="00807148">
              <w:t>99,96</w:t>
            </w:r>
          </w:p>
        </w:tc>
      </w:tr>
      <w:tr w:rsidR="00807148" w:rsidRPr="00807148" w14:paraId="65CA0058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1DE6599" w14:textId="77777777" w:rsidR="00807148" w:rsidRPr="00807148" w:rsidRDefault="00807148" w:rsidP="00807148">
            <w:pPr>
              <w:jc w:val="both"/>
            </w:pPr>
            <w:r w:rsidRPr="00807148">
              <w:t>311</w:t>
            </w:r>
          </w:p>
        </w:tc>
        <w:tc>
          <w:tcPr>
            <w:tcW w:w="5851" w:type="dxa"/>
            <w:noWrap/>
            <w:hideMark/>
          </w:tcPr>
          <w:p w14:paraId="2BEC8A8E" w14:textId="77777777" w:rsidR="00807148" w:rsidRPr="00807148" w:rsidRDefault="00807148" w:rsidP="00807148">
            <w:pPr>
              <w:jc w:val="both"/>
            </w:pPr>
            <w:r w:rsidRPr="00807148">
              <w:t>PLAĆE (Bruto)</w:t>
            </w:r>
          </w:p>
        </w:tc>
        <w:tc>
          <w:tcPr>
            <w:tcW w:w="1393" w:type="dxa"/>
            <w:noWrap/>
            <w:hideMark/>
          </w:tcPr>
          <w:p w14:paraId="2C8C399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A8AEF3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F07C6C7" w14:textId="77777777" w:rsidR="00807148" w:rsidRPr="00807148" w:rsidRDefault="00807148" w:rsidP="00FB4D27">
            <w:pPr>
              <w:jc w:val="right"/>
            </w:pPr>
            <w:r w:rsidRPr="00807148">
              <w:t>448.418,30</w:t>
            </w:r>
          </w:p>
        </w:tc>
        <w:tc>
          <w:tcPr>
            <w:tcW w:w="916" w:type="dxa"/>
            <w:noWrap/>
            <w:hideMark/>
          </w:tcPr>
          <w:p w14:paraId="4861AA2B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EF65C69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17C302D" w14:textId="77777777" w:rsidR="00807148" w:rsidRPr="00807148" w:rsidRDefault="00807148" w:rsidP="00807148">
            <w:pPr>
              <w:jc w:val="both"/>
            </w:pPr>
            <w:r w:rsidRPr="00807148">
              <w:t>3111</w:t>
            </w:r>
          </w:p>
        </w:tc>
        <w:tc>
          <w:tcPr>
            <w:tcW w:w="5851" w:type="dxa"/>
            <w:noWrap/>
            <w:hideMark/>
          </w:tcPr>
          <w:p w14:paraId="6450D9A8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Plaće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redovan</w:t>
            </w:r>
            <w:proofErr w:type="spellEnd"/>
            <w:r w:rsidRPr="00807148">
              <w:t xml:space="preserve"> rad </w:t>
            </w:r>
          </w:p>
        </w:tc>
        <w:tc>
          <w:tcPr>
            <w:tcW w:w="1393" w:type="dxa"/>
            <w:noWrap/>
            <w:hideMark/>
          </w:tcPr>
          <w:p w14:paraId="0CBADB6D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77808C75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1999569F" w14:textId="77777777" w:rsidR="00807148" w:rsidRPr="00807148" w:rsidRDefault="00807148" w:rsidP="00FB4D27">
            <w:pPr>
              <w:jc w:val="right"/>
            </w:pPr>
            <w:r w:rsidRPr="00807148">
              <w:t>426.927,68</w:t>
            </w:r>
          </w:p>
        </w:tc>
        <w:tc>
          <w:tcPr>
            <w:tcW w:w="916" w:type="dxa"/>
            <w:noWrap/>
            <w:hideMark/>
          </w:tcPr>
          <w:p w14:paraId="2A9CDDD1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9D68969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C441EE8" w14:textId="77777777" w:rsidR="00807148" w:rsidRPr="00807148" w:rsidRDefault="00807148" w:rsidP="00807148">
            <w:pPr>
              <w:jc w:val="both"/>
            </w:pPr>
            <w:r w:rsidRPr="00807148">
              <w:t>3113</w:t>
            </w:r>
          </w:p>
        </w:tc>
        <w:tc>
          <w:tcPr>
            <w:tcW w:w="5851" w:type="dxa"/>
            <w:noWrap/>
            <w:hideMark/>
          </w:tcPr>
          <w:p w14:paraId="4C62804C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Plaće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prekovremeni</w:t>
            </w:r>
            <w:proofErr w:type="spellEnd"/>
            <w:r w:rsidRPr="00807148">
              <w:t xml:space="preserve"> rad </w:t>
            </w:r>
          </w:p>
        </w:tc>
        <w:tc>
          <w:tcPr>
            <w:tcW w:w="1393" w:type="dxa"/>
            <w:noWrap/>
            <w:hideMark/>
          </w:tcPr>
          <w:p w14:paraId="79E0D187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40D313CA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7CAB0E03" w14:textId="77777777" w:rsidR="00807148" w:rsidRPr="00807148" w:rsidRDefault="00807148" w:rsidP="00FB4D27">
            <w:pPr>
              <w:jc w:val="right"/>
            </w:pPr>
            <w:r w:rsidRPr="00807148">
              <w:t>4.303,30</w:t>
            </w:r>
          </w:p>
        </w:tc>
        <w:tc>
          <w:tcPr>
            <w:tcW w:w="916" w:type="dxa"/>
            <w:noWrap/>
            <w:hideMark/>
          </w:tcPr>
          <w:p w14:paraId="49457CEE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943D06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662378C" w14:textId="77777777" w:rsidR="00807148" w:rsidRPr="00807148" w:rsidRDefault="00807148" w:rsidP="00807148">
            <w:pPr>
              <w:jc w:val="both"/>
            </w:pPr>
            <w:r w:rsidRPr="00807148">
              <w:t>3114</w:t>
            </w:r>
          </w:p>
        </w:tc>
        <w:tc>
          <w:tcPr>
            <w:tcW w:w="5851" w:type="dxa"/>
            <w:noWrap/>
            <w:hideMark/>
          </w:tcPr>
          <w:p w14:paraId="00F9A465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Plaće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uvjete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rada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4246274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02E1B29E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278E1865" w14:textId="77777777" w:rsidR="00807148" w:rsidRPr="00807148" w:rsidRDefault="00807148" w:rsidP="00FB4D27">
            <w:pPr>
              <w:jc w:val="right"/>
            </w:pPr>
            <w:r w:rsidRPr="00807148">
              <w:t>17.187,32</w:t>
            </w:r>
          </w:p>
        </w:tc>
        <w:tc>
          <w:tcPr>
            <w:tcW w:w="916" w:type="dxa"/>
            <w:noWrap/>
            <w:hideMark/>
          </w:tcPr>
          <w:p w14:paraId="114AAFB8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BAE3030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99EDFDA" w14:textId="77777777" w:rsidR="00807148" w:rsidRPr="00807148" w:rsidRDefault="00807148" w:rsidP="00807148">
            <w:pPr>
              <w:jc w:val="both"/>
            </w:pPr>
            <w:r w:rsidRPr="00807148">
              <w:t>312</w:t>
            </w:r>
          </w:p>
        </w:tc>
        <w:tc>
          <w:tcPr>
            <w:tcW w:w="5851" w:type="dxa"/>
            <w:noWrap/>
            <w:hideMark/>
          </w:tcPr>
          <w:p w14:paraId="1EFE7F58" w14:textId="77777777" w:rsidR="00807148" w:rsidRPr="00807148" w:rsidRDefault="00807148" w:rsidP="00807148">
            <w:pPr>
              <w:jc w:val="both"/>
            </w:pPr>
            <w:r w:rsidRPr="00807148">
              <w:t xml:space="preserve">OSTALI RASHODI ZA ZAPOSLENE </w:t>
            </w:r>
          </w:p>
        </w:tc>
        <w:tc>
          <w:tcPr>
            <w:tcW w:w="1393" w:type="dxa"/>
            <w:noWrap/>
            <w:hideMark/>
          </w:tcPr>
          <w:p w14:paraId="246821F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9EB059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8439441" w14:textId="77777777" w:rsidR="00807148" w:rsidRPr="00807148" w:rsidRDefault="00807148" w:rsidP="00FB4D27">
            <w:pPr>
              <w:jc w:val="right"/>
            </w:pPr>
            <w:r w:rsidRPr="00807148">
              <w:t>48.082,91</w:t>
            </w:r>
          </w:p>
        </w:tc>
        <w:tc>
          <w:tcPr>
            <w:tcW w:w="916" w:type="dxa"/>
            <w:noWrap/>
            <w:hideMark/>
          </w:tcPr>
          <w:p w14:paraId="339B663E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BEA6DE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47B8F36" w14:textId="77777777" w:rsidR="00807148" w:rsidRPr="00807148" w:rsidRDefault="00807148" w:rsidP="00807148">
            <w:pPr>
              <w:jc w:val="both"/>
            </w:pPr>
            <w:r w:rsidRPr="00807148">
              <w:t>3121</w:t>
            </w:r>
          </w:p>
        </w:tc>
        <w:tc>
          <w:tcPr>
            <w:tcW w:w="5851" w:type="dxa"/>
            <w:noWrap/>
            <w:hideMark/>
          </w:tcPr>
          <w:p w14:paraId="6331C223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rashodi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zaposlene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06F1A969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7FFCDBCF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22899D05" w14:textId="77777777" w:rsidR="00807148" w:rsidRPr="00807148" w:rsidRDefault="00807148" w:rsidP="00FB4D27">
            <w:pPr>
              <w:jc w:val="right"/>
            </w:pPr>
            <w:r w:rsidRPr="00807148">
              <w:t>48.082,91</w:t>
            </w:r>
          </w:p>
        </w:tc>
        <w:tc>
          <w:tcPr>
            <w:tcW w:w="916" w:type="dxa"/>
            <w:noWrap/>
            <w:hideMark/>
          </w:tcPr>
          <w:p w14:paraId="1459965F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1196D06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B8774B5" w14:textId="77777777" w:rsidR="00807148" w:rsidRPr="00807148" w:rsidRDefault="00807148" w:rsidP="00807148">
            <w:pPr>
              <w:jc w:val="both"/>
            </w:pPr>
            <w:r w:rsidRPr="00807148">
              <w:t>313</w:t>
            </w:r>
          </w:p>
        </w:tc>
        <w:tc>
          <w:tcPr>
            <w:tcW w:w="5851" w:type="dxa"/>
            <w:noWrap/>
            <w:hideMark/>
          </w:tcPr>
          <w:p w14:paraId="169547A1" w14:textId="77777777" w:rsidR="00807148" w:rsidRPr="00807148" w:rsidRDefault="00807148" w:rsidP="00807148">
            <w:pPr>
              <w:jc w:val="both"/>
            </w:pPr>
            <w:r w:rsidRPr="00807148">
              <w:t xml:space="preserve">DOPRINOSI NA PLAĆE </w:t>
            </w:r>
          </w:p>
        </w:tc>
        <w:tc>
          <w:tcPr>
            <w:tcW w:w="1393" w:type="dxa"/>
            <w:noWrap/>
            <w:hideMark/>
          </w:tcPr>
          <w:p w14:paraId="77E9B956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C780DE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4B9517A" w14:textId="77777777" w:rsidR="00807148" w:rsidRPr="00807148" w:rsidRDefault="00807148" w:rsidP="00FB4D27">
            <w:pPr>
              <w:jc w:val="right"/>
            </w:pPr>
            <w:r w:rsidRPr="00807148">
              <w:t>70.282,13</w:t>
            </w:r>
          </w:p>
        </w:tc>
        <w:tc>
          <w:tcPr>
            <w:tcW w:w="916" w:type="dxa"/>
            <w:noWrap/>
            <w:hideMark/>
          </w:tcPr>
          <w:p w14:paraId="5477558A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159D22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7782325" w14:textId="77777777" w:rsidR="00807148" w:rsidRPr="00807148" w:rsidRDefault="00807148" w:rsidP="00807148">
            <w:pPr>
              <w:jc w:val="both"/>
            </w:pPr>
            <w:r w:rsidRPr="00807148">
              <w:t>3132</w:t>
            </w:r>
          </w:p>
        </w:tc>
        <w:tc>
          <w:tcPr>
            <w:tcW w:w="5851" w:type="dxa"/>
            <w:noWrap/>
            <w:hideMark/>
          </w:tcPr>
          <w:p w14:paraId="66E92379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Doprinosi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obvezno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zdravstveno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osiguranje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1902C6E1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1A946B20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4ADE65BE" w14:textId="77777777" w:rsidR="00807148" w:rsidRPr="00807148" w:rsidRDefault="00807148" w:rsidP="00FB4D27">
            <w:pPr>
              <w:jc w:val="right"/>
            </w:pPr>
            <w:r w:rsidRPr="00807148">
              <w:t>70.282,13</w:t>
            </w:r>
          </w:p>
        </w:tc>
        <w:tc>
          <w:tcPr>
            <w:tcW w:w="916" w:type="dxa"/>
            <w:noWrap/>
            <w:hideMark/>
          </w:tcPr>
          <w:p w14:paraId="50F20FED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78FB5A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DDF56CB" w14:textId="77777777" w:rsidR="00807148" w:rsidRPr="00807148" w:rsidRDefault="00807148" w:rsidP="00807148">
            <w:pPr>
              <w:jc w:val="both"/>
            </w:pPr>
            <w:r w:rsidRPr="00807148">
              <w:t>3133</w:t>
            </w:r>
          </w:p>
        </w:tc>
        <w:tc>
          <w:tcPr>
            <w:tcW w:w="5851" w:type="dxa"/>
            <w:noWrap/>
            <w:hideMark/>
          </w:tcPr>
          <w:p w14:paraId="1C1167B7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Doprinos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obvezno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osig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slučaju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nezaposlenosti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62C49345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2A52BC52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430F721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29920E4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3F2A9DA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F398870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4D33FB51" w14:textId="77777777" w:rsidR="00807148" w:rsidRPr="00807148" w:rsidRDefault="00807148" w:rsidP="00807148">
            <w:pPr>
              <w:jc w:val="both"/>
            </w:pPr>
            <w:r w:rsidRPr="00807148">
              <w:t>MATERIJALNI RASHODI</w:t>
            </w:r>
          </w:p>
        </w:tc>
        <w:tc>
          <w:tcPr>
            <w:tcW w:w="1393" w:type="dxa"/>
            <w:noWrap/>
            <w:hideMark/>
          </w:tcPr>
          <w:p w14:paraId="5E3D28F7" w14:textId="77777777" w:rsidR="00807148" w:rsidRPr="00807148" w:rsidRDefault="00807148" w:rsidP="00FB4D27">
            <w:pPr>
              <w:jc w:val="right"/>
            </w:pPr>
            <w:r w:rsidRPr="00807148">
              <w:t>363.100,00</w:t>
            </w:r>
          </w:p>
        </w:tc>
        <w:tc>
          <w:tcPr>
            <w:tcW w:w="1366" w:type="dxa"/>
            <w:noWrap/>
            <w:hideMark/>
          </w:tcPr>
          <w:p w14:paraId="6B598410" w14:textId="77777777" w:rsidR="00807148" w:rsidRPr="00807148" w:rsidRDefault="00807148" w:rsidP="00FB4D27">
            <w:pPr>
              <w:jc w:val="right"/>
            </w:pPr>
            <w:r w:rsidRPr="00807148">
              <w:t>363.100,00</w:t>
            </w:r>
          </w:p>
        </w:tc>
        <w:tc>
          <w:tcPr>
            <w:tcW w:w="1664" w:type="dxa"/>
            <w:noWrap/>
            <w:hideMark/>
          </w:tcPr>
          <w:p w14:paraId="642C4F13" w14:textId="77777777" w:rsidR="00807148" w:rsidRPr="00807148" w:rsidRDefault="00807148" w:rsidP="00FB4D27">
            <w:pPr>
              <w:jc w:val="right"/>
            </w:pPr>
            <w:r w:rsidRPr="00807148">
              <w:t>328.115,43</w:t>
            </w:r>
          </w:p>
        </w:tc>
        <w:tc>
          <w:tcPr>
            <w:tcW w:w="916" w:type="dxa"/>
            <w:noWrap/>
            <w:hideMark/>
          </w:tcPr>
          <w:p w14:paraId="12E27016" w14:textId="77777777" w:rsidR="00807148" w:rsidRPr="00807148" w:rsidRDefault="00807148" w:rsidP="00FB4D27">
            <w:pPr>
              <w:jc w:val="right"/>
            </w:pPr>
            <w:r w:rsidRPr="00807148">
              <w:t>90,37</w:t>
            </w:r>
          </w:p>
        </w:tc>
      </w:tr>
      <w:tr w:rsidR="00807148" w:rsidRPr="00807148" w14:paraId="5766F104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F6AC9F7" w14:textId="77777777" w:rsidR="00807148" w:rsidRPr="00807148" w:rsidRDefault="00807148" w:rsidP="00807148">
            <w:pPr>
              <w:jc w:val="both"/>
            </w:pPr>
            <w:r w:rsidRPr="00807148">
              <w:t>321</w:t>
            </w:r>
          </w:p>
        </w:tc>
        <w:tc>
          <w:tcPr>
            <w:tcW w:w="5851" w:type="dxa"/>
            <w:noWrap/>
            <w:hideMark/>
          </w:tcPr>
          <w:p w14:paraId="1ED2E44C" w14:textId="77777777" w:rsidR="00807148" w:rsidRPr="00807148" w:rsidRDefault="00807148" w:rsidP="00807148">
            <w:pPr>
              <w:jc w:val="both"/>
            </w:pPr>
            <w:r w:rsidRPr="00807148">
              <w:t xml:space="preserve">NAKNADA TROŠKOVA ZAPOSLENIMA </w:t>
            </w:r>
          </w:p>
        </w:tc>
        <w:tc>
          <w:tcPr>
            <w:tcW w:w="1393" w:type="dxa"/>
            <w:noWrap/>
            <w:hideMark/>
          </w:tcPr>
          <w:p w14:paraId="1B8CE9B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7EFBEF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37EED1E" w14:textId="77777777" w:rsidR="00807148" w:rsidRPr="00807148" w:rsidRDefault="00807148" w:rsidP="00FB4D27">
            <w:pPr>
              <w:jc w:val="right"/>
            </w:pPr>
            <w:r w:rsidRPr="00807148">
              <w:t>31.116,59</w:t>
            </w:r>
          </w:p>
        </w:tc>
        <w:tc>
          <w:tcPr>
            <w:tcW w:w="916" w:type="dxa"/>
            <w:noWrap/>
            <w:hideMark/>
          </w:tcPr>
          <w:p w14:paraId="075B5F62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351D7D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3390C0F" w14:textId="77777777" w:rsidR="00807148" w:rsidRPr="00807148" w:rsidRDefault="00807148" w:rsidP="00807148">
            <w:pPr>
              <w:jc w:val="both"/>
            </w:pPr>
            <w:r w:rsidRPr="00807148">
              <w:t>3211</w:t>
            </w:r>
          </w:p>
        </w:tc>
        <w:tc>
          <w:tcPr>
            <w:tcW w:w="5851" w:type="dxa"/>
            <w:noWrap/>
            <w:hideMark/>
          </w:tcPr>
          <w:p w14:paraId="5E905A9D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Službena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putovanja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2F11798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562304E6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187FCDDD" w14:textId="77777777" w:rsidR="00807148" w:rsidRPr="00807148" w:rsidRDefault="00807148" w:rsidP="00FB4D27">
            <w:pPr>
              <w:jc w:val="right"/>
            </w:pPr>
            <w:r w:rsidRPr="00807148">
              <w:t>9.668,94</w:t>
            </w:r>
          </w:p>
        </w:tc>
        <w:tc>
          <w:tcPr>
            <w:tcW w:w="916" w:type="dxa"/>
            <w:noWrap/>
            <w:hideMark/>
          </w:tcPr>
          <w:p w14:paraId="7A0956BF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36DE95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5D165A4" w14:textId="77777777" w:rsidR="00807148" w:rsidRPr="00807148" w:rsidRDefault="00807148" w:rsidP="00807148">
            <w:pPr>
              <w:jc w:val="both"/>
            </w:pPr>
            <w:r w:rsidRPr="00807148">
              <w:t>3212</w:t>
            </w:r>
          </w:p>
        </w:tc>
        <w:tc>
          <w:tcPr>
            <w:tcW w:w="5851" w:type="dxa"/>
            <w:noWrap/>
            <w:hideMark/>
          </w:tcPr>
          <w:p w14:paraId="4D34E998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Naknada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prijevoza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posao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s </w:t>
            </w:r>
            <w:proofErr w:type="spellStart"/>
            <w:r w:rsidRPr="00807148">
              <w:t>posla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1F23BB9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44E9D0F8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59028CBE" w14:textId="77777777" w:rsidR="00807148" w:rsidRPr="00807148" w:rsidRDefault="00807148" w:rsidP="00FB4D27">
            <w:pPr>
              <w:jc w:val="right"/>
            </w:pPr>
            <w:r w:rsidRPr="00807148">
              <w:t>19.760,37</w:t>
            </w:r>
          </w:p>
        </w:tc>
        <w:tc>
          <w:tcPr>
            <w:tcW w:w="916" w:type="dxa"/>
            <w:noWrap/>
            <w:hideMark/>
          </w:tcPr>
          <w:p w14:paraId="51DE2CEA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6B93E89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A9CC03D" w14:textId="77777777" w:rsidR="00807148" w:rsidRPr="00807148" w:rsidRDefault="00807148" w:rsidP="00807148">
            <w:pPr>
              <w:jc w:val="both"/>
            </w:pPr>
            <w:r w:rsidRPr="00807148">
              <w:t>3213</w:t>
            </w:r>
          </w:p>
        </w:tc>
        <w:tc>
          <w:tcPr>
            <w:tcW w:w="5851" w:type="dxa"/>
            <w:noWrap/>
            <w:hideMark/>
          </w:tcPr>
          <w:p w14:paraId="2A87A8A5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Stručno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usavršavanje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zaposlenika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15D9C88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6F4AD808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254EA7D0" w14:textId="77777777" w:rsidR="00807148" w:rsidRPr="00807148" w:rsidRDefault="00807148" w:rsidP="00FB4D27">
            <w:pPr>
              <w:jc w:val="right"/>
            </w:pPr>
            <w:r w:rsidRPr="00807148">
              <w:t>1.663,28</w:t>
            </w:r>
          </w:p>
        </w:tc>
        <w:tc>
          <w:tcPr>
            <w:tcW w:w="916" w:type="dxa"/>
            <w:noWrap/>
            <w:hideMark/>
          </w:tcPr>
          <w:p w14:paraId="5588A89C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D509385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BA1141E" w14:textId="77777777" w:rsidR="00807148" w:rsidRPr="00807148" w:rsidRDefault="00807148" w:rsidP="00807148">
            <w:pPr>
              <w:jc w:val="both"/>
            </w:pPr>
            <w:r w:rsidRPr="00807148">
              <w:t>3214</w:t>
            </w:r>
          </w:p>
        </w:tc>
        <w:tc>
          <w:tcPr>
            <w:tcW w:w="5851" w:type="dxa"/>
            <w:noWrap/>
            <w:hideMark/>
          </w:tcPr>
          <w:p w14:paraId="2D8D909A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naknade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troškova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zaposlenima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AF12549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003023FC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51E13271" w14:textId="77777777" w:rsidR="00807148" w:rsidRPr="00807148" w:rsidRDefault="00807148" w:rsidP="00FB4D27">
            <w:pPr>
              <w:jc w:val="right"/>
            </w:pPr>
            <w:r w:rsidRPr="00807148">
              <w:t>24,00</w:t>
            </w:r>
          </w:p>
        </w:tc>
        <w:tc>
          <w:tcPr>
            <w:tcW w:w="916" w:type="dxa"/>
            <w:noWrap/>
            <w:hideMark/>
          </w:tcPr>
          <w:p w14:paraId="47590639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0912EE4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73834D9" w14:textId="77777777" w:rsidR="00807148" w:rsidRPr="00807148" w:rsidRDefault="00807148" w:rsidP="00807148">
            <w:pPr>
              <w:jc w:val="both"/>
            </w:pPr>
            <w:r w:rsidRPr="00807148">
              <w:t>322</w:t>
            </w:r>
          </w:p>
        </w:tc>
        <w:tc>
          <w:tcPr>
            <w:tcW w:w="5851" w:type="dxa"/>
            <w:noWrap/>
            <w:hideMark/>
          </w:tcPr>
          <w:p w14:paraId="22505960" w14:textId="77777777" w:rsidR="00807148" w:rsidRPr="00807148" w:rsidRDefault="00807148" w:rsidP="00807148">
            <w:pPr>
              <w:jc w:val="both"/>
            </w:pPr>
            <w:r w:rsidRPr="00807148">
              <w:t xml:space="preserve">RASHODI ZA MATERIJAL I ENERGIJU </w:t>
            </w:r>
          </w:p>
        </w:tc>
        <w:tc>
          <w:tcPr>
            <w:tcW w:w="1393" w:type="dxa"/>
            <w:noWrap/>
            <w:hideMark/>
          </w:tcPr>
          <w:p w14:paraId="7F818AF8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7BD36C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0EBD666" w14:textId="77777777" w:rsidR="00807148" w:rsidRPr="00807148" w:rsidRDefault="00807148" w:rsidP="00FB4D27">
            <w:pPr>
              <w:jc w:val="right"/>
            </w:pPr>
            <w:r w:rsidRPr="00807148">
              <w:t>94.996,01</w:t>
            </w:r>
          </w:p>
        </w:tc>
        <w:tc>
          <w:tcPr>
            <w:tcW w:w="916" w:type="dxa"/>
            <w:noWrap/>
            <w:hideMark/>
          </w:tcPr>
          <w:p w14:paraId="128CD9EE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742F140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CC0B9D8" w14:textId="77777777" w:rsidR="00807148" w:rsidRPr="00807148" w:rsidRDefault="00807148" w:rsidP="00807148">
            <w:pPr>
              <w:jc w:val="both"/>
            </w:pPr>
            <w:r w:rsidRPr="00807148">
              <w:t>3221</w:t>
            </w:r>
          </w:p>
        </w:tc>
        <w:tc>
          <w:tcPr>
            <w:tcW w:w="5851" w:type="dxa"/>
            <w:noWrap/>
            <w:hideMark/>
          </w:tcPr>
          <w:p w14:paraId="28A66538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Uredski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materijal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materijalni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rashodi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1285CF57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327006B6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0EBE403F" w14:textId="77777777" w:rsidR="00807148" w:rsidRPr="00807148" w:rsidRDefault="00807148" w:rsidP="00FB4D27">
            <w:pPr>
              <w:jc w:val="right"/>
            </w:pPr>
            <w:r w:rsidRPr="00807148">
              <w:t>30.437,69</w:t>
            </w:r>
          </w:p>
        </w:tc>
        <w:tc>
          <w:tcPr>
            <w:tcW w:w="916" w:type="dxa"/>
            <w:noWrap/>
            <w:hideMark/>
          </w:tcPr>
          <w:p w14:paraId="33B37958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FB4D27" w:rsidRPr="00807148" w14:paraId="5250EB83" w14:textId="77777777" w:rsidTr="00FB4D27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1FB0A0EB" w14:textId="77777777" w:rsidR="00FB4D27" w:rsidRPr="00807148" w:rsidRDefault="00FB4D27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561A1BA1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42A2DB89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7CCCEDC2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5CCA2742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B4D27" w:rsidRPr="00807148" w14:paraId="42639A5E" w14:textId="77777777" w:rsidTr="00FB4D27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0567E6F2" w14:textId="77777777" w:rsidR="00FB4D27" w:rsidRPr="00807148" w:rsidRDefault="00FB4D27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7E138A08" w14:textId="77777777" w:rsidR="00FB4D27" w:rsidRPr="00807148" w:rsidRDefault="00FB4D27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4EA356FB" w14:textId="77777777" w:rsidR="00FB4D27" w:rsidRPr="00807148" w:rsidRDefault="00FB4D27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6B4CC19C" w14:textId="77777777" w:rsidR="00FB4D27" w:rsidRPr="00807148" w:rsidRDefault="00FB4D27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7AAC631F" w14:textId="77777777" w:rsidR="00FB4D27" w:rsidRPr="00807148" w:rsidRDefault="00FB4D27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1B7E922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E2DD448" w14:textId="77777777" w:rsidR="00807148" w:rsidRPr="00807148" w:rsidRDefault="00807148" w:rsidP="00807148">
            <w:pPr>
              <w:jc w:val="both"/>
            </w:pPr>
            <w:r w:rsidRPr="00807148">
              <w:t>3223</w:t>
            </w:r>
          </w:p>
        </w:tc>
        <w:tc>
          <w:tcPr>
            <w:tcW w:w="5851" w:type="dxa"/>
            <w:noWrap/>
            <w:hideMark/>
          </w:tcPr>
          <w:p w14:paraId="2F359231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Energija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353638F2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7C3358E7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58E69093" w14:textId="77777777" w:rsidR="00807148" w:rsidRPr="00807148" w:rsidRDefault="00807148" w:rsidP="00FB4D27">
            <w:pPr>
              <w:jc w:val="right"/>
            </w:pPr>
            <w:r w:rsidRPr="00807148">
              <w:t>56.239,81</w:t>
            </w:r>
          </w:p>
        </w:tc>
        <w:tc>
          <w:tcPr>
            <w:tcW w:w="916" w:type="dxa"/>
            <w:noWrap/>
            <w:hideMark/>
          </w:tcPr>
          <w:p w14:paraId="20453E95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FB34CB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1BA9D17" w14:textId="77777777" w:rsidR="00807148" w:rsidRPr="00807148" w:rsidRDefault="00807148" w:rsidP="00807148">
            <w:pPr>
              <w:jc w:val="both"/>
            </w:pPr>
            <w:r w:rsidRPr="00807148">
              <w:t>3224</w:t>
            </w:r>
          </w:p>
        </w:tc>
        <w:tc>
          <w:tcPr>
            <w:tcW w:w="5851" w:type="dxa"/>
            <w:noWrap/>
            <w:hideMark/>
          </w:tcPr>
          <w:p w14:paraId="4F2965E7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Materijal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djel</w:t>
            </w:r>
            <w:proofErr w:type="spellEnd"/>
            <w:r w:rsidRPr="00807148">
              <w:t xml:space="preserve">. za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invest. </w:t>
            </w:r>
            <w:proofErr w:type="spellStart"/>
            <w:r w:rsidRPr="00807148">
              <w:t>održavanje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02373400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1AD298C1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1C3AD2CC" w14:textId="77777777" w:rsidR="00807148" w:rsidRPr="00807148" w:rsidRDefault="00807148" w:rsidP="00FB4D27">
            <w:pPr>
              <w:jc w:val="right"/>
            </w:pPr>
            <w:r w:rsidRPr="00807148">
              <w:t>1.804,75</w:t>
            </w:r>
          </w:p>
        </w:tc>
        <w:tc>
          <w:tcPr>
            <w:tcW w:w="916" w:type="dxa"/>
            <w:noWrap/>
            <w:hideMark/>
          </w:tcPr>
          <w:p w14:paraId="17B5ACCF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B0CB6E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C935902" w14:textId="77777777" w:rsidR="00807148" w:rsidRPr="00807148" w:rsidRDefault="00807148" w:rsidP="00807148">
            <w:pPr>
              <w:jc w:val="both"/>
            </w:pPr>
            <w:r w:rsidRPr="00807148">
              <w:t>3225</w:t>
            </w:r>
          </w:p>
        </w:tc>
        <w:tc>
          <w:tcPr>
            <w:tcW w:w="5851" w:type="dxa"/>
            <w:noWrap/>
            <w:hideMark/>
          </w:tcPr>
          <w:p w14:paraId="0BCA689D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Sitni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inventar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F1BFC11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1FA1F863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23C2AA2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E05AEB8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C4AB3A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1D20266" w14:textId="77777777" w:rsidR="00807148" w:rsidRPr="00807148" w:rsidRDefault="00807148" w:rsidP="00807148">
            <w:pPr>
              <w:jc w:val="both"/>
            </w:pPr>
            <w:r w:rsidRPr="00807148">
              <w:t>3227</w:t>
            </w:r>
          </w:p>
        </w:tc>
        <w:tc>
          <w:tcPr>
            <w:tcW w:w="5851" w:type="dxa"/>
            <w:noWrap/>
            <w:hideMark/>
          </w:tcPr>
          <w:p w14:paraId="20B309A1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Službena</w:t>
            </w:r>
            <w:proofErr w:type="spellEnd"/>
            <w:r w:rsidRPr="00807148">
              <w:t xml:space="preserve">, </w:t>
            </w:r>
            <w:proofErr w:type="spellStart"/>
            <w:r w:rsidRPr="00807148">
              <w:t>radna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zaštitna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odjeća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obuća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F8521A9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0168FE68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33F47D20" w14:textId="77777777" w:rsidR="00807148" w:rsidRPr="00807148" w:rsidRDefault="00807148" w:rsidP="00FB4D27">
            <w:pPr>
              <w:jc w:val="right"/>
            </w:pPr>
            <w:r w:rsidRPr="00807148">
              <w:t>6.513,76</w:t>
            </w:r>
          </w:p>
        </w:tc>
        <w:tc>
          <w:tcPr>
            <w:tcW w:w="916" w:type="dxa"/>
            <w:noWrap/>
            <w:hideMark/>
          </w:tcPr>
          <w:p w14:paraId="457107F2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D3793FF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8DB0301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050F2871" w14:textId="77777777" w:rsidR="00807148" w:rsidRPr="00807148" w:rsidRDefault="00807148" w:rsidP="00807148">
            <w:pPr>
              <w:jc w:val="both"/>
            </w:pPr>
            <w:r w:rsidRPr="00807148">
              <w:t xml:space="preserve">RASHODI ZA USLUGE </w:t>
            </w:r>
          </w:p>
        </w:tc>
        <w:tc>
          <w:tcPr>
            <w:tcW w:w="1393" w:type="dxa"/>
            <w:noWrap/>
            <w:hideMark/>
          </w:tcPr>
          <w:p w14:paraId="318F19E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9E12B6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E4BC825" w14:textId="77777777" w:rsidR="00807148" w:rsidRPr="00807148" w:rsidRDefault="00807148" w:rsidP="00FB4D27">
            <w:pPr>
              <w:jc w:val="right"/>
            </w:pPr>
            <w:r w:rsidRPr="00807148">
              <w:t>185.705,33</w:t>
            </w:r>
          </w:p>
        </w:tc>
        <w:tc>
          <w:tcPr>
            <w:tcW w:w="916" w:type="dxa"/>
            <w:noWrap/>
            <w:hideMark/>
          </w:tcPr>
          <w:p w14:paraId="2C49FB39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A65896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83572C1" w14:textId="77777777" w:rsidR="00807148" w:rsidRPr="00807148" w:rsidRDefault="00807148" w:rsidP="00807148">
            <w:pPr>
              <w:jc w:val="both"/>
            </w:pPr>
            <w:r w:rsidRPr="00807148">
              <w:t>3231</w:t>
            </w:r>
          </w:p>
        </w:tc>
        <w:tc>
          <w:tcPr>
            <w:tcW w:w="5851" w:type="dxa"/>
            <w:noWrap/>
            <w:hideMark/>
          </w:tcPr>
          <w:p w14:paraId="45803D24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telefona</w:t>
            </w:r>
            <w:proofErr w:type="spellEnd"/>
            <w:r w:rsidRPr="00807148">
              <w:t xml:space="preserve">, </w:t>
            </w:r>
            <w:proofErr w:type="spellStart"/>
            <w:r w:rsidRPr="00807148">
              <w:t>pošte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prijevoza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63B65E8D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66562435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11B7EF0E" w14:textId="77777777" w:rsidR="00807148" w:rsidRPr="00807148" w:rsidRDefault="00807148" w:rsidP="00FB4D27">
            <w:pPr>
              <w:jc w:val="right"/>
            </w:pPr>
            <w:r w:rsidRPr="00807148">
              <w:t>31.028,24</w:t>
            </w:r>
          </w:p>
        </w:tc>
        <w:tc>
          <w:tcPr>
            <w:tcW w:w="916" w:type="dxa"/>
            <w:noWrap/>
            <w:hideMark/>
          </w:tcPr>
          <w:p w14:paraId="585AB1D8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745A4A9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4561243" w14:textId="77777777" w:rsidR="00807148" w:rsidRPr="00807148" w:rsidRDefault="00807148" w:rsidP="00807148">
            <w:pPr>
              <w:jc w:val="both"/>
            </w:pPr>
            <w:r w:rsidRPr="00807148">
              <w:t>3232</w:t>
            </w:r>
          </w:p>
        </w:tc>
        <w:tc>
          <w:tcPr>
            <w:tcW w:w="5851" w:type="dxa"/>
            <w:noWrap/>
            <w:hideMark/>
          </w:tcPr>
          <w:p w14:paraId="45074AE3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tekućeg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investicijskog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održavanja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43D0C94C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3BC7327D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63E8C2FE" w14:textId="77777777" w:rsidR="00807148" w:rsidRPr="00807148" w:rsidRDefault="00807148" w:rsidP="00FB4D27">
            <w:pPr>
              <w:jc w:val="right"/>
            </w:pPr>
            <w:r w:rsidRPr="00807148">
              <w:t>20.043,90</w:t>
            </w:r>
          </w:p>
        </w:tc>
        <w:tc>
          <w:tcPr>
            <w:tcW w:w="916" w:type="dxa"/>
            <w:noWrap/>
            <w:hideMark/>
          </w:tcPr>
          <w:p w14:paraId="738D8574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C1746CD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5CAA210" w14:textId="77777777" w:rsidR="00807148" w:rsidRPr="00807148" w:rsidRDefault="00807148" w:rsidP="00807148">
            <w:pPr>
              <w:jc w:val="both"/>
            </w:pPr>
            <w:r w:rsidRPr="00807148">
              <w:t>3234</w:t>
            </w:r>
          </w:p>
        </w:tc>
        <w:tc>
          <w:tcPr>
            <w:tcW w:w="5851" w:type="dxa"/>
            <w:noWrap/>
            <w:hideMark/>
          </w:tcPr>
          <w:p w14:paraId="29B82245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Komunalne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18077E78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728B8D6B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6EBD3B2D" w14:textId="77777777" w:rsidR="00807148" w:rsidRPr="00807148" w:rsidRDefault="00807148" w:rsidP="00FB4D27">
            <w:pPr>
              <w:jc w:val="right"/>
            </w:pPr>
            <w:r w:rsidRPr="00807148">
              <w:t>9.324,12</w:t>
            </w:r>
          </w:p>
        </w:tc>
        <w:tc>
          <w:tcPr>
            <w:tcW w:w="916" w:type="dxa"/>
            <w:noWrap/>
            <w:hideMark/>
          </w:tcPr>
          <w:p w14:paraId="6C94308B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89965D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403D526" w14:textId="77777777" w:rsidR="00807148" w:rsidRPr="00807148" w:rsidRDefault="00807148" w:rsidP="00807148">
            <w:pPr>
              <w:jc w:val="both"/>
            </w:pPr>
            <w:r w:rsidRPr="00807148">
              <w:t xml:space="preserve">3235 </w:t>
            </w:r>
          </w:p>
        </w:tc>
        <w:tc>
          <w:tcPr>
            <w:tcW w:w="5851" w:type="dxa"/>
            <w:noWrap/>
            <w:hideMark/>
          </w:tcPr>
          <w:p w14:paraId="5215193A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Zakupnine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najamnine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E759AD1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50C1081C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1860FF41" w14:textId="77777777" w:rsidR="00807148" w:rsidRPr="00807148" w:rsidRDefault="00807148" w:rsidP="00FB4D27">
            <w:pPr>
              <w:jc w:val="right"/>
            </w:pPr>
            <w:r w:rsidRPr="00807148">
              <w:t>33.460,49</w:t>
            </w:r>
          </w:p>
        </w:tc>
        <w:tc>
          <w:tcPr>
            <w:tcW w:w="916" w:type="dxa"/>
            <w:noWrap/>
            <w:hideMark/>
          </w:tcPr>
          <w:p w14:paraId="5C2D155D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282117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FE45613" w14:textId="77777777" w:rsidR="00807148" w:rsidRPr="00807148" w:rsidRDefault="00807148" w:rsidP="00807148">
            <w:pPr>
              <w:jc w:val="both"/>
            </w:pPr>
            <w:r w:rsidRPr="00807148">
              <w:t>3236</w:t>
            </w:r>
          </w:p>
        </w:tc>
        <w:tc>
          <w:tcPr>
            <w:tcW w:w="5851" w:type="dxa"/>
            <w:noWrap/>
            <w:hideMark/>
          </w:tcPr>
          <w:p w14:paraId="35C6EB7F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Veterinarske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2B4543C0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1B44E3B6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3CE0711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96067FD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966766D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2E45FFD" w14:textId="77777777" w:rsidR="00807148" w:rsidRPr="00807148" w:rsidRDefault="00807148" w:rsidP="00807148">
            <w:pPr>
              <w:jc w:val="both"/>
            </w:pPr>
            <w:r w:rsidRPr="00807148">
              <w:t>3238</w:t>
            </w:r>
          </w:p>
        </w:tc>
        <w:tc>
          <w:tcPr>
            <w:tcW w:w="5851" w:type="dxa"/>
            <w:noWrap/>
            <w:hideMark/>
          </w:tcPr>
          <w:p w14:paraId="6E43465F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Računalne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25EFA612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75C2C83E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4C88EC35" w14:textId="77777777" w:rsidR="00807148" w:rsidRPr="00807148" w:rsidRDefault="00807148" w:rsidP="00FB4D27">
            <w:pPr>
              <w:jc w:val="right"/>
            </w:pPr>
            <w:r w:rsidRPr="00807148">
              <w:t>30.908,44</w:t>
            </w:r>
          </w:p>
        </w:tc>
        <w:tc>
          <w:tcPr>
            <w:tcW w:w="916" w:type="dxa"/>
            <w:noWrap/>
            <w:hideMark/>
          </w:tcPr>
          <w:p w14:paraId="3BDA867E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0E6CC2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ADA0797" w14:textId="77777777" w:rsidR="00807148" w:rsidRPr="00807148" w:rsidRDefault="00807148" w:rsidP="00807148">
            <w:pPr>
              <w:jc w:val="both"/>
            </w:pPr>
            <w:r w:rsidRPr="00807148">
              <w:t>3239</w:t>
            </w:r>
          </w:p>
        </w:tc>
        <w:tc>
          <w:tcPr>
            <w:tcW w:w="5851" w:type="dxa"/>
            <w:noWrap/>
            <w:hideMark/>
          </w:tcPr>
          <w:p w14:paraId="19621D73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4108656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68FE8EF8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08BFB85B" w14:textId="77777777" w:rsidR="00807148" w:rsidRPr="00807148" w:rsidRDefault="00807148" w:rsidP="00FB4D27">
            <w:pPr>
              <w:jc w:val="right"/>
            </w:pPr>
            <w:r w:rsidRPr="00807148">
              <w:t>60.940,14</w:t>
            </w:r>
          </w:p>
        </w:tc>
        <w:tc>
          <w:tcPr>
            <w:tcW w:w="916" w:type="dxa"/>
            <w:noWrap/>
            <w:hideMark/>
          </w:tcPr>
          <w:p w14:paraId="3E1042FD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915EEB1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1322798" w14:textId="77777777" w:rsidR="00807148" w:rsidRPr="00807148" w:rsidRDefault="00807148" w:rsidP="00807148">
            <w:pPr>
              <w:jc w:val="both"/>
            </w:pPr>
            <w:r w:rsidRPr="00807148">
              <w:t>329</w:t>
            </w:r>
          </w:p>
        </w:tc>
        <w:tc>
          <w:tcPr>
            <w:tcW w:w="5851" w:type="dxa"/>
            <w:noWrap/>
            <w:hideMark/>
          </w:tcPr>
          <w:p w14:paraId="7C25B3A1" w14:textId="77777777" w:rsidR="00807148" w:rsidRPr="00807148" w:rsidRDefault="00807148" w:rsidP="00807148">
            <w:pPr>
              <w:jc w:val="both"/>
            </w:pPr>
            <w:r w:rsidRPr="00807148">
              <w:t>OSTALI NESPOMENUTI RASHODI POSLOVANJA</w:t>
            </w:r>
          </w:p>
        </w:tc>
        <w:tc>
          <w:tcPr>
            <w:tcW w:w="1393" w:type="dxa"/>
            <w:noWrap/>
            <w:hideMark/>
          </w:tcPr>
          <w:p w14:paraId="4D691748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3AF0AD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D3F79DF" w14:textId="77777777" w:rsidR="00807148" w:rsidRPr="00807148" w:rsidRDefault="00807148" w:rsidP="00FB4D27">
            <w:pPr>
              <w:jc w:val="right"/>
            </w:pPr>
            <w:r w:rsidRPr="00807148">
              <w:t>16.297,50</w:t>
            </w:r>
          </w:p>
        </w:tc>
        <w:tc>
          <w:tcPr>
            <w:tcW w:w="916" w:type="dxa"/>
            <w:noWrap/>
            <w:hideMark/>
          </w:tcPr>
          <w:p w14:paraId="073360D1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89E8A51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972E20E" w14:textId="77777777" w:rsidR="00807148" w:rsidRPr="00807148" w:rsidRDefault="00807148" w:rsidP="00807148">
            <w:pPr>
              <w:jc w:val="both"/>
            </w:pPr>
            <w:r w:rsidRPr="00807148">
              <w:t>3293</w:t>
            </w:r>
          </w:p>
        </w:tc>
        <w:tc>
          <w:tcPr>
            <w:tcW w:w="5851" w:type="dxa"/>
            <w:noWrap/>
            <w:hideMark/>
          </w:tcPr>
          <w:p w14:paraId="07570031" w14:textId="77777777" w:rsidR="00807148" w:rsidRPr="00807148" w:rsidRDefault="00807148" w:rsidP="00807148">
            <w:pPr>
              <w:jc w:val="both"/>
            </w:pPr>
            <w:r w:rsidRPr="00807148">
              <w:t xml:space="preserve">   </w:t>
            </w:r>
            <w:proofErr w:type="spellStart"/>
            <w:r w:rsidRPr="00807148">
              <w:t>Reprezentacija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FAF07C2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68C95A8A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0FA361C3" w14:textId="77777777" w:rsidR="00807148" w:rsidRPr="00807148" w:rsidRDefault="00807148" w:rsidP="00FB4D27">
            <w:pPr>
              <w:jc w:val="right"/>
            </w:pPr>
            <w:r w:rsidRPr="00807148">
              <w:t>16.297,50</w:t>
            </w:r>
          </w:p>
        </w:tc>
        <w:tc>
          <w:tcPr>
            <w:tcW w:w="916" w:type="dxa"/>
            <w:noWrap/>
            <w:hideMark/>
          </w:tcPr>
          <w:p w14:paraId="09EA3276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DCB373E" w14:textId="77777777" w:rsidTr="00FB4D27">
        <w:trPr>
          <w:trHeight w:val="522"/>
          <w:jc w:val="center"/>
        </w:trPr>
        <w:tc>
          <w:tcPr>
            <w:tcW w:w="6772" w:type="dxa"/>
            <w:gridSpan w:val="2"/>
            <w:hideMark/>
          </w:tcPr>
          <w:p w14:paraId="752D412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A1001 02: Rad </w:t>
            </w:r>
            <w:proofErr w:type="spellStart"/>
            <w:r w:rsidRPr="00807148">
              <w:rPr>
                <w:b/>
                <w:bCs/>
              </w:rPr>
              <w:t>gradskog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vijeća</w:t>
            </w:r>
            <w:proofErr w:type="spellEnd"/>
            <w:r w:rsidRPr="00807148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radnih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tijela</w:t>
            </w:r>
            <w:proofErr w:type="spellEnd"/>
            <w:r w:rsidRPr="00807148">
              <w:rPr>
                <w:b/>
                <w:bCs/>
              </w:rPr>
              <w:t xml:space="preserve"> GV</w:t>
            </w:r>
          </w:p>
        </w:tc>
        <w:tc>
          <w:tcPr>
            <w:tcW w:w="1393" w:type="dxa"/>
            <w:noWrap/>
            <w:hideMark/>
          </w:tcPr>
          <w:p w14:paraId="64288AFE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34.270,00</w:t>
            </w:r>
          </w:p>
        </w:tc>
        <w:tc>
          <w:tcPr>
            <w:tcW w:w="1366" w:type="dxa"/>
            <w:noWrap/>
            <w:hideMark/>
          </w:tcPr>
          <w:p w14:paraId="026923CB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34.270,00</w:t>
            </w:r>
          </w:p>
        </w:tc>
        <w:tc>
          <w:tcPr>
            <w:tcW w:w="1664" w:type="dxa"/>
            <w:noWrap/>
            <w:hideMark/>
          </w:tcPr>
          <w:p w14:paraId="168EDD58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22.971,92</w:t>
            </w:r>
          </w:p>
        </w:tc>
        <w:tc>
          <w:tcPr>
            <w:tcW w:w="916" w:type="dxa"/>
            <w:noWrap/>
            <w:hideMark/>
          </w:tcPr>
          <w:p w14:paraId="01CE2E19" w14:textId="77777777" w:rsidR="00807148" w:rsidRPr="00807148" w:rsidRDefault="00807148" w:rsidP="00FB4D27">
            <w:pPr>
              <w:jc w:val="right"/>
            </w:pPr>
            <w:r w:rsidRPr="00807148">
              <w:t>67,03</w:t>
            </w:r>
          </w:p>
        </w:tc>
      </w:tr>
      <w:tr w:rsidR="00807148" w:rsidRPr="00807148" w14:paraId="08F4FCA9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8132E4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A1001 02</w:t>
            </w:r>
          </w:p>
        </w:tc>
        <w:tc>
          <w:tcPr>
            <w:tcW w:w="1393" w:type="dxa"/>
            <w:noWrap/>
            <w:hideMark/>
          </w:tcPr>
          <w:p w14:paraId="72E321B9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34.270,00</w:t>
            </w:r>
          </w:p>
        </w:tc>
        <w:tc>
          <w:tcPr>
            <w:tcW w:w="1366" w:type="dxa"/>
            <w:noWrap/>
            <w:hideMark/>
          </w:tcPr>
          <w:p w14:paraId="0E919E70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34.270,00</w:t>
            </w:r>
          </w:p>
        </w:tc>
        <w:tc>
          <w:tcPr>
            <w:tcW w:w="1664" w:type="dxa"/>
            <w:noWrap/>
            <w:hideMark/>
          </w:tcPr>
          <w:p w14:paraId="0377D548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22.971,92</w:t>
            </w:r>
          </w:p>
        </w:tc>
        <w:tc>
          <w:tcPr>
            <w:tcW w:w="916" w:type="dxa"/>
            <w:noWrap/>
            <w:hideMark/>
          </w:tcPr>
          <w:p w14:paraId="273DCD2D" w14:textId="77777777" w:rsidR="00807148" w:rsidRPr="00807148" w:rsidRDefault="00807148" w:rsidP="00FB4D27">
            <w:pPr>
              <w:jc w:val="right"/>
            </w:pPr>
            <w:r w:rsidRPr="00807148">
              <w:t>67,03</w:t>
            </w:r>
          </w:p>
        </w:tc>
      </w:tr>
      <w:tr w:rsidR="00807148" w:rsidRPr="00807148" w14:paraId="1B730B9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98D938C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7622586" w14:textId="77777777" w:rsidR="00807148" w:rsidRPr="00807148" w:rsidRDefault="00807148" w:rsidP="00FB4D27">
            <w:pPr>
              <w:jc w:val="right"/>
            </w:pPr>
            <w:r w:rsidRPr="00807148">
              <w:t>34.270,00</w:t>
            </w:r>
          </w:p>
        </w:tc>
        <w:tc>
          <w:tcPr>
            <w:tcW w:w="1366" w:type="dxa"/>
            <w:noWrap/>
            <w:hideMark/>
          </w:tcPr>
          <w:p w14:paraId="5B4639FA" w14:textId="77777777" w:rsidR="00807148" w:rsidRPr="00807148" w:rsidRDefault="00807148" w:rsidP="00FB4D27">
            <w:pPr>
              <w:jc w:val="right"/>
            </w:pPr>
            <w:r w:rsidRPr="00807148">
              <w:t>34.270,00</w:t>
            </w:r>
          </w:p>
        </w:tc>
        <w:tc>
          <w:tcPr>
            <w:tcW w:w="1664" w:type="dxa"/>
            <w:noWrap/>
            <w:hideMark/>
          </w:tcPr>
          <w:p w14:paraId="302B23C8" w14:textId="77777777" w:rsidR="00807148" w:rsidRPr="00807148" w:rsidRDefault="00807148" w:rsidP="00FB4D27">
            <w:pPr>
              <w:jc w:val="right"/>
            </w:pPr>
            <w:r w:rsidRPr="00807148">
              <w:t>22.971,92</w:t>
            </w:r>
          </w:p>
        </w:tc>
        <w:tc>
          <w:tcPr>
            <w:tcW w:w="916" w:type="dxa"/>
            <w:noWrap/>
            <w:hideMark/>
          </w:tcPr>
          <w:p w14:paraId="02088215" w14:textId="77777777" w:rsidR="00807148" w:rsidRPr="00807148" w:rsidRDefault="00807148" w:rsidP="00FB4D27">
            <w:pPr>
              <w:jc w:val="right"/>
            </w:pPr>
            <w:r w:rsidRPr="00807148">
              <w:t>67,03</w:t>
            </w:r>
          </w:p>
        </w:tc>
      </w:tr>
      <w:tr w:rsidR="00807148" w:rsidRPr="00807148" w14:paraId="296423B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791516B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CED360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33DD72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673A046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CD8849C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F711C0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1BB3BE4" w14:textId="77777777" w:rsidR="00807148" w:rsidRPr="00807148" w:rsidRDefault="00807148" w:rsidP="00807148">
            <w:pPr>
              <w:jc w:val="both"/>
            </w:pPr>
            <w:r w:rsidRPr="00807148">
              <w:t xml:space="preserve"> Izvor 4A(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6F5387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8845EF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93BEE8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B39B211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0999E2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14C2682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16E226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92A360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366E948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E1040FB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EBF948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054DDC9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2CD5AE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B247B6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19ED618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58808A0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BF821F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6B2C86E" w14:textId="77777777" w:rsidR="00807148" w:rsidRPr="00807148" w:rsidRDefault="00807148" w:rsidP="00807148">
            <w:pPr>
              <w:jc w:val="both"/>
            </w:pPr>
            <w:r w:rsidRPr="00807148">
              <w:t>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3BFEA5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48D14C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362A04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9AAE3F5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FB4D27" w:rsidRPr="00807148" w14:paraId="3C75C620" w14:textId="77777777" w:rsidTr="00FB4D27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0225D69A" w14:textId="77777777" w:rsidR="00FB4D27" w:rsidRPr="00807148" w:rsidRDefault="00FB4D27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00A68C3E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105EE625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23AFC5B8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2940F7F9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B4D27" w:rsidRPr="00807148" w14:paraId="0C67EC6B" w14:textId="77777777" w:rsidTr="00FB4D27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0D3E9C16" w14:textId="77777777" w:rsidR="00FB4D27" w:rsidRPr="00807148" w:rsidRDefault="00FB4D27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35F69F08" w14:textId="77777777" w:rsidR="00FB4D27" w:rsidRPr="00807148" w:rsidRDefault="00FB4D27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513FC1BC" w14:textId="77777777" w:rsidR="00FB4D27" w:rsidRPr="00807148" w:rsidRDefault="00FB4D27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15F81C3F" w14:textId="77777777" w:rsidR="00FB4D27" w:rsidRPr="00807148" w:rsidRDefault="00FB4D27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6A605348" w14:textId="77777777" w:rsidR="00FB4D27" w:rsidRPr="00807148" w:rsidRDefault="00FB4D27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38133870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493CEE0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4183894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6E377995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34.270,00</w:t>
            </w:r>
          </w:p>
        </w:tc>
        <w:tc>
          <w:tcPr>
            <w:tcW w:w="1366" w:type="dxa"/>
            <w:noWrap/>
            <w:hideMark/>
          </w:tcPr>
          <w:p w14:paraId="614039D2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34.270,00</w:t>
            </w:r>
          </w:p>
        </w:tc>
        <w:tc>
          <w:tcPr>
            <w:tcW w:w="1664" w:type="dxa"/>
            <w:noWrap/>
            <w:hideMark/>
          </w:tcPr>
          <w:p w14:paraId="77F70E51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22.971,92</w:t>
            </w:r>
          </w:p>
        </w:tc>
        <w:tc>
          <w:tcPr>
            <w:tcW w:w="916" w:type="dxa"/>
            <w:noWrap/>
            <w:hideMark/>
          </w:tcPr>
          <w:p w14:paraId="5BED423E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67,03</w:t>
            </w:r>
          </w:p>
        </w:tc>
      </w:tr>
      <w:tr w:rsidR="00807148" w:rsidRPr="00807148" w14:paraId="76AF6F59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468FA73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5A5CFED8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 </w:t>
            </w:r>
          </w:p>
        </w:tc>
        <w:tc>
          <w:tcPr>
            <w:tcW w:w="1393" w:type="dxa"/>
            <w:noWrap/>
            <w:hideMark/>
          </w:tcPr>
          <w:p w14:paraId="3CA981FB" w14:textId="77777777" w:rsidR="00807148" w:rsidRPr="00807148" w:rsidRDefault="00807148" w:rsidP="00FB4D27">
            <w:pPr>
              <w:jc w:val="right"/>
            </w:pPr>
            <w:r w:rsidRPr="00807148">
              <w:t>34.270,00</w:t>
            </w:r>
          </w:p>
        </w:tc>
        <w:tc>
          <w:tcPr>
            <w:tcW w:w="1366" w:type="dxa"/>
            <w:noWrap/>
            <w:hideMark/>
          </w:tcPr>
          <w:p w14:paraId="4DEC4809" w14:textId="77777777" w:rsidR="00807148" w:rsidRPr="00807148" w:rsidRDefault="00807148" w:rsidP="00FB4D27">
            <w:pPr>
              <w:jc w:val="right"/>
            </w:pPr>
            <w:r w:rsidRPr="00807148">
              <w:t>34.270,00</w:t>
            </w:r>
          </w:p>
        </w:tc>
        <w:tc>
          <w:tcPr>
            <w:tcW w:w="1664" w:type="dxa"/>
            <w:noWrap/>
            <w:hideMark/>
          </w:tcPr>
          <w:p w14:paraId="7C94508A" w14:textId="77777777" w:rsidR="00807148" w:rsidRPr="00807148" w:rsidRDefault="00807148" w:rsidP="00FB4D27">
            <w:pPr>
              <w:jc w:val="right"/>
            </w:pPr>
            <w:r w:rsidRPr="00807148">
              <w:t>22.971,92</w:t>
            </w:r>
          </w:p>
        </w:tc>
        <w:tc>
          <w:tcPr>
            <w:tcW w:w="916" w:type="dxa"/>
            <w:noWrap/>
            <w:hideMark/>
          </w:tcPr>
          <w:p w14:paraId="60E2C514" w14:textId="77777777" w:rsidR="00807148" w:rsidRPr="00807148" w:rsidRDefault="00807148" w:rsidP="00FB4D27">
            <w:pPr>
              <w:jc w:val="right"/>
            </w:pPr>
            <w:r w:rsidRPr="00807148">
              <w:t>67,03</w:t>
            </w:r>
          </w:p>
        </w:tc>
      </w:tr>
      <w:tr w:rsidR="00807148" w:rsidRPr="00807148" w14:paraId="1EDB7F3E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34F966E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5F4ABF6B" w14:textId="77777777" w:rsidR="00807148" w:rsidRPr="00807148" w:rsidRDefault="00807148" w:rsidP="00807148">
            <w:pPr>
              <w:jc w:val="both"/>
            </w:pPr>
            <w:r w:rsidRPr="00807148">
              <w:t xml:space="preserve">   RASHODI ZA USLUGE</w:t>
            </w:r>
          </w:p>
        </w:tc>
        <w:tc>
          <w:tcPr>
            <w:tcW w:w="1393" w:type="dxa"/>
            <w:noWrap/>
            <w:hideMark/>
          </w:tcPr>
          <w:p w14:paraId="519E545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215AF9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4FD4F73" w14:textId="77777777" w:rsidR="00807148" w:rsidRPr="00807148" w:rsidRDefault="00807148" w:rsidP="00FB4D27">
            <w:pPr>
              <w:jc w:val="right"/>
            </w:pPr>
            <w:r w:rsidRPr="00807148">
              <w:t>3.500,00</w:t>
            </w:r>
          </w:p>
        </w:tc>
        <w:tc>
          <w:tcPr>
            <w:tcW w:w="916" w:type="dxa"/>
            <w:noWrap/>
            <w:hideMark/>
          </w:tcPr>
          <w:p w14:paraId="14DDDFB2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F7DB985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5AD1D40" w14:textId="77777777" w:rsidR="00807148" w:rsidRPr="00807148" w:rsidRDefault="00807148" w:rsidP="00807148">
            <w:pPr>
              <w:jc w:val="both"/>
            </w:pPr>
            <w:r w:rsidRPr="00807148">
              <w:t>3233</w:t>
            </w:r>
          </w:p>
        </w:tc>
        <w:tc>
          <w:tcPr>
            <w:tcW w:w="5851" w:type="dxa"/>
            <w:noWrap/>
            <w:hideMark/>
          </w:tcPr>
          <w:p w14:paraId="3D481523" w14:textId="77777777" w:rsidR="00807148" w:rsidRPr="00807148" w:rsidRDefault="00807148" w:rsidP="00807148">
            <w:pPr>
              <w:jc w:val="both"/>
            </w:pPr>
            <w:r w:rsidRPr="00807148">
              <w:t xml:space="preserve"> 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promidžbe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informiranja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15FC758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226F3677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1F892F40" w14:textId="77777777" w:rsidR="00807148" w:rsidRPr="00807148" w:rsidRDefault="00807148" w:rsidP="00FB4D27">
            <w:pPr>
              <w:jc w:val="right"/>
            </w:pPr>
            <w:r w:rsidRPr="00807148">
              <w:t>3.500,00</w:t>
            </w:r>
          </w:p>
        </w:tc>
        <w:tc>
          <w:tcPr>
            <w:tcW w:w="916" w:type="dxa"/>
            <w:noWrap/>
            <w:hideMark/>
          </w:tcPr>
          <w:p w14:paraId="6CE670AE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1D03026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5431C53" w14:textId="77777777" w:rsidR="00807148" w:rsidRPr="00807148" w:rsidRDefault="00807148" w:rsidP="00807148">
            <w:pPr>
              <w:jc w:val="both"/>
            </w:pPr>
            <w:r w:rsidRPr="00807148">
              <w:t>324</w:t>
            </w:r>
          </w:p>
        </w:tc>
        <w:tc>
          <w:tcPr>
            <w:tcW w:w="5851" w:type="dxa"/>
            <w:noWrap/>
            <w:hideMark/>
          </w:tcPr>
          <w:p w14:paraId="2AA28368" w14:textId="77777777" w:rsidR="00807148" w:rsidRPr="00807148" w:rsidRDefault="00807148" w:rsidP="00807148">
            <w:pPr>
              <w:jc w:val="both"/>
            </w:pPr>
            <w:r w:rsidRPr="00807148">
              <w:t xml:space="preserve">   NAKNADA TROŠ. OSOBAMA IZVAN RAD.ODNOSA </w:t>
            </w:r>
          </w:p>
        </w:tc>
        <w:tc>
          <w:tcPr>
            <w:tcW w:w="1393" w:type="dxa"/>
            <w:noWrap/>
            <w:hideMark/>
          </w:tcPr>
          <w:p w14:paraId="3797EBF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A438179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ACAE1A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43F0C86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3D9D6AB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AD3CF83" w14:textId="77777777" w:rsidR="00807148" w:rsidRPr="00807148" w:rsidRDefault="00807148" w:rsidP="00807148">
            <w:pPr>
              <w:jc w:val="both"/>
            </w:pPr>
            <w:r w:rsidRPr="00807148">
              <w:t>3241</w:t>
            </w:r>
          </w:p>
        </w:tc>
        <w:tc>
          <w:tcPr>
            <w:tcW w:w="5851" w:type="dxa"/>
            <w:noWrap/>
            <w:hideMark/>
          </w:tcPr>
          <w:p w14:paraId="1ACCA6CB" w14:textId="77777777" w:rsidR="00807148" w:rsidRPr="00807148" w:rsidRDefault="00807148" w:rsidP="00807148">
            <w:pPr>
              <w:jc w:val="both"/>
            </w:pPr>
            <w:r w:rsidRPr="00807148">
              <w:t xml:space="preserve">    </w:t>
            </w:r>
            <w:proofErr w:type="spellStart"/>
            <w:r w:rsidRPr="00807148">
              <w:t>Naknada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troškova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osobama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izvan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radnog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odnosa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82767D4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5AC6FEB0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1F259B8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0CB571E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4715EEF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70D1D83" w14:textId="77777777" w:rsidR="00807148" w:rsidRPr="00807148" w:rsidRDefault="00807148" w:rsidP="00807148">
            <w:pPr>
              <w:jc w:val="both"/>
            </w:pPr>
            <w:r w:rsidRPr="00807148">
              <w:t>329</w:t>
            </w:r>
          </w:p>
        </w:tc>
        <w:tc>
          <w:tcPr>
            <w:tcW w:w="5851" w:type="dxa"/>
            <w:noWrap/>
            <w:hideMark/>
          </w:tcPr>
          <w:p w14:paraId="3D320331" w14:textId="77777777" w:rsidR="00807148" w:rsidRPr="00807148" w:rsidRDefault="00807148" w:rsidP="00807148">
            <w:pPr>
              <w:jc w:val="both"/>
            </w:pPr>
            <w:r w:rsidRPr="00807148">
              <w:t xml:space="preserve">OSTALI NESPOMENUTI RASHODI POSL. </w:t>
            </w:r>
          </w:p>
        </w:tc>
        <w:tc>
          <w:tcPr>
            <w:tcW w:w="1393" w:type="dxa"/>
            <w:noWrap/>
            <w:hideMark/>
          </w:tcPr>
          <w:p w14:paraId="42B153C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7E76A0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3DAA677" w14:textId="77777777" w:rsidR="00807148" w:rsidRPr="00807148" w:rsidRDefault="00807148" w:rsidP="00FB4D27">
            <w:pPr>
              <w:jc w:val="right"/>
            </w:pPr>
            <w:r w:rsidRPr="00807148">
              <w:t>19.471,92</w:t>
            </w:r>
          </w:p>
        </w:tc>
        <w:tc>
          <w:tcPr>
            <w:tcW w:w="916" w:type="dxa"/>
            <w:noWrap/>
            <w:hideMark/>
          </w:tcPr>
          <w:p w14:paraId="263117F8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208B80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C53C87F" w14:textId="77777777" w:rsidR="00807148" w:rsidRPr="00807148" w:rsidRDefault="00807148" w:rsidP="00807148">
            <w:pPr>
              <w:jc w:val="both"/>
            </w:pPr>
            <w:r w:rsidRPr="00807148">
              <w:t>3291</w:t>
            </w:r>
          </w:p>
        </w:tc>
        <w:tc>
          <w:tcPr>
            <w:tcW w:w="5851" w:type="dxa"/>
            <w:noWrap/>
            <w:hideMark/>
          </w:tcPr>
          <w:p w14:paraId="453F8987" w14:textId="77777777" w:rsidR="00807148" w:rsidRPr="00807148" w:rsidRDefault="00807148" w:rsidP="00807148">
            <w:pPr>
              <w:jc w:val="both"/>
            </w:pPr>
            <w:r w:rsidRPr="00807148">
              <w:t xml:space="preserve">   Nak. </w:t>
            </w:r>
            <w:proofErr w:type="spellStart"/>
            <w:r w:rsidRPr="00807148">
              <w:t>članovima</w:t>
            </w:r>
            <w:proofErr w:type="spellEnd"/>
            <w:r w:rsidRPr="00807148">
              <w:t xml:space="preserve"> GV, </w:t>
            </w:r>
            <w:proofErr w:type="spellStart"/>
            <w:r w:rsidRPr="00807148">
              <w:t>zamjen.gradonač</w:t>
            </w:r>
            <w:proofErr w:type="spellEnd"/>
            <w:r w:rsidRPr="00807148">
              <w:t xml:space="preserve">.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rad. </w:t>
            </w:r>
            <w:proofErr w:type="spellStart"/>
            <w:r w:rsidRPr="00807148">
              <w:t>tijelima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18BCE4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B74F8D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17A5C44" w14:textId="77777777" w:rsidR="00807148" w:rsidRPr="00807148" w:rsidRDefault="00807148" w:rsidP="00FB4D27">
            <w:pPr>
              <w:jc w:val="right"/>
            </w:pPr>
            <w:r w:rsidRPr="00807148">
              <w:t>13.517,14</w:t>
            </w:r>
          </w:p>
        </w:tc>
        <w:tc>
          <w:tcPr>
            <w:tcW w:w="916" w:type="dxa"/>
            <w:noWrap/>
            <w:hideMark/>
          </w:tcPr>
          <w:p w14:paraId="3E327D96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D3EDAB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38820BC" w14:textId="77777777" w:rsidR="00807148" w:rsidRPr="00807148" w:rsidRDefault="00807148" w:rsidP="00807148">
            <w:pPr>
              <w:jc w:val="both"/>
            </w:pPr>
            <w:r w:rsidRPr="00807148">
              <w:t>3293</w:t>
            </w:r>
          </w:p>
        </w:tc>
        <w:tc>
          <w:tcPr>
            <w:tcW w:w="5851" w:type="dxa"/>
            <w:noWrap/>
            <w:hideMark/>
          </w:tcPr>
          <w:p w14:paraId="685C975F" w14:textId="77777777" w:rsidR="00807148" w:rsidRPr="00807148" w:rsidRDefault="00807148" w:rsidP="00807148">
            <w:pPr>
              <w:jc w:val="both"/>
            </w:pPr>
            <w:r w:rsidRPr="00807148">
              <w:t xml:space="preserve">   </w:t>
            </w:r>
            <w:proofErr w:type="spellStart"/>
            <w:r w:rsidRPr="00807148">
              <w:t>Reprezentacija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32817D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42858E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AE71A57" w14:textId="77777777" w:rsidR="00807148" w:rsidRPr="00807148" w:rsidRDefault="00807148" w:rsidP="00FB4D27">
            <w:pPr>
              <w:jc w:val="right"/>
            </w:pPr>
            <w:r w:rsidRPr="00807148">
              <w:t>5.954,78</w:t>
            </w:r>
          </w:p>
        </w:tc>
        <w:tc>
          <w:tcPr>
            <w:tcW w:w="916" w:type="dxa"/>
            <w:noWrap/>
            <w:hideMark/>
          </w:tcPr>
          <w:p w14:paraId="1EEA4AA8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3FC99B9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0F593D2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K1001 03: </w:t>
            </w:r>
            <w:proofErr w:type="spellStart"/>
            <w:r w:rsidRPr="00807148">
              <w:rPr>
                <w:b/>
                <w:bCs/>
              </w:rPr>
              <w:t>Nabavka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opreme</w:t>
            </w:r>
            <w:proofErr w:type="spellEnd"/>
            <w:r w:rsidRPr="00807148">
              <w:rPr>
                <w:b/>
                <w:bCs/>
              </w:rPr>
              <w:t xml:space="preserve"> za </w:t>
            </w:r>
            <w:proofErr w:type="spellStart"/>
            <w:r w:rsidRPr="00807148">
              <w:rPr>
                <w:b/>
                <w:bCs/>
              </w:rPr>
              <w:t>poslovanje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D8AD9A0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94.000,00</w:t>
            </w:r>
          </w:p>
        </w:tc>
        <w:tc>
          <w:tcPr>
            <w:tcW w:w="1366" w:type="dxa"/>
            <w:noWrap/>
            <w:hideMark/>
          </w:tcPr>
          <w:p w14:paraId="02CBC9A3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94.000,00</w:t>
            </w:r>
          </w:p>
        </w:tc>
        <w:tc>
          <w:tcPr>
            <w:tcW w:w="1664" w:type="dxa"/>
            <w:noWrap/>
            <w:hideMark/>
          </w:tcPr>
          <w:p w14:paraId="5F032517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84.535,83</w:t>
            </w:r>
          </w:p>
        </w:tc>
        <w:tc>
          <w:tcPr>
            <w:tcW w:w="916" w:type="dxa"/>
            <w:noWrap/>
            <w:hideMark/>
          </w:tcPr>
          <w:p w14:paraId="16B2CA03" w14:textId="77777777" w:rsidR="00807148" w:rsidRPr="00807148" w:rsidRDefault="00807148" w:rsidP="00FB4D27">
            <w:pPr>
              <w:jc w:val="right"/>
            </w:pPr>
            <w:r w:rsidRPr="00807148">
              <w:t>89,93</w:t>
            </w:r>
          </w:p>
        </w:tc>
      </w:tr>
      <w:tr w:rsidR="00807148" w:rsidRPr="00807148" w14:paraId="3DEFB22F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CA236B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K1001 03</w:t>
            </w:r>
          </w:p>
        </w:tc>
        <w:tc>
          <w:tcPr>
            <w:tcW w:w="1393" w:type="dxa"/>
            <w:noWrap/>
            <w:hideMark/>
          </w:tcPr>
          <w:p w14:paraId="261A8CAF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94.000,00</w:t>
            </w:r>
          </w:p>
        </w:tc>
        <w:tc>
          <w:tcPr>
            <w:tcW w:w="1366" w:type="dxa"/>
            <w:noWrap/>
            <w:hideMark/>
          </w:tcPr>
          <w:p w14:paraId="6393ED04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94.000,00</w:t>
            </w:r>
          </w:p>
        </w:tc>
        <w:tc>
          <w:tcPr>
            <w:tcW w:w="1664" w:type="dxa"/>
            <w:noWrap/>
            <w:hideMark/>
          </w:tcPr>
          <w:p w14:paraId="3CF88B52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84.535,83</w:t>
            </w:r>
          </w:p>
        </w:tc>
        <w:tc>
          <w:tcPr>
            <w:tcW w:w="916" w:type="dxa"/>
            <w:noWrap/>
            <w:hideMark/>
          </w:tcPr>
          <w:p w14:paraId="26058C9A" w14:textId="77777777" w:rsidR="00807148" w:rsidRPr="00807148" w:rsidRDefault="00807148" w:rsidP="00FB4D27">
            <w:pPr>
              <w:jc w:val="right"/>
            </w:pPr>
            <w:r w:rsidRPr="00807148">
              <w:t>89,93</w:t>
            </w:r>
          </w:p>
        </w:tc>
      </w:tr>
      <w:tr w:rsidR="00807148" w:rsidRPr="00807148" w14:paraId="1B159C4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F937E6E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8661522" w14:textId="77777777" w:rsidR="00807148" w:rsidRPr="00807148" w:rsidRDefault="00807148" w:rsidP="00FB4D27">
            <w:pPr>
              <w:jc w:val="right"/>
            </w:pPr>
            <w:r w:rsidRPr="00807148">
              <w:t>3.000,00</w:t>
            </w:r>
          </w:p>
        </w:tc>
        <w:tc>
          <w:tcPr>
            <w:tcW w:w="1366" w:type="dxa"/>
            <w:noWrap/>
            <w:hideMark/>
          </w:tcPr>
          <w:p w14:paraId="0F4584A8" w14:textId="77777777" w:rsidR="00807148" w:rsidRPr="00807148" w:rsidRDefault="00807148" w:rsidP="00FB4D27">
            <w:pPr>
              <w:jc w:val="right"/>
            </w:pPr>
            <w:r w:rsidRPr="00807148">
              <w:t>3.000,00</w:t>
            </w:r>
          </w:p>
        </w:tc>
        <w:tc>
          <w:tcPr>
            <w:tcW w:w="1664" w:type="dxa"/>
            <w:noWrap/>
            <w:hideMark/>
          </w:tcPr>
          <w:p w14:paraId="78FEE98F" w14:textId="77777777" w:rsidR="00807148" w:rsidRPr="00807148" w:rsidRDefault="00807148" w:rsidP="00FB4D27">
            <w:pPr>
              <w:jc w:val="right"/>
            </w:pPr>
            <w:r w:rsidRPr="00807148">
              <w:t>66.535,83</w:t>
            </w:r>
          </w:p>
        </w:tc>
        <w:tc>
          <w:tcPr>
            <w:tcW w:w="916" w:type="dxa"/>
            <w:noWrap/>
            <w:hideMark/>
          </w:tcPr>
          <w:p w14:paraId="66530C8E" w14:textId="77777777" w:rsidR="00807148" w:rsidRPr="00807148" w:rsidRDefault="00807148" w:rsidP="00FB4D27">
            <w:pPr>
              <w:jc w:val="right"/>
            </w:pPr>
            <w:r w:rsidRPr="00807148">
              <w:t>2.217,86</w:t>
            </w:r>
          </w:p>
        </w:tc>
      </w:tr>
      <w:tr w:rsidR="00807148" w:rsidRPr="00807148" w14:paraId="61DDF76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719DAFD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5F2EB69" w14:textId="77777777" w:rsidR="00807148" w:rsidRPr="00807148" w:rsidRDefault="00807148" w:rsidP="00FB4D27">
            <w:pPr>
              <w:jc w:val="right"/>
            </w:pPr>
            <w:r w:rsidRPr="00807148">
              <w:t>91.000,00</w:t>
            </w:r>
          </w:p>
        </w:tc>
        <w:tc>
          <w:tcPr>
            <w:tcW w:w="1366" w:type="dxa"/>
            <w:noWrap/>
            <w:hideMark/>
          </w:tcPr>
          <w:p w14:paraId="733DEA44" w14:textId="77777777" w:rsidR="00807148" w:rsidRPr="00807148" w:rsidRDefault="00807148" w:rsidP="00FB4D27">
            <w:pPr>
              <w:jc w:val="right"/>
            </w:pPr>
            <w:r w:rsidRPr="00807148">
              <w:t>91.000,00</w:t>
            </w:r>
          </w:p>
        </w:tc>
        <w:tc>
          <w:tcPr>
            <w:tcW w:w="1664" w:type="dxa"/>
            <w:noWrap/>
            <w:hideMark/>
          </w:tcPr>
          <w:p w14:paraId="29512BB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A06CC7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</w:tr>
      <w:tr w:rsidR="00807148" w:rsidRPr="00807148" w14:paraId="5FF108A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B68D08F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F15C2E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0E2362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143B4F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D82D9F9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56789F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CE6281E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49DCFE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53CC16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6D578DE" w14:textId="77777777" w:rsidR="00807148" w:rsidRPr="00807148" w:rsidRDefault="00807148" w:rsidP="00FB4D27">
            <w:pPr>
              <w:jc w:val="right"/>
            </w:pPr>
            <w:r w:rsidRPr="00807148">
              <w:t>18.000,00</w:t>
            </w:r>
          </w:p>
        </w:tc>
        <w:tc>
          <w:tcPr>
            <w:tcW w:w="916" w:type="dxa"/>
            <w:noWrap/>
            <w:hideMark/>
          </w:tcPr>
          <w:p w14:paraId="568AC9AB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317EEB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0250208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6CBA7F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DF6F43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6039AD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35871F0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6C7F79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82E8760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C0C48F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E58FDF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71376F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0C8EA0E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6F487E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073751C" w14:textId="77777777" w:rsidR="00807148" w:rsidRPr="00807148" w:rsidRDefault="00807148" w:rsidP="00807148">
            <w:pPr>
              <w:jc w:val="both"/>
            </w:pPr>
            <w:r w:rsidRPr="00807148">
              <w:t xml:space="preserve"> Izvor 81 (</w:t>
            </w:r>
            <w:proofErr w:type="spellStart"/>
            <w:r w:rsidRPr="00807148">
              <w:t>primici</w:t>
            </w:r>
            <w:proofErr w:type="spellEnd"/>
            <w:r w:rsidRPr="00807148">
              <w:t xml:space="preserve"> od </w:t>
            </w:r>
            <w:proofErr w:type="spellStart"/>
            <w:r w:rsidRPr="00807148">
              <w:t>zaduživanja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860B82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1863358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46C9C2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5AE3357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10E74B6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5E0E164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5D78D96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00397F85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94.000,00</w:t>
            </w:r>
          </w:p>
        </w:tc>
        <w:tc>
          <w:tcPr>
            <w:tcW w:w="1366" w:type="dxa"/>
            <w:noWrap/>
            <w:hideMark/>
          </w:tcPr>
          <w:p w14:paraId="38DDB3C9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94.000,00</w:t>
            </w:r>
          </w:p>
        </w:tc>
        <w:tc>
          <w:tcPr>
            <w:tcW w:w="1664" w:type="dxa"/>
            <w:noWrap/>
            <w:hideMark/>
          </w:tcPr>
          <w:p w14:paraId="2C46EEC7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84.535,83</w:t>
            </w:r>
          </w:p>
        </w:tc>
        <w:tc>
          <w:tcPr>
            <w:tcW w:w="916" w:type="dxa"/>
            <w:noWrap/>
            <w:hideMark/>
          </w:tcPr>
          <w:p w14:paraId="38431878" w14:textId="77777777" w:rsidR="00807148" w:rsidRPr="00807148" w:rsidRDefault="00807148" w:rsidP="00FB4D27">
            <w:pPr>
              <w:jc w:val="right"/>
            </w:pPr>
            <w:r w:rsidRPr="00807148">
              <w:t>89,93</w:t>
            </w:r>
          </w:p>
        </w:tc>
      </w:tr>
      <w:tr w:rsidR="00807148" w:rsidRPr="00807148" w14:paraId="65296B21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2A017AD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72B90C1B" w14:textId="77777777" w:rsidR="00807148" w:rsidRPr="00807148" w:rsidRDefault="00807148" w:rsidP="00807148">
            <w:pPr>
              <w:jc w:val="both"/>
            </w:pPr>
            <w:r w:rsidRPr="00807148">
              <w:t xml:space="preserve">  PROIZVEDENA DUGOTRAJNA IMOVINA </w:t>
            </w:r>
          </w:p>
        </w:tc>
        <w:tc>
          <w:tcPr>
            <w:tcW w:w="1393" w:type="dxa"/>
            <w:noWrap/>
            <w:hideMark/>
          </w:tcPr>
          <w:p w14:paraId="40125F5B" w14:textId="77777777" w:rsidR="00807148" w:rsidRPr="00807148" w:rsidRDefault="00807148" w:rsidP="00FB4D27">
            <w:pPr>
              <w:jc w:val="right"/>
            </w:pPr>
            <w:r w:rsidRPr="00807148">
              <w:t>94.000,00</w:t>
            </w:r>
          </w:p>
        </w:tc>
        <w:tc>
          <w:tcPr>
            <w:tcW w:w="1366" w:type="dxa"/>
            <w:noWrap/>
            <w:hideMark/>
          </w:tcPr>
          <w:p w14:paraId="1BE10BBD" w14:textId="77777777" w:rsidR="00807148" w:rsidRPr="00807148" w:rsidRDefault="00807148" w:rsidP="00FB4D27">
            <w:pPr>
              <w:jc w:val="right"/>
            </w:pPr>
            <w:r w:rsidRPr="00807148">
              <w:t>94.000,00</w:t>
            </w:r>
          </w:p>
        </w:tc>
        <w:tc>
          <w:tcPr>
            <w:tcW w:w="1664" w:type="dxa"/>
            <w:noWrap/>
            <w:hideMark/>
          </w:tcPr>
          <w:p w14:paraId="238C17CC" w14:textId="77777777" w:rsidR="00807148" w:rsidRPr="00807148" w:rsidRDefault="00807148" w:rsidP="00FB4D27">
            <w:pPr>
              <w:jc w:val="right"/>
            </w:pPr>
            <w:r w:rsidRPr="00807148">
              <w:t>84.535,83</w:t>
            </w:r>
          </w:p>
        </w:tc>
        <w:tc>
          <w:tcPr>
            <w:tcW w:w="916" w:type="dxa"/>
            <w:noWrap/>
            <w:hideMark/>
          </w:tcPr>
          <w:p w14:paraId="5079A12F" w14:textId="77777777" w:rsidR="00807148" w:rsidRPr="00807148" w:rsidRDefault="00807148" w:rsidP="00FB4D27">
            <w:pPr>
              <w:jc w:val="right"/>
            </w:pPr>
            <w:r w:rsidRPr="00807148">
              <w:t>89,93</w:t>
            </w:r>
          </w:p>
        </w:tc>
      </w:tr>
      <w:tr w:rsidR="00807148" w:rsidRPr="00807148" w14:paraId="6A491092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0FFAFC7" w14:textId="77777777" w:rsidR="00807148" w:rsidRPr="00807148" w:rsidRDefault="00807148" w:rsidP="00807148">
            <w:pPr>
              <w:jc w:val="both"/>
            </w:pPr>
            <w:r w:rsidRPr="00807148">
              <w:t>422</w:t>
            </w:r>
          </w:p>
        </w:tc>
        <w:tc>
          <w:tcPr>
            <w:tcW w:w="5851" w:type="dxa"/>
            <w:noWrap/>
            <w:hideMark/>
          </w:tcPr>
          <w:p w14:paraId="6C071026" w14:textId="77777777" w:rsidR="00807148" w:rsidRPr="00807148" w:rsidRDefault="00807148" w:rsidP="00807148">
            <w:pPr>
              <w:jc w:val="both"/>
            </w:pPr>
            <w:r w:rsidRPr="00807148">
              <w:t xml:space="preserve">  POSTROJENJA I OPREMA </w:t>
            </w:r>
          </w:p>
        </w:tc>
        <w:tc>
          <w:tcPr>
            <w:tcW w:w="1393" w:type="dxa"/>
            <w:noWrap/>
            <w:hideMark/>
          </w:tcPr>
          <w:p w14:paraId="66037E1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F09EAB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A7F2416" w14:textId="77777777" w:rsidR="00807148" w:rsidRPr="00807148" w:rsidRDefault="00807148" w:rsidP="00FB4D27">
            <w:pPr>
              <w:jc w:val="right"/>
            </w:pPr>
            <w:r w:rsidRPr="00807148">
              <w:t>82.868,83</w:t>
            </w:r>
          </w:p>
        </w:tc>
        <w:tc>
          <w:tcPr>
            <w:tcW w:w="916" w:type="dxa"/>
            <w:noWrap/>
            <w:hideMark/>
          </w:tcPr>
          <w:p w14:paraId="6A982825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FB4D27" w:rsidRPr="00807148" w14:paraId="4F86D009" w14:textId="77777777" w:rsidTr="00FB4D27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09E570A2" w14:textId="77777777" w:rsidR="00FB4D27" w:rsidRPr="00807148" w:rsidRDefault="00FB4D27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421EAD53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2DEC2504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5754D874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6D00B759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B4D27" w:rsidRPr="00807148" w14:paraId="6BA20ADF" w14:textId="77777777" w:rsidTr="00FB4D27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01E7C91B" w14:textId="77777777" w:rsidR="00FB4D27" w:rsidRPr="00807148" w:rsidRDefault="00FB4D27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341AD080" w14:textId="77777777" w:rsidR="00FB4D27" w:rsidRPr="00807148" w:rsidRDefault="00FB4D27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03BD811E" w14:textId="77777777" w:rsidR="00FB4D27" w:rsidRPr="00807148" w:rsidRDefault="00FB4D27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180F1260" w14:textId="77777777" w:rsidR="00FB4D27" w:rsidRPr="00807148" w:rsidRDefault="00FB4D27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1540A260" w14:textId="77777777" w:rsidR="00FB4D27" w:rsidRPr="00807148" w:rsidRDefault="00FB4D27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5C4E1309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00D97EB" w14:textId="77777777" w:rsidR="00807148" w:rsidRPr="00807148" w:rsidRDefault="00807148" w:rsidP="00807148">
            <w:pPr>
              <w:jc w:val="both"/>
            </w:pPr>
            <w:r w:rsidRPr="00807148">
              <w:t>4221</w:t>
            </w:r>
          </w:p>
        </w:tc>
        <w:tc>
          <w:tcPr>
            <w:tcW w:w="5851" w:type="dxa"/>
            <w:noWrap/>
            <w:hideMark/>
          </w:tcPr>
          <w:p w14:paraId="7489D4E8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Uredska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oprema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namještaj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66B9AD82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7C423D59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4387978" w14:textId="77777777" w:rsidR="00807148" w:rsidRPr="00807148" w:rsidRDefault="00807148" w:rsidP="00FB4D27">
            <w:pPr>
              <w:jc w:val="right"/>
            </w:pPr>
            <w:r w:rsidRPr="00807148">
              <w:t>23.436,23</w:t>
            </w:r>
          </w:p>
        </w:tc>
        <w:tc>
          <w:tcPr>
            <w:tcW w:w="916" w:type="dxa"/>
            <w:noWrap/>
            <w:hideMark/>
          </w:tcPr>
          <w:p w14:paraId="5598A711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43F0BA9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A3D34A2" w14:textId="77777777" w:rsidR="00807148" w:rsidRPr="00807148" w:rsidRDefault="00807148" w:rsidP="00807148">
            <w:pPr>
              <w:jc w:val="both"/>
            </w:pPr>
            <w:r w:rsidRPr="00807148">
              <w:t>4222</w:t>
            </w:r>
          </w:p>
        </w:tc>
        <w:tc>
          <w:tcPr>
            <w:tcW w:w="5851" w:type="dxa"/>
            <w:noWrap/>
            <w:hideMark/>
          </w:tcPr>
          <w:p w14:paraId="5919081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Komunikacijska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oprema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3057262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A5F85E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DA1B42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F8A35CF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AA272E7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1AF147B" w14:textId="77777777" w:rsidR="00807148" w:rsidRPr="00807148" w:rsidRDefault="00807148" w:rsidP="00807148">
            <w:pPr>
              <w:jc w:val="both"/>
            </w:pPr>
            <w:r w:rsidRPr="00807148">
              <w:t>4223</w:t>
            </w:r>
          </w:p>
        </w:tc>
        <w:tc>
          <w:tcPr>
            <w:tcW w:w="5851" w:type="dxa"/>
            <w:noWrap/>
            <w:hideMark/>
          </w:tcPr>
          <w:p w14:paraId="44B1947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Oprema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održavanje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zaštitu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6B9974A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91CA87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B78DFC9" w14:textId="77777777" w:rsidR="00807148" w:rsidRPr="00807148" w:rsidRDefault="00807148" w:rsidP="00FB4D27">
            <w:pPr>
              <w:jc w:val="right"/>
            </w:pPr>
            <w:r w:rsidRPr="00807148">
              <w:t>45,10</w:t>
            </w:r>
          </w:p>
        </w:tc>
        <w:tc>
          <w:tcPr>
            <w:tcW w:w="916" w:type="dxa"/>
            <w:noWrap/>
            <w:hideMark/>
          </w:tcPr>
          <w:p w14:paraId="472DFF28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1EB48E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51EEBCC" w14:textId="77777777" w:rsidR="00807148" w:rsidRPr="00807148" w:rsidRDefault="00807148" w:rsidP="00807148">
            <w:pPr>
              <w:jc w:val="both"/>
            </w:pPr>
            <w:r w:rsidRPr="00807148">
              <w:t>4224</w:t>
            </w:r>
          </w:p>
        </w:tc>
        <w:tc>
          <w:tcPr>
            <w:tcW w:w="5851" w:type="dxa"/>
            <w:noWrap/>
            <w:hideMark/>
          </w:tcPr>
          <w:p w14:paraId="1E48CFD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Medicinska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labaratorijska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oprema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A59758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4FF2F9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CD0678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2207311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8FB2249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A581418" w14:textId="77777777" w:rsidR="00807148" w:rsidRPr="00807148" w:rsidRDefault="00807148" w:rsidP="00807148">
            <w:pPr>
              <w:jc w:val="both"/>
            </w:pPr>
            <w:r w:rsidRPr="00807148">
              <w:t>4225</w:t>
            </w:r>
          </w:p>
        </w:tc>
        <w:tc>
          <w:tcPr>
            <w:tcW w:w="5851" w:type="dxa"/>
            <w:noWrap/>
            <w:hideMark/>
          </w:tcPr>
          <w:p w14:paraId="4007983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Instrumenti</w:t>
            </w:r>
            <w:proofErr w:type="spellEnd"/>
            <w:r w:rsidRPr="00807148">
              <w:t xml:space="preserve">, </w:t>
            </w:r>
            <w:proofErr w:type="spellStart"/>
            <w:r w:rsidRPr="00807148">
              <w:t>uređaji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strojevi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7E6731F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7F5F06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115A24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5FF2A01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42B505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55F0DA8" w14:textId="77777777" w:rsidR="00807148" w:rsidRPr="00807148" w:rsidRDefault="00807148" w:rsidP="00807148">
            <w:pPr>
              <w:jc w:val="both"/>
            </w:pPr>
            <w:r w:rsidRPr="00807148">
              <w:t>4227</w:t>
            </w:r>
          </w:p>
        </w:tc>
        <w:tc>
          <w:tcPr>
            <w:tcW w:w="5851" w:type="dxa"/>
            <w:noWrap/>
            <w:hideMark/>
          </w:tcPr>
          <w:p w14:paraId="6A9BB64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Oprema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2ACB03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5F1E3F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BC31914" w14:textId="77777777" w:rsidR="00807148" w:rsidRPr="00807148" w:rsidRDefault="00807148" w:rsidP="00FB4D27">
            <w:pPr>
              <w:jc w:val="right"/>
            </w:pPr>
            <w:r w:rsidRPr="00807148">
              <w:t>59.387,50</w:t>
            </w:r>
          </w:p>
        </w:tc>
        <w:tc>
          <w:tcPr>
            <w:tcW w:w="916" w:type="dxa"/>
            <w:noWrap/>
            <w:hideMark/>
          </w:tcPr>
          <w:p w14:paraId="56A5DD65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763F5DC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CB53174" w14:textId="77777777" w:rsidR="00807148" w:rsidRPr="00807148" w:rsidRDefault="00807148" w:rsidP="00807148">
            <w:pPr>
              <w:jc w:val="both"/>
            </w:pPr>
            <w:r w:rsidRPr="00807148">
              <w:t>423</w:t>
            </w:r>
          </w:p>
        </w:tc>
        <w:tc>
          <w:tcPr>
            <w:tcW w:w="5851" w:type="dxa"/>
            <w:noWrap/>
            <w:hideMark/>
          </w:tcPr>
          <w:p w14:paraId="4E371CE9" w14:textId="77777777" w:rsidR="00807148" w:rsidRPr="00807148" w:rsidRDefault="00807148" w:rsidP="00807148">
            <w:pPr>
              <w:jc w:val="both"/>
            </w:pPr>
            <w:r w:rsidRPr="00807148">
              <w:t xml:space="preserve"> PRIJEVOZNA SREDSTVA</w:t>
            </w:r>
          </w:p>
        </w:tc>
        <w:tc>
          <w:tcPr>
            <w:tcW w:w="1393" w:type="dxa"/>
            <w:noWrap/>
            <w:hideMark/>
          </w:tcPr>
          <w:p w14:paraId="335CF488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01DCFB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2B7405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B2BB8F9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7AFB06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0DBC4BF" w14:textId="77777777" w:rsidR="00807148" w:rsidRPr="00807148" w:rsidRDefault="00807148" w:rsidP="00807148">
            <w:pPr>
              <w:jc w:val="both"/>
            </w:pPr>
            <w:r w:rsidRPr="00807148">
              <w:t>4233</w:t>
            </w:r>
          </w:p>
        </w:tc>
        <w:tc>
          <w:tcPr>
            <w:tcW w:w="5851" w:type="dxa"/>
            <w:noWrap/>
            <w:hideMark/>
          </w:tcPr>
          <w:p w14:paraId="6A17CCB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Plovila</w:t>
            </w:r>
            <w:proofErr w:type="spellEnd"/>
            <w:r w:rsidRPr="00807148">
              <w:t xml:space="preserve"> - </w:t>
            </w:r>
            <w:proofErr w:type="spellStart"/>
            <w:r w:rsidRPr="00807148">
              <w:t>brod</w:t>
            </w:r>
            <w:proofErr w:type="spellEnd"/>
            <w:r w:rsidRPr="00807148">
              <w:t xml:space="preserve"> CABIN</w:t>
            </w:r>
          </w:p>
        </w:tc>
        <w:tc>
          <w:tcPr>
            <w:tcW w:w="1393" w:type="dxa"/>
            <w:noWrap/>
            <w:hideMark/>
          </w:tcPr>
          <w:p w14:paraId="2E14A56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91B1B7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FFA82E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87C6807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FD0F65E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A0F53C8" w14:textId="77777777" w:rsidR="00807148" w:rsidRPr="00807148" w:rsidRDefault="00807148" w:rsidP="00807148">
            <w:pPr>
              <w:jc w:val="both"/>
            </w:pPr>
            <w:r w:rsidRPr="00807148">
              <w:t>426</w:t>
            </w:r>
          </w:p>
        </w:tc>
        <w:tc>
          <w:tcPr>
            <w:tcW w:w="5851" w:type="dxa"/>
            <w:noWrap/>
            <w:hideMark/>
          </w:tcPr>
          <w:p w14:paraId="690DFCDD" w14:textId="77777777" w:rsidR="00807148" w:rsidRPr="00807148" w:rsidRDefault="00807148" w:rsidP="00807148">
            <w:pPr>
              <w:jc w:val="both"/>
            </w:pPr>
            <w:r w:rsidRPr="00807148">
              <w:t xml:space="preserve">  NEMATERIJALNA PROIZVED. IMOVINA </w:t>
            </w:r>
          </w:p>
        </w:tc>
        <w:tc>
          <w:tcPr>
            <w:tcW w:w="1393" w:type="dxa"/>
            <w:noWrap/>
            <w:hideMark/>
          </w:tcPr>
          <w:p w14:paraId="58AAA8F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621D1A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A756C34" w14:textId="77777777" w:rsidR="00807148" w:rsidRPr="00807148" w:rsidRDefault="00807148" w:rsidP="00FB4D27">
            <w:pPr>
              <w:jc w:val="right"/>
            </w:pPr>
            <w:r w:rsidRPr="00807148">
              <w:t>1.667,00</w:t>
            </w:r>
          </w:p>
        </w:tc>
        <w:tc>
          <w:tcPr>
            <w:tcW w:w="916" w:type="dxa"/>
            <w:noWrap/>
            <w:hideMark/>
          </w:tcPr>
          <w:p w14:paraId="05C4F3FD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88C19E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E885C99" w14:textId="77777777" w:rsidR="00807148" w:rsidRPr="00807148" w:rsidRDefault="00807148" w:rsidP="00807148">
            <w:pPr>
              <w:jc w:val="both"/>
            </w:pPr>
            <w:r w:rsidRPr="00807148">
              <w:t>4262</w:t>
            </w:r>
          </w:p>
        </w:tc>
        <w:tc>
          <w:tcPr>
            <w:tcW w:w="5851" w:type="dxa"/>
            <w:noWrap/>
            <w:hideMark/>
          </w:tcPr>
          <w:p w14:paraId="10553B84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Ulaganje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računalne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programe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30D8F9F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EF954D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E39729D" w14:textId="77777777" w:rsidR="00807148" w:rsidRPr="00807148" w:rsidRDefault="00807148" w:rsidP="00FB4D27">
            <w:pPr>
              <w:jc w:val="right"/>
            </w:pPr>
            <w:r w:rsidRPr="00807148">
              <w:t>1.667,00</w:t>
            </w:r>
          </w:p>
        </w:tc>
        <w:tc>
          <w:tcPr>
            <w:tcW w:w="916" w:type="dxa"/>
            <w:noWrap/>
            <w:hideMark/>
          </w:tcPr>
          <w:p w14:paraId="4CEE99B9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897AB98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31C9DE7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1002:  </w:t>
            </w:r>
            <w:proofErr w:type="spellStart"/>
            <w:r w:rsidRPr="00807148">
              <w:rPr>
                <w:b/>
                <w:bCs/>
              </w:rPr>
              <w:t>Prigodni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kulturni-zabavni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programi</w:t>
            </w:r>
            <w:proofErr w:type="spellEnd"/>
            <w:r w:rsidRPr="00807148">
              <w:rPr>
                <w:b/>
                <w:bCs/>
              </w:rPr>
              <w:t xml:space="preserve"> 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promocija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destinacije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868AD09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388.100,00</w:t>
            </w:r>
          </w:p>
        </w:tc>
        <w:tc>
          <w:tcPr>
            <w:tcW w:w="1366" w:type="dxa"/>
            <w:noWrap/>
            <w:hideMark/>
          </w:tcPr>
          <w:p w14:paraId="52C30D62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429.700,00</w:t>
            </w:r>
          </w:p>
        </w:tc>
        <w:tc>
          <w:tcPr>
            <w:tcW w:w="1664" w:type="dxa"/>
            <w:noWrap/>
            <w:hideMark/>
          </w:tcPr>
          <w:p w14:paraId="1FE53DA6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423.816,58</w:t>
            </w:r>
          </w:p>
        </w:tc>
        <w:tc>
          <w:tcPr>
            <w:tcW w:w="916" w:type="dxa"/>
            <w:noWrap/>
            <w:hideMark/>
          </w:tcPr>
          <w:p w14:paraId="387AC300" w14:textId="77777777" w:rsidR="00807148" w:rsidRPr="00807148" w:rsidRDefault="00807148" w:rsidP="00FB4D27">
            <w:pPr>
              <w:jc w:val="right"/>
            </w:pPr>
            <w:r w:rsidRPr="00807148">
              <w:t>98,63</w:t>
            </w:r>
          </w:p>
        </w:tc>
      </w:tr>
      <w:tr w:rsidR="00807148" w:rsidRPr="00807148" w14:paraId="1E587DE5" w14:textId="77777777" w:rsidTr="00FB4D27">
        <w:trPr>
          <w:trHeight w:val="522"/>
          <w:jc w:val="center"/>
        </w:trPr>
        <w:tc>
          <w:tcPr>
            <w:tcW w:w="6772" w:type="dxa"/>
            <w:gridSpan w:val="2"/>
            <w:hideMark/>
          </w:tcPr>
          <w:p w14:paraId="4D9EC2D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A1002 01: </w:t>
            </w:r>
            <w:proofErr w:type="spellStart"/>
            <w:r w:rsidRPr="00807148">
              <w:rPr>
                <w:b/>
                <w:bCs/>
              </w:rPr>
              <w:t>Prigodni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kulturni-zabavni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programi</w:t>
            </w:r>
            <w:proofErr w:type="spellEnd"/>
            <w:r w:rsidRPr="00807148">
              <w:rPr>
                <w:b/>
                <w:bCs/>
              </w:rPr>
              <w:t xml:space="preserve">, </w:t>
            </w:r>
            <w:proofErr w:type="spellStart"/>
            <w:r w:rsidRPr="00807148">
              <w:rPr>
                <w:b/>
                <w:bCs/>
              </w:rPr>
              <w:t>priredbe</w:t>
            </w:r>
            <w:proofErr w:type="spellEnd"/>
            <w:r w:rsidRPr="00807148">
              <w:rPr>
                <w:b/>
                <w:bCs/>
              </w:rPr>
              <w:t>,</w:t>
            </w:r>
            <w:r w:rsidRPr="00807148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807148">
              <w:rPr>
                <w:b/>
                <w:bCs/>
              </w:rPr>
              <w:t>koncerti</w:t>
            </w:r>
            <w:proofErr w:type="spellEnd"/>
            <w:r w:rsidRPr="00807148">
              <w:rPr>
                <w:b/>
                <w:bCs/>
              </w:rPr>
              <w:t xml:space="preserve">, </w:t>
            </w:r>
            <w:proofErr w:type="spellStart"/>
            <w:r w:rsidRPr="00807148">
              <w:rPr>
                <w:b/>
                <w:bCs/>
              </w:rPr>
              <w:t>predstave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sl.</w:t>
            </w:r>
          </w:p>
        </w:tc>
        <w:tc>
          <w:tcPr>
            <w:tcW w:w="1393" w:type="dxa"/>
            <w:noWrap/>
            <w:hideMark/>
          </w:tcPr>
          <w:p w14:paraId="5EA52C56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240.100,00</w:t>
            </w:r>
          </w:p>
        </w:tc>
        <w:tc>
          <w:tcPr>
            <w:tcW w:w="1366" w:type="dxa"/>
            <w:noWrap/>
            <w:hideMark/>
          </w:tcPr>
          <w:p w14:paraId="01A2B99C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281.700,00</w:t>
            </w:r>
          </w:p>
        </w:tc>
        <w:tc>
          <w:tcPr>
            <w:tcW w:w="1664" w:type="dxa"/>
            <w:noWrap/>
            <w:hideMark/>
          </w:tcPr>
          <w:p w14:paraId="5AB74B65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281.646,84</w:t>
            </w:r>
          </w:p>
        </w:tc>
        <w:tc>
          <w:tcPr>
            <w:tcW w:w="916" w:type="dxa"/>
            <w:noWrap/>
            <w:hideMark/>
          </w:tcPr>
          <w:p w14:paraId="44D44499" w14:textId="77777777" w:rsidR="00807148" w:rsidRPr="00807148" w:rsidRDefault="00807148" w:rsidP="00FB4D27">
            <w:pPr>
              <w:jc w:val="right"/>
            </w:pPr>
            <w:r w:rsidRPr="00807148">
              <w:t>99,98</w:t>
            </w:r>
          </w:p>
        </w:tc>
      </w:tr>
      <w:tr w:rsidR="00807148" w:rsidRPr="00807148" w14:paraId="13879AE4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43E28BA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A1002 01</w:t>
            </w:r>
          </w:p>
        </w:tc>
        <w:tc>
          <w:tcPr>
            <w:tcW w:w="1393" w:type="dxa"/>
            <w:noWrap/>
            <w:hideMark/>
          </w:tcPr>
          <w:p w14:paraId="6513D710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240.100,00</w:t>
            </w:r>
          </w:p>
        </w:tc>
        <w:tc>
          <w:tcPr>
            <w:tcW w:w="1366" w:type="dxa"/>
            <w:noWrap/>
            <w:hideMark/>
          </w:tcPr>
          <w:p w14:paraId="452E5B67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281.700,00</w:t>
            </w:r>
          </w:p>
        </w:tc>
        <w:tc>
          <w:tcPr>
            <w:tcW w:w="1664" w:type="dxa"/>
            <w:noWrap/>
            <w:hideMark/>
          </w:tcPr>
          <w:p w14:paraId="1E75490D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281.646,84</w:t>
            </w:r>
          </w:p>
        </w:tc>
        <w:tc>
          <w:tcPr>
            <w:tcW w:w="916" w:type="dxa"/>
            <w:noWrap/>
            <w:hideMark/>
          </w:tcPr>
          <w:p w14:paraId="148027E8" w14:textId="77777777" w:rsidR="00807148" w:rsidRPr="00807148" w:rsidRDefault="00807148" w:rsidP="00FB4D27">
            <w:pPr>
              <w:jc w:val="right"/>
            </w:pPr>
            <w:r w:rsidRPr="00807148">
              <w:t>99,98</w:t>
            </w:r>
          </w:p>
        </w:tc>
      </w:tr>
      <w:tr w:rsidR="00807148" w:rsidRPr="00807148" w14:paraId="7396BCF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44DEBBA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C5922A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294141A" w14:textId="77777777" w:rsidR="00807148" w:rsidRPr="00807148" w:rsidRDefault="00807148" w:rsidP="00FB4D27">
            <w:pPr>
              <w:jc w:val="right"/>
            </w:pPr>
            <w:r w:rsidRPr="00807148">
              <w:t>41.600,00</w:t>
            </w:r>
          </w:p>
        </w:tc>
        <w:tc>
          <w:tcPr>
            <w:tcW w:w="1664" w:type="dxa"/>
            <w:noWrap/>
            <w:hideMark/>
          </w:tcPr>
          <w:p w14:paraId="55D3E756" w14:textId="77777777" w:rsidR="00807148" w:rsidRPr="00807148" w:rsidRDefault="00807148" w:rsidP="00FB4D27">
            <w:pPr>
              <w:jc w:val="right"/>
            </w:pPr>
            <w:r w:rsidRPr="00807148">
              <w:t>9.300,78</w:t>
            </w:r>
          </w:p>
        </w:tc>
        <w:tc>
          <w:tcPr>
            <w:tcW w:w="916" w:type="dxa"/>
            <w:noWrap/>
            <w:hideMark/>
          </w:tcPr>
          <w:p w14:paraId="3D5EA96E" w14:textId="77777777" w:rsidR="00807148" w:rsidRPr="00807148" w:rsidRDefault="00807148" w:rsidP="00FB4D27">
            <w:pPr>
              <w:jc w:val="right"/>
            </w:pPr>
            <w:r w:rsidRPr="00807148">
              <w:t>22,36</w:t>
            </w:r>
          </w:p>
        </w:tc>
      </w:tr>
      <w:tr w:rsidR="00807148" w:rsidRPr="00807148" w14:paraId="5119C25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8DC7864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D038FBC" w14:textId="77777777" w:rsidR="00807148" w:rsidRPr="00807148" w:rsidRDefault="00807148" w:rsidP="00FB4D27">
            <w:pPr>
              <w:jc w:val="right"/>
            </w:pPr>
            <w:r w:rsidRPr="00807148">
              <w:t>200.100,00</w:t>
            </w:r>
          </w:p>
        </w:tc>
        <w:tc>
          <w:tcPr>
            <w:tcW w:w="1366" w:type="dxa"/>
            <w:noWrap/>
            <w:hideMark/>
          </w:tcPr>
          <w:p w14:paraId="4CADFF6E" w14:textId="77777777" w:rsidR="00807148" w:rsidRPr="00807148" w:rsidRDefault="00807148" w:rsidP="00FB4D27">
            <w:pPr>
              <w:jc w:val="right"/>
            </w:pPr>
            <w:r w:rsidRPr="00807148">
              <w:t>200.100,00</w:t>
            </w:r>
          </w:p>
        </w:tc>
        <w:tc>
          <w:tcPr>
            <w:tcW w:w="1664" w:type="dxa"/>
            <w:noWrap/>
            <w:hideMark/>
          </w:tcPr>
          <w:p w14:paraId="4A2CFA86" w14:textId="77777777" w:rsidR="00807148" w:rsidRPr="00807148" w:rsidRDefault="00807148" w:rsidP="00FB4D27">
            <w:pPr>
              <w:jc w:val="right"/>
            </w:pPr>
            <w:r w:rsidRPr="00807148">
              <w:t>262.391,85</w:t>
            </w:r>
          </w:p>
        </w:tc>
        <w:tc>
          <w:tcPr>
            <w:tcW w:w="916" w:type="dxa"/>
            <w:noWrap/>
            <w:hideMark/>
          </w:tcPr>
          <w:p w14:paraId="3A93BF2C" w14:textId="77777777" w:rsidR="00807148" w:rsidRPr="00807148" w:rsidRDefault="00807148" w:rsidP="00FB4D27">
            <w:pPr>
              <w:jc w:val="right"/>
            </w:pPr>
            <w:r w:rsidRPr="00807148">
              <w:t>131,13</w:t>
            </w:r>
          </w:p>
        </w:tc>
      </w:tr>
      <w:tr w:rsidR="00807148" w:rsidRPr="00807148" w14:paraId="08DDDAB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4407444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7B9428D" w14:textId="77777777" w:rsidR="00807148" w:rsidRPr="00807148" w:rsidRDefault="00807148" w:rsidP="00FB4D27">
            <w:pPr>
              <w:jc w:val="right"/>
            </w:pPr>
            <w:r w:rsidRPr="00807148">
              <w:t>40.000,00</w:t>
            </w:r>
          </w:p>
        </w:tc>
        <w:tc>
          <w:tcPr>
            <w:tcW w:w="1366" w:type="dxa"/>
            <w:noWrap/>
            <w:hideMark/>
          </w:tcPr>
          <w:p w14:paraId="393AD9A3" w14:textId="77777777" w:rsidR="00807148" w:rsidRPr="00807148" w:rsidRDefault="00807148" w:rsidP="00FB4D27">
            <w:pPr>
              <w:jc w:val="right"/>
            </w:pPr>
            <w:r w:rsidRPr="00807148">
              <w:t>40.000,00</w:t>
            </w:r>
          </w:p>
        </w:tc>
        <w:tc>
          <w:tcPr>
            <w:tcW w:w="1664" w:type="dxa"/>
            <w:noWrap/>
            <w:hideMark/>
          </w:tcPr>
          <w:p w14:paraId="21BC27D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A50627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</w:tr>
      <w:tr w:rsidR="00807148" w:rsidRPr="00807148" w14:paraId="40DB277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21BE7B5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394ED0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3573E4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4FCFDDE" w14:textId="77777777" w:rsidR="00807148" w:rsidRPr="00807148" w:rsidRDefault="00807148" w:rsidP="00FB4D27">
            <w:pPr>
              <w:jc w:val="right"/>
            </w:pPr>
            <w:r w:rsidRPr="00807148">
              <w:t>9.954,21</w:t>
            </w:r>
          </w:p>
        </w:tc>
        <w:tc>
          <w:tcPr>
            <w:tcW w:w="916" w:type="dxa"/>
            <w:noWrap/>
            <w:hideMark/>
          </w:tcPr>
          <w:p w14:paraId="78A3D97A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7E208C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286BE27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639AC8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D9D2A3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168374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61C547E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DD65D8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5771A61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53BA02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B7CCD3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DDA96C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5D6D5D6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1B435B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3CE6493" w14:textId="77777777" w:rsidR="00807148" w:rsidRPr="00807148" w:rsidRDefault="00807148" w:rsidP="00807148">
            <w:pPr>
              <w:jc w:val="both"/>
            </w:pPr>
            <w:r w:rsidRPr="00807148">
              <w:t xml:space="preserve"> Izvor 81 (</w:t>
            </w:r>
            <w:proofErr w:type="spellStart"/>
            <w:r w:rsidRPr="00807148">
              <w:t>primici</w:t>
            </w:r>
            <w:proofErr w:type="spellEnd"/>
            <w:r w:rsidRPr="00807148">
              <w:t xml:space="preserve"> od </w:t>
            </w:r>
            <w:proofErr w:type="spellStart"/>
            <w:r w:rsidRPr="00807148">
              <w:t>zaduživanja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FF52A2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B5EF056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436E8B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98B57CE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4D8861F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397D194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0F3E847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6C6BB4DF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240.100,00</w:t>
            </w:r>
          </w:p>
        </w:tc>
        <w:tc>
          <w:tcPr>
            <w:tcW w:w="1366" w:type="dxa"/>
            <w:noWrap/>
            <w:hideMark/>
          </w:tcPr>
          <w:p w14:paraId="7B06B656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281.700,00</w:t>
            </w:r>
          </w:p>
        </w:tc>
        <w:tc>
          <w:tcPr>
            <w:tcW w:w="1664" w:type="dxa"/>
            <w:noWrap/>
            <w:hideMark/>
          </w:tcPr>
          <w:p w14:paraId="4B8DEDAA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281.646,84</w:t>
            </w:r>
          </w:p>
        </w:tc>
        <w:tc>
          <w:tcPr>
            <w:tcW w:w="916" w:type="dxa"/>
            <w:noWrap/>
            <w:hideMark/>
          </w:tcPr>
          <w:p w14:paraId="1EE3664E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99,98</w:t>
            </w:r>
          </w:p>
        </w:tc>
      </w:tr>
      <w:tr w:rsidR="00FB4D27" w:rsidRPr="00807148" w14:paraId="67ED2BA4" w14:textId="77777777" w:rsidTr="00FB4D27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42881096" w14:textId="77777777" w:rsidR="00FB4D27" w:rsidRPr="00807148" w:rsidRDefault="00FB4D27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78F122D4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55D22523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79E78EF2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4363D4F2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B4D27" w:rsidRPr="00807148" w14:paraId="496038A2" w14:textId="77777777" w:rsidTr="00FB4D27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10B029B8" w14:textId="77777777" w:rsidR="00FB4D27" w:rsidRPr="00807148" w:rsidRDefault="00FB4D27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513D23FA" w14:textId="77777777" w:rsidR="00FB4D27" w:rsidRPr="00807148" w:rsidRDefault="00FB4D27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319A0723" w14:textId="77777777" w:rsidR="00FB4D27" w:rsidRPr="00807148" w:rsidRDefault="00FB4D27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7D1090F8" w14:textId="77777777" w:rsidR="00FB4D27" w:rsidRPr="00807148" w:rsidRDefault="00FB4D27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7F967054" w14:textId="77777777" w:rsidR="00FB4D27" w:rsidRPr="00807148" w:rsidRDefault="00FB4D27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0868C1A2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19E0730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3686918F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</w:t>
            </w:r>
          </w:p>
        </w:tc>
        <w:tc>
          <w:tcPr>
            <w:tcW w:w="1393" w:type="dxa"/>
            <w:noWrap/>
            <w:hideMark/>
          </w:tcPr>
          <w:p w14:paraId="638ADB9C" w14:textId="77777777" w:rsidR="00807148" w:rsidRPr="00807148" w:rsidRDefault="00807148" w:rsidP="00FB4D27">
            <w:pPr>
              <w:jc w:val="right"/>
            </w:pPr>
            <w:r w:rsidRPr="00807148">
              <w:t>240.100,00</w:t>
            </w:r>
          </w:p>
        </w:tc>
        <w:tc>
          <w:tcPr>
            <w:tcW w:w="1366" w:type="dxa"/>
            <w:noWrap/>
            <w:hideMark/>
          </w:tcPr>
          <w:p w14:paraId="6117E682" w14:textId="77777777" w:rsidR="00807148" w:rsidRPr="00807148" w:rsidRDefault="00807148" w:rsidP="00FB4D27">
            <w:pPr>
              <w:jc w:val="right"/>
            </w:pPr>
            <w:r w:rsidRPr="00807148">
              <w:t>281.700,00</w:t>
            </w:r>
          </w:p>
        </w:tc>
        <w:tc>
          <w:tcPr>
            <w:tcW w:w="1664" w:type="dxa"/>
            <w:noWrap/>
            <w:hideMark/>
          </w:tcPr>
          <w:p w14:paraId="6CF2E636" w14:textId="77777777" w:rsidR="00807148" w:rsidRPr="00807148" w:rsidRDefault="00807148" w:rsidP="00FB4D27">
            <w:pPr>
              <w:jc w:val="right"/>
            </w:pPr>
            <w:r w:rsidRPr="00807148">
              <w:t>281.646,84</w:t>
            </w:r>
          </w:p>
        </w:tc>
        <w:tc>
          <w:tcPr>
            <w:tcW w:w="916" w:type="dxa"/>
            <w:noWrap/>
            <w:hideMark/>
          </w:tcPr>
          <w:p w14:paraId="3D768F6B" w14:textId="77777777" w:rsidR="00807148" w:rsidRPr="00807148" w:rsidRDefault="00807148" w:rsidP="00FB4D27">
            <w:pPr>
              <w:jc w:val="right"/>
            </w:pPr>
            <w:r w:rsidRPr="00807148">
              <w:t>99,98</w:t>
            </w:r>
          </w:p>
        </w:tc>
      </w:tr>
      <w:tr w:rsidR="00807148" w:rsidRPr="00807148" w14:paraId="5113D7F1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5D91B73" w14:textId="77777777" w:rsidR="00807148" w:rsidRPr="00807148" w:rsidRDefault="00807148" w:rsidP="00807148">
            <w:pPr>
              <w:jc w:val="both"/>
            </w:pPr>
            <w:r w:rsidRPr="00807148">
              <w:t>322</w:t>
            </w:r>
          </w:p>
        </w:tc>
        <w:tc>
          <w:tcPr>
            <w:tcW w:w="5851" w:type="dxa"/>
            <w:noWrap/>
            <w:hideMark/>
          </w:tcPr>
          <w:p w14:paraId="64FEDC13" w14:textId="77777777" w:rsidR="00807148" w:rsidRPr="00807148" w:rsidRDefault="00807148" w:rsidP="00807148">
            <w:pPr>
              <w:jc w:val="both"/>
            </w:pPr>
            <w:r w:rsidRPr="00807148">
              <w:t xml:space="preserve">  RASHODI ZA MATERIJAL I ENERGIJU</w:t>
            </w:r>
          </w:p>
        </w:tc>
        <w:tc>
          <w:tcPr>
            <w:tcW w:w="1393" w:type="dxa"/>
            <w:noWrap/>
            <w:hideMark/>
          </w:tcPr>
          <w:p w14:paraId="204DA1D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D458B6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0016B92" w14:textId="77777777" w:rsidR="00807148" w:rsidRPr="00807148" w:rsidRDefault="00807148" w:rsidP="00FB4D27">
            <w:pPr>
              <w:jc w:val="right"/>
            </w:pPr>
            <w:r w:rsidRPr="00807148">
              <w:t>1.990,50</w:t>
            </w:r>
          </w:p>
        </w:tc>
        <w:tc>
          <w:tcPr>
            <w:tcW w:w="916" w:type="dxa"/>
            <w:noWrap/>
            <w:hideMark/>
          </w:tcPr>
          <w:p w14:paraId="61889D9F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65BD45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1502A12" w14:textId="77777777" w:rsidR="00807148" w:rsidRPr="00807148" w:rsidRDefault="00807148" w:rsidP="00807148">
            <w:pPr>
              <w:jc w:val="both"/>
            </w:pPr>
            <w:r w:rsidRPr="00807148">
              <w:t>3221</w:t>
            </w:r>
          </w:p>
        </w:tc>
        <w:tc>
          <w:tcPr>
            <w:tcW w:w="5851" w:type="dxa"/>
            <w:noWrap/>
            <w:hideMark/>
          </w:tcPr>
          <w:p w14:paraId="7B6AAF21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Ured.materijal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mat.rashodi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6CD86D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5BAC33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8E0F2E4" w14:textId="77777777" w:rsidR="00807148" w:rsidRPr="00807148" w:rsidRDefault="00807148" w:rsidP="00FB4D27">
            <w:pPr>
              <w:jc w:val="right"/>
            </w:pPr>
            <w:r w:rsidRPr="00807148">
              <w:t>1.990,50</w:t>
            </w:r>
          </w:p>
        </w:tc>
        <w:tc>
          <w:tcPr>
            <w:tcW w:w="916" w:type="dxa"/>
            <w:noWrap/>
            <w:hideMark/>
          </w:tcPr>
          <w:p w14:paraId="68D31F12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B742CBC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BED4561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288B49D2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</w:t>
            </w:r>
          </w:p>
        </w:tc>
        <w:tc>
          <w:tcPr>
            <w:tcW w:w="1393" w:type="dxa"/>
            <w:noWrap/>
            <w:hideMark/>
          </w:tcPr>
          <w:p w14:paraId="029BBDE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BD02A3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BF16DA1" w14:textId="77777777" w:rsidR="00807148" w:rsidRPr="00807148" w:rsidRDefault="00807148" w:rsidP="00FB4D27">
            <w:pPr>
              <w:jc w:val="right"/>
            </w:pPr>
            <w:r w:rsidRPr="00807148">
              <w:t>255.370,84</w:t>
            </w:r>
          </w:p>
        </w:tc>
        <w:tc>
          <w:tcPr>
            <w:tcW w:w="916" w:type="dxa"/>
            <w:noWrap/>
            <w:hideMark/>
          </w:tcPr>
          <w:p w14:paraId="2807B9EB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C52EFF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2E50343" w14:textId="77777777" w:rsidR="00807148" w:rsidRPr="00807148" w:rsidRDefault="00807148" w:rsidP="00807148">
            <w:pPr>
              <w:jc w:val="both"/>
            </w:pPr>
            <w:r w:rsidRPr="00807148">
              <w:t>3231</w:t>
            </w:r>
          </w:p>
        </w:tc>
        <w:tc>
          <w:tcPr>
            <w:tcW w:w="5851" w:type="dxa"/>
            <w:noWrap/>
            <w:hideMark/>
          </w:tcPr>
          <w:p w14:paraId="66BAE87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telefona</w:t>
            </w:r>
            <w:proofErr w:type="spellEnd"/>
            <w:r w:rsidRPr="00807148">
              <w:t xml:space="preserve">, </w:t>
            </w:r>
            <w:proofErr w:type="spellStart"/>
            <w:r w:rsidRPr="00807148">
              <w:t>pošte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prijevoza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2B7445B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6A3515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273C0CE" w14:textId="77777777" w:rsidR="00807148" w:rsidRPr="00807148" w:rsidRDefault="00807148" w:rsidP="00FB4D27">
            <w:pPr>
              <w:jc w:val="right"/>
            </w:pPr>
            <w:r w:rsidRPr="00807148">
              <w:t>1.510,00</w:t>
            </w:r>
          </w:p>
        </w:tc>
        <w:tc>
          <w:tcPr>
            <w:tcW w:w="916" w:type="dxa"/>
            <w:noWrap/>
            <w:hideMark/>
          </w:tcPr>
          <w:p w14:paraId="0DB88F02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08F63E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4CD4920" w14:textId="77777777" w:rsidR="00807148" w:rsidRPr="00807148" w:rsidRDefault="00807148" w:rsidP="00807148">
            <w:pPr>
              <w:jc w:val="both"/>
            </w:pPr>
            <w:r w:rsidRPr="00807148">
              <w:t>3233</w:t>
            </w:r>
          </w:p>
        </w:tc>
        <w:tc>
          <w:tcPr>
            <w:tcW w:w="5851" w:type="dxa"/>
            <w:noWrap/>
            <w:hideMark/>
          </w:tcPr>
          <w:p w14:paraId="227B1B7B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promidžbe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informiranja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7DA02C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1A9052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C385F5F" w14:textId="77777777" w:rsidR="00807148" w:rsidRPr="00807148" w:rsidRDefault="00807148" w:rsidP="00FB4D27">
            <w:pPr>
              <w:jc w:val="right"/>
            </w:pPr>
            <w:r w:rsidRPr="00807148">
              <w:t>9.300,78</w:t>
            </w:r>
          </w:p>
        </w:tc>
        <w:tc>
          <w:tcPr>
            <w:tcW w:w="916" w:type="dxa"/>
            <w:noWrap/>
            <w:hideMark/>
          </w:tcPr>
          <w:p w14:paraId="59AF990D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3B48ED5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7F7BEF9" w14:textId="77777777" w:rsidR="00807148" w:rsidRPr="00807148" w:rsidRDefault="00807148" w:rsidP="00807148">
            <w:pPr>
              <w:jc w:val="both"/>
            </w:pPr>
            <w:r w:rsidRPr="00807148">
              <w:t>3235</w:t>
            </w:r>
          </w:p>
        </w:tc>
        <w:tc>
          <w:tcPr>
            <w:tcW w:w="5851" w:type="dxa"/>
            <w:noWrap/>
            <w:hideMark/>
          </w:tcPr>
          <w:p w14:paraId="5666498C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Zakupnine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najamnine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D2059B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D1DF9B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201216C" w14:textId="77777777" w:rsidR="00807148" w:rsidRPr="00807148" w:rsidRDefault="00807148" w:rsidP="00FB4D27">
            <w:pPr>
              <w:jc w:val="right"/>
            </w:pPr>
            <w:r w:rsidRPr="00807148">
              <w:t>32.838,56</w:t>
            </w:r>
          </w:p>
        </w:tc>
        <w:tc>
          <w:tcPr>
            <w:tcW w:w="916" w:type="dxa"/>
            <w:noWrap/>
            <w:hideMark/>
          </w:tcPr>
          <w:p w14:paraId="506BD418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6B0A2F7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0D873B8" w14:textId="77777777" w:rsidR="00807148" w:rsidRPr="00807148" w:rsidRDefault="00807148" w:rsidP="00807148">
            <w:pPr>
              <w:jc w:val="both"/>
            </w:pPr>
            <w:r w:rsidRPr="00807148">
              <w:t>3237</w:t>
            </w:r>
          </w:p>
        </w:tc>
        <w:tc>
          <w:tcPr>
            <w:tcW w:w="5851" w:type="dxa"/>
            <w:noWrap/>
            <w:hideMark/>
          </w:tcPr>
          <w:p w14:paraId="1ADC3ABB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Intelektualne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osobne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-</w:t>
            </w:r>
            <w:proofErr w:type="spellStart"/>
            <w:r w:rsidRPr="00807148">
              <w:t>honorari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sl.</w:t>
            </w:r>
          </w:p>
        </w:tc>
        <w:tc>
          <w:tcPr>
            <w:tcW w:w="1393" w:type="dxa"/>
            <w:noWrap/>
            <w:hideMark/>
          </w:tcPr>
          <w:p w14:paraId="0DC5C618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74D35F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81D6913" w14:textId="77777777" w:rsidR="00807148" w:rsidRPr="00807148" w:rsidRDefault="00807148" w:rsidP="00FB4D27">
            <w:pPr>
              <w:jc w:val="right"/>
            </w:pPr>
            <w:r w:rsidRPr="00807148">
              <w:t>100.391,75</w:t>
            </w:r>
          </w:p>
        </w:tc>
        <w:tc>
          <w:tcPr>
            <w:tcW w:w="916" w:type="dxa"/>
            <w:noWrap/>
            <w:hideMark/>
          </w:tcPr>
          <w:p w14:paraId="4B54FE67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60842CD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168A6A4" w14:textId="77777777" w:rsidR="00807148" w:rsidRPr="00807148" w:rsidRDefault="00807148" w:rsidP="00807148">
            <w:pPr>
              <w:jc w:val="both"/>
            </w:pPr>
            <w:r w:rsidRPr="00807148">
              <w:t>3239</w:t>
            </w:r>
          </w:p>
        </w:tc>
        <w:tc>
          <w:tcPr>
            <w:tcW w:w="5851" w:type="dxa"/>
            <w:noWrap/>
            <w:hideMark/>
          </w:tcPr>
          <w:p w14:paraId="76CD8AEF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657FD3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89A13B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9F2A960" w14:textId="77777777" w:rsidR="00807148" w:rsidRPr="00807148" w:rsidRDefault="00807148" w:rsidP="00FB4D27">
            <w:pPr>
              <w:jc w:val="right"/>
            </w:pPr>
            <w:r w:rsidRPr="00807148">
              <w:t>111.329,75</w:t>
            </w:r>
          </w:p>
        </w:tc>
        <w:tc>
          <w:tcPr>
            <w:tcW w:w="916" w:type="dxa"/>
            <w:noWrap/>
            <w:hideMark/>
          </w:tcPr>
          <w:p w14:paraId="3D587834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24750B1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5F77922" w14:textId="77777777" w:rsidR="00807148" w:rsidRPr="00807148" w:rsidRDefault="00807148" w:rsidP="00807148">
            <w:pPr>
              <w:jc w:val="both"/>
            </w:pPr>
            <w:r w:rsidRPr="00807148">
              <w:t>329</w:t>
            </w:r>
          </w:p>
        </w:tc>
        <w:tc>
          <w:tcPr>
            <w:tcW w:w="5851" w:type="dxa"/>
            <w:noWrap/>
            <w:hideMark/>
          </w:tcPr>
          <w:p w14:paraId="01EECBD9" w14:textId="77777777" w:rsidR="00807148" w:rsidRPr="00807148" w:rsidRDefault="00807148" w:rsidP="00807148">
            <w:pPr>
              <w:jc w:val="both"/>
            </w:pPr>
            <w:r w:rsidRPr="00807148">
              <w:t xml:space="preserve">  OSTALI NESPOMENUTI RASHODI POSLOVANJA</w:t>
            </w:r>
          </w:p>
        </w:tc>
        <w:tc>
          <w:tcPr>
            <w:tcW w:w="1393" w:type="dxa"/>
            <w:noWrap/>
            <w:hideMark/>
          </w:tcPr>
          <w:p w14:paraId="410EE3A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341454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A0AC48D" w14:textId="77777777" w:rsidR="00807148" w:rsidRPr="00807148" w:rsidRDefault="00807148" w:rsidP="00FB4D27">
            <w:pPr>
              <w:jc w:val="right"/>
            </w:pPr>
            <w:r w:rsidRPr="00807148">
              <w:t>24.285,50</w:t>
            </w:r>
          </w:p>
        </w:tc>
        <w:tc>
          <w:tcPr>
            <w:tcW w:w="916" w:type="dxa"/>
            <w:noWrap/>
            <w:hideMark/>
          </w:tcPr>
          <w:p w14:paraId="7A232B76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C70F63D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4EF75D5" w14:textId="77777777" w:rsidR="00807148" w:rsidRPr="00807148" w:rsidRDefault="00807148" w:rsidP="00807148">
            <w:pPr>
              <w:jc w:val="both"/>
            </w:pPr>
            <w:r w:rsidRPr="00807148">
              <w:t>3292</w:t>
            </w:r>
          </w:p>
        </w:tc>
        <w:tc>
          <w:tcPr>
            <w:tcW w:w="5851" w:type="dxa"/>
            <w:noWrap/>
            <w:hideMark/>
          </w:tcPr>
          <w:p w14:paraId="21885CEC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Premije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osiguranja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07619CF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6D01B7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8BA1BE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6CDB3A0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78E3CA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4A35855" w14:textId="77777777" w:rsidR="00807148" w:rsidRPr="00807148" w:rsidRDefault="00807148" w:rsidP="00807148">
            <w:pPr>
              <w:jc w:val="both"/>
            </w:pPr>
            <w:r w:rsidRPr="00807148">
              <w:t>3293</w:t>
            </w:r>
          </w:p>
        </w:tc>
        <w:tc>
          <w:tcPr>
            <w:tcW w:w="5851" w:type="dxa"/>
            <w:noWrap/>
            <w:hideMark/>
          </w:tcPr>
          <w:p w14:paraId="0980640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Reprezentacija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D89843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FA2ADA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EED319E" w14:textId="77777777" w:rsidR="00807148" w:rsidRPr="00807148" w:rsidRDefault="00807148" w:rsidP="00FB4D27">
            <w:pPr>
              <w:jc w:val="right"/>
            </w:pPr>
            <w:r w:rsidRPr="00807148">
              <w:t>20.509,16</w:t>
            </w:r>
          </w:p>
        </w:tc>
        <w:tc>
          <w:tcPr>
            <w:tcW w:w="916" w:type="dxa"/>
            <w:noWrap/>
            <w:hideMark/>
          </w:tcPr>
          <w:p w14:paraId="4C955297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A7E454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6BAA02C" w14:textId="77777777" w:rsidR="00807148" w:rsidRPr="00807148" w:rsidRDefault="00807148" w:rsidP="00807148">
            <w:pPr>
              <w:jc w:val="both"/>
            </w:pPr>
            <w:r w:rsidRPr="00807148">
              <w:t>3299</w:t>
            </w:r>
          </w:p>
        </w:tc>
        <w:tc>
          <w:tcPr>
            <w:tcW w:w="5851" w:type="dxa"/>
            <w:noWrap/>
            <w:hideMark/>
          </w:tcPr>
          <w:p w14:paraId="009FA45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nespomenuti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rashodi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poslovanja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7701D6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323FD89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6C25A4E" w14:textId="77777777" w:rsidR="00807148" w:rsidRPr="00807148" w:rsidRDefault="00807148" w:rsidP="00FB4D27">
            <w:pPr>
              <w:jc w:val="right"/>
            </w:pPr>
            <w:r w:rsidRPr="00807148">
              <w:t>3.776,34</w:t>
            </w:r>
          </w:p>
        </w:tc>
        <w:tc>
          <w:tcPr>
            <w:tcW w:w="916" w:type="dxa"/>
            <w:noWrap/>
            <w:hideMark/>
          </w:tcPr>
          <w:p w14:paraId="290F495D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208E290" w14:textId="77777777" w:rsidTr="00FB4D27">
        <w:trPr>
          <w:trHeight w:val="522"/>
          <w:jc w:val="center"/>
        </w:trPr>
        <w:tc>
          <w:tcPr>
            <w:tcW w:w="6772" w:type="dxa"/>
            <w:gridSpan w:val="2"/>
            <w:hideMark/>
          </w:tcPr>
          <w:p w14:paraId="6933D1F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A1002 02: </w:t>
            </w:r>
            <w:proofErr w:type="spellStart"/>
            <w:r w:rsidRPr="00807148">
              <w:rPr>
                <w:b/>
                <w:bCs/>
              </w:rPr>
              <w:t>Poromidžene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grada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40AB42B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148.000,00</w:t>
            </w:r>
          </w:p>
        </w:tc>
        <w:tc>
          <w:tcPr>
            <w:tcW w:w="1366" w:type="dxa"/>
            <w:noWrap/>
            <w:hideMark/>
          </w:tcPr>
          <w:p w14:paraId="29AE9B62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148.000,00</w:t>
            </w:r>
          </w:p>
        </w:tc>
        <w:tc>
          <w:tcPr>
            <w:tcW w:w="1664" w:type="dxa"/>
            <w:noWrap/>
            <w:hideMark/>
          </w:tcPr>
          <w:p w14:paraId="2A8BB633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142.169,74</w:t>
            </w:r>
          </w:p>
        </w:tc>
        <w:tc>
          <w:tcPr>
            <w:tcW w:w="916" w:type="dxa"/>
            <w:noWrap/>
            <w:hideMark/>
          </w:tcPr>
          <w:p w14:paraId="4CD993D3" w14:textId="77777777" w:rsidR="00807148" w:rsidRPr="00807148" w:rsidRDefault="00807148" w:rsidP="00FB4D27">
            <w:pPr>
              <w:jc w:val="right"/>
            </w:pPr>
            <w:r w:rsidRPr="00807148">
              <w:t>96,06</w:t>
            </w:r>
          </w:p>
        </w:tc>
      </w:tr>
      <w:tr w:rsidR="00807148" w:rsidRPr="00807148" w14:paraId="1F1018E3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39E8912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A1002 02</w:t>
            </w:r>
          </w:p>
        </w:tc>
        <w:tc>
          <w:tcPr>
            <w:tcW w:w="1393" w:type="dxa"/>
            <w:noWrap/>
            <w:hideMark/>
          </w:tcPr>
          <w:p w14:paraId="2A150253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148.000,00</w:t>
            </w:r>
          </w:p>
        </w:tc>
        <w:tc>
          <w:tcPr>
            <w:tcW w:w="1366" w:type="dxa"/>
            <w:noWrap/>
            <w:hideMark/>
          </w:tcPr>
          <w:p w14:paraId="0306E161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148.000,00</w:t>
            </w:r>
          </w:p>
        </w:tc>
        <w:tc>
          <w:tcPr>
            <w:tcW w:w="1664" w:type="dxa"/>
            <w:noWrap/>
            <w:hideMark/>
          </w:tcPr>
          <w:p w14:paraId="3A00F4B2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142.169,74</w:t>
            </w:r>
          </w:p>
        </w:tc>
        <w:tc>
          <w:tcPr>
            <w:tcW w:w="916" w:type="dxa"/>
            <w:noWrap/>
            <w:hideMark/>
          </w:tcPr>
          <w:p w14:paraId="51B81BD2" w14:textId="77777777" w:rsidR="00807148" w:rsidRPr="00807148" w:rsidRDefault="00807148" w:rsidP="00FB4D27">
            <w:pPr>
              <w:jc w:val="right"/>
            </w:pPr>
            <w:r w:rsidRPr="00807148">
              <w:t>96,06</w:t>
            </w:r>
          </w:p>
        </w:tc>
      </w:tr>
      <w:tr w:rsidR="00807148" w:rsidRPr="00807148" w14:paraId="6E8E636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7978EE3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C516CD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AC832F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D57170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11C1CEC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1D7B14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7891055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0446E84" w14:textId="77777777" w:rsidR="00807148" w:rsidRPr="00807148" w:rsidRDefault="00807148" w:rsidP="00FB4D27">
            <w:pPr>
              <w:jc w:val="right"/>
            </w:pPr>
            <w:r w:rsidRPr="00807148">
              <w:t>33.000,00</w:t>
            </w:r>
          </w:p>
        </w:tc>
        <w:tc>
          <w:tcPr>
            <w:tcW w:w="1366" w:type="dxa"/>
            <w:noWrap/>
            <w:hideMark/>
          </w:tcPr>
          <w:p w14:paraId="2C506511" w14:textId="77777777" w:rsidR="00807148" w:rsidRPr="00807148" w:rsidRDefault="00807148" w:rsidP="00FB4D27">
            <w:pPr>
              <w:jc w:val="right"/>
            </w:pPr>
            <w:r w:rsidRPr="00807148">
              <w:t>33.000,00</w:t>
            </w:r>
          </w:p>
        </w:tc>
        <w:tc>
          <w:tcPr>
            <w:tcW w:w="1664" w:type="dxa"/>
            <w:noWrap/>
            <w:hideMark/>
          </w:tcPr>
          <w:p w14:paraId="23420FF9" w14:textId="77777777" w:rsidR="00807148" w:rsidRPr="00807148" w:rsidRDefault="00807148" w:rsidP="00FB4D27">
            <w:pPr>
              <w:jc w:val="right"/>
            </w:pPr>
            <w:r w:rsidRPr="00807148">
              <w:t>7.169,74</w:t>
            </w:r>
          </w:p>
        </w:tc>
        <w:tc>
          <w:tcPr>
            <w:tcW w:w="916" w:type="dxa"/>
            <w:noWrap/>
            <w:hideMark/>
          </w:tcPr>
          <w:p w14:paraId="386B9248" w14:textId="77777777" w:rsidR="00807148" w:rsidRPr="00807148" w:rsidRDefault="00807148" w:rsidP="00FB4D27">
            <w:pPr>
              <w:jc w:val="right"/>
            </w:pPr>
            <w:r w:rsidRPr="00807148">
              <w:t>21,73</w:t>
            </w:r>
          </w:p>
        </w:tc>
      </w:tr>
      <w:tr w:rsidR="00807148" w:rsidRPr="00807148" w14:paraId="684E3CF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AB95B9F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3FCA047" w14:textId="77777777" w:rsidR="00807148" w:rsidRPr="00807148" w:rsidRDefault="00807148" w:rsidP="00FB4D27">
            <w:pPr>
              <w:jc w:val="right"/>
            </w:pPr>
            <w:r w:rsidRPr="00807148">
              <w:t>100.000,00</w:t>
            </w:r>
          </w:p>
        </w:tc>
        <w:tc>
          <w:tcPr>
            <w:tcW w:w="1366" w:type="dxa"/>
            <w:noWrap/>
            <w:hideMark/>
          </w:tcPr>
          <w:p w14:paraId="1D9DA281" w14:textId="77777777" w:rsidR="00807148" w:rsidRPr="00807148" w:rsidRDefault="00807148" w:rsidP="00FB4D27">
            <w:pPr>
              <w:jc w:val="right"/>
            </w:pPr>
            <w:r w:rsidRPr="00807148">
              <w:t>100.000,00</w:t>
            </w:r>
          </w:p>
        </w:tc>
        <w:tc>
          <w:tcPr>
            <w:tcW w:w="1664" w:type="dxa"/>
            <w:noWrap/>
            <w:hideMark/>
          </w:tcPr>
          <w:p w14:paraId="436FF91E" w14:textId="77777777" w:rsidR="00807148" w:rsidRPr="00807148" w:rsidRDefault="00807148" w:rsidP="00FB4D27">
            <w:pPr>
              <w:jc w:val="right"/>
            </w:pPr>
            <w:r w:rsidRPr="00807148">
              <w:t>135.000,00</w:t>
            </w:r>
          </w:p>
        </w:tc>
        <w:tc>
          <w:tcPr>
            <w:tcW w:w="916" w:type="dxa"/>
            <w:noWrap/>
            <w:hideMark/>
          </w:tcPr>
          <w:p w14:paraId="39B4CDF7" w14:textId="77777777" w:rsidR="00807148" w:rsidRPr="00807148" w:rsidRDefault="00807148" w:rsidP="00FB4D27">
            <w:pPr>
              <w:jc w:val="right"/>
            </w:pPr>
            <w:r w:rsidRPr="00807148">
              <w:t>135,00</w:t>
            </w:r>
          </w:p>
        </w:tc>
      </w:tr>
      <w:tr w:rsidR="00807148" w:rsidRPr="00807148" w14:paraId="65F167A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C84DCF1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01CD8E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DB9D71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D7E01B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613F02B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6EC1E3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92351AE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B01676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FE81F7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70B5A7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99B53D6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0F357B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B4F3BC0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9B441E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3518FF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B0BD389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FBF1772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A46346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279DA02" w14:textId="77777777" w:rsidR="00807148" w:rsidRPr="00807148" w:rsidRDefault="00807148" w:rsidP="00807148">
            <w:pPr>
              <w:jc w:val="both"/>
            </w:pPr>
            <w:r w:rsidRPr="00807148">
              <w:t xml:space="preserve"> Izvor 91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Grada)</w:t>
            </w:r>
          </w:p>
        </w:tc>
        <w:tc>
          <w:tcPr>
            <w:tcW w:w="1393" w:type="dxa"/>
            <w:noWrap/>
            <w:hideMark/>
          </w:tcPr>
          <w:p w14:paraId="07AD4B3B" w14:textId="77777777" w:rsidR="00807148" w:rsidRPr="00807148" w:rsidRDefault="00807148" w:rsidP="00FB4D27">
            <w:pPr>
              <w:jc w:val="right"/>
            </w:pPr>
            <w:r w:rsidRPr="00807148">
              <w:t>15.000,00</w:t>
            </w:r>
          </w:p>
        </w:tc>
        <w:tc>
          <w:tcPr>
            <w:tcW w:w="1366" w:type="dxa"/>
            <w:noWrap/>
            <w:hideMark/>
          </w:tcPr>
          <w:p w14:paraId="1E2BDB5F" w14:textId="77777777" w:rsidR="00807148" w:rsidRPr="00807148" w:rsidRDefault="00807148" w:rsidP="00FB4D27">
            <w:pPr>
              <w:jc w:val="right"/>
            </w:pPr>
            <w:r w:rsidRPr="00807148">
              <w:t>15.000,00</w:t>
            </w:r>
          </w:p>
        </w:tc>
        <w:tc>
          <w:tcPr>
            <w:tcW w:w="1664" w:type="dxa"/>
            <w:noWrap/>
            <w:hideMark/>
          </w:tcPr>
          <w:p w14:paraId="138B833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A347A56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</w:tr>
      <w:tr w:rsidR="00FB4D27" w:rsidRPr="00807148" w14:paraId="52709615" w14:textId="77777777" w:rsidTr="00FB4D27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0B696AE8" w14:textId="77777777" w:rsidR="00FB4D27" w:rsidRPr="00807148" w:rsidRDefault="00FB4D27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663707C4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6831E0F6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5C9039BF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2404424F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B4D27" w:rsidRPr="00807148" w14:paraId="13FAA54D" w14:textId="77777777" w:rsidTr="00FB4D27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443A851C" w14:textId="77777777" w:rsidR="00FB4D27" w:rsidRPr="00807148" w:rsidRDefault="00FB4D27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14116914" w14:textId="77777777" w:rsidR="00FB4D27" w:rsidRPr="00807148" w:rsidRDefault="00FB4D27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7AF8D8F0" w14:textId="77777777" w:rsidR="00FB4D27" w:rsidRPr="00807148" w:rsidRDefault="00FB4D27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37A763A0" w14:textId="77777777" w:rsidR="00FB4D27" w:rsidRPr="00807148" w:rsidRDefault="00FB4D27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2BA5D575" w14:textId="77777777" w:rsidR="00FB4D27" w:rsidRPr="00807148" w:rsidRDefault="00FB4D27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72F90012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7254E9E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3E9DE2E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4A16F410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148.000,00</w:t>
            </w:r>
          </w:p>
        </w:tc>
        <w:tc>
          <w:tcPr>
            <w:tcW w:w="1366" w:type="dxa"/>
            <w:noWrap/>
            <w:hideMark/>
          </w:tcPr>
          <w:p w14:paraId="6D9DE778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148.000,00</w:t>
            </w:r>
          </w:p>
        </w:tc>
        <w:tc>
          <w:tcPr>
            <w:tcW w:w="1664" w:type="dxa"/>
            <w:noWrap/>
            <w:hideMark/>
          </w:tcPr>
          <w:p w14:paraId="5DC5E8BE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142.169,74</w:t>
            </w:r>
          </w:p>
        </w:tc>
        <w:tc>
          <w:tcPr>
            <w:tcW w:w="916" w:type="dxa"/>
            <w:noWrap/>
            <w:hideMark/>
          </w:tcPr>
          <w:p w14:paraId="0C7EAE7F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96,06</w:t>
            </w:r>
          </w:p>
        </w:tc>
      </w:tr>
      <w:tr w:rsidR="00807148" w:rsidRPr="00807148" w14:paraId="6DA31359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584ACBF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5DE3FF1D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</w:t>
            </w:r>
          </w:p>
        </w:tc>
        <w:tc>
          <w:tcPr>
            <w:tcW w:w="1393" w:type="dxa"/>
            <w:noWrap/>
            <w:hideMark/>
          </w:tcPr>
          <w:p w14:paraId="0EBEF2AD" w14:textId="77777777" w:rsidR="00807148" w:rsidRPr="00807148" w:rsidRDefault="00807148" w:rsidP="00FB4D27">
            <w:pPr>
              <w:jc w:val="right"/>
            </w:pPr>
            <w:r w:rsidRPr="00807148">
              <w:t>13.000,00</w:t>
            </w:r>
          </w:p>
        </w:tc>
        <w:tc>
          <w:tcPr>
            <w:tcW w:w="1366" w:type="dxa"/>
            <w:noWrap/>
            <w:hideMark/>
          </w:tcPr>
          <w:p w14:paraId="4E7082FB" w14:textId="77777777" w:rsidR="00807148" w:rsidRPr="00807148" w:rsidRDefault="00807148" w:rsidP="00FB4D27">
            <w:pPr>
              <w:jc w:val="right"/>
            </w:pPr>
            <w:r w:rsidRPr="00807148">
              <w:t>13.000,00</w:t>
            </w:r>
          </w:p>
        </w:tc>
        <w:tc>
          <w:tcPr>
            <w:tcW w:w="1664" w:type="dxa"/>
            <w:noWrap/>
            <w:hideMark/>
          </w:tcPr>
          <w:p w14:paraId="4D5DB07F" w14:textId="77777777" w:rsidR="00807148" w:rsidRPr="00807148" w:rsidRDefault="00807148" w:rsidP="00FB4D27">
            <w:pPr>
              <w:jc w:val="right"/>
            </w:pPr>
            <w:r w:rsidRPr="00807148">
              <w:t>7.169,74</w:t>
            </w:r>
          </w:p>
        </w:tc>
        <w:tc>
          <w:tcPr>
            <w:tcW w:w="916" w:type="dxa"/>
            <w:noWrap/>
            <w:hideMark/>
          </w:tcPr>
          <w:p w14:paraId="1E48E5C2" w14:textId="77777777" w:rsidR="00807148" w:rsidRPr="00807148" w:rsidRDefault="00807148" w:rsidP="00FB4D27">
            <w:pPr>
              <w:jc w:val="right"/>
            </w:pPr>
            <w:r w:rsidRPr="00807148">
              <w:t>55,15</w:t>
            </w:r>
          </w:p>
        </w:tc>
      </w:tr>
      <w:tr w:rsidR="00807148" w:rsidRPr="00807148" w14:paraId="38577E67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42A2F4D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01655B18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</w:t>
            </w:r>
          </w:p>
        </w:tc>
        <w:tc>
          <w:tcPr>
            <w:tcW w:w="1393" w:type="dxa"/>
            <w:noWrap/>
            <w:hideMark/>
          </w:tcPr>
          <w:p w14:paraId="28644B16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AA15AA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B1F2E25" w14:textId="77777777" w:rsidR="00807148" w:rsidRPr="00807148" w:rsidRDefault="00807148" w:rsidP="00FB4D27">
            <w:pPr>
              <w:jc w:val="right"/>
            </w:pPr>
            <w:r w:rsidRPr="00807148">
              <w:t>7.169,74</w:t>
            </w:r>
          </w:p>
        </w:tc>
        <w:tc>
          <w:tcPr>
            <w:tcW w:w="916" w:type="dxa"/>
            <w:noWrap/>
            <w:hideMark/>
          </w:tcPr>
          <w:p w14:paraId="4639F421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C7D474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F990080" w14:textId="77777777" w:rsidR="00807148" w:rsidRPr="00807148" w:rsidRDefault="00807148" w:rsidP="00807148">
            <w:pPr>
              <w:jc w:val="both"/>
            </w:pPr>
            <w:r w:rsidRPr="00807148">
              <w:t>3233</w:t>
            </w:r>
          </w:p>
        </w:tc>
        <w:tc>
          <w:tcPr>
            <w:tcW w:w="5851" w:type="dxa"/>
            <w:noWrap/>
            <w:hideMark/>
          </w:tcPr>
          <w:p w14:paraId="7BB4E21F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promidžbe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informiranja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553C53B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59C25FF1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10E795E4" w14:textId="77777777" w:rsidR="00807148" w:rsidRPr="00807148" w:rsidRDefault="00807148" w:rsidP="00FB4D27">
            <w:pPr>
              <w:jc w:val="right"/>
            </w:pPr>
            <w:r w:rsidRPr="00807148">
              <w:t>7.169,74</w:t>
            </w:r>
          </w:p>
        </w:tc>
        <w:tc>
          <w:tcPr>
            <w:tcW w:w="916" w:type="dxa"/>
            <w:noWrap/>
            <w:hideMark/>
          </w:tcPr>
          <w:p w14:paraId="1F6E108A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C82EA4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D23B9F8" w14:textId="77777777" w:rsidR="00807148" w:rsidRPr="00807148" w:rsidRDefault="00807148" w:rsidP="00807148">
            <w:pPr>
              <w:jc w:val="both"/>
            </w:pPr>
            <w:r w:rsidRPr="00807148">
              <w:t>3237</w:t>
            </w:r>
          </w:p>
        </w:tc>
        <w:tc>
          <w:tcPr>
            <w:tcW w:w="5851" w:type="dxa"/>
            <w:noWrap/>
            <w:hideMark/>
          </w:tcPr>
          <w:p w14:paraId="6EA236C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Intelektualne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osobne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-</w:t>
            </w:r>
            <w:proofErr w:type="spellStart"/>
            <w:r w:rsidRPr="00807148">
              <w:t>honorari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sl.</w:t>
            </w:r>
          </w:p>
        </w:tc>
        <w:tc>
          <w:tcPr>
            <w:tcW w:w="1393" w:type="dxa"/>
            <w:noWrap/>
            <w:hideMark/>
          </w:tcPr>
          <w:p w14:paraId="601B9E3F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1E92B4C6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7D2DDA4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31AF702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8E2C862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561BA58" w14:textId="77777777" w:rsidR="00807148" w:rsidRPr="00807148" w:rsidRDefault="00807148" w:rsidP="00807148">
            <w:pPr>
              <w:jc w:val="both"/>
            </w:pPr>
            <w:r w:rsidRPr="00807148">
              <w:t>38</w:t>
            </w:r>
          </w:p>
        </w:tc>
        <w:tc>
          <w:tcPr>
            <w:tcW w:w="5851" w:type="dxa"/>
            <w:noWrap/>
            <w:hideMark/>
          </w:tcPr>
          <w:p w14:paraId="7136B009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</w:t>
            </w:r>
          </w:p>
        </w:tc>
        <w:tc>
          <w:tcPr>
            <w:tcW w:w="1393" w:type="dxa"/>
            <w:noWrap/>
            <w:hideMark/>
          </w:tcPr>
          <w:p w14:paraId="5A0C42F4" w14:textId="77777777" w:rsidR="00807148" w:rsidRPr="00807148" w:rsidRDefault="00807148" w:rsidP="00FB4D27">
            <w:pPr>
              <w:jc w:val="right"/>
            </w:pPr>
            <w:r w:rsidRPr="00807148">
              <w:t>135.000,00</w:t>
            </w:r>
          </w:p>
        </w:tc>
        <w:tc>
          <w:tcPr>
            <w:tcW w:w="1366" w:type="dxa"/>
            <w:noWrap/>
            <w:hideMark/>
          </w:tcPr>
          <w:p w14:paraId="237163E2" w14:textId="77777777" w:rsidR="00807148" w:rsidRPr="00807148" w:rsidRDefault="00807148" w:rsidP="00FB4D27">
            <w:pPr>
              <w:jc w:val="right"/>
            </w:pPr>
            <w:r w:rsidRPr="00807148">
              <w:t>135.000,00</w:t>
            </w:r>
          </w:p>
        </w:tc>
        <w:tc>
          <w:tcPr>
            <w:tcW w:w="1664" w:type="dxa"/>
            <w:noWrap/>
            <w:hideMark/>
          </w:tcPr>
          <w:p w14:paraId="50119564" w14:textId="77777777" w:rsidR="00807148" w:rsidRPr="00807148" w:rsidRDefault="00807148" w:rsidP="00FB4D27">
            <w:pPr>
              <w:jc w:val="right"/>
            </w:pPr>
            <w:r w:rsidRPr="00807148">
              <w:t>135.000,00</w:t>
            </w:r>
          </w:p>
        </w:tc>
        <w:tc>
          <w:tcPr>
            <w:tcW w:w="916" w:type="dxa"/>
            <w:noWrap/>
            <w:hideMark/>
          </w:tcPr>
          <w:p w14:paraId="4D9CF152" w14:textId="77777777" w:rsidR="00807148" w:rsidRPr="00807148" w:rsidRDefault="00807148" w:rsidP="00FB4D27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64F37A62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F2E192A" w14:textId="77777777" w:rsidR="00807148" w:rsidRPr="00807148" w:rsidRDefault="00807148" w:rsidP="00807148">
            <w:pPr>
              <w:jc w:val="both"/>
            </w:pPr>
            <w:r w:rsidRPr="00807148">
              <w:t>381</w:t>
            </w:r>
          </w:p>
        </w:tc>
        <w:tc>
          <w:tcPr>
            <w:tcW w:w="5851" w:type="dxa"/>
            <w:noWrap/>
            <w:hideMark/>
          </w:tcPr>
          <w:p w14:paraId="368837A0" w14:textId="77777777" w:rsidR="00807148" w:rsidRPr="00807148" w:rsidRDefault="00807148" w:rsidP="00807148">
            <w:pPr>
              <w:jc w:val="both"/>
            </w:pPr>
            <w:r w:rsidRPr="00807148">
              <w:t xml:space="preserve">  TEKUĆE DONACIJE</w:t>
            </w:r>
          </w:p>
        </w:tc>
        <w:tc>
          <w:tcPr>
            <w:tcW w:w="1393" w:type="dxa"/>
            <w:noWrap/>
            <w:hideMark/>
          </w:tcPr>
          <w:p w14:paraId="22CAC706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841F91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5FE8F65" w14:textId="77777777" w:rsidR="00807148" w:rsidRPr="00807148" w:rsidRDefault="00807148" w:rsidP="00FB4D27">
            <w:pPr>
              <w:jc w:val="right"/>
            </w:pPr>
            <w:r w:rsidRPr="00807148">
              <w:t>135.000,00</w:t>
            </w:r>
          </w:p>
        </w:tc>
        <w:tc>
          <w:tcPr>
            <w:tcW w:w="916" w:type="dxa"/>
            <w:noWrap/>
            <w:hideMark/>
          </w:tcPr>
          <w:p w14:paraId="41D008EE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1F7A7A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BAAFF54" w14:textId="77777777" w:rsidR="00807148" w:rsidRPr="00807148" w:rsidRDefault="00807148" w:rsidP="00807148">
            <w:pPr>
              <w:jc w:val="both"/>
            </w:pPr>
            <w:r w:rsidRPr="00807148">
              <w:t>3811</w:t>
            </w:r>
          </w:p>
        </w:tc>
        <w:tc>
          <w:tcPr>
            <w:tcW w:w="5851" w:type="dxa"/>
            <w:noWrap/>
            <w:hideMark/>
          </w:tcPr>
          <w:p w14:paraId="1A1231C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Turistička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zajednica</w:t>
            </w:r>
            <w:proofErr w:type="spellEnd"/>
            <w:r w:rsidRPr="00807148">
              <w:t xml:space="preserve"> Grada </w:t>
            </w:r>
            <w:proofErr w:type="spellStart"/>
            <w:r w:rsidRPr="00807148">
              <w:t>Hvara</w:t>
            </w:r>
            <w:proofErr w:type="spellEnd"/>
            <w:r w:rsidRPr="00807148">
              <w:t xml:space="preserve"> - </w:t>
            </w:r>
            <w:proofErr w:type="spellStart"/>
            <w:r w:rsidRPr="00807148">
              <w:t>tekuća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donacija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70C674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1E3BDCE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58F55097" w14:textId="77777777" w:rsidR="00807148" w:rsidRPr="00807148" w:rsidRDefault="00807148" w:rsidP="00FB4D27">
            <w:pPr>
              <w:jc w:val="right"/>
            </w:pPr>
            <w:r w:rsidRPr="00807148">
              <w:t>135.000,00</w:t>
            </w:r>
          </w:p>
        </w:tc>
        <w:tc>
          <w:tcPr>
            <w:tcW w:w="916" w:type="dxa"/>
            <w:noWrap/>
            <w:hideMark/>
          </w:tcPr>
          <w:p w14:paraId="56219901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37BD086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74E6DDB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1003:  </w:t>
            </w:r>
            <w:proofErr w:type="spellStart"/>
            <w:r w:rsidRPr="00807148">
              <w:rPr>
                <w:b/>
                <w:bCs/>
              </w:rPr>
              <w:t>Opće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usluge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pričuva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7D5D7CE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289.500,00</w:t>
            </w:r>
          </w:p>
        </w:tc>
        <w:tc>
          <w:tcPr>
            <w:tcW w:w="1366" w:type="dxa"/>
            <w:noWrap/>
            <w:hideMark/>
          </w:tcPr>
          <w:p w14:paraId="41C4D792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333.200,00</w:t>
            </w:r>
          </w:p>
        </w:tc>
        <w:tc>
          <w:tcPr>
            <w:tcW w:w="1664" w:type="dxa"/>
            <w:noWrap/>
            <w:hideMark/>
          </w:tcPr>
          <w:p w14:paraId="378EDECC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319.457,61</w:t>
            </w:r>
          </w:p>
        </w:tc>
        <w:tc>
          <w:tcPr>
            <w:tcW w:w="916" w:type="dxa"/>
            <w:noWrap/>
            <w:hideMark/>
          </w:tcPr>
          <w:p w14:paraId="7F05FB04" w14:textId="77777777" w:rsidR="00807148" w:rsidRPr="00807148" w:rsidRDefault="00807148" w:rsidP="00FB4D27">
            <w:pPr>
              <w:jc w:val="right"/>
            </w:pPr>
            <w:r w:rsidRPr="00807148">
              <w:t>95,88</w:t>
            </w:r>
          </w:p>
        </w:tc>
      </w:tr>
      <w:tr w:rsidR="00807148" w:rsidRPr="00807148" w14:paraId="50BCF0DE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FFB791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A1003 01: </w:t>
            </w:r>
            <w:proofErr w:type="spellStart"/>
            <w:r w:rsidRPr="00807148">
              <w:rPr>
                <w:b/>
                <w:bCs/>
              </w:rPr>
              <w:t>Opće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usluge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pričuva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D628F4D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289.500,00</w:t>
            </w:r>
          </w:p>
        </w:tc>
        <w:tc>
          <w:tcPr>
            <w:tcW w:w="1366" w:type="dxa"/>
            <w:noWrap/>
            <w:hideMark/>
          </w:tcPr>
          <w:p w14:paraId="59204C2C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333.200,00</w:t>
            </w:r>
          </w:p>
        </w:tc>
        <w:tc>
          <w:tcPr>
            <w:tcW w:w="1664" w:type="dxa"/>
            <w:noWrap/>
            <w:hideMark/>
          </w:tcPr>
          <w:p w14:paraId="47170D99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319.457,61</w:t>
            </w:r>
          </w:p>
        </w:tc>
        <w:tc>
          <w:tcPr>
            <w:tcW w:w="916" w:type="dxa"/>
            <w:noWrap/>
            <w:hideMark/>
          </w:tcPr>
          <w:p w14:paraId="5A7189B6" w14:textId="77777777" w:rsidR="00807148" w:rsidRPr="00807148" w:rsidRDefault="00807148" w:rsidP="00FB4D27">
            <w:pPr>
              <w:jc w:val="right"/>
            </w:pPr>
            <w:r w:rsidRPr="00807148">
              <w:t>95,88</w:t>
            </w:r>
          </w:p>
        </w:tc>
      </w:tr>
      <w:tr w:rsidR="00807148" w:rsidRPr="00807148" w14:paraId="2978CCBB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B71681C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A1003 01</w:t>
            </w:r>
          </w:p>
        </w:tc>
        <w:tc>
          <w:tcPr>
            <w:tcW w:w="1393" w:type="dxa"/>
            <w:noWrap/>
            <w:hideMark/>
          </w:tcPr>
          <w:p w14:paraId="48B3F6DA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289.500,00</w:t>
            </w:r>
          </w:p>
        </w:tc>
        <w:tc>
          <w:tcPr>
            <w:tcW w:w="1366" w:type="dxa"/>
            <w:noWrap/>
            <w:hideMark/>
          </w:tcPr>
          <w:p w14:paraId="3B11ECA0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333.200,00</w:t>
            </w:r>
          </w:p>
        </w:tc>
        <w:tc>
          <w:tcPr>
            <w:tcW w:w="1664" w:type="dxa"/>
            <w:noWrap/>
            <w:hideMark/>
          </w:tcPr>
          <w:p w14:paraId="39AF9163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319.457,61</w:t>
            </w:r>
          </w:p>
        </w:tc>
        <w:tc>
          <w:tcPr>
            <w:tcW w:w="916" w:type="dxa"/>
            <w:noWrap/>
            <w:hideMark/>
          </w:tcPr>
          <w:p w14:paraId="1F6965F3" w14:textId="77777777" w:rsidR="00807148" w:rsidRPr="00807148" w:rsidRDefault="00807148" w:rsidP="00FB4D27">
            <w:pPr>
              <w:jc w:val="right"/>
            </w:pPr>
            <w:r w:rsidRPr="00807148">
              <w:t>95,88</w:t>
            </w:r>
          </w:p>
        </w:tc>
      </w:tr>
      <w:tr w:rsidR="00807148" w:rsidRPr="00807148" w14:paraId="09F72ED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A52F748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BE5345C" w14:textId="77777777" w:rsidR="00807148" w:rsidRPr="00807148" w:rsidRDefault="00807148" w:rsidP="00FB4D27">
            <w:pPr>
              <w:jc w:val="right"/>
            </w:pPr>
            <w:r w:rsidRPr="00807148">
              <w:t>219.500,00</w:t>
            </w:r>
          </w:p>
        </w:tc>
        <w:tc>
          <w:tcPr>
            <w:tcW w:w="1366" w:type="dxa"/>
            <w:noWrap/>
            <w:hideMark/>
          </w:tcPr>
          <w:p w14:paraId="231697E6" w14:textId="77777777" w:rsidR="00807148" w:rsidRPr="00807148" w:rsidRDefault="00807148" w:rsidP="00FB4D27">
            <w:pPr>
              <w:jc w:val="right"/>
            </w:pPr>
            <w:r w:rsidRPr="00807148">
              <w:t>263.200,00</w:t>
            </w:r>
          </w:p>
        </w:tc>
        <w:tc>
          <w:tcPr>
            <w:tcW w:w="1664" w:type="dxa"/>
            <w:noWrap/>
            <w:hideMark/>
          </w:tcPr>
          <w:p w14:paraId="34CE0A61" w14:textId="77777777" w:rsidR="00807148" w:rsidRPr="00807148" w:rsidRDefault="00807148" w:rsidP="00FB4D27">
            <w:pPr>
              <w:jc w:val="right"/>
            </w:pPr>
            <w:r w:rsidRPr="00807148">
              <w:t>219.457,61</w:t>
            </w:r>
          </w:p>
        </w:tc>
        <w:tc>
          <w:tcPr>
            <w:tcW w:w="916" w:type="dxa"/>
            <w:noWrap/>
            <w:hideMark/>
          </w:tcPr>
          <w:p w14:paraId="5F70EB13" w14:textId="77777777" w:rsidR="00807148" w:rsidRPr="00807148" w:rsidRDefault="00807148" w:rsidP="00FB4D27">
            <w:pPr>
              <w:jc w:val="right"/>
            </w:pPr>
            <w:r w:rsidRPr="00807148">
              <w:t>83,38</w:t>
            </w:r>
          </w:p>
        </w:tc>
      </w:tr>
      <w:tr w:rsidR="00807148" w:rsidRPr="00807148" w14:paraId="11D3AFE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ACBC584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6653EA2" w14:textId="77777777" w:rsidR="00807148" w:rsidRPr="00807148" w:rsidRDefault="00807148" w:rsidP="00FB4D27">
            <w:pPr>
              <w:jc w:val="right"/>
            </w:pPr>
            <w:r w:rsidRPr="00807148">
              <w:t>60.000,00</w:t>
            </w:r>
          </w:p>
        </w:tc>
        <w:tc>
          <w:tcPr>
            <w:tcW w:w="1366" w:type="dxa"/>
            <w:noWrap/>
            <w:hideMark/>
          </w:tcPr>
          <w:p w14:paraId="15209310" w14:textId="77777777" w:rsidR="00807148" w:rsidRPr="00807148" w:rsidRDefault="00807148" w:rsidP="00FB4D27">
            <w:pPr>
              <w:jc w:val="right"/>
            </w:pPr>
            <w:r w:rsidRPr="00807148">
              <w:t>60.000,00</w:t>
            </w:r>
          </w:p>
        </w:tc>
        <w:tc>
          <w:tcPr>
            <w:tcW w:w="1664" w:type="dxa"/>
            <w:noWrap/>
            <w:hideMark/>
          </w:tcPr>
          <w:p w14:paraId="1DB687DC" w14:textId="77777777" w:rsidR="00807148" w:rsidRPr="00807148" w:rsidRDefault="00807148" w:rsidP="00FB4D27">
            <w:pPr>
              <w:jc w:val="right"/>
            </w:pPr>
            <w:r w:rsidRPr="00807148">
              <w:t>100.000,00</w:t>
            </w:r>
          </w:p>
        </w:tc>
        <w:tc>
          <w:tcPr>
            <w:tcW w:w="916" w:type="dxa"/>
            <w:noWrap/>
            <w:hideMark/>
          </w:tcPr>
          <w:p w14:paraId="7E86BB7D" w14:textId="77777777" w:rsidR="00807148" w:rsidRPr="00807148" w:rsidRDefault="00807148" w:rsidP="00FB4D27">
            <w:pPr>
              <w:jc w:val="right"/>
            </w:pPr>
            <w:r w:rsidRPr="00807148">
              <w:t>166,67</w:t>
            </w:r>
          </w:p>
        </w:tc>
      </w:tr>
      <w:tr w:rsidR="00807148" w:rsidRPr="00807148" w14:paraId="767420A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11131AE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BAB892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EB84AD8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F1C2AF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6A9AD8F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296DBA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014F750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F6099B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7F50F2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F52AAD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1722233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4C1903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075DA22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43E07D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AC0AE5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CEDC9A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95ECBEA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8C1399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0C6A7BB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01DA6A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C8EEF7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2868FA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F422CE6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9A87E5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7CC0F82" w14:textId="77777777" w:rsidR="00807148" w:rsidRPr="00807148" w:rsidRDefault="00807148" w:rsidP="00807148">
            <w:pPr>
              <w:jc w:val="both"/>
            </w:pPr>
            <w:r w:rsidRPr="00807148">
              <w:t xml:space="preserve"> Izvor 91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Grad)</w:t>
            </w:r>
          </w:p>
        </w:tc>
        <w:tc>
          <w:tcPr>
            <w:tcW w:w="1393" w:type="dxa"/>
            <w:noWrap/>
            <w:hideMark/>
          </w:tcPr>
          <w:p w14:paraId="2A7BAF0B" w14:textId="77777777" w:rsidR="00807148" w:rsidRPr="00807148" w:rsidRDefault="00807148" w:rsidP="00FB4D27">
            <w:pPr>
              <w:jc w:val="right"/>
            </w:pPr>
            <w:r w:rsidRPr="00807148">
              <w:t>10.000,00</w:t>
            </w:r>
          </w:p>
        </w:tc>
        <w:tc>
          <w:tcPr>
            <w:tcW w:w="1366" w:type="dxa"/>
            <w:noWrap/>
            <w:hideMark/>
          </w:tcPr>
          <w:p w14:paraId="65F6F10A" w14:textId="77777777" w:rsidR="00807148" w:rsidRPr="00807148" w:rsidRDefault="00807148" w:rsidP="00FB4D27">
            <w:pPr>
              <w:jc w:val="right"/>
            </w:pPr>
            <w:r w:rsidRPr="00807148">
              <w:t>10.000,00</w:t>
            </w:r>
          </w:p>
        </w:tc>
        <w:tc>
          <w:tcPr>
            <w:tcW w:w="1664" w:type="dxa"/>
            <w:noWrap/>
            <w:hideMark/>
          </w:tcPr>
          <w:p w14:paraId="4D8A07B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357C83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</w:tr>
      <w:tr w:rsidR="00807148" w:rsidRPr="00807148" w14:paraId="56163035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70035DF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4C39AE5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5BE1398F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289.500,00</w:t>
            </w:r>
          </w:p>
        </w:tc>
        <w:tc>
          <w:tcPr>
            <w:tcW w:w="1366" w:type="dxa"/>
            <w:noWrap/>
            <w:hideMark/>
          </w:tcPr>
          <w:p w14:paraId="6A69FE82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333.200,00</w:t>
            </w:r>
          </w:p>
        </w:tc>
        <w:tc>
          <w:tcPr>
            <w:tcW w:w="1664" w:type="dxa"/>
            <w:noWrap/>
            <w:hideMark/>
          </w:tcPr>
          <w:p w14:paraId="7F55C014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319.457,61</w:t>
            </w:r>
          </w:p>
        </w:tc>
        <w:tc>
          <w:tcPr>
            <w:tcW w:w="916" w:type="dxa"/>
            <w:noWrap/>
            <w:hideMark/>
          </w:tcPr>
          <w:p w14:paraId="17B6ACF7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95,88</w:t>
            </w:r>
          </w:p>
        </w:tc>
      </w:tr>
      <w:tr w:rsidR="00807148" w:rsidRPr="00807148" w14:paraId="209CB6D5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C444F1A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539B56DC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 </w:t>
            </w:r>
          </w:p>
        </w:tc>
        <w:tc>
          <w:tcPr>
            <w:tcW w:w="1393" w:type="dxa"/>
            <w:noWrap/>
            <w:hideMark/>
          </w:tcPr>
          <w:p w14:paraId="09601B87" w14:textId="77777777" w:rsidR="00807148" w:rsidRPr="00807148" w:rsidRDefault="00807148" w:rsidP="00FB4D27">
            <w:pPr>
              <w:jc w:val="right"/>
            </w:pPr>
            <w:r w:rsidRPr="00807148">
              <w:t>269.700,00</w:t>
            </w:r>
          </w:p>
        </w:tc>
        <w:tc>
          <w:tcPr>
            <w:tcW w:w="1366" w:type="dxa"/>
            <w:noWrap/>
            <w:hideMark/>
          </w:tcPr>
          <w:p w14:paraId="470CC935" w14:textId="77777777" w:rsidR="00807148" w:rsidRPr="00807148" w:rsidRDefault="00807148" w:rsidP="00FB4D27">
            <w:pPr>
              <w:jc w:val="right"/>
            </w:pPr>
            <w:r w:rsidRPr="00807148">
              <w:t>313.400,00</w:t>
            </w:r>
          </w:p>
        </w:tc>
        <w:tc>
          <w:tcPr>
            <w:tcW w:w="1664" w:type="dxa"/>
            <w:noWrap/>
            <w:hideMark/>
          </w:tcPr>
          <w:p w14:paraId="508FD4D0" w14:textId="77777777" w:rsidR="00807148" w:rsidRPr="00807148" w:rsidRDefault="00807148" w:rsidP="00FB4D27">
            <w:pPr>
              <w:jc w:val="right"/>
            </w:pPr>
            <w:r w:rsidRPr="00807148">
              <w:t>313.307,37</w:t>
            </w:r>
          </w:p>
        </w:tc>
        <w:tc>
          <w:tcPr>
            <w:tcW w:w="916" w:type="dxa"/>
            <w:noWrap/>
            <w:hideMark/>
          </w:tcPr>
          <w:p w14:paraId="38E4123E" w14:textId="77777777" w:rsidR="00807148" w:rsidRPr="00807148" w:rsidRDefault="00807148" w:rsidP="00FB4D27">
            <w:pPr>
              <w:jc w:val="right"/>
            </w:pPr>
            <w:r w:rsidRPr="00807148">
              <w:t>99,97</w:t>
            </w:r>
          </w:p>
        </w:tc>
      </w:tr>
      <w:tr w:rsidR="00FB4D27" w:rsidRPr="00807148" w14:paraId="2F3E9DE7" w14:textId="77777777" w:rsidTr="00FB4D27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11A42C81" w14:textId="77777777" w:rsidR="00FB4D27" w:rsidRPr="00807148" w:rsidRDefault="00FB4D27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624C06CF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19AE2B03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49B4D693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39989FFE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B4D27" w:rsidRPr="00807148" w14:paraId="167C8A9E" w14:textId="77777777" w:rsidTr="00FB4D27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103C7D77" w14:textId="77777777" w:rsidR="00FB4D27" w:rsidRPr="00807148" w:rsidRDefault="00FB4D27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7BA5E9D6" w14:textId="77777777" w:rsidR="00FB4D27" w:rsidRPr="00807148" w:rsidRDefault="00FB4D27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2708AC02" w14:textId="77777777" w:rsidR="00FB4D27" w:rsidRPr="00807148" w:rsidRDefault="00FB4D27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12BB868C" w14:textId="77777777" w:rsidR="00FB4D27" w:rsidRPr="00807148" w:rsidRDefault="00FB4D27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3F2556B7" w14:textId="77777777" w:rsidR="00FB4D27" w:rsidRPr="00807148" w:rsidRDefault="00FB4D27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16048259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71EC8D8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330BDA8A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 </w:t>
            </w:r>
          </w:p>
        </w:tc>
        <w:tc>
          <w:tcPr>
            <w:tcW w:w="1393" w:type="dxa"/>
            <w:noWrap/>
            <w:hideMark/>
          </w:tcPr>
          <w:p w14:paraId="68CBB25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985245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3CF3588" w14:textId="77777777" w:rsidR="00807148" w:rsidRPr="00807148" w:rsidRDefault="00807148" w:rsidP="00FB4D27">
            <w:pPr>
              <w:jc w:val="right"/>
            </w:pPr>
            <w:r w:rsidRPr="00807148">
              <w:t>232.572,67</w:t>
            </w:r>
          </w:p>
        </w:tc>
        <w:tc>
          <w:tcPr>
            <w:tcW w:w="916" w:type="dxa"/>
            <w:noWrap/>
            <w:hideMark/>
          </w:tcPr>
          <w:p w14:paraId="2F4570C8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38D597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6095411" w14:textId="77777777" w:rsidR="00807148" w:rsidRPr="00807148" w:rsidRDefault="00807148" w:rsidP="00807148">
            <w:pPr>
              <w:jc w:val="both"/>
            </w:pPr>
            <w:r w:rsidRPr="00807148">
              <w:t>3233</w:t>
            </w:r>
          </w:p>
        </w:tc>
        <w:tc>
          <w:tcPr>
            <w:tcW w:w="5851" w:type="dxa"/>
            <w:noWrap/>
            <w:hideMark/>
          </w:tcPr>
          <w:p w14:paraId="6EEAF1CE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promidžbe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informiranja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464B5FA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4A242C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FE94281" w14:textId="77777777" w:rsidR="00807148" w:rsidRPr="00807148" w:rsidRDefault="00807148" w:rsidP="00FB4D27">
            <w:pPr>
              <w:jc w:val="right"/>
            </w:pPr>
            <w:r w:rsidRPr="00807148">
              <w:t>6.264,08</w:t>
            </w:r>
          </w:p>
        </w:tc>
        <w:tc>
          <w:tcPr>
            <w:tcW w:w="916" w:type="dxa"/>
            <w:noWrap/>
            <w:hideMark/>
          </w:tcPr>
          <w:p w14:paraId="62A94A1E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4414461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0ADC14F" w14:textId="77777777" w:rsidR="00807148" w:rsidRPr="00807148" w:rsidRDefault="00807148" w:rsidP="00807148">
            <w:pPr>
              <w:jc w:val="both"/>
            </w:pPr>
            <w:r w:rsidRPr="00807148">
              <w:t>3237</w:t>
            </w:r>
          </w:p>
        </w:tc>
        <w:tc>
          <w:tcPr>
            <w:tcW w:w="5851" w:type="dxa"/>
            <w:noWrap/>
            <w:hideMark/>
          </w:tcPr>
          <w:p w14:paraId="14DDCB71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Intelektualne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osobne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1BD27C6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4FC3B49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B7B499F" w14:textId="77777777" w:rsidR="00807148" w:rsidRPr="00807148" w:rsidRDefault="00807148" w:rsidP="00FB4D27">
            <w:pPr>
              <w:jc w:val="right"/>
            </w:pPr>
            <w:r w:rsidRPr="00807148">
              <w:t>152.189,48</w:t>
            </w:r>
          </w:p>
        </w:tc>
        <w:tc>
          <w:tcPr>
            <w:tcW w:w="916" w:type="dxa"/>
            <w:noWrap/>
            <w:hideMark/>
          </w:tcPr>
          <w:p w14:paraId="13C41408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09C49C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6E93666" w14:textId="77777777" w:rsidR="00807148" w:rsidRPr="00807148" w:rsidRDefault="00807148" w:rsidP="00807148">
            <w:pPr>
              <w:jc w:val="both"/>
            </w:pPr>
            <w:r w:rsidRPr="00807148">
              <w:t>3238</w:t>
            </w:r>
          </w:p>
        </w:tc>
        <w:tc>
          <w:tcPr>
            <w:tcW w:w="5851" w:type="dxa"/>
            <w:noWrap/>
            <w:hideMark/>
          </w:tcPr>
          <w:p w14:paraId="2BD8B5E1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Računalne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3C655E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AD943B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C08DA4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AAA4169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71978B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6C697E8" w14:textId="77777777" w:rsidR="00807148" w:rsidRPr="00807148" w:rsidRDefault="00807148" w:rsidP="00807148">
            <w:pPr>
              <w:jc w:val="both"/>
            </w:pPr>
            <w:r w:rsidRPr="00807148">
              <w:t>3239</w:t>
            </w:r>
          </w:p>
        </w:tc>
        <w:tc>
          <w:tcPr>
            <w:tcW w:w="5851" w:type="dxa"/>
            <w:noWrap/>
            <w:hideMark/>
          </w:tcPr>
          <w:p w14:paraId="5BBE5F7E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3162582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4DD129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01FABDC" w14:textId="77777777" w:rsidR="00807148" w:rsidRPr="00807148" w:rsidRDefault="00807148" w:rsidP="00FB4D27">
            <w:pPr>
              <w:jc w:val="right"/>
            </w:pPr>
            <w:r w:rsidRPr="00807148">
              <w:t>74.119,11</w:t>
            </w:r>
          </w:p>
        </w:tc>
        <w:tc>
          <w:tcPr>
            <w:tcW w:w="916" w:type="dxa"/>
            <w:noWrap/>
            <w:hideMark/>
          </w:tcPr>
          <w:p w14:paraId="6A10F1CF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3B64862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7385774" w14:textId="77777777" w:rsidR="00807148" w:rsidRPr="00807148" w:rsidRDefault="00807148" w:rsidP="00807148">
            <w:pPr>
              <w:jc w:val="both"/>
            </w:pPr>
            <w:r w:rsidRPr="00807148">
              <w:t>324</w:t>
            </w:r>
          </w:p>
        </w:tc>
        <w:tc>
          <w:tcPr>
            <w:tcW w:w="5851" w:type="dxa"/>
            <w:noWrap/>
            <w:hideMark/>
          </w:tcPr>
          <w:p w14:paraId="677FAA3F" w14:textId="77777777" w:rsidR="00807148" w:rsidRPr="00807148" w:rsidRDefault="00807148" w:rsidP="00807148">
            <w:pPr>
              <w:jc w:val="both"/>
            </w:pPr>
            <w:r w:rsidRPr="00807148">
              <w:t xml:space="preserve">NAKNADA TROŠ. OSOBAMA IZVAN RAD.ODNOSA </w:t>
            </w:r>
          </w:p>
        </w:tc>
        <w:tc>
          <w:tcPr>
            <w:tcW w:w="1393" w:type="dxa"/>
            <w:noWrap/>
            <w:hideMark/>
          </w:tcPr>
          <w:p w14:paraId="27B31A1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CFBB63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F8A7D7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EFB8F52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E1BDC9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3039A5D" w14:textId="77777777" w:rsidR="00807148" w:rsidRPr="00807148" w:rsidRDefault="00807148" w:rsidP="00807148">
            <w:pPr>
              <w:jc w:val="both"/>
            </w:pPr>
            <w:r w:rsidRPr="00807148">
              <w:t>3241</w:t>
            </w:r>
          </w:p>
        </w:tc>
        <w:tc>
          <w:tcPr>
            <w:tcW w:w="5851" w:type="dxa"/>
            <w:noWrap/>
            <w:hideMark/>
          </w:tcPr>
          <w:p w14:paraId="4C45B58E" w14:textId="77777777" w:rsidR="00807148" w:rsidRPr="00807148" w:rsidRDefault="00807148" w:rsidP="00807148">
            <w:pPr>
              <w:jc w:val="both"/>
            </w:pPr>
            <w:r w:rsidRPr="00807148">
              <w:t xml:space="preserve">   </w:t>
            </w:r>
            <w:proofErr w:type="spellStart"/>
            <w:r w:rsidRPr="00807148">
              <w:t>Naknada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troškova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osobama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izvan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radnog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odnosa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952E546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C327C5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7D9854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EDBB783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88D8EDD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DE9F840" w14:textId="77777777" w:rsidR="00807148" w:rsidRPr="00807148" w:rsidRDefault="00807148" w:rsidP="00807148">
            <w:pPr>
              <w:jc w:val="both"/>
            </w:pPr>
            <w:r w:rsidRPr="00807148">
              <w:t>329</w:t>
            </w:r>
          </w:p>
        </w:tc>
        <w:tc>
          <w:tcPr>
            <w:tcW w:w="5851" w:type="dxa"/>
            <w:noWrap/>
            <w:hideMark/>
          </w:tcPr>
          <w:p w14:paraId="53E58B09" w14:textId="77777777" w:rsidR="00807148" w:rsidRPr="00807148" w:rsidRDefault="00807148" w:rsidP="00807148">
            <w:pPr>
              <w:jc w:val="both"/>
            </w:pPr>
            <w:r w:rsidRPr="00807148">
              <w:t xml:space="preserve">  OSTALI NESPOMENUTI RASHODI POSL. </w:t>
            </w:r>
          </w:p>
        </w:tc>
        <w:tc>
          <w:tcPr>
            <w:tcW w:w="1393" w:type="dxa"/>
            <w:noWrap/>
            <w:hideMark/>
          </w:tcPr>
          <w:p w14:paraId="2813C5A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992EC18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4780653" w14:textId="77777777" w:rsidR="00807148" w:rsidRPr="00807148" w:rsidRDefault="00807148" w:rsidP="00FB4D27">
            <w:pPr>
              <w:jc w:val="right"/>
            </w:pPr>
            <w:r w:rsidRPr="00807148">
              <w:t>80.734,70</w:t>
            </w:r>
          </w:p>
        </w:tc>
        <w:tc>
          <w:tcPr>
            <w:tcW w:w="916" w:type="dxa"/>
            <w:noWrap/>
            <w:hideMark/>
          </w:tcPr>
          <w:p w14:paraId="7B975B11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1C5F09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9AE9F81" w14:textId="77777777" w:rsidR="00807148" w:rsidRPr="00807148" w:rsidRDefault="00807148" w:rsidP="00807148">
            <w:pPr>
              <w:jc w:val="both"/>
            </w:pPr>
            <w:r w:rsidRPr="00807148">
              <w:t>3292</w:t>
            </w:r>
          </w:p>
        </w:tc>
        <w:tc>
          <w:tcPr>
            <w:tcW w:w="5851" w:type="dxa"/>
            <w:noWrap/>
            <w:hideMark/>
          </w:tcPr>
          <w:p w14:paraId="6B2A155E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Premije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osiguranja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48829A8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56E1B4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C1A745F" w14:textId="77777777" w:rsidR="00807148" w:rsidRPr="00807148" w:rsidRDefault="00807148" w:rsidP="00FB4D27">
            <w:pPr>
              <w:jc w:val="right"/>
            </w:pPr>
            <w:r w:rsidRPr="00807148">
              <w:t>19.393,38</w:t>
            </w:r>
          </w:p>
        </w:tc>
        <w:tc>
          <w:tcPr>
            <w:tcW w:w="916" w:type="dxa"/>
            <w:noWrap/>
            <w:hideMark/>
          </w:tcPr>
          <w:p w14:paraId="1DEF5614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E3D5B60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1ABBAF5" w14:textId="77777777" w:rsidR="00807148" w:rsidRPr="00807148" w:rsidRDefault="00807148" w:rsidP="00807148">
            <w:pPr>
              <w:jc w:val="both"/>
            </w:pPr>
            <w:r w:rsidRPr="00807148">
              <w:t>3294</w:t>
            </w:r>
          </w:p>
        </w:tc>
        <w:tc>
          <w:tcPr>
            <w:tcW w:w="5851" w:type="dxa"/>
            <w:noWrap/>
            <w:hideMark/>
          </w:tcPr>
          <w:p w14:paraId="5430044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Članarine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norme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120D5E8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3BB155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B2FD385" w14:textId="77777777" w:rsidR="00807148" w:rsidRPr="00807148" w:rsidRDefault="00807148" w:rsidP="00FB4D27">
            <w:pPr>
              <w:jc w:val="right"/>
            </w:pPr>
            <w:r w:rsidRPr="00807148">
              <w:t>18.834,16</w:t>
            </w:r>
          </w:p>
        </w:tc>
        <w:tc>
          <w:tcPr>
            <w:tcW w:w="916" w:type="dxa"/>
            <w:noWrap/>
            <w:hideMark/>
          </w:tcPr>
          <w:p w14:paraId="24D298D1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4307AEF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2E7365C" w14:textId="77777777" w:rsidR="00807148" w:rsidRPr="00807148" w:rsidRDefault="00807148" w:rsidP="00807148">
            <w:pPr>
              <w:jc w:val="both"/>
            </w:pPr>
            <w:r w:rsidRPr="00807148">
              <w:t>3295</w:t>
            </w:r>
          </w:p>
        </w:tc>
        <w:tc>
          <w:tcPr>
            <w:tcW w:w="5851" w:type="dxa"/>
            <w:noWrap/>
            <w:hideMark/>
          </w:tcPr>
          <w:p w14:paraId="0B1D4204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Pristojbe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naknade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C7A37B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7B8646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7EFFC02" w14:textId="77777777" w:rsidR="00807148" w:rsidRPr="00807148" w:rsidRDefault="00807148" w:rsidP="00FB4D27">
            <w:pPr>
              <w:jc w:val="right"/>
            </w:pPr>
            <w:r w:rsidRPr="00807148">
              <w:t>28.739,07</w:t>
            </w:r>
          </w:p>
        </w:tc>
        <w:tc>
          <w:tcPr>
            <w:tcW w:w="916" w:type="dxa"/>
            <w:noWrap/>
            <w:hideMark/>
          </w:tcPr>
          <w:p w14:paraId="4CA3D508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50E019D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2E8F34D" w14:textId="77777777" w:rsidR="00807148" w:rsidRPr="00807148" w:rsidRDefault="00807148" w:rsidP="00807148">
            <w:pPr>
              <w:jc w:val="both"/>
            </w:pPr>
            <w:r w:rsidRPr="00807148">
              <w:t>3296</w:t>
            </w:r>
          </w:p>
        </w:tc>
        <w:tc>
          <w:tcPr>
            <w:tcW w:w="5851" w:type="dxa"/>
            <w:noWrap/>
            <w:hideMark/>
          </w:tcPr>
          <w:p w14:paraId="0DCA8799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Troškovi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sudskih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postupaka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DC0BC0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5F9D19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BE9D25C" w14:textId="77777777" w:rsidR="00807148" w:rsidRPr="00807148" w:rsidRDefault="00807148" w:rsidP="00FB4D27">
            <w:pPr>
              <w:jc w:val="right"/>
            </w:pPr>
            <w:r w:rsidRPr="00807148">
              <w:t>8.087,80</w:t>
            </w:r>
          </w:p>
        </w:tc>
        <w:tc>
          <w:tcPr>
            <w:tcW w:w="916" w:type="dxa"/>
            <w:noWrap/>
            <w:hideMark/>
          </w:tcPr>
          <w:p w14:paraId="04380B16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875DDE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560CDD6" w14:textId="77777777" w:rsidR="00807148" w:rsidRPr="00807148" w:rsidRDefault="00807148" w:rsidP="00807148">
            <w:pPr>
              <w:jc w:val="both"/>
            </w:pPr>
            <w:r w:rsidRPr="00807148">
              <w:t>3299</w:t>
            </w:r>
          </w:p>
        </w:tc>
        <w:tc>
          <w:tcPr>
            <w:tcW w:w="5851" w:type="dxa"/>
            <w:noWrap/>
            <w:hideMark/>
          </w:tcPr>
          <w:p w14:paraId="5DC5508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nespomenuti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rashodi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75AE1C7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386AC2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087A43E" w14:textId="77777777" w:rsidR="00807148" w:rsidRPr="00807148" w:rsidRDefault="00807148" w:rsidP="00FB4D27">
            <w:pPr>
              <w:jc w:val="right"/>
            </w:pPr>
            <w:r w:rsidRPr="00807148">
              <w:t>5.680,29</w:t>
            </w:r>
          </w:p>
        </w:tc>
        <w:tc>
          <w:tcPr>
            <w:tcW w:w="916" w:type="dxa"/>
            <w:noWrap/>
            <w:hideMark/>
          </w:tcPr>
          <w:p w14:paraId="7EB4C852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D5C64E8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CCF11AE" w14:textId="77777777" w:rsidR="00807148" w:rsidRPr="00807148" w:rsidRDefault="00807148" w:rsidP="00807148">
            <w:pPr>
              <w:jc w:val="both"/>
            </w:pPr>
            <w:r w:rsidRPr="00807148">
              <w:t>38</w:t>
            </w:r>
          </w:p>
        </w:tc>
        <w:tc>
          <w:tcPr>
            <w:tcW w:w="5851" w:type="dxa"/>
            <w:noWrap/>
            <w:hideMark/>
          </w:tcPr>
          <w:p w14:paraId="0EE6188E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 </w:t>
            </w:r>
          </w:p>
        </w:tc>
        <w:tc>
          <w:tcPr>
            <w:tcW w:w="1393" w:type="dxa"/>
            <w:noWrap/>
            <w:hideMark/>
          </w:tcPr>
          <w:p w14:paraId="2C48B8FC" w14:textId="77777777" w:rsidR="00807148" w:rsidRPr="00807148" w:rsidRDefault="00807148" w:rsidP="00FB4D27">
            <w:pPr>
              <w:jc w:val="right"/>
            </w:pPr>
            <w:r w:rsidRPr="00807148">
              <w:t>19.800,00</w:t>
            </w:r>
          </w:p>
        </w:tc>
        <w:tc>
          <w:tcPr>
            <w:tcW w:w="1366" w:type="dxa"/>
            <w:noWrap/>
            <w:hideMark/>
          </w:tcPr>
          <w:p w14:paraId="7CED5444" w14:textId="77777777" w:rsidR="00807148" w:rsidRPr="00807148" w:rsidRDefault="00807148" w:rsidP="00FB4D27">
            <w:pPr>
              <w:jc w:val="right"/>
            </w:pPr>
            <w:r w:rsidRPr="00807148">
              <w:t>19.800,00</w:t>
            </w:r>
          </w:p>
        </w:tc>
        <w:tc>
          <w:tcPr>
            <w:tcW w:w="1664" w:type="dxa"/>
            <w:noWrap/>
            <w:hideMark/>
          </w:tcPr>
          <w:p w14:paraId="37C6A1CD" w14:textId="77777777" w:rsidR="00807148" w:rsidRPr="00807148" w:rsidRDefault="00807148" w:rsidP="00FB4D27">
            <w:pPr>
              <w:jc w:val="right"/>
            </w:pPr>
            <w:r w:rsidRPr="00807148">
              <w:t>6.150,24</w:t>
            </w:r>
          </w:p>
        </w:tc>
        <w:tc>
          <w:tcPr>
            <w:tcW w:w="916" w:type="dxa"/>
            <w:noWrap/>
            <w:hideMark/>
          </w:tcPr>
          <w:p w14:paraId="5A39FAEE" w14:textId="77777777" w:rsidR="00807148" w:rsidRPr="00807148" w:rsidRDefault="00807148" w:rsidP="00FB4D27">
            <w:pPr>
              <w:jc w:val="right"/>
            </w:pPr>
            <w:r w:rsidRPr="00807148">
              <w:t>31,06</w:t>
            </w:r>
          </w:p>
        </w:tc>
      </w:tr>
      <w:tr w:rsidR="00807148" w:rsidRPr="00807148" w14:paraId="11FBFFA3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C98206D" w14:textId="77777777" w:rsidR="00807148" w:rsidRPr="00807148" w:rsidRDefault="00807148" w:rsidP="00807148">
            <w:pPr>
              <w:jc w:val="both"/>
            </w:pPr>
            <w:r w:rsidRPr="00807148">
              <w:t>383</w:t>
            </w:r>
          </w:p>
        </w:tc>
        <w:tc>
          <w:tcPr>
            <w:tcW w:w="5851" w:type="dxa"/>
            <w:noWrap/>
            <w:hideMark/>
          </w:tcPr>
          <w:p w14:paraId="5320D116" w14:textId="77777777" w:rsidR="00807148" w:rsidRPr="00807148" w:rsidRDefault="00807148" w:rsidP="00807148">
            <w:pPr>
              <w:jc w:val="both"/>
            </w:pPr>
            <w:r w:rsidRPr="00807148">
              <w:t xml:space="preserve">  KAZNE, PENALI I NAKNADE ŠTETE</w:t>
            </w:r>
          </w:p>
        </w:tc>
        <w:tc>
          <w:tcPr>
            <w:tcW w:w="1393" w:type="dxa"/>
            <w:noWrap/>
            <w:hideMark/>
          </w:tcPr>
          <w:p w14:paraId="2D020A8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25A3568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9BFAD40" w14:textId="77777777" w:rsidR="00807148" w:rsidRPr="00807148" w:rsidRDefault="00807148" w:rsidP="00FB4D27">
            <w:pPr>
              <w:jc w:val="right"/>
            </w:pPr>
            <w:r w:rsidRPr="00807148">
              <w:t>6.150,24</w:t>
            </w:r>
          </w:p>
        </w:tc>
        <w:tc>
          <w:tcPr>
            <w:tcW w:w="916" w:type="dxa"/>
            <w:noWrap/>
            <w:hideMark/>
          </w:tcPr>
          <w:p w14:paraId="69663B40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90808EB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B8ACD96" w14:textId="77777777" w:rsidR="00807148" w:rsidRPr="00807148" w:rsidRDefault="00807148" w:rsidP="00807148">
            <w:pPr>
              <w:jc w:val="both"/>
            </w:pPr>
            <w:r w:rsidRPr="00807148">
              <w:t>3831</w:t>
            </w:r>
          </w:p>
        </w:tc>
        <w:tc>
          <w:tcPr>
            <w:tcW w:w="5851" w:type="dxa"/>
            <w:noWrap/>
            <w:hideMark/>
          </w:tcPr>
          <w:p w14:paraId="66FD9DE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Naknade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štete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pravnim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fizičkim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osobama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A9F796A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4301B0D3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32E955E9" w14:textId="77777777" w:rsidR="00807148" w:rsidRPr="00807148" w:rsidRDefault="00807148" w:rsidP="00FB4D27">
            <w:pPr>
              <w:jc w:val="right"/>
            </w:pPr>
            <w:r w:rsidRPr="00807148">
              <w:t>6.150,24</w:t>
            </w:r>
          </w:p>
        </w:tc>
        <w:tc>
          <w:tcPr>
            <w:tcW w:w="916" w:type="dxa"/>
            <w:noWrap/>
            <w:hideMark/>
          </w:tcPr>
          <w:p w14:paraId="3C919B85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D1D144C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44B03C7" w14:textId="77777777" w:rsidR="00807148" w:rsidRPr="00807148" w:rsidRDefault="00807148" w:rsidP="00807148">
            <w:pPr>
              <w:jc w:val="both"/>
            </w:pPr>
            <w:r w:rsidRPr="00807148">
              <w:t>385</w:t>
            </w:r>
          </w:p>
        </w:tc>
        <w:tc>
          <w:tcPr>
            <w:tcW w:w="5851" w:type="dxa"/>
            <w:noWrap/>
            <w:hideMark/>
          </w:tcPr>
          <w:p w14:paraId="4CDCAC0E" w14:textId="77777777" w:rsidR="00807148" w:rsidRPr="00807148" w:rsidRDefault="00807148" w:rsidP="00807148">
            <w:pPr>
              <w:jc w:val="both"/>
            </w:pPr>
            <w:r w:rsidRPr="00807148">
              <w:t xml:space="preserve">  IZVANREDNI RASHODI </w:t>
            </w:r>
          </w:p>
        </w:tc>
        <w:tc>
          <w:tcPr>
            <w:tcW w:w="1393" w:type="dxa"/>
            <w:noWrap/>
            <w:hideMark/>
          </w:tcPr>
          <w:p w14:paraId="48C168D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EE0763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4251CD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ECF2DCE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7BDB7EC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FA086FE" w14:textId="77777777" w:rsidR="00807148" w:rsidRPr="00807148" w:rsidRDefault="00807148" w:rsidP="00807148">
            <w:pPr>
              <w:jc w:val="both"/>
            </w:pPr>
            <w:r w:rsidRPr="00807148">
              <w:t>3851</w:t>
            </w:r>
          </w:p>
        </w:tc>
        <w:tc>
          <w:tcPr>
            <w:tcW w:w="5851" w:type="dxa"/>
            <w:noWrap/>
            <w:hideMark/>
          </w:tcPr>
          <w:p w14:paraId="7C67A0E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Nepredviđeni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rashodi</w:t>
            </w:r>
            <w:proofErr w:type="spellEnd"/>
            <w:r w:rsidRPr="00807148">
              <w:t xml:space="preserve"> - </w:t>
            </w:r>
            <w:proofErr w:type="spellStart"/>
            <w:r w:rsidRPr="00807148">
              <w:t>proračunska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pričuva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2E93B314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7349C9EC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70D463C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F040197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6FB25E1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4445D02C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1004: </w:t>
            </w:r>
            <w:proofErr w:type="spellStart"/>
            <w:r w:rsidRPr="00807148">
              <w:rPr>
                <w:b/>
                <w:bCs/>
              </w:rPr>
              <w:t>Financijski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poslovi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obveze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54FF024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707.065,00</w:t>
            </w:r>
          </w:p>
        </w:tc>
        <w:tc>
          <w:tcPr>
            <w:tcW w:w="1366" w:type="dxa"/>
            <w:noWrap/>
            <w:hideMark/>
          </w:tcPr>
          <w:p w14:paraId="26BC6BD9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707.065,00</w:t>
            </w:r>
          </w:p>
        </w:tc>
        <w:tc>
          <w:tcPr>
            <w:tcW w:w="1664" w:type="dxa"/>
            <w:noWrap/>
            <w:hideMark/>
          </w:tcPr>
          <w:p w14:paraId="25822459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54.650,63</w:t>
            </w:r>
          </w:p>
        </w:tc>
        <w:tc>
          <w:tcPr>
            <w:tcW w:w="916" w:type="dxa"/>
            <w:noWrap/>
            <w:hideMark/>
          </w:tcPr>
          <w:p w14:paraId="0CB92CDF" w14:textId="77777777" w:rsidR="00807148" w:rsidRPr="00807148" w:rsidRDefault="00807148" w:rsidP="00FB4D27">
            <w:pPr>
              <w:jc w:val="right"/>
            </w:pPr>
            <w:r w:rsidRPr="00807148">
              <w:t>7,73</w:t>
            </w:r>
          </w:p>
        </w:tc>
      </w:tr>
      <w:tr w:rsidR="00807148" w:rsidRPr="00807148" w14:paraId="032145EF" w14:textId="77777777" w:rsidTr="00FB4D27">
        <w:trPr>
          <w:trHeight w:val="510"/>
          <w:jc w:val="center"/>
        </w:trPr>
        <w:tc>
          <w:tcPr>
            <w:tcW w:w="6772" w:type="dxa"/>
            <w:gridSpan w:val="2"/>
            <w:noWrap/>
            <w:hideMark/>
          </w:tcPr>
          <w:p w14:paraId="5BE8EB6C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A1004 01: </w:t>
            </w:r>
            <w:proofErr w:type="spellStart"/>
            <w:r w:rsidRPr="00807148">
              <w:rPr>
                <w:b/>
                <w:bCs/>
              </w:rPr>
              <w:t>Izdaci</w:t>
            </w:r>
            <w:proofErr w:type="spellEnd"/>
            <w:r w:rsidRPr="00807148">
              <w:rPr>
                <w:b/>
                <w:bCs/>
              </w:rPr>
              <w:t xml:space="preserve"> po </w:t>
            </w:r>
            <w:proofErr w:type="spellStart"/>
            <w:r w:rsidRPr="00807148">
              <w:rPr>
                <w:b/>
                <w:bCs/>
              </w:rPr>
              <w:t>zajmovima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jamstvima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19C8167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689.565,00</w:t>
            </w:r>
          </w:p>
        </w:tc>
        <w:tc>
          <w:tcPr>
            <w:tcW w:w="1366" w:type="dxa"/>
            <w:noWrap/>
            <w:hideMark/>
          </w:tcPr>
          <w:p w14:paraId="3C1D06DD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689.565,00</w:t>
            </w:r>
          </w:p>
        </w:tc>
        <w:tc>
          <w:tcPr>
            <w:tcW w:w="1664" w:type="dxa"/>
            <w:noWrap/>
            <w:hideMark/>
          </w:tcPr>
          <w:p w14:paraId="409D19D6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37.798,80</w:t>
            </w:r>
          </w:p>
        </w:tc>
        <w:tc>
          <w:tcPr>
            <w:tcW w:w="916" w:type="dxa"/>
            <w:noWrap/>
            <w:hideMark/>
          </w:tcPr>
          <w:p w14:paraId="65F50081" w14:textId="77777777" w:rsidR="00807148" w:rsidRPr="00807148" w:rsidRDefault="00807148" w:rsidP="00FB4D27">
            <w:pPr>
              <w:jc w:val="right"/>
            </w:pPr>
            <w:r w:rsidRPr="00807148">
              <w:t>5,48</w:t>
            </w:r>
          </w:p>
        </w:tc>
      </w:tr>
      <w:tr w:rsidR="00807148" w:rsidRPr="00807148" w14:paraId="232BB5F5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E8498F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A1004 01</w:t>
            </w:r>
          </w:p>
        </w:tc>
        <w:tc>
          <w:tcPr>
            <w:tcW w:w="1393" w:type="dxa"/>
            <w:noWrap/>
            <w:hideMark/>
          </w:tcPr>
          <w:p w14:paraId="2FED5650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689.565,00</w:t>
            </w:r>
          </w:p>
        </w:tc>
        <w:tc>
          <w:tcPr>
            <w:tcW w:w="1366" w:type="dxa"/>
            <w:noWrap/>
            <w:hideMark/>
          </w:tcPr>
          <w:p w14:paraId="3F14FAFA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689.565,00</w:t>
            </w:r>
          </w:p>
        </w:tc>
        <w:tc>
          <w:tcPr>
            <w:tcW w:w="1664" w:type="dxa"/>
            <w:noWrap/>
            <w:hideMark/>
          </w:tcPr>
          <w:p w14:paraId="22ED2057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37.798,80</w:t>
            </w:r>
          </w:p>
        </w:tc>
        <w:tc>
          <w:tcPr>
            <w:tcW w:w="916" w:type="dxa"/>
            <w:noWrap/>
            <w:hideMark/>
          </w:tcPr>
          <w:p w14:paraId="7DFE6312" w14:textId="77777777" w:rsidR="00807148" w:rsidRPr="00807148" w:rsidRDefault="00807148" w:rsidP="00FB4D27">
            <w:pPr>
              <w:jc w:val="right"/>
            </w:pPr>
            <w:r w:rsidRPr="00807148">
              <w:t>5,48</w:t>
            </w:r>
          </w:p>
        </w:tc>
      </w:tr>
      <w:tr w:rsidR="00807148" w:rsidRPr="00807148" w14:paraId="1BB9DAC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EF03AC3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10B44F9" w14:textId="77777777" w:rsidR="00807148" w:rsidRPr="00807148" w:rsidRDefault="00807148" w:rsidP="00FB4D27">
            <w:pPr>
              <w:jc w:val="right"/>
            </w:pPr>
            <w:r w:rsidRPr="00807148">
              <w:t>689.565,00</w:t>
            </w:r>
          </w:p>
        </w:tc>
        <w:tc>
          <w:tcPr>
            <w:tcW w:w="1366" w:type="dxa"/>
            <w:noWrap/>
            <w:hideMark/>
          </w:tcPr>
          <w:p w14:paraId="6861E124" w14:textId="77777777" w:rsidR="00807148" w:rsidRPr="00807148" w:rsidRDefault="00807148" w:rsidP="00FB4D27">
            <w:pPr>
              <w:jc w:val="right"/>
            </w:pPr>
            <w:r w:rsidRPr="00807148">
              <w:t>689.565,00</w:t>
            </w:r>
          </w:p>
        </w:tc>
        <w:tc>
          <w:tcPr>
            <w:tcW w:w="1664" w:type="dxa"/>
            <w:noWrap/>
            <w:hideMark/>
          </w:tcPr>
          <w:p w14:paraId="0E07165F" w14:textId="77777777" w:rsidR="00807148" w:rsidRPr="00807148" w:rsidRDefault="00807148" w:rsidP="00FB4D27">
            <w:pPr>
              <w:jc w:val="right"/>
            </w:pPr>
            <w:r w:rsidRPr="00807148">
              <w:t>37.798,80</w:t>
            </w:r>
          </w:p>
        </w:tc>
        <w:tc>
          <w:tcPr>
            <w:tcW w:w="916" w:type="dxa"/>
            <w:noWrap/>
            <w:hideMark/>
          </w:tcPr>
          <w:p w14:paraId="40F1EA64" w14:textId="77777777" w:rsidR="00807148" w:rsidRPr="00807148" w:rsidRDefault="00807148" w:rsidP="00FB4D27">
            <w:pPr>
              <w:jc w:val="right"/>
            </w:pPr>
            <w:r w:rsidRPr="00807148">
              <w:t>5,48</w:t>
            </w:r>
          </w:p>
        </w:tc>
      </w:tr>
      <w:tr w:rsidR="00FB4D27" w:rsidRPr="00807148" w14:paraId="02E7A13B" w14:textId="77777777" w:rsidTr="00FB4D27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42DE8499" w14:textId="77777777" w:rsidR="00FB4D27" w:rsidRPr="00807148" w:rsidRDefault="00FB4D27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6D91BA12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0A9C323D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253FFEA4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2318A110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B4D27" w:rsidRPr="00807148" w14:paraId="0EB7DD73" w14:textId="77777777" w:rsidTr="00FB4D27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0B2113AD" w14:textId="77777777" w:rsidR="00FB4D27" w:rsidRPr="00807148" w:rsidRDefault="00FB4D27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0EFC9305" w14:textId="77777777" w:rsidR="00FB4D27" w:rsidRPr="00807148" w:rsidRDefault="00FB4D27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0AA0CFA6" w14:textId="77777777" w:rsidR="00FB4D27" w:rsidRPr="00807148" w:rsidRDefault="00FB4D27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564AB74F" w14:textId="77777777" w:rsidR="00FB4D27" w:rsidRPr="00807148" w:rsidRDefault="00FB4D27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0B67230A" w14:textId="77777777" w:rsidR="00FB4D27" w:rsidRPr="00807148" w:rsidRDefault="00FB4D27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4A3BD22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40B56C4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20C7FD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490038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3E488B9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15DE58B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5D7ECA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3F9CEAC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17A98A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73EA4A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9400CD6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93949FA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22FA52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79EFE5D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991100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D1F9E2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10302F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B951ABD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5F8507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8E03AA9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D374FA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DF73626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FE5150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264F42E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025BCA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234CC0F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E8556E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C64CF7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278BEF6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D42A0F5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ACB3F3A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02C44BB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5</w:t>
            </w:r>
          </w:p>
        </w:tc>
        <w:tc>
          <w:tcPr>
            <w:tcW w:w="5851" w:type="dxa"/>
            <w:noWrap/>
            <w:hideMark/>
          </w:tcPr>
          <w:p w14:paraId="3F99393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IZDACI ZA FINANCIJSKU IMOVINU I OTPLATE ZAJMOVA</w:t>
            </w:r>
          </w:p>
        </w:tc>
        <w:tc>
          <w:tcPr>
            <w:tcW w:w="1393" w:type="dxa"/>
            <w:noWrap/>
            <w:hideMark/>
          </w:tcPr>
          <w:p w14:paraId="7433EFDB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689.565,00</w:t>
            </w:r>
          </w:p>
        </w:tc>
        <w:tc>
          <w:tcPr>
            <w:tcW w:w="1366" w:type="dxa"/>
            <w:noWrap/>
            <w:hideMark/>
          </w:tcPr>
          <w:p w14:paraId="07859A5A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689.565,00</w:t>
            </w:r>
          </w:p>
        </w:tc>
        <w:tc>
          <w:tcPr>
            <w:tcW w:w="1664" w:type="dxa"/>
            <w:noWrap/>
            <w:hideMark/>
          </w:tcPr>
          <w:p w14:paraId="2B7F107D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37.798,80</w:t>
            </w:r>
          </w:p>
        </w:tc>
        <w:tc>
          <w:tcPr>
            <w:tcW w:w="916" w:type="dxa"/>
            <w:noWrap/>
            <w:hideMark/>
          </w:tcPr>
          <w:p w14:paraId="44A8622D" w14:textId="77777777" w:rsidR="00807148" w:rsidRPr="00807148" w:rsidRDefault="00807148" w:rsidP="00FB4D27">
            <w:pPr>
              <w:jc w:val="right"/>
            </w:pPr>
            <w:r w:rsidRPr="00807148">
              <w:t>5,48</w:t>
            </w:r>
          </w:p>
        </w:tc>
      </w:tr>
      <w:tr w:rsidR="00807148" w:rsidRPr="00807148" w14:paraId="3DBFA3F7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245569C" w14:textId="77777777" w:rsidR="00807148" w:rsidRPr="00807148" w:rsidRDefault="00807148" w:rsidP="00807148">
            <w:pPr>
              <w:jc w:val="both"/>
            </w:pPr>
            <w:r w:rsidRPr="00807148">
              <w:t>51</w:t>
            </w:r>
          </w:p>
        </w:tc>
        <w:tc>
          <w:tcPr>
            <w:tcW w:w="5851" w:type="dxa"/>
            <w:noWrap/>
            <w:hideMark/>
          </w:tcPr>
          <w:p w14:paraId="29185D8A" w14:textId="77777777" w:rsidR="00807148" w:rsidRPr="00807148" w:rsidRDefault="00807148" w:rsidP="00807148">
            <w:pPr>
              <w:jc w:val="both"/>
            </w:pPr>
            <w:r w:rsidRPr="00807148">
              <w:t xml:space="preserve">  IZDACI ZA DANE ZAJMOVE I DEPOZITE</w:t>
            </w:r>
          </w:p>
        </w:tc>
        <w:tc>
          <w:tcPr>
            <w:tcW w:w="1393" w:type="dxa"/>
            <w:noWrap/>
            <w:hideMark/>
          </w:tcPr>
          <w:p w14:paraId="26C939D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0BBFA18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676252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D7C89CF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3CAC565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C02056E" w14:textId="77777777" w:rsidR="00807148" w:rsidRPr="00807148" w:rsidRDefault="00807148" w:rsidP="00807148">
            <w:pPr>
              <w:jc w:val="both"/>
            </w:pPr>
            <w:r w:rsidRPr="00807148">
              <w:t>518</w:t>
            </w:r>
          </w:p>
        </w:tc>
        <w:tc>
          <w:tcPr>
            <w:tcW w:w="5851" w:type="dxa"/>
            <w:noWrap/>
            <w:hideMark/>
          </w:tcPr>
          <w:p w14:paraId="749750D5" w14:textId="77777777" w:rsidR="00807148" w:rsidRPr="00807148" w:rsidRDefault="00807148" w:rsidP="00807148">
            <w:pPr>
              <w:jc w:val="both"/>
            </w:pPr>
            <w:r w:rsidRPr="00807148">
              <w:t xml:space="preserve">  IZDACI ZA DEPOZITE I JAMČEVNE POLOGE</w:t>
            </w:r>
          </w:p>
        </w:tc>
        <w:tc>
          <w:tcPr>
            <w:tcW w:w="1393" w:type="dxa"/>
            <w:noWrap/>
            <w:hideMark/>
          </w:tcPr>
          <w:p w14:paraId="6C04EF9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468699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4A6C74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D38B6D5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754419B" w14:textId="77777777" w:rsidTr="00FB4D27">
        <w:trPr>
          <w:trHeight w:val="480"/>
          <w:jc w:val="center"/>
        </w:trPr>
        <w:tc>
          <w:tcPr>
            <w:tcW w:w="921" w:type="dxa"/>
            <w:noWrap/>
            <w:hideMark/>
          </w:tcPr>
          <w:p w14:paraId="2503A07D" w14:textId="77777777" w:rsidR="00807148" w:rsidRPr="00807148" w:rsidRDefault="00807148" w:rsidP="00807148">
            <w:pPr>
              <w:jc w:val="both"/>
            </w:pPr>
            <w:r w:rsidRPr="00807148">
              <w:t>5181</w:t>
            </w:r>
          </w:p>
        </w:tc>
        <w:tc>
          <w:tcPr>
            <w:tcW w:w="5851" w:type="dxa"/>
            <w:hideMark/>
          </w:tcPr>
          <w:p w14:paraId="1730AB5D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Izdaci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depozite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kreditnim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ostalim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financijskim</w:t>
            </w:r>
            <w:proofErr w:type="spellEnd"/>
            <w:r w:rsidRPr="00807148">
              <w:t xml:space="preserve"> </w:t>
            </w:r>
            <w:r w:rsidRPr="00807148">
              <w:br/>
              <w:t xml:space="preserve">  </w:t>
            </w:r>
            <w:proofErr w:type="spellStart"/>
            <w:r w:rsidRPr="00807148">
              <w:t>institucijama</w:t>
            </w:r>
            <w:proofErr w:type="spellEnd"/>
            <w:r w:rsidRPr="00807148">
              <w:t xml:space="preserve"> -</w:t>
            </w:r>
            <w:proofErr w:type="spellStart"/>
            <w:r w:rsidRPr="00807148">
              <w:t>tuzemni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12ABAF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F54828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8216B1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515FB3F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2DDF077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665A71C" w14:textId="77777777" w:rsidR="00807148" w:rsidRPr="00807148" w:rsidRDefault="00807148" w:rsidP="00807148">
            <w:pPr>
              <w:jc w:val="both"/>
            </w:pPr>
            <w:r w:rsidRPr="00807148">
              <w:t>54</w:t>
            </w:r>
          </w:p>
        </w:tc>
        <w:tc>
          <w:tcPr>
            <w:tcW w:w="5851" w:type="dxa"/>
            <w:hideMark/>
          </w:tcPr>
          <w:p w14:paraId="74C8A1CE" w14:textId="77777777" w:rsidR="00807148" w:rsidRPr="00807148" w:rsidRDefault="00807148" w:rsidP="00807148">
            <w:pPr>
              <w:jc w:val="both"/>
            </w:pPr>
            <w:r w:rsidRPr="00807148">
              <w:t xml:space="preserve">  IZDACI ZA OTPLATE GLAVNICE PRIMLJENIH KREDITA</w:t>
            </w:r>
            <w:r w:rsidRPr="00807148">
              <w:br/>
              <w:t xml:space="preserve">  I ZAJMOVA</w:t>
            </w:r>
          </w:p>
        </w:tc>
        <w:tc>
          <w:tcPr>
            <w:tcW w:w="1393" w:type="dxa"/>
            <w:noWrap/>
            <w:hideMark/>
          </w:tcPr>
          <w:p w14:paraId="4FF4445C" w14:textId="77777777" w:rsidR="00807148" w:rsidRPr="00807148" w:rsidRDefault="00807148" w:rsidP="00FB4D27">
            <w:pPr>
              <w:jc w:val="right"/>
            </w:pPr>
            <w:r w:rsidRPr="00807148">
              <w:t>689.565,00</w:t>
            </w:r>
          </w:p>
        </w:tc>
        <w:tc>
          <w:tcPr>
            <w:tcW w:w="1366" w:type="dxa"/>
            <w:noWrap/>
            <w:hideMark/>
          </w:tcPr>
          <w:p w14:paraId="68EF663F" w14:textId="77777777" w:rsidR="00807148" w:rsidRPr="00807148" w:rsidRDefault="00807148" w:rsidP="00FB4D27">
            <w:pPr>
              <w:jc w:val="right"/>
            </w:pPr>
            <w:r w:rsidRPr="00807148">
              <w:t>689.565,00</w:t>
            </w:r>
          </w:p>
        </w:tc>
        <w:tc>
          <w:tcPr>
            <w:tcW w:w="1664" w:type="dxa"/>
            <w:noWrap/>
            <w:hideMark/>
          </w:tcPr>
          <w:p w14:paraId="43325D26" w14:textId="77777777" w:rsidR="00807148" w:rsidRPr="00807148" w:rsidRDefault="00807148" w:rsidP="00FB4D27">
            <w:pPr>
              <w:jc w:val="right"/>
            </w:pPr>
            <w:r w:rsidRPr="00807148">
              <w:t>37.798,80</w:t>
            </w:r>
          </w:p>
        </w:tc>
        <w:tc>
          <w:tcPr>
            <w:tcW w:w="916" w:type="dxa"/>
            <w:noWrap/>
            <w:hideMark/>
          </w:tcPr>
          <w:p w14:paraId="7E2C419C" w14:textId="77777777" w:rsidR="00807148" w:rsidRPr="00807148" w:rsidRDefault="00807148" w:rsidP="00FB4D27">
            <w:pPr>
              <w:jc w:val="right"/>
            </w:pPr>
            <w:r w:rsidRPr="00807148">
              <w:t>5,48</w:t>
            </w:r>
          </w:p>
        </w:tc>
      </w:tr>
      <w:tr w:rsidR="00807148" w:rsidRPr="00807148" w14:paraId="5E6A7DD3" w14:textId="77777777" w:rsidTr="00FB4D27">
        <w:trPr>
          <w:trHeight w:val="660"/>
          <w:jc w:val="center"/>
        </w:trPr>
        <w:tc>
          <w:tcPr>
            <w:tcW w:w="921" w:type="dxa"/>
            <w:noWrap/>
            <w:hideMark/>
          </w:tcPr>
          <w:p w14:paraId="175EC333" w14:textId="77777777" w:rsidR="00807148" w:rsidRPr="00807148" w:rsidRDefault="00807148" w:rsidP="00807148">
            <w:pPr>
              <w:jc w:val="both"/>
            </w:pPr>
            <w:r w:rsidRPr="00807148">
              <w:t>542</w:t>
            </w:r>
          </w:p>
        </w:tc>
        <w:tc>
          <w:tcPr>
            <w:tcW w:w="5851" w:type="dxa"/>
            <w:hideMark/>
          </w:tcPr>
          <w:p w14:paraId="29733753" w14:textId="77777777" w:rsidR="00807148" w:rsidRPr="00807148" w:rsidRDefault="00807148" w:rsidP="00807148">
            <w:pPr>
              <w:jc w:val="both"/>
            </w:pPr>
            <w:r w:rsidRPr="00807148">
              <w:t xml:space="preserve">  OTPLATE GLAVNICE PRIMLJENIH KREDITA I</w:t>
            </w:r>
            <w:r w:rsidRPr="00807148">
              <w:br/>
              <w:t xml:space="preserve">  ZAJMOVA OD KREDITNIH I OSTALIH FINAN.</w:t>
            </w:r>
            <w:r w:rsidRPr="00807148">
              <w:br/>
              <w:t xml:space="preserve">  INSTITUCIJA U JAVNOM SEKTORU</w:t>
            </w:r>
          </w:p>
        </w:tc>
        <w:tc>
          <w:tcPr>
            <w:tcW w:w="1393" w:type="dxa"/>
            <w:noWrap/>
            <w:hideMark/>
          </w:tcPr>
          <w:p w14:paraId="441E33A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5B193D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880B190" w14:textId="77777777" w:rsidR="00807148" w:rsidRPr="00807148" w:rsidRDefault="00807148" w:rsidP="00FB4D27">
            <w:pPr>
              <w:jc w:val="right"/>
            </w:pPr>
            <w:r w:rsidRPr="00807148">
              <w:t>37.798,80</w:t>
            </w:r>
          </w:p>
        </w:tc>
        <w:tc>
          <w:tcPr>
            <w:tcW w:w="916" w:type="dxa"/>
            <w:noWrap/>
            <w:hideMark/>
          </w:tcPr>
          <w:p w14:paraId="1C28A5B9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357A5C7" w14:textId="77777777" w:rsidTr="00FB4D27">
        <w:trPr>
          <w:trHeight w:val="480"/>
          <w:jc w:val="center"/>
        </w:trPr>
        <w:tc>
          <w:tcPr>
            <w:tcW w:w="921" w:type="dxa"/>
            <w:noWrap/>
            <w:hideMark/>
          </w:tcPr>
          <w:p w14:paraId="3669FCC4" w14:textId="77777777" w:rsidR="00807148" w:rsidRPr="00807148" w:rsidRDefault="00807148" w:rsidP="00807148">
            <w:pPr>
              <w:jc w:val="both"/>
            </w:pPr>
            <w:r w:rsidRPr="00807148">
              <w:t>5422</w:t>
            </w:r>
          </w:p>
        </w:tc>
        <w:tc>
          <w:tcPr>
            <w:tcW w:w="5851" w:type="dxa"/>
            <w:hideMark/>
          </w:tcPr>
          <w:p w14:paraId="1B12C16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Otplata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glavnice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primljenih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kredita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tuzemnih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kreditnih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institucija</w:t>
            </w:r>
            <w:proofErr w:type="spellEnd"/>
            <w:r w:rsidRPr="00807148">
              <w:t xml:space="preserve"> </w:t>
            </w:r>
            <w:r w:rsidRPr="00807148">
              <w:br/>
              <w:t xml:space="preserve">  u </w:t>
            </w:r>
            <w:proofErr w:type="spellStart"/>
            <w:r w:rsidRPr="00807148">
              <w:t>javnom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sektoru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9912F0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1C51CD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1F152E1" w14:textId="77777777" w:rsidR="00807148" w:rsidRPr="00807148" w:rsidRDefault="00807148" w:rsidP="00FB4D27">
            <w:pPr>
              <w:jc w:val="right"/>
            </w:pPr>
            <w:r w:rsidRPr="00807148">
              <w:t>37.798,80</w:t>
            </w:r>
          </w:p>
        </w:tc>
        <w:tc>
          <w:tcPr>
            <w:tcW w:w="916" w:type="dxa"/>
            <w:noWrap/>
            <w:hideMark/>
          </w:tcPr>
          <w:p w14:paraId="32056099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9B8CAD8" w14:textId="77777777" w:rsidTr="00FB4D27">
        <w:trPr>
          <w:trHeight w:val="435"/>
          <w:jc w:val="center"/>
        </w:trPr>
        <w:tc>
          <w:tcPr>
            <w:tcW w:w="921" w:type="dxa"/>
            <w:noWrap/>
            <w:hideMark/>
          </w:tcPr>
          <w:p w14:paraId="247F6EC1" w14:textId="77777777" w:rsidR="00807148" w:rsidRPr="00807148" w:rsidRDefault="00807148" w:rsidP="00807148">
            <w:pPr>
              <w:jc w:val="both"/>
            </w:pPr>
            <w:r w:rsidRPr="00807148">
              <w:t>547</w:t>
            </w:r>
          </w:p>
        </w:tc>
        <w:tc>
          <w:tcPr>
            <w:tcW w:w="5851" w:type="dxa"/>
            <w:hideMark/>
          </w:tcPr>
          <w:p w14:paraId="47C8A313" w14:textId="77777777" w:rsidR="00807148" w:rsidRPr="00807148" w:rsidRDefault="00807148" w:rsidP="00807148">
            <w:pPr>
              <w:jc w:val="both"/>
            </w:pPr>
            <w:r w:rsidRPr="00807148">
              <w:t xml:space="preserve">  OTPLATE GLAVNICE PRIMLJNIH ZAJMOVA OD</w:t>
            </w:r>
            <w:r w:rsidRPr="00807148">
              <w:br/>
              <w:t xml:space="preserve">  DRUGIH RAZINA VLASTI</w:t>
            </w:r>
          </w:p>
        </w:tc>
        <w:tc>
          <w:tcPr>
            <w:tcW w:w="1393" w:type="dxa"/>
            <w:noWrap/>
            <w:hideMark/>
          </w:tcPr>
          <w:p w14:paraId="7724FC3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0EDEFC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313842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EC07E44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5B1FDDF" w14:textId="77777777" w:rsidTr="00FB4D27">
        <w:trPr>
          <w:trHeight w:val="480"/>
          <w:jc w:val="center"/>
        </w:trPr>
        <w:tc>
          <w:tcPr>
            <w:tcW w:w="921" w:type="dxa"/>
            <w:noWrap/>
            <w:hideMark/>
          </w:tcPr>
          <w:p w14:paraId="414ABFFF" w14:textId="77777777" w:rsidR="00807148" w:rsidRPr="00807148" w:rsidRDefault="00807148" w:rsidP="00807148">
            <w:pPr>
              <w:jc w:val="both"/>
            </w:pPr>
            <w:r w:rsidRPr="00807148">
              <w:t>5471</w:t>
            </w:r>
          </w:p>
        </w:tc>
        <w:tc>
          <w:tcPr>
            <w:tcW w:w="5851" w:type="dxa"/>
            <w:hideMark/>
          </w:tcPr>
          <w:p w14:paraId="6BB47978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Otplata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glavnice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primljenih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zajmova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državnog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proračuna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5A4D6A6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FCB611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8579CF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42CCC9A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1B2F464" w14:textId="77777777" w:rsidTr="00FB4D27">
        <w:trPr>
          <w:trHeight w:val="510"/>
          <w:jc w:val="center"/>
        </w:trPr>
        <w:tc>
          <w:tcPr>
            <w:tcW w:w="6772" w:type="dxa"/>
            <w:gridSpan w:val="2"/>
            <w:noWrap/>
            <w:hideMark/>
          </w:tcPr>
          <w:p w14:paraId="08652A4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A1004 02: </w:t>
            </w:r>
            <w:proofErr w:type="spellStart"/>
            <w:r w:rsidRPr="00807148">
              <w:rPr>
                <w:b/>
                <w:bCs/>
              </w:rPr>
              <w:t>Ostali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financijski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poslovi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C12DC14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17.500,00</w:t>
            </w:r>
          </w:p>
        </w:tc>
        <w:tc>
          <w:tcPr>
            <w:tcW w:w="1366" w:type="dxa"/>
            <w:noWrap/>
            <w:hideMark/>
          </w:tcPr>
          <w:p w14:paraId="6A91A449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17.500,00</w:t>
            </w:r>
          </w:p>
        </w:tc>
        <w:tc>
          <w:tcPr>
            <w:tcW w:w="1664" w:type="dxa"/>
            <w:noWrap/>
            <w:hideMark/>
          </w:tcPr>
          <w:p w14:paraId="7058671F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16.851,83</w:t>
            </w:r>
          </w:p>
        </w:tc>
        <w:tc>
          <w:tcPr>
            <w:tcW w:w="916" w:type="dxa"/>
            <w:noWrap/>
            <w:hideMark/>
          </w:tcPr>
          <w:p w14:paraId="0A7911F7" w14:textId="77777777" w:rsidR="00807148" w:rsidRPr="00807148" w:rsidRDefault="00807148" w:rsidP="00FB4D27">
            <w:pPr>
              <w:jc w:val="right"/>
            </w:pPr>
            <w:r w:rsidRPr="00807148">
              <w:t>96,30</w:t>
            </w:r>
          </w:p>
        </w:tc>
      </w:tr>
      <w:tr w:rsidR="00807148" w:rsidRPr="00807148" w14:paraId="34C182C9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9567AF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A1004 02</w:t>
            </w:r>
          </w:p>
        </w:tc>
        <w:tc>
          <w:tcPr>
            <w:tcW w:w="1393" w:type="dxa"/>
            <w:noWrap/>
            <w:hideMark/>
          </w:tcPr>
          <w:p w14:paraId="75B933DE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17.500,00</w:t>
            </w:r>
          </w:p>
        </w:tc>
        <w:tc>
          <w:tcPr>
            <w:tcW w:w="1366" w:type="dxa"/>
            <w:noWrap/>
            <w:hideMark/>
          </w:tcPr>
          <w:p w14:paraId="5D07C46E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17.500,00</w:t>
            </w:r>
          </w:p>
        </w:tc>
        <w:tc>
          <w:tcPr>
            <w:tcW w:w="1664" w:type="dxa"/>
            <w:noWrap/>
            <w:hideMark/>
          </w:tcPr>
          <w:p w14:paraId="0E07A8AC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16.851,83</w:t>
            </w:r>
          </w:p>
        </w:tc>
        <w:tc>
          <w:tcPr>
            <w:tcW w:w="916" w:type="dxa"/>
            <w:noWrap/>
            <w:hideMark/>
          </w:tcPr>
          <w:p w14:paraId="56DE99DC" w14:textId="77777777" w:rsidR="00807148" w:rsidRPr="00807148" w:rsidRDefault="00807148" w:rsidP="00FB4D27">
            <w:pPr>
              <w:jc w:val="right"/>
            </w:pPr>
            <w:r w:rsidRPr="00807148">
              <w:t>96,30</w:t>
            </w:r>
          </w:p>
        </w:tc>
      </w:tr>
      <w:tr w:rsidR="00807148" w:rsidRPr="00807148" w14:paraId="11208B4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EC32824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FE7E617" w14:textId="77777777" w:rsidR="00807148" w:rsidRPr="00807148" w:rsidRDefault="00807148" w:rsidP="00FB4D27">
            <w:pPr>
              <w:jc w:val="right"/>
            </w:pPr>
            <w:r w:rsidRPr="00807148">
              <w:t>17.500,00</w:t>
            </w:r>
          </w:p>
        </w:tc>
        <w:tc>
          <w:tcPr>
            <w:tcW w:w="1366" w:type="dxa"/>
            <w:noWrap/>
            <w:hideMark/>
          </w:tcPr>
          <w:p w14:paraId="1E72C152" w14:textId="77777777" w:rsidR="00807148" w:rsidRPr="00807148" w:rsidRDefault="00807148" w:rsidP="00FB4D27">
            <w:pPr>
              <w:jc w:val="right"/>
            </w:pPr>
            <w:r w:rsidRPr="00807148">
              <w:t>17.500,00</w:t>
            </w:r>
          </w:p>
        </w:tc>
        <w:tc>
          <w:tcPr>
            <w:tcW w:w="1664" w:type="dxa"/>
            <w:noWrap/>
            <w:hideMark/>
          </w:tcPr>
          <w:p w14:paraId="336F2CC6" w14:textId="77777777" w:rsidR="00807148" w:rsidRPr="00807148" w:rsidRDefault="00807148" w:rsidP="00FB4D27">
            <w:pPr>
              <w:jc w:val="right"/>
            </w:pPr>
            <w:r w:rsidRPr="00807148">
              <w:t>16.851,83</w:t>
            </w:r>
          </w:p>
        </w:tc>
        <w:tc>
          <w:tcPr>
            <w:tcW w:w="916" w:type="dxa"/>
            <w:noWrap/>
            <w:hideMark/>
          </w:tcPr>
          <w:p w14:paraId="4B15746E" w14:textId="77777777" w:rsidR="00807148" w:rsidRPr="00807148" w:rsidRDefault="00807148" w:rsidP="00FB4D27">
            <w:pPr>
              <w:jc w:val="right"/>
            </w:pPr>
            <w:r w:rsidRPr="00807148">
              <w:t>96,30</w:t>
            </w:r>
          </w:p>
        </w:tc>
      </w:tr>
      <w:tr w:rsidR="00807148" w:rsidRPr="00807148" w14:paraId="66129D6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88B4103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149E85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B63C3D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D5D3F0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D48347E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FB4D27" w:rsidRPr="00807148" w14:paraId="39D8CAE1" w14:textId="77777777" w:rsidTr="00FB4D27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3EB73BB3" w14:textId="77777777" w:rsidR="00FB4D27" w:rsidRPr="00807148" w:rsidRDefault="00FB4D27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167A2157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665DBBE1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34FD8633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7D1215BC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B4D27" w:rsidRPr="00807148" w14:paraId="68A0D456" w14:textId="77777777" w:rsidTr="00FB4D27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4CEBDDB3" w14:textId="77777777" w:rsidR="00FB4D27" w:rsidRPr="00807148" w:rsidRDefault="00FB4D27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0FA4EC34" w14:textId="77777777" w:rsidR="00FB4D27" w:rsidRPr="00807148" w:rsidRDefault="00FB4D27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45064801" w14:textId="77777777" w:rsidR="00FB4D27" w:rsidRPr="00807148" w:rsidRDefault="00FB4D27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1D052249" w14:textId="77777777" w:rsidR="00FB4D27" w:rsidRPr="00807148" w:rsidRDefault="00FB4D27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69010EC7" w14:textId="77777777" w:rsidR="00FB4D27" w:rsidRPr="00807148" w:rsidRDefault="00FB4D27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7E1A38C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32D4F7B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C4F246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3358ED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8B4AF4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6B44DD1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6B2799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F00C27F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B324F6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41C6D39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196D8A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3037529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B10B4F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7EF6B94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6FEB87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4F6E9A6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F6E3EE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370D7BA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4633E7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AFA4821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EAE1E6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8D0944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4D6542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D67DBAD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874B68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E5FFAB3" w14:textId="77777777" w:rsidR="00807148" w:rsidRPr="00807148" w:rsidRDefault="00807148" w:rsidP="00807148">
            <w:pPr>
              <w:jc w:val="both"/>
            </w:pPr>
            <w:r w:rsidRPr="00807148">
              <w:t xml:space="preserve"> Izvor 81 (</w:t>
            </w:r>
            <w:proofErr w:type="spellStart"/>
            <w:r w:rsidRPr="00807148">
              <w:t>primici</w:t>
            </w:r>
            <w:proofErr w:type="spellEnd"/>
            <w:r w:rsidRPr="00807148">
              <w:t xml:space="preserve"> od </w:t>
            </w:r>
            <w:proofErr w:type="spellStart"/>
            <w:r w:rsidRPr="00807148">
              <w:t>zaduživanja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32189F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8B6492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422470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20A83F3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83152E0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608C1EA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7A81F9C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67588888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17.500,00</w:t>
            </w:r>
          </w:p>
        </w:tc>
        <w:tc>
          <w:tcPr>
            <w:tcW w:w="1366" w:type="dxa"/>
            <w:noWrap/>
            <w:hideMark/>
          </w:tcPr>
          <w:p w14:paraId="4A7AB4A1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17.500,00</w:t>
            </w:r>
          </w:p>
        </w:tc>
        <w:tc>
          <w:tcPr>
            <w:tcW w:w="1664" w:type="dxa"/>
            <w:noWrap/>
            <w:hideMark/>
          </w:tcPr>
          <w:p w14:paraId="60705B8E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16.851,83</w:t>
            </w:r>
          </w:p>
        </w:tc>
        <w:tc>
          <w:tcPr>
            <w:tcW w:w="916" w:type="dxa"/>
            <w:noWrap/>
            <w:hideMark/>
          </w:tcPr>
          <w:p w14:paraId="517532F9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96,30</w:t>
            </w:r>
          </w:p>
        </w:tc>
      </w:tr>
      <w:tr w:rsidR="00807148" w:rsidRPr="00807148" w14:paraId="5222064E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7451BBD" w14:textId="77777777" w:rsidR="00807148" w:rsidRPr="00807148" w:rsidRDefault="00807148" w:rsidP="00807148">
            <w:pPr>
              <w:jc w:val="both"/>
            </w:pPr>
            <w:r w:rsidRPr="00807148">
              <w:t>34</w:t>
            </w:r>
          </w:p>
        </w:tc>
        <w:tc>
          <w:tcPr>
            <w:tcW w:w="5851" w:type="dxa"/>
            <w:noWrap/>
            <w:hideMark/>
          </w:tcPr>
          <w:p w14:paraId="7145FC9F" w14:textId="77777777" w:rsidR="00807148" w:rsidRPr="00807148" w:rsidRDefault="00807148" w:rsidP="00807148">
            <w:pPr>
              <w:jc w:val="both"/>
            </w:pPr>
            <w:r w:rsidRPr="00807148">
              <w:t xml:space="preserve">  FINANCIJSKI RASHODI </w:t>
            </w:r>
          </w:p>
        </w:tc>
        <w:tc>
          <w:tcPr>
            <w:tcW w:w="1393" w:type="dxa"/>
            <w:noWrap/>
            <w:hideMark/>
          </w:tcPr>
          <w:p w14:paraId="24F94D3C" w14:textId="77777777" w:rsidR="00807148" w:rsidRPr="00807148" w:rsidRDefault="00807148" w:rsidP="00FB4D27">
            <w:pPr>
              <w:jc w:val="right"/>
            </w:pPr>
            <w:r w:rsidRPr="00807148">
              <w:t>17.500,00</w:t>
            </w:r>
          </w:p>
        </w:tc>
        <w:tc>
          <w:tcPr>
            <w:tcW w:w="1366" w:type="dxa"/>
            <w:noWrap/>
            <w:hideMark/>
          </w:tcPr>
          <w:p w14:paraId="0B14B8D0" w14:textId="77777777" w:rsidR="00807148" w:rsidRPr="00807148" w:rsidRDefault="00807148" w:rsidP="00FB4D27">
            <w:pPr>
              <w:jc w:val="right"/>
            </w:pPr>
            <w:r w:rsidRPr="00807148">
              <w:t>17.500,00</w:t>
            </w:r>
          </w:p>
        </w:tc>
        <w:tc>
          <w:tcPr>
            <w:tcW w:w="1664" w:type="dxa"/>
            <w:noWrap/>
            <w:hideMark/>
          </w:tcPr>
          <w:p w14:paraId="3502B803" w14:textId="77777777" w:rsidR="00807148" w:rsidRPr="00807148" w:rsidRDefault="00807148" w:rsidP="00FB4D27">
            <w:pPr>
              <w:jc w:val="right"/>
            </w:pPr>
            <w:r w:rsidRPr="00807148">
              <w:t>16.851,83</w:t>
            </w:r>
          </w:p>
        </w:tc>
        <w:tc>
          <w:tcPr>
            <w:tcW w:w="916" w:type="dxa"/>
            <w:noWrap/>
            <w:hideMark/>
          </w:tcPr>
          <w:p w14:paraId="445A2AA0" w14:textId="77777777" w:rsidR="00807148" w:rsidRPr="00807148" w:rsidRDefault="00807148" w:rsidP="00FB4D27">
            <w:pPr>
              <w:jc w:val="right"/>
            </w:pPr>
            <w:r w:rsidRPr="00807148">
              <w:t>96,30</w:t>
            </w:r>
          </w:p>
        </w:tc>
      </w:tr>
      <w:tr w:rsidR="00807148" w:rsidRPr="00807148" w14:paraId="5E3706BD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E58B16E" w14:textId="77777777" w:rsidR="00807148" w:rsidRPr="00807148" w:rsidRDefault="00807148" w:rsidP="00807148">
            <w:pPr>
              <w:jc w:val="both"/>
            </w:pPr>
            <w:r w:rsidRPr="00807148">
              <w:t>342</w:t>
            </w:r>
          </w:p>
        </w:tc>
        <w:tc>
          <w:tcPr>
            <w:tcW w:w="5851" w:type="dxa"/>
            <w:noWrap/>
            <w:hideMark/>
          </w:tcPr>
          <w:p w14:paraId="2B9BB3A9" w14:textId="77777777" w:rsidR="00807148" w:rsidRPr="00807148" w:rsidRDefault="00807148" w:rsidP="00807148">
            <w:pPr>
              <w:jc w:val="both"/>
            </w:pPr>
            <w:r w:rsidRPr="00807148">
              <w:t xml:space="preserve">  KAMATE NA PRIMLJENE KREDITE I ZAJMOVE</w:t>
            </w:r>
          </w:p>
        </w:tc>
        <w:tc>
          <w:tcPr>
            <w:tcW w:w="1393" w:type="dxa"/>
            <w:noWrap/>
            <w:hideMark/>
          </w:tcPr>
          <w:p w14:paraId="0F48270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E0ECA3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8710F39" w14:textId="77777777" w:rsidR="00807148" w:rsidRPr="00807148" w:rsidRDefault="00807148" w:rsidP="00FB4D27">
            <w:pPr>
              <w:jc w:val="right"/>
            </w:pPr>
            <w:r w:rsidRPr="00807148">
              <w:t>322,79</w:t>
            </w:r>
          </w:p>
        </w:tc>
        <w:tc>
          <w:tcPr>
            <w:tcW w:w="916" w:type="dxa"/>
            <w:noWrap/>
            <w:hideMark/>
          </w:tcPr>
          <w:p w14:paraId="2461FD16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A9EA96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00A6106" w14:textId="77777777" w:rsidR="00807148" w:rsidRPr="00807148" w:rsidRDefault="00807148" w:rsidP="00807148">
            <w:pPr>
              <w:jc w:val="both"/>
            </w:pPr>
            <w:r w:rsidRPr="00807148">
              <w:t>3422</w:t>
            </w:r>
          </w:p>
        </w:tc>
        <w:tc>
          <w:tcPr>
            <w:tcW w:w="5851" w:type="dxa"/>
            <w:noWrap/>
            <w:hideMark/>
          </w:tcPr>
          <w:p w14:paraId="2938C6EC" w14:textId="77777777" w:rsidR="00807148" w:rsidRPr="00807148" w:rsidRDefault="00807148" w:rsidP="00807148">
            <w:pPr>
              <w:jc w:val="both"/>
            </w:pPr>
            <w:r w:rsidRPr="00807148">
              <w:t xml:space="preserve">  Kamate </w:t>
            </w:r>
            <w:proofErr w:type="spellStart"/>
            <w:r w:rsidRPr="00807148">
              <w:t>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primljene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kredita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zajmove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iz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javnog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sektora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23417DE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23844F61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25E60AC4" w14:textId="77777777" w:rsidR="00807148" w:rsidRPr="00807148" w:rsidRDefault="00807148" w:rsidP="00FB4D27">
            <w:pPr>
              <w:jc w:val="right"/>
            </w:pPr>
            <w:r w:rsidRPr="00807148">
              <w:t>322,79</w:t>
            </w:r>
          </w:p>
        </w:tc>
        <w:tc>
          <w:tcPr>
            <w:tcW w:w="916" w:type="dxa"/>
            <w:noWrap/>
            <w:hideMark/>
          </w:tcPr>
          <w:p w14:paraId="0537D979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330F496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3D4F7CF" w14:textId="77777777" w:rsidR="00807148" w:rsidRPr="00807148" w:rsidRDefault="00807148" w:rsidP="00807148">
            <w:pPr>
              <w:jc w:val="both"/>
            </w:pPr>
            <w:r w:rsidRPr="00807148">
              <w:t>343</w:t>
            </w:r>
          </w:p>
        </w:tc>
        <w:tc>
          <w:tcPr>
            <w:tcW w:w="5851" w:type="dxa"/>
            <w:noWrap/>
            <w:hideMark/>
          </w:tcPr>
          <w:p w14:paraId="5C33868E" w14:textId="77777777" w:rsidR="00807148" w:rsidRPr="00807148" w:rsidRDefault="00807148" w:rsidP="00807148">
            <w:pPr>
              <w:jc w:val="both"/>
            </w:pPr>
            <w:r w:rsidRPr="00807148">
              <w:t xml:space="preserve">  OSTALI FINANCIJSKI RASHODI</w:t>
            </w:r>
          </w:p>
        </w:tc>
        <w:tc>
          <w:tcPr>
            <w:tcW w:w="1393" w:type="dxa"/>
            <w:noWrap/>
            <w:hideMark/>
          </w:tcPr>
          <w:p w14:paraId="3FBDE4E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3045526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8439914" w14:textId="77777777" w:rsidR="00807148" w:rsidRPr="00807148" w:rsidRDefault="00807148" w:rsidP="00FB4D27">
            <w:pPr>
              <w:jc w:val="right"/>
            </w:pPr>
            <w:r w:rsidRPr="00807148">
              <w:t>16.529,04</w:t>
            </w:r>
          </w:p>
        </w:tc>
        <w:tc>
          <w:tcPr>
            <w:tcW w:w="916" w:type="dxa"/>
            <w:noWrap/>
            <w:hideMark/>
          </w:tcPr>
          <w:p w14:paraId="24545AED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014D31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8240B11" w14:textId="77777777" w:rsidR="00807148" w:rsidRPr="00807148" w:rsidRDefault="00807148" w:rsidP="00807148">
            <w:pPr>
              <w:jc w:val="both"/>
            </w:pPr>
            <w:r w:rsidRPr="00807148">
              <w:t>3431</w:t>
            </w:r>
          </w:p>
        </w:tc>
        <w:tc>
          <w:tcPr>
            <w:tcW w:w="5851" w:type="dxa"/>
            <w:noWrap/>
            <w:hideMark/>
          </w:tcPr>
          <w:p w14:paraId="39C94638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Bankarske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platnog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prometa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997B146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4B78CFF4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74CE917D" w14:textId="77777777" w:rsidR="00807148" w:rsidRPr="00807148" w:rsidRDefault="00807148" w:rsidP="00FB4D27">
            <w:pPr>
              <w:jc w:val="right"/>
            </w:pPr>
            <w:r w:rsidRPr="00807148">
              <w:t>13.474,64</w:t>
            </w:r>
          </w:p>
        </w:tc>
        <w:tc>
          <w:tcPr>
            <w:tcW w:w="916" w:type="dxa"/>
            <w:noWrap/>
            <w:hideMark/>
          </w:tcPr>
          <w:p w14:paraId="33B05E0C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4CACF8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9F3064E" w14:textId="77777777" w:rsidR="00807148" w:rsidRPr="00807148" w:rsidRDefault="00807148" w:rsidP="00807148">
            <w:pPr>
              <w:jc w:val="both"/>
            </w:pPr>
            <w:r w:rsidRPr="00807148">
              <w:t>3432</w:t>
            </w:r>
          </w:p>
        </w:tc>
        <w:tc>
          <w:tcPr>
            <w:tcW w:w="5851" w:type="dxa"/>
            <w:noWrap/>
            <w:hideMark/>
          </w:tcPr>
          <w:p w14:paraId="4B4595DC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Negativne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tečajne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razlike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792E340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6924EF48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48FC7F9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9B87770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6FDB1DB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387CDE7" w14:textId="77777777" w:rsidR="00807148" w:rsidRPr="00807148" w:rsidRDefault="00807148" w:rsidP="00807148">
            <w:pPr>
              <w:jc w:val="both"/>
            </w:pPr>
            <w:r w:rsidRPr="00807148">
              <w:t>3433</w:t>
            </w:r>
          </w:p>
        </w:tc>
        <w:tc>
          <w:tcPr>
            <w:tcW w:w="5851" w:type="dxa"/>
            <w:noWrap/>
            <w:hideMark/>
          </w:tcPr>
          <w:p w14:paraId="0BF2CD5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Zatezne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kamate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CBB7151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3DF728E9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4DE94F7B" w14:textId="77777777" w:rsidR="00807148" w:rsidRPr="00807148" w:rsidRDefault="00807148" w:rsidP="00FB4D27">
            <w:pPr>
              <w:jc w:val="right"/>
            </w:pPr>
            <w:r w:rsidRPr="00807148">
              <w:t>3.054,40</w:t>
            </w:r>
          </w:p>
        </w:tc>
        <w:tc>
          <w:tcPr>
            <w:tcW w:w="916" w:type="dxa"/>
            <w:noWrap/>
            <w:hideMark/>
          </w:tcPr>
          <w:p w14:paraId="0A9AFD8D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1BF179C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D9D2221" w14:textId="77777777" w:rsidR="00807148" w:rsidRPr="00807148" w:rsidRDefault="00807148" w:rsidP="00807148">
            <w:pPr>
              <w:jc w:val="both"/>
            </w:pPr>
            <w:r w:rsidRPr="00807148">
              <w:t>3434</w:t>
            </w:r>
          </w:p>
        </w:tc>
        <w:tc>
          <w:tcPr>
            <w:tcW w:w="5851" w:type="dxa"/>
            <w:noWrap/>
            <w:hideMark/>
          </w:tcPr>
          <w:p w14:paraId="10334AB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nespomenuti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financijski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rahodi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AC54823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1D6D2668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7F67266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338B687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6BF6818" w14:textId="77777777" w:rsidTr="00FB4D27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3AF988D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1005:  </w:t>
            </w:r>
            <w:proofErr w:type="spellStart"/>
            <w:r w:rsidRPr="00807148">
              <w:rPr>
                <w:b/>
                <w:bCs/>
              </w:rPr>
              <w:t>Organiziranje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provođenje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zaštite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spašavanja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203CA1F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333.700,00</w:t>
            </w:r>
          </w:p>
        </w:tc>
        <w:tc>
          <w:tcPr>
            <w:tcW w:w="1366" w:type="dxa"/>
            <w:noWrap/>
            <w:hideMark/>
          </w:tcPr>
          <w:p w14:paraId="366DC035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336.700,00</w:t>
            </w:r>
          </w:p>
        </w:tc>
        <w:tc>
          <w:tcPr>
            <w:tcW w:w="1664" w:type="dxa"/>
            <w:noWrap/>
            <w:hideMark/>
          </w:tcPr>
          <w:p w14:paraId="2B738CE5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327.282,23</w:t>
            </w:r>
          </w:p>
        </w:tc>
        <w:tc>
          <w:tcPr>
            <w:tcW w:w="916" w:type="dxa"/>
            <w:noWrap/>
            <w:hideMark/>
          </w:tcPr>
          <w:p w14:paraId="0AF0E64A" w14:textId="77777777" w:rsidR="00807148" w:rsidRPr="00807148" w:rsidRDefault="00807148" w:rsidP="00FB4D27">
            <w:pPr>
              <w:jc w:val="right"/>
            </w:pPr>
            <w:r w:rsidRPr="00807148">
              <w:t>97,20</w:t>
            </w:r>
          </w:p>
        </w:tc>
      </w:tr>
      <w:tr w:rsidR="00807148" w:rsidRPr="00807148" w14:paraId="4B1F09AA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080937F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A1005 01: </w:t>
            </w:r>
            <w:proofErr w:type="spellStart"/>
            <w:r w:rsidRPr="00807148">
              <w:rPr>
                <w:b/>
                <w:bCs/>
              </w:rPr>
              <w:t>Protupožarna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zaštita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4B3B625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2.000,00</w:t>
            </w:r>
          </w:p>
        </w:tc>
        <w:tc>
          <w:tcPr>
            <w:tcW w:w="1366" w:type="dxa"/>
            <w:noWrap/>
            <w:hideMark/>
          </w:tcPr>
          <w:p w14:paraId="5D5F9FFA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2.000,00</w:t>
            </w:r>
          </w:p>
        </w:tc>
        <w:tc>
          <w:tcPr>
            <w:tcW w:w="1664" w:type="dxa"/>
            <w:noWrap/>
            <w:hideMark/>
          </w:tcPr>
          <w:p w14:paraId="3889214C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7FCF348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41EA517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00C2AAE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A1005 01</w:t>
            </w:r>
          </w:p>
        </w:tc>
        <w:tc>
          <w:tcPr>
            <w:tcW w:w="1393" w:type="dxa"/>
            <w:noWrap/>
            <w:hideMark/>
          </w:tcPr>
          <w:p w14:paraId="472257B3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2.000,00</w:t>
            </w:r>
          </w:p>
        </w:tc>
        <w:tc>
          <w:tcPr>
            <w:tcW w:w="1366" w:type="dxa"/>
            <w:noWrap/>
            <w:hideMark/>
          </w:tcPr>
          <w:p w14:paraId="0B8B3F54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2.000,00</w:t>
            </w:r>
          </w:p>
        </w:tc>
        <w:tc>
          <w:tcPr>
            <w:tcW w:w="1664" w:type="dxa"/>
            <w:noWrap/>
            <w:hideMark/>
          </w:tcPr>
          <w:p w14:paraId="78093B86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153D84D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</w:tr>
      <w:tr w:rsidR="00807148" w:rsidRPr="00807148" w14:paraId="13BC33B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6B053E6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58F71CD" w14:textId="77777777" w:rsidR="00807148" w:rsidRPr="00807148" w:rsidRDefault="00807148" w:rsidP="00FB4D27">
            <w:pPr>
              <w:jc w:val="right"/>
            </w:pPr>
            <w:r w:rsidRPr="00807148">
              <w:t>2.000,00</w:t>
            </w:r>
          </w:p>
        </w:tc>
        <w:tc>
          <w:tcPr>
            <w:tcW w:w="1366" w:type="dxa"/>
            <w:noWrap/>
            <w:hideMark/>
          </w:tcPr>
          <w:p w14:paraId="2B0D97BF" w14:textId="77777777" w:rsidR="00807148" w:rsidRPr="00807148" w:rsidRDefault="00807148" w:rsidP="00FB4D27">
            <w:pPr>
              <w:jc w:val="right"/>
            </w:pPr>
            <w:r w:rsidRPr="00807148">
              <w:t>2.000,00</w:t>
            </w:r>
          </w:p>
        </w:tc>
        <w:tc>
          <w:tcPr>
            <w:tcW w:w="1664" w:type="dxa"/>
            <w:noWrap/>
            <w:hideMark/>
          </w:tcPr>
          <w:p w14:paraId="43833EC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D0CEBB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</w:tr>
      <w:tr w:rsidR="00807148" w:rsidRPr="00807148" w14:paraId="4914F2D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61796BE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1FECC8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6F8C77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108B5B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630CC27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98E555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3B634D8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016288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D1D5F4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ADD861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F6D9231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FB4D27" w:rsidRPr="00807148" w14:paraId="499E0319" w14:textId="77777777" w:rsidTr="00FB4D27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7CFEE498" w14:textId="77777777" w:rsidR="00FB4D27" w:rsidRPr="00807148" w:rsidRDefault="00FB4D27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59949700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3471B78A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099AE920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16EE28C0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B4D27" w:rsidRPr="00807148" w14:paraId="1D690AC6" w14:textId="77777777" w:rsidTr="00FB4D27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4DE9BC82" w14:textId="77777777" w:rsidR="00FB4D27" w:rsidRPr="00807148" w:rsidRDefault="00FB4D27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1AF1ACAF" w14:textId="77777777" w:rsidR="00FB4D27" w:rsidRPr="00807148" w:rsidRDefault="00FB4D27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447A66CD" w14:textId="77777777" w:rsidR="00FB4D27" w:rsidRPr="00807148" w:rsidRDefault="00FB4D27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26C6AD47" w14:textId="77777777" w:rsidR="00FB4D27" w:rsidRPr="00807148" w:rsidRDefault="00FB4D27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2EF2385D" w14:textId="77777777" w:rsidR="00FB4D27" w:rsidRPr="00807148" w:rsidRDefault="00FB4D27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5F407FF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46CC80A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C4314E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484CF2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60B2BA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595CF5B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EACB2D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8792EFF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C0CBC6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FA5D95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88F075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21870D1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4CB800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256467D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2DB0C8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87CEFE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C0BA49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5B53BFF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F6602DF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1DFA5C17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28AB9AE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5A623A67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2.000,00</w:t>
            </w:r>
          </w:p>
        </w:tc>
        <w:tc>
          <w:tcPr>
            <w:tcW w:w="1366" w:type="dxa"/>
            <w:noWrap/>
            <w:hideMark/>
          </w:tcPr>
          <w:p w14:paraId="05675AE3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2.000,00</w:t>
            </w:r>
          </w:p>
        </w:tc>
        <w:tc>
          <w:tcPr>
            <w:tcW w:w="1664" w:type="dxa"/>
            <w:noWrap/>
            <w:hideMark/>
          </w:tcPr>
          <w:p w14:paraId="6916654B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1B38DC3E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</w:tr>
      <w:tr w:rsidR="00807148" w:rsidRPr="00807148" w14:paraId="59A327B0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78928BD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23EC9ABA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</w:t>
            </w:r>
          </w:p>
        </w:tc>
        <w:tc>
          <w:tcPr>
            <w:tcW w:w="1393" w:type="dxa"/>
            <w:noWrap/>
            <w:hideMark/>
          </w:tcPr>
          <w:p w14:paraId="46F890A9" w14:textId="77777777" w:rsidR="00807148" w:rsidRPr="00807148" w:rsidRDefault="00807148" w:rsidP="00FB4D27">
            <w:pPr>
              <w:jc w:val="right"/>
            </w:pPr>
            <w:r w:rsidRPr="00807148">
              <w:t>2.000,00</w:t>
            </w:r>
          </w:p>
        </w:tc>
        <w:tc>
          <w:tcPr>
            <w:tcW w:w="1366" w:type="dxa"/>
            <w:noWrap/>
            <w:hideMark/>
          </w:tcPr>
          <w:p w14:paraId="48D27AFC" w14:textId="77777777" w:rsidR="00807148" w:rsidRPr="00807148" w:rsidRDefault="00807148" w:rsidP="00FB4D27">
            <w:pPr>
              <w:jc w:val="right"/>
            </w:pPr>
            <w:r w:rsidRPr="00807148">
              <w:t>2.000,00</w:t>
            </w:r>
          </w:p>
        </w:tc>
        <w:tc>
          <w:tcPr>
            <w:tcW w:w="1664" w:type="dxa"/>
            <w:noWrap/>
            <w:hideMark/>
          </w:tcPr>
          <w:p w14:paraId="4DC4FC59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911C44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</w:tr>
      <w:tr w:rsidR="00807148" w:rsidRPr="00807148" w14:paraId="2F742E43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336739C" w14:textId="77777777" w:rsidR="00807148" w:rsidRPr="00807148" w:rsidRDefault="00807148" w:rsidP="00807148">
            <w:pPr>
              <w:jc w:val="both"/>
            </w:pPr>
            <w:r w:rsidRPr="00807148">
              <w:t>329</w:t>
            </w:r>
          </w:p>
        </w:tc>
        <w:tc>
          <w:tcPr>
            <w:tcW w:w="5851" w:type="dxa"/>
            <w:noWrap/>
            <w:hideMark/>
          </w:tcPr>
          <w:p w14:paraId="3AFE1E5C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 POSLOVANJA</w:t>
            </w:r>
          </w:p>
        </w:tc>
        <w:tc>
          <w:tcPr>
            <w:tcW w:w="1393" w:type="dxa"/>
            <w:noWrap/>
            <w:hideMark/>
          </w:tcPr>
          <w:p w14:paraId="41DF7E79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603B3A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70F3939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E1324B6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959B55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71F9982" w14:textId="77777777" w:rsidR="00807148" w:rsidRPr="00807148" w:rsidRDefault="00807148" w:rsidP="00807148">
            <w:pPr>
              <w:jc w:val="both"/>
            </w:pPr>
            <w:r w:rsidRPr="00807148">
              <w:t>3299</w:t>
            </w:r>
          </w:p>
        </w:tc>
        <w:tc>
          <w:tcPr>
            <w:tcW w:w="5851" w:type="dxa"/>
            <w:noWrap/>
            <w:hideMark/>
          </w:tcPr>
          <w:p w14:paraId="3250C98C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Rashodi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protupožarnu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zaštitu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050D7F9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87A5CA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9421DE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8831F6E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C65C8E0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18EF0D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A1005 02: </w:t>
            </w:r>
            <w:proofErr w:type="spellStart"/>
            <w:r w:rsidRPr="00807148">
              <w:rPr>
                <w:b/>
                <w:bCs/>
              </w:rPr>
              <w:t>Donacije</w:t>
            </w:r>
            <w:proofErr w:type="spellEnd"/>
            <w:r w:rsidRPr="00807148">
              <w:rPr>
                <w:b/>
                <w:bCs/>
              </w:rPr>
              <w:t xml:space="preserve"> DVD-u Hvar</w:t>
            </w:r>
          </w:p>
        </w:tc>
        <w:tc>
          <w:tcPr>
            <w:tcW w:w="1393" w:type="dxa"/>
            <w:noWrap/>
            <w:hideMark/>
          </w:tcPr>
          <w:p w14:paraId="73BB772C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292.000,00</w:t>
            </w:r>
          </w:p>
        </w:tc>
        <w:tc>
          <w:tcPr>
            <w:tcW w:w="1366" w:type="dxa"/>
            <w:noWrap/>
            <w:hideMark/>
          </w:tcPr>
          <w:p w14:paraId="79D7BCDB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292.000,00</w:t>
            </w:r>
          </w:p>
        </w:tc>
        <w:tc>
          <w:tcPr>
            <w:tcW w:w="1664" w:type="dxa"/>
            <w:noWrap/>
            <w:hideMark/>
          </w:tcPr>
          <w:p w14:paraId="647510B9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291.394,00</w:t>
            </w:r>
          </w:p>
        </w:tc>
        <w:tc>
          <w:tcPr>
            <w:tcW w:w="916" w:type="dxa"/>
            <w:noWrap/>
            <w:hideMark/>
          </w:tcPr>
          <w:p w14:paraId="7A0F6A16" w14:textId="77777777" w:rsidR="00807148" w:rsidRPr="00807148" w:rsidRDefault="00807148" w:rsidP="00FB4D27">
            <w:pPr>
              <w:jc w:val="right"/>
            </w:pPr>
            <w:r w:rsidRPr="00807148">
              <w:t>99,79</w:t>
            </w:r>
          </w:p>
        </w:tc>
      </w:tr>
      <w:tr w:rsidR="00807148" w:rsidRPr="00807148" w14:paraId="1E85802A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7D80F0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A1005 02</w:t>
            </w:r>
          </w:p>
        </w:tc>
        <w:tc>
          <w:tcPr>
            <w:tcW w:w="1393" w:type="dxa"/>
            <w:noWrap/>
            <w:hideMark/>
          </w:tcPr>
          <w:p w14:paraId="26C4FDE5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292.000,00</w:t>
            </w:r>
          </w:p>
        </w:tc>
        <w:tc>
          <w:tcPr>
            <w:tcW w:w="1366" w:type="dxa"/>
            <w:noWrap/>
            <w:hideMark/>
          </w:tcPr>
          <w:p w14:paraId="6E4D142E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292.000,00</w:t>
            </w:r>
          </w:p>
        </w:tc>
        <w:tc>
          <w:tcPr>
            <w:tcW w:w="1664" w:type="dxa"/>
            <w:noWrap/>
            <w:hideMark/>
          </w:tcPr>
          <w:p w14:paraId="1E0C0852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291.394,00</w:t>
            </w:r>
          </w:p>
        </w:tc>
        <w:tc>
          <w:tcPr>
            <w:tcW w:w="916" w:type="dxa"/>
            <w:noWrap/>
            <w:hideMark/>
          </w:tcPr>
          <w:p w14:paraId="4EA802F0" w14:textId="77777777" w:rsidR="00807148" w:rsidRPr="00807148" w:rsidRDefault="00807148" w:rsidP="00FB4D27">
            <w:pPr>
              <w:jc w:val="right"/>
            </w:pPr>
            <w:r w:rsidRPr="00807148">
              <w:t>99,79</w:t>
            </w:r>
          </w:p>
        </w:tc>
      </w:tr>
      <w:tr w:rsidR="00807148" w:rsidRPr="00807148" w14:paraId="7E2671F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2928FF9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BA9E639" w14:textId="77777777" w:rsidR="00807148" w:rsidRPr="00807148" w:rsidRDefault="00807148" w:rsidP="00FB4D27">
            <w:pPr>
              <w:jc w:val="right"/>
            </w:pPr>
            <w:r w:rsidRPr="00807148">
              <w:t>292.000,00</w:t>
            </w:r>
          </w:p>
        </w:tc>
        <w:tc>
          <w:tcPr>
            <w:tcW w:w="1366" w:type="dxa"/>
            <w:noWrap/>
            <w:hideMark/>
          </w:tcPr>
          <w:p w14:paraId="4FF1FD56" w14:textId="77777777" w:rsidR="00807148" w:rsidRPr="00807148" w:rsidRDefault="00807148" w:rsidP="00FB4D27">
            <w:pPr>
              <w:jc w:val="right"/>
            </w:pPr>
            <w:r w:rsidRPr="00807148">
              <w:t>292.000,00</w:t>
            </w:r>
          </w:p>
        </w:tc>
        <w:tc>
          <w:tcPr>
            <w:tcW w:w="1664" w:type="dxa"/>
            <w:noWrap/>
            <w:hideMark/>
          </w:tcPr>
          <w:p w14:paraId="1190BAEA" w14:textId="77777777" w:rsidR="00807148" w:rsidRPr="00807148" w:rsidRDefault="00807148" w:rsidP="00FB4D27">
            <w:pPr>
              <w:jc w:val="right"/>
            </w:pPr>
            <w:r w:rsidRPr="00807148">
              <w:t>291.394,00</w:t>
            </w:r>
          </w:p>
        </w:tc>
        <w:tc>
          <w:tcPr>
            <w:tcW w:w="916" w:type="dxa"/>
            <w:noWrap/>
            <w:hideMark/>
          </w:tcPr>
          <w:p w14:paraId="785F6158" w14:textId="77777777" w:rsidR="00807148" w:rsidRPr="00807148" w:rsidRDefault="00807148" w:rsidP="00FB4D27">
            <w:pPr>
              <w:jc w:val="right"/>
            </w:pPr>
            <w:r w:rsidRPr="00807148">
              <w:t>99,79</w:t>
            </w:r>
          </w:p>
        </w:tc>
      </w:tr>
      <w:tr w:rsidR="00807148" w:rsidRPr="00807148" w14:paraId="125A95B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3EEFA75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20B195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ED9143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8E8B55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2813852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1F620B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82DF428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5FC6D3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FF7744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335C88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15B9880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E271F6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A5211DA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983BE5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E293FB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F7ED10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F251F1C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3AA59A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DEDA9E2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19B24A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7DA2DE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81FCDD6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72864A9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9DA158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93EF0C1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EA6EAB6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48736B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24AC1D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8FBAAF4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4531607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1E79A3E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3B92B5E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065953F6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292.000,00</w:t>
            </w:r>
          </w:p>
        </w:tc>
        <w:tc>
          <w:tcPr>
            <w:tcW w:w="1366" w:type="dxa"/>
            <w:noWrap/>
            <w:hideMark/>
          </w:tcPr>
          <w:p w14:paraId="2BF6AD34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292.000,00</w:t>
            </w:r>
          </w:p>
        </w:tc>
        <w:tc>
          <w:tcPr>
            <w:tcW w:w="1664" w:type="dxa"/>
            <w:noWrap/>
            <w:hideMark/>
          </w:tcPr>
          <w:p w14:paraId="315F7D82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291.394,00</w:t>
            </w:r>
          </w:p>
        </w:tc>
        <w:tc>
          <w:tcPr>
            <w:tcW w:w="916" w:type="dxa"/>
            <w:noWrap/>
            <w:hideMark/>
          </w:tcPr>
          <w:p w14:paraId="375EA0FF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99,79</w:t>
            </w:r>
          </w:p>
        </w:tc>
      </w:tr>
      <w:tr w:rsidR="00807148" w:rsidRPr="00807148" w14:paraId="671E3B6D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280D7A5" w14:textId="77777777" w:rsidR="00807148" w:rsidRPr="00807148" w:rsidRDefault="00807148" w:rsidP="00807148">
            <w:pPr>
              <w:jc w:val="both"/>
            </w:pPr>
            <w:r w:rsidRPr="00807148">
              <w:t>38</w:t>
            </w:r>
          </w:p>
        </w:tc>
        <w:tc>
          <w:tcPr>
            <w:tcW w:w="5851" w:type="dxa"/>
            <w:noWrap/>
            <w:hideMark/>
          </w:tcPr>
          <w:p w14:paraId="63DDAB42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</w:t>
            </w:r>
          </w:p>
        </w:tc>
        <w:tc>
          <w:tcPr>
            <w:tcW w:w="1393" w:type="dxa"/>
            <w:noWrap/>
            <w:hideMark/>
          </w:tcPr>
          <w:p w14:paraId="49FFE668" w14:textId="77777777" w:rsidR="00807148" w:rsidRPr="00807148" w:rsidRDefault="00807148" w:rsidP="00FB4D27">
            <w:pPr>
              <w:jc w:val="right"/>
            </w:pPr>
            <w:r w:rsidRPr="00807148">
              <w:t>292.000,00</w:t>
            </w:r>
          </w:p>
        </w:tc>
        <w:tc>
          <w:tcPr>
            <w:tcW w:w="1366" w:type="dxa"/>
            <w:noWrap/>
            <w:hideMark/>
          </w:tcPr>
          <w:p w14:paraId="7936FF0A" w14:textId="77777777" w:rsidR="00807148" w:rsidRPr="00807148" w:rsidRDefault="00807148" w:rsidP="00FB4D27">
            <w:pPr>
              <w:jc w:val="right"/>
            </w:pPr>
            <w:r w:rsidRPr="00807148">
              <w:t>292.000,00</w:t>
            </w:r>
          </w:p>
        </w:tc>
        <w:tc>
          <w:tcPr>
            <w:tcW w:w="1664" w:type="dxa"/>
            <w:noWrap/>
            <w:hideMark/>
          </w:tcPr>
          <w:p w14:paraId="4DE32BFA" w14:textId="77777777" w:rsidR="00807148" w:rsidRPr="00807148" w:rsidRDefault="00807148" w:rsidP="00FB4D27">
            <w:pPr>
              <w:jc w:val="right"/>
            </w:pPr>
            <w:r w:rsidRPr="00807148">
              <w:t>291.394,00</w:t>
            </w:r>
          </w:p>
        </w:tc>
        <w:tc>
          <w:tcPr>
            <w:tcW w:w="916" w:type="dxa"/>
            <w:noWrap/>
            <w:hideMark/>
          </w:tcPr>
          <w:p w14:paraId="1F1AEDB7" w14:textId="77777777" w:rsidR="00807148" w:rsidRPr="00807148" w:rsidRDefault="00807148" w:rsidP="00FB4D27">
            <w:pPr>
              <w:jc w:val="right"/>
            </w:pPr>
            <w:r w:rsidRPr="00807148">
              <w:t>99,79</w:t>
            </w:r>
          </w:p>
        </w:tc>
      </w:tr>
      <w:tr w:rsidR="00807148" w:rsidRPr="00807148" w14:paraId="0783BEF8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DDABC69" w14:textId="77777777" w:rsidR="00807148" w:rsidRPr="00807148" w:rsidRDefault="00807148" w:rsidP="00807148">
            <w:pPr>
              <w:jc w:val="both"/>
            </w:pPr>
            <w:r w:rsidRPr="00807148">
              <w:t>381</w:t>
            </w:r>
          </w:p>
        </w:tc>
        <w:tc>
          <w:tcPr>
            <w:tcW w:w="5851" w:type="dxa"/>
            <w:noWrap/>
            <w:hideMark/>
          </w:tcPr>
          <w:p w14:paraId="1B7ACCA2" w14:textId="77777777" w:rsidR="00807148" w:rsidRPr="00807148" w:rsidRDefault="00807148" w:rsidP="00807148">
            <w:pPr>
              <w:jc w:val="both"/>
            </w:pPr>
            <w:r w:rsidRPr="00807148">
              <w:t xml:space="preserve">  TEKUĆE DONACIJE</w:t>
            </w:r>
          </w:p>
        </w:tc>
        <w:tc>
          <w:tcPr>
            <w:tcW w:w="1393" w:type="dxa"/>
            <w:noWrap/>
            <w:hideMark/>
          </w:tcPr>
          <w:p w14:paraId="5109171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4C724E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6DF3BBC" w14:textId="77777777" w:rsidR="00807148" w:rsidRPr="00807148" w:rsidRDefault="00807148" w:rsidP="00FB4D27">
            <w:pPr>
              <w:jc w:val="right"/>
            </w:pPr>
            <w:r w:rsidRPr="00807148">
              <w:t>232.000,00</w:t>
            </w:r>
          </w:p>
        </w:tc>
        <w:tc>
          <w:tcPr>
            <w:tcW w:w="916" w:type="dxa"/>
            <w:noWrap/>
            <w:hideMark/>
          </w:tcPr>
          <w:p w14:paraId="7D036D44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B3556C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441EDE8" w14:textId="77777777" w:rsidR="00807148" w:rsidRPr="00807148" w:rsidRDefault="00807148" w:rsidP="00807148">
            <w:pPr>
              <w:jc w:val="both"/>
            </w:pPr>
            <w:r w:rsidRPr="00807148">
              <w:t>3811</w:t>
            </w:r>
          </w:p>
        </w:tc>
        <w:tc>
          <w:tcPr>
            <w:tcW w:w="5851" w:type="dxa"/>
            <w:noWrap/>
            <w:hideMark/>
          </w:tcPr>
          <w:p w14:paraId="5050D7DD" w14:textId="77777777" w:rsidR="00807148" w:rsidRPr="00807148" w:rsidRDefault="00807148" w:rsidP="00807148">
            <w:pPr>
              <w:jc w:val="both"/>
            </w:pPr>
            <w:r w:rsidRPr="00807148">
              <w:t xml:space="preserve">  DVD Hvar - </w:t>
            </w:r>
            <w:proofErr w:type="spellStart"/>
            <w:r w:rsidRPr="00807148">
              <w:t>tekuća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donacija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876196B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75B9F96E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7AA2EFD0" w14:textId="77777777" w:rsidR="00807148" w:rsidRPr="00807148" w:rsidRDefault="00807148" w:rsidP="00FB4D27">
            <w:pPr>
              <w:jc w:val="right"/>
            </w:pPr>
            <w:r w:rsidRPr="00807148">
              <w:t>232.000,00</w:t>
            </w:r>
          </w:p>
        </w:tc>
        <w:tc>
          <w:tcPr>
            <w:tcW w:w="916" w:type="dxa"/>
            <w:noWrap/>
            <w:hideMark/>
          </w:tcPr>
          <w:p w14:paraId="57D6EC55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D181FBC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84E6787" w14:textId="77777777" w:rsidR="00807148" w:rsidRPr="00807148" w:rsidRDefault="00807148" w:rsidP="00807148">
            <w:pPr>
              <w:jc w:val="both"/>
            </w:pPr>
            <w:r w:rsidRPr="00807148">
              <w:t xml:space="preserve">382 </w:t>
            </w:r>
          </w:p>
        </w:tc>
        <w:tc>
          <w:tcPr>
            <w:tcW w:w="5851" w:type="dxa"/>
            <w:noWrap/>
            <w:hideMark/>
          </w:tcPr>
          <w:p w14:paraId="72E6AD70" w14:textId="77777777" w:rsidR="00807148" w:rsidRPr="00807148" w:rsidRDefault="00807148" w:rsidP="00807148">
            <w:pPr>
              <w:jc w:val="both"/>
            </w:pPr>
            <w:r w:rsidRPr="00807148">
              <w:t xml:space="preserve">  KAPITALNE DONACIJE</w:t>
            </w:r>
          </w:p>
        </w:tc>
        <w:tc>
          <w:tcPr>
            <w:tcW w:w="1393" w:type="dxa"/>
            <w:noWrap/>
            <w:hideMark/>
          </w:tcPr>
          <w:p w14:paraId="16988439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4152CC9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B64100E" w14:textId="77777777" w:rsidR="00807148" w:rsidRPr="00807148" w:rsidRDefault="00807148" w:rsidP="00FB4D27">
            <w:pPr>
              <w:jc w:val="right"/>
            </w:pPr>
            <w:r w:rsidRPr="00807148">
              <w:t>59.394,00</w:t>
            </w:r>
          </w:p>
        </w:tc>
        <w:tc>
          <w:tcPr>
            <w:tcW w:w="916" w:type="dxa"/>
            <w:noWrap/>
            <w:hideMark/>
          </w:tcPr>
          <w:p w14:paraId="78C8DECC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FB4D27" w:rsidRPr="00807148" w14:paraId="4AD061C3" w14:textId="77777777" w:rsidTr="00FB4D27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61CF103D" w14:textId="77777777" w:rsidR="00FB4D27" w:rsidRPr="00807148" w:rsidRDefault="00FB4D27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5FAEEAD8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547455E1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0E0F8AC8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054BDFAB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B4D27" w:rsidRPr="00807148" w14:paraId="4D18A433" w14:textId="77777777" w:rsidTr="00FB4D27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374349FC" w14:textId="77777777" w:rsidR="00FB4D27" w:rsidRPr="00807148" w:rsidRDefault="00FB4D27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2B7A21B7" w14:textId="77777777" w:rsidR="00FB4D27" w:rsidRPr="00807148" w:rsidRDefault="00FB4D27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076C22CE" w14:textId="77777777" w:rsidR="00FB4D27" w:rsidRPr="00807148" w:rsidRDefault="00FB4D27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5A7FEA96" w14:textId="77777777" w:rsidR="00FB4D27" w:rsidRPr="00807148" w:rsidRDefault="00FB4D27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78576DB5" w14:textId="77777777" w:rsidR="00FB4D27" w:rsidRPr="00807148" w:rsidRDefault="00FB4D27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6D4CAD5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186513B" w14:textId="77777777" w:rsidR="00807148" w:rsidRPr="00807148" w:rsidRDefault="00807148" w:rsidP="00807148">
            <w:pPr>
              <w:jc w:val="both"/>
            </w:pPr>
            <w:r w:rsidRPr="00807148">
              <w:t>3821</w:t>
            </w:r>
          </w:p>
        </w:tc>
        <w:tc>
          <w:tcPr>
            <w:tcW w:w="5851" w:type="dxa"/>
            <w:noWrap/>
            <w:hideMark/>
          </w:tcPr>
          <w:p w14:paraId="08E7076C" w14:textId="77777777" w:rsidR="00807148" w:rsidRPr="00807148" w:rsidRDefault="00807148" w:rsidP="00807148">
            <w:pPr>
              <w:jc w:val="both"/>
            </w:pPr>
            <w:r w:rsidRPr="00807148">
              <w:t xml:space="preserve">  Kapital. </w:t>
            </w:r>
            <w:proofErr w:type="spellStart"/>
            <w:r w:rsidRPr="00807148">
              <w:t>donacija</w:t>
            </w:r>
            <w:proofErr w:type="spellEnd"/>
            <w:r w:rsidRPr="00807148">
              <w:t xml:space="preserve"> DVD-u za </w:t>
            </w:r>
            <w:proofErr w:type="spellStart"/>
            <w:r w:rsidRPr="00807148">
              <w:t>nabavu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autocisterne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2147C8C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06FAD730" w14:textId="77777777" w:rsidR="00807148" w:rsidRPr="00807148" w:rsidRDefault="00807148" w:rsidP="00FB4D2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601DF51F" w14:textId="77777777" w:rsidR="00807148" w:rsidRPr="00807148" w:rsidRDefault="00807148" w:rsidP="00FB4D27">
            <w:pPr>
              <w:jc w:val="right"/>
            </w:pPr>
            <w:r w:rsidRPr="00807148">
              <w:t>59.394,00</w:t>
            </w:r>
          </w:p>
        </w:tc>
        <w:tc>
          <w:tcPr>
            <w:tcW w:w="916" w:type="dxa"/>
            <w:noWrap/>
            <w:hideMark/>
          </w:tcPr>
          <w:p w14:paraId="7851984D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9F8DDDA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31A2EE0C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A1005 03:  </w:t>
            </w:r>
            <w:proofErr w:type="spellStart"/>
            <w:r w:rsidRPr="00807148">
              <w:rPr>
                <w:b/>
                <w:bCs/>
              </w:rPr>
              <w:t>Sustav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zaštite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spašavanja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2931D8C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6.700,00</w:t>
            </w:r>
          </w:p>
        </w:tc>
        <w:tc>
          <w:tcPr>
            <w:tcW w:w="1366" w:type="dxa"/>
            <w:noWrap/>
            <w:hideMark/>
          </w:tcPr>
          <w:p w14:paraId="70E15FDE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6.700,00</w:t>
            </w:r>
          </w:p>
        </w:tc>
        <w:tc>
          <w:tcPr>
            <w:tcW w:w="1664" w:type="dxa"/>
            <w:noWrap/>
            <w:hideMark/>
          </w:tcPr>
          <w:p w14:paraId="1127C9F4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3E7B445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</w:tr>
      <w:tr w:rsidR="00807148" w:rsidRPr="00807148" w14:paraId="1EB233DE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B63A26C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A1005 03</w:t>
            </w:r>
          </w:p>
        </w:tc>
        <w:tc>
          <w:tcPr>
            <w:tcW w:w="1393" w:type="dxa"/>
            <w:noWrap/>
            <w:hideMark/>
          </w:tcPr>
          <w:p w14:paraId="385B0C36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6.700,00</w:t>
            </w:r>
          </w:p>
        </w:tc>
        <w:tc>
          <w:tcPr>
            <w:tcW w:w="1366" w:type="dxa"/>
            <w:noWrap/>
            <w:hideMark/>
          </w:tcPr>
          <w:p w14:paraId="17F03A94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6.700,00</w:t>
            </w:r>
          </w:p>
        </w:tc>
        <w:tc>
          <w:tcPr>
            <w:tcW w:w="1664" w:type="dxa"/>
            <w:noWrap/>
            <w:hideMark/>
          </w:tcPr>
          <w:p w14:paraId="7603F3C3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10AB824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</w:tr>
      <w:tr w:rsidR="00807148" w:rsidRPr="00807148" w14:paraId="33F0172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57C7D1A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3D823CB" w14:textId="77777777" w:rsidR="00807148" w:rsidRPr="00807148" w:rsidRDefault="00807148" w:rsidP="00FB4D27">
            <w:pPr>
              <w:jc w:val="right"/>
            </w:pPr>
            <w:r w:rsidRPr="00807148">
              <w:t>6.700,00</w:t>
            </w:r>
          </w:p>
        </w:tc>
        <w:tc>
          <w:tcPr>
            <w:tcW w:w="1366" w:type="dxa"/>
            <w:noWrap/>
            <w:hideMark/>
          </w:tcPr>
          <w:p w14:paraId="15E1D1F4" w14:textId="77777777" w:rsidR="00807148" w:rsidRPr="00807148" w:rsidRDefault="00807148" w:rsidP="00FB4D27">
            <w:pPr>
              <w:jc w:val="right"/>
            </w:pPr>
            <w:r w:rsidRPr="00807148">
              <w:t>6.700,00</w:t>
            </w:r>
          </w:p>
        </w:tc>
        <w:tc>
          <w:tcPr>
            <w:tcW w:w="1664" w:type="dxa"/>
            <w:noWrap/>
            <w:hideMark/>
          </w:tcPr>
          <w:p w14:paraId="134041C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32740D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8D83F6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CB52E34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DBA3E1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CED7B0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D94D67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1F46BCC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2E7826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B0571DD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AEE198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B554B3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232952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98FF644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F2D5F6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682388E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CC06D9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D38F0B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C7701B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C8A42B1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544E37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AB11FC5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81CBB5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14C766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D66961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399FB26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C028E1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ED7B721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49957E9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9CE6746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E5CDC4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B7B15DD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1CD943E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0912A55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2B5C992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1A6C0B4B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6.700,00</w:t>
            </w:r>
          </w:p>
        </w:tc>
        <w:tc>
          <w:tcPr>
            <w:tcW w:w="1366" w:type="dxa"/>
            <w:noWrap/>
            <w:hideMark/>
          </w:tcPr>
          <w:p w14:paraId="3DF9F079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6.700,00</w:t>
            </w:r>
          </w:p>
        </w:tc>
        <w:tc>
          <w:tcPr>
            <w:tcW w:w="1664" w:type="dxa"/>
            <w:noWrap/>
            <w:hideMark/>
          </w:tcPr>
          <w:p w14:paraId="388B1C96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4BD47D09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</w:tr>
      <w:tr w:rsidR="00807148" w:rsidRPr="00807148" w14:paraId="238F92B9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6BCDD6C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06875C58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</w:t>
            </w:r>
          </w:p>
        </w:tc>
        <w:tc>
          <w:tcPr>
            <w:tcW w:w="1393" w:type="dxa"/>
            <w:noWrap/>
            <w:hideMark/>
          </w:tcPr>
          <w:p w14:paraId="11EE42DC" w14:textId="77777777" w:rsidR="00807148" w:rsidRPr="00807148" w:rsidRDefault="00807148" w:rsidP="00FB4D27">
            <w:pPr>
              <w:jc w:val="right"/>
            </w:pPr>
            <w:r w:rsidRPr="00807148">
              <w:t>6.700,00</w:t>
            </w:r>
          </w:p>
        </w:tc>
        <w:tc>
          <w:tcPr>
            <w:tcW w:w="1366" w:type="dxa"/>
            <w:noWrap/>
            <w:hideMark/>
          </w:tcPr>
          <w:p w14:paraId="7C87AFCF" w14:textId="77777777" w:rsidR="00807148" w:rsidRPr="00807148" w:rsidRDefault="00807148" w:rsidP="00FB4D27">
            <w:pPr>
              <w:jc w:val="right"/>
            </w:pPr>
            <w:r w:rsidRPr="00807148">
              <w:t>6.700,00</w:t>
            </w:r>
          </w:p>
        </w:tc>
        <w:tc>
          <w:tcPr>
            <w:tcW w:w="1664" w:type="dxa"/>
            <w:noWrap/>
            <w:hideMark/>
          </w:tcPr>
          <w:p w14:paraId="7C7099B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6C736D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D23DA3E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5FC9B06" w14:textId="77777777" w:rsidR="00807148" w:rsidRPr="00807148" w:rsidRDefault="00807148" w:rsidP="00807148">
            <w:pPr>
              <w:jc w:val="both"/>
            </w:pPr>
            <w:r w:rsidRPr="00807148">
              <w:t>329</w:t>
            </w:r>
          </w:p>
        </w:tc>
        <w:tc>
          <w:tcPr>
            <w:tcW w:w="5851" w:type="dxa"/>
            <w:noWrap/>
            <w:hideMark/>
          </w:tcPr>
          <w:p w14:paraId="56D40A86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 POSLOVANJA</w:t>
            </w:r>
          </w:p>
        </w:tc>
        <w:tc>
          <w:tcPr>
            <w:tcW w:w="1393" w:type="dxa"/>
            <w:noWrap/>
            <w:hideMark/>
          </w:tcPr>
          <w:p w14:paraId="1FA48C4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6A5375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B49A289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2ED1AA4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5802D6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3788677" w14:textId="77777777" w:rsidR="00807148" w:rsidRPr="00807148" w:rsidRDefault="00807148" w:rsidP="00807148">
            <w:pPr>
              <w:jc w:val="both"/>
            </w:pPr>
            <w:r w:rsidRPr="00807148">
              <w:t>3299</w:t>
            </w:r>
          </w:p>
        </w:tc>
        <w:tc>
          <w:tcPr>
            <w:tcW w:w="5851" w:type="dxa"/>
            <w:noWrap/>
            <w:hideMark/>
          </w:tcPr>
          <w:p w14:paraId="21CB6C8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Razvoj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sustava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zaštite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spašavanja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40E729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94E1F7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51AA6B9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A7AD668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75E0CB7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15A5ED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A1005 04:  </w:t>
            </w:r>
            <w:proofErr w:type="spellStart"/>
            <w:r w:rsidRPr="00807148">
              <w:rPr>
                <w:b/>
                <w:bCs/>
              </w:rPr>
              <w:t>Donacije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Gorskoj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službi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spašavanja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2F4840B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8.000,00</w:t>
            </w:r>
          </w:p>
        </w:tc>
        <w:tc>
          <w:tcPr>
            <w:tcW w:w="1366" w:type="dxa"/>
            <w:noWrap/>
            <w:hideMark/>
          </w:tcPr>
          <w:p w14:paraId="697A673F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8.000,00</w:t>
            </w:r>
          </w:p>
        </w:tc>
        <w:tc>
          <w:tcPr>
            <w:tcW w:w="1664" w:type="dxa"/>
            <w:noWrap/>
            <w:hideMark/>
          </w:tcPr>
          <w:p w14:paraId="17D7C025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8.000,00</w:t>
            </w:r>
          </w:p>
        </w:tc>
        <w:tc>
          <w:tcPr>
            <w:tcW w:w="916" w:type="dxa"/>
            <w:noWrap/>
            <w:hideMark/>
          </w:tcPr>
          <w:p w14:paraId="4AF30044" w14:textId="77777777" w:rsidR="00807148" w:rsidRPr="00807148" w:rsidRDefault="00807148" w:rsidP="00FB4D27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4A6A2E30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1E1AA46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A1005 04</w:t>
            </w:r>
          </w:p>
        </w:tc>
        <w:tc>
          <w:tcPr>
            <w:tcW w:w="1393" w:type="dxa"/>
            <w:noWrap/>
            <w:hideMark/>
          </w:tcPr>
          <w:p w14:paraId="7F2271D6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8.000,00</w:t>
            </w:r>
          </w:p>
        </w:tc>
        <w:tc>
          <w:tcPr>
            <w:tcW w:w="1366" w:type="dxa"/>
            <w:noWrap/>
            <w:hideMark/>
          </w:tcPr>
          <w:p w14:paraId="67761E31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8.000,00</w:t>
            </w:r>
          </w:p>
        </w:tc>
        <w:tc>
          <w:tcPr>
            <w:tcW w:w="1664" w:type="dxa"/>
            <w:noWrap/>
            <w:hideMark/>
          </w:tcPr>
          <w:p w14:paraId="39713CF4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8.000,00</w:t>
            </w:r>
          </w:p>
        </w:tc>
        <w:tc>
          <w:tcPr>
            <w:tcW w:w="916" w:type="dxa"/>
            <w:noWrap/>
            <w:hideMark/>
          </w:tcPr>
          <w:p w14:paraId="483C3FD8" w14:textId="77777777" w:rsidR="00807148" w:rsidRPr="00807148" w:rsidRDefault="00807148" w:rsidP="00FB4D27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72D809E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67AD6C7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18E8D5A" w14:textId="77777777" w:rsidR="00807148" w:rsidRPr="00807148" w:rsidRDefault="00807148" w:rsidP="00FB4D27">
            <w:pPr>
              <w:jc w:val="right"/>
            </w:pPr>
            <w:r w:rsidRPr="00807148">
              <w:t>8.000,00</w:t>
            </w:r>
          </w:p>
        </w:tc>
        <w:tc>
          <w:tcPr>
            <w:tcW w:w="1366" w:type="dxa"/>
            <w:noWrap/>
            <w:hideMark/>
          </w:tcPr>
          <w:p w14:paraId="24D16F3E" w14:textId="77777777" w:rsidR="00807148" w:rsidRPr="00807148" w:rsidRDefault="00807148" w:rsidP="00FB4D27">
            <w:pPr>
              <w:jc w:val="right"/>
            </w:pPr>
            <w:r w:rsidRPr="00807148">
              <w:t>8.000,00</w:t>
            </w:r>
          </w:p>
        </w:tc>
        <w:tc>
          <w:tcPr>
            <w:tcW w:w="1664" w:type="dxa"/>
            <w:noWrap/>
            <w:hideMark/>
          </w:tcPr>
          <w:p w14:paraId="11A5642F" w14:textId="77777777" w:rsidR="00807148" w:rsidRPr="00807148" w:rsidRDefault="00807148" w:rsidP="00FB4D27">
            <w:pPr>
              <w:jc w:val="right"/>
            </w:pPr>
            <w:r w:rsidRPr="00807148">
              <w:t>8.000,00</w:t>
            </w:r>
          </w:p>
        </w:tc>
        <w:tc>
          <w:tcPr>
            <w:tcW w:w="916" w:type="dxa"/>
            <w:noWrap/>
            <w:hideMark/>
          </w:tcPr>
          <w:p w14:paraId="11011D91" w14:textId="77777777" w:rsidR="00807148" w:rsidRPr="00807148" w:rsidRDefault="00807148" w:rsidP="00FB4D27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094081A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5000482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CB9CE29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F26DA0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08818C9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02BBEB8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16D8A3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ABB5B62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0AD8568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BE3D99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F1E9A5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414EA4E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F20C10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25CAF63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8C1140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22AFB3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5F411D9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F5D7366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CDFDB6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69B2E5A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A4DD44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6D4F690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303E58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78A3A00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FB4D27" w:rsidRPr="00807148" w14:paraId="0025C347" w14:textId="77777777" w:rsidTr="00FB4D27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456024A6" w14:textId="77777777" w:rsidR="00FB4D27" w:rsidRPr="00807148" w:rsidRDefault="00FB4D27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146AD245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61114C00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6F9D78E9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0734657B" w14:textId="77777777" w:rsidR="00FB4D27" w:rsidRPr="00807148" w:rsidRDefault="00FB4D27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B4D27" w:rsidRPr="00807148" w14:paraId="576FFD6F" w14:textId="77777777" w:rsidTr="00FB4D27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43C138FC" w14:textId="77777777" w:rsidR="00FB4D27" w:rsidRPr="00807148" w:rsidRDefault="00FB4D27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66B3EC3E" w14:textId="77777777" w:rsidR="00FB4D27" w:rsidRPr="00807148" w:rsidRDefault="00FB4D27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1F7B06CE" w14:textId="77777777" w:rsidR="00FB4D27" w:rsidRPr="00807148" w:rsidRDefault="00FB4D27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4DC0BF1D" w14:textId="77777777" w:rsidR="00FB4D27" w:rsidRPr="00807148" w:rsidRDefault="00FB4D27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767090CD" w14:textId="77777777" w:rsidR="00FB4D27" w:rsidRPr="00807148" w:rsidRDefault="00FB4D27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0D425E6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2F1E51A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4EEDDA1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AB9326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DCF1C6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D81F289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8141C5E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462CF0E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4521E8E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40F1388B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8.000,00</w:t>
            </w:r>
          </w:p>
        </w:tc>
        <w:tc>
          <w:tcPr>
            <w:tcW w:w="1366" w:type="dxa"/>
            <w:noWrap/>
            <w:hideMark/>
          </w:tcPr>
          <w:p w14:paraId="0112F6AE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8.000,00</w:t>
            </w:r>
          </w:p>
        </w:tc>
        <w:tc>
          <w:tcPr>
            <w:tcW w:w="1664" w:type="dxa"/>
            <w:noWrap/>
            <w:hideMark/>
          </w:tcPr>
          <w:p w14:paraId="4F8E1DF1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8.000,00</w:t>
            </w:r>
          </w:p>
        </w:tc>
        <w:tc>
          <w:tcPr>
            <w:tcW w:w="916" w:type="dxa"/>
            <w:noWrap/>
            <w:hideMark/>
          </w:tcPr>
          <w:p w14:paraId="1A1F9141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100,00</w:t>
            </w:r>
          </w:p>
        </w:tc>
      </w:tr>
      <w:tr w:rsidR="00807148" w:rsidRPr="00807148" w14:paraId="74FA14EE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6910D00" w14:textId="77777777" w:rsidR="00807148" w:rsidRPr="00807148" w:rsidRDefault="00807148" w:rsidP="00807148">
            <w:pPr>
              <w:jc w:val="both"/>
            </w:pPr>
            <w:r w:rsidRPr="00807148">
              <w:t>38</w:t>
            </w:r>
          </w:p>
        </w:tc>
        <w:tc>
          <w:tcPr>
            <w:tcW w:w="5851" w:type="dxa"/>
            <w:noWrap/>
            <w:hideMark/>
          </w:tcPr>
          <w:p w14:paraId="45ACA472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</w:t>
            </w:r>
          </w:p>
        </w:tc>
        <w:tc>
          <w:tcPr>
            <w:tcW w:w="1393" w:type="dxa"/>
            <w:noWrap/>
            <w:hideMark/>
          </w:tcPr>
          <w:p w14:paraId="0B2D9564" w14:textId="77777777" w:rsidR="00807148" w:rsidRPr="00807148" w:rsidRDefault="00807148" w:rsidP="00FB4D27">
            <w:pPr>
              <w:jc w:val="right"/>
            </w:pPr>
            <w:r w:rsidRPr="00807148">
              <w:t>8.000,00</w:t>
            </w:r>
          </w:p>
        </w:tc>
        <w:tc>
          <w:tcPr>
            <w:tcW w:w="1366" w:type="dxa"/>
            <w:noWrap/>
            <w:hideMark/>
          </w:tcPr>
          <w:p w14:paraId="6EC8C6FC" w14:textId="77777777" w:rsidR="00807148" w:rsidRPr="00807148" w:rsidRDefault="00807148" w:rsidP="00FB4D27">
            <w:pPr>
              <w:jc w:val="right"/>
            </w:pPr>
            <w:r w:rsidRPr="00807148">
              <w:t>8.000,00</w:t>
            </w:r>
          </w:p>
        </w:tc>
        <w:tc>
          <w:tcPr>
            <w:tcW w:w="1664" w:type="dxa"/>
            <w:noWrap/>
            <w:hideMark/>
          </w:tcPr>
          <w:p w14:paraId="2786B174" w14:textId="77777777" w:rsidR="00807148" w:rsidRPr="00807148" w:rsidRDefault="00807148" w:rsidP="00FB4D27">
            <w:pPr>
              <w:jc w:val="right"/>
            </w:pPr>
            <w:r w:rsidRPr="00807148">
              <w:t>8.000,00</w:t>
            </w:r>
          </w:p>
        </w:tc>
        <w:tc>
          <w:tcPr>
            <w:tcW w:w="916" w:type="dxa"/>
            <w:noWrap/>
            <w:hideMark/>
          </w:tcPr>
          <w:p w14:paraId="75526503" w14:textId="77777777" w:rsidR="00807148" w:rsidRPr="00807148" w:rsidRDefault="00807148" w:rsidP="00FB4D27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6F2A9689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901DD95" w14:textId="77777777" w:rsidR="00807148" w:rsidRPr="00807148" w:rsidRDefault="00807148" w:rsidP="00807148">
            <w:pPr>
              <w:jc w:val="both"/>
            </w:pPr>
            <w:r w:rsidRPr="00807148">
              <w:t>381</w:t>
            </w:r>
          </w:p>
        </w:tc>
        <w:tc>
          <w:tcPr>
            <w:tcW w:w="5851" w:type="dxa"/>
            <w:noWrap/>
            <w:hideMark/>
          </w:tcPr>
          <w:p w14:paraId="179E5EFE" w14:textId="77777777" w:rsidR="00807148" w:rsidRPr="00807148" w:rsidRDefault="00807148" w:rsidP="00807148">
            <w:pPr>
              <w:jc w:val="both"/>
            </w:pPr>
            <w:r w:rsidRPr="00807148">
              <w:t xml:space="preserve">  TEKUĆE DONACIJE</w:t>
            </w:r>
          </w:p>
        </w:tc>
        <w:tc>
          <w:tcPr>
            <w:tcW w:w="1393" w:type="dxa"/>
            <w:noWrap/>
            <w:hideMark/>
          </w:tcPr>
          <w:p w14:paraId="31AF0327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218B09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83B0D8F" w14:textId="77777777" w:rsidR="00807148" w:rsidRPr="00807148" w:rsidRDefault="00807148" w:rsidP="00FB4D27">
            <w:pPr>
              <w:jc w:val="right"/>
            </w:pPr>
            <w:r w:rsidRPr="00807148">
              <w:t>8.000,00</w:t>
            </w:r>
          </w:p>
        </w:tc>
        <w:tc>
          <w:tcPr>
            <w:tcW w:w="916" w:type="dxa"/>
            <w:noWrap/>
            <w:hideMark/>
          </w:tcPr>
          <w:p w14:paraId="7C840116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9F70DF1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FDDF530" w14:textId="77777777" w:rsidR="00807148" w:rsidRPr="00807148" w:rsidRDefault="00807148" w:rsidP="00807148">
            <w:pPr>
              <w:jc w:val="both"/>
            </w:pPr>
            <w:r w:rsidRPr="00807148">
              <w:t>3811</w:t>
            </w:r>
          </w:p>
        </w:tc>
        <w:tc>
          <w:tcPr>
            <w:tcW w:w="5851" w:type="dxa"/>
            <w:noWrap/>
            <w:hideMark/>
          </w:tcPr>
          <w:p w14:paraId="1114102D" w14:textId="77777777" w:rsidR="00807148" w:rsidRPr="00807148" w:rsidRDefault="00807148" w:rsidP="00807148">
            <w:pPr>
              <w:jc w:val="both"/>
            </w:pPr>
            <w:r w:rsidRPr="00807148">
              <w:t xml:space="preserve">  Gorska </w:t>
            </w:r>
            <w:proofErr w:type="spellStart"/>
            <w:r w:rsidRPr="00807148">
              <w:t>služba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spašavanja</w:t>
            </w:r>
            <w:proofErr w:type="spellEnd"/>
            <w:r w:rsidRPr="00807148">
              <w:t xml:space="preserve"> - </w:t>
            </w:r>
            <w:proofErr w:type="spellStart"/>
            <w:r w:rsidRPr="00807148">
              <w:t>tekuća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donacija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9BD4AB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DE91DE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32E3B87" w14:textId="77777777" w:rsidR="00807148" w:rsidRPr="00807148" w:rsidRDefault="00807148" w:rsidP="00FB4D27">
            <w:pPr>
              <w:jc w:val="right"/>
            </w:pPr>
            <w:r w:rsidRPr="00807148">
              <w:t>8.000,00</w:t>
            </w:r>
          </w:p>
        </w:tc>
        <w:tc>
          <w:tcPr>
            <w:tcW w:w="916" w:type="dxa"/>
            <w:noWrap/>
            <w:hideMark/>
          </w:tcPr>
          <w:p w14:paraId="4FAEA4DA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C3B6200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15DED31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A1005 05:  </w:t>
            </w:r>
            <w:proofErr w:type="spellStart"/>
            <w:r w:rsidRPr="00807148">
              <w:rPr>
                <w:b/>
                <w:bCs/>
              </w:rPr>
              <w:t>Usluge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sudstva</w:t>
            </w:r>
            <w:proofErr w:type="spellEnd"/>
            <w:r w:rsidRPr="00807148">
              <w:rPr>
                <w:b/>
                <w:bCs/>
              </w:rPr>
              <w:t xml:space="preserve">, </w:t>
            </w:r>
            <w:proofErr w:type="spellStart"/>
            <w:r w:rsidRPr="00807148">
              <w:rPr>
                <w:b/>
                <w:bCs/>
              </w:rPr>
              <w:t>policije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pomoć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komunalnog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redarstva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dr.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054A246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25.000,00</w:t>
            </w:r>
          </w:p>
        </w:tc>
        <w:tc>
          <w:tcPr>
            <w:tcW w:w="1366" w:type="dxa"/>
            <w:noWrap/>
            <w:hideMark/>
          </w:tcPr>
          <w:p w14:paraId="69E22281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28.000,00</w:t>
            </w:r>
          </w:p>
        </w:tc>
        <w:tc>
          <w:tcPr>
            <w:tcW w:w="1664" w:type="dxa"/>
            <w:noWrap/>
            <w:hideMark/>
          </w:tcPr>
          <w:p w14:paraId="2352AF38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27.888,23</w:t>
            </w:r>
          </w:p>
        </w:tc>
        <w:tc>
          <w:tcPr>
            <w:tcW w:w="916" w:type="dxa"/>
            <w:noWrap/>
            <w:hideMark/>
          </w:tcPr>
          <w:p w14:paraId="3618B097" w14:textId="77777777" w:rsidR="00807148" w:rsidRPr="00807148" w:rsidRDefault="00807148" w:rsidP="00FB4D27">
            <w:pPr>
              <w:jc w:val="right"/>
            </w:pPr>
            <w:r w:rsidRPr="00807148">
              <w:t>99,60</w:t>
            </w:r>
          </w:p>
        </w:tc>
      </w:tr>
      <w:tr w:rsidR="00807148" w:rsidRPr="00807148" w14:paraId="12A5B074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3D2B8F57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A1005 05</w:t>
            </w:r>
          </w:p>
        </w:tc>
        <w:tc>
          <w:tcPr>
            <w:tcW w:w="1393" w:type="dxa"/>
            <w:noWrap/>
            <w:hideMark/>
          </w:tcPr>
          <w:p w14:paraId="4B26C177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25.000,00</w:t>
            </w:r>
          </w:p>
        </w:tc>
        <w:tc>
          <w:tcPr>
            <w:tcW w:w="1366" w:type="dxa"/>
            <w:noWrap/>
            <w:hideMark/>
          </w:tcPr>
          <w:p w14:paraId="28D8C94D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28.000,00</w:t>
            </w:r>
          </w:p>
        </w:tc>
        <w:tc>
          <w:tcPr>
            <w:tcW w:w="1664" w:type="dxa"/>
            <w:noWrap/>
            <w:hideMark/>
          </w:tcPr>
          <w:p w14:paraId="1FAF4500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27.888,23</w:t>
            </w:r>
          </w:p>
        </w:tc>
        <w:tc>
          <w:tcPr>
            <w:tcW w:w="916" w:type="dxa"/>
            <w:noWrap/>
            <w:hideMark/>
          </w:tcPr>
          <w:p w14:paraId="21F6C30E" w14:textId="77777777" w:rsidR="00807148" w:rsidRPr="00807148" w:rsidRDefault="00807148" w:rsidP="00FB4D27">
            <w:pPr>
              <w:jc w:val="right"/>
            </w:pPr>
            <w:r w:rsidRPr="00807148">
              <w:t>99,60</w:t>
            </w:r>
          </w:p>
        </w:tc>
      </w:tr>
      <w:tr w:rsidR="00807148" w:rsidRPr="00807148" w14:paraId="01F26C1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96F06BD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3626E22" w14:textId="77777777" w:rsidR="00807148" w:rsidRPr="00807148" w:rsidRDefault="00807148" w:rsidP="00FB4D27">
            <w:pPr>
              <w:jc w:val="right"/>
            </w:pPr>
            <w:r w:rsidRPr="00807148">
              <w:t>25.000,00</w:t>
            </w:r>
          </w:p>
        </w:tc>
        <w:tc>
          <w:tcPr>
            <w:tcW w:w="1366" w:type="dxa"/>
            <w:noWrap/>
            <w:hideMark/>
          </w:tcPr>
          <w:p w14:paraId="6227D05D" w14:textId="77777777" w:rsidR="00807148" w:rsidRPr="00807148" w:rsidRDefault="00807148" w:rsidP="00FB4D27">
            <w:pPr>
              <w:jc w:val="right"/>
            </w:pPr>
            <w:r w:rsidRPr="00807148">
              <w:t>28.000,00</w:t>
            </w:r>
          </w:p>
        </w:tc>
        <w:tc>
          <w:tcPr>
            <w:tcW w:w="1664" w:type="dxa"/>
            <w:noWrap/>
            <w:hideMark/>
          </w:tcPr>
          <w:p w14:paraId="2C715A9A" w14:textId="77777777" w:rsidR="00807148" w:rsidRPr="00807148" w:rsidRDefault="00807148" w:rsidP="00FB4D27">
            <w:pPr>
              <w:jc w:val="right"/>
            </w:pPr>
            <w:r w:rsidRPr="00807148">
              <w:t>27.888,23</w:t>
            </w:r>
          </w:p>
        </w:tc>
        <w:tc>
          <w:tcPr>
            <w:tcW w:w="916" w:type="dxa"/>
            <w:noWrap/>
            <w:hideMark/>
          </w:tcPr>
          <w:p w14:paraId="13AD7F1E" w14:textId="77777777" w:rsidR="00807148" w:rsidRPr="00807148" w:rsidRDefault="00807148" w:rsidP="00FB4D27">
            <w:pPr>
              <w:jc w:val="right"/>
            </w:pPr>
            <w:r w:rsidRPr="00807148">
              <w:t>99,60</w:t>
            </w:r>
          </w:p>
        </w:tc>
      </w:tr>
      <w:tr w:rsidR="00807148" w:rsidRPr="00807148" w14:paraId="3ED1DB9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C290E5C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E18CA1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80EEAE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F57032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821AC09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4AC00A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3E30A1A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80748C9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A80097C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CF891F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703B7B9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70A35A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5A12B2E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30265D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E0ACD8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F7C0385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39FDDBC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302ACE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DB96F5B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DF1E3AE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3B85A16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264C998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F96B0A0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4AF8BA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8AF543C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93F5E7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F1888F8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B4B8EB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CAE4590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E4C89C5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5D8DD73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2587413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50DE8139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25.000,00</w:t>
            </w:r>
          </w:p>
        </w:tc>
        <w:tc>
          <w:tcPr>
            <w:tcW w:w="1366" w:type="dxa"/>
            <w:noWrap/>
            <w:hideMark/>
          </w:tcPr>
          <w:p w14:paraId="03104D2A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28.000,00</w:t>
            </w:r>
          </w:p>
        </w:tc>
        <w:tc>
          <w:tcPr>
            <w:tcW w:w="1664" w:type="dxa"/>
            <w:noWrap/>
            <w:hideMark/>
          </w:tcPr>
          <w:p w14:paraId="236CF57D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27.888,23</w:t>
            </w:r>
          </w:p>
        </w:tc>
        <w:tc>
          <w:tcPr>
            <w:tcW w:w="916" w:type="dxa"/>
            <w:noWrap/>
            <w:hideMark/>
          </w:tcPr>
          <w:p w14:paraId="26127CDA" w14:textId="77777777" w:rsidR="00807148" w:rsidRPr="00807148" w:rsidRDefault="00807148" w:rsidP="00FB4D2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99,60</w:t>
            </w:r>
          </w:p>
        </w:tc>
      </w:tr>
      <w:tr w:rsidR="00807148" w:rsidRPr="00807148" w14:paraId="4B89549A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94E047C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510EF28C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</w:t>
            </w:r>
          </w:p>
        </w:tc>
        <w:tc>
          <w:tcPr>
            <w:tcW w:w="1393" w:type="dxa"/>
            <w:noWrap/>
            <w:hideMark/>
          </w:tcPr>
          <w:p w14:paraId="457BB51C" w14:textId="77777777" w:rsidR="00807148" w:rsidRPr="00807148" w:rsidRDefault="00807148" w:rsidP="00FB4D27">
            <w:pPr>
              <w:jc w:val="right"/>
            </w:pPr>
            <w:r w:rsidRPr="00807148">
              <w:t>25.000,00</w:t>
            </w:r>
          </w:p>
        </w:tc>
        <w:tc>
          <w:tcPr>
            <w:tcW w:w="1366" w:type="dxa"/>
            <w:noWrap/>
            <w:hideMark/>
          </w:tcPr>
          <w:p w14:paraId="35DFBB41" w14:textId="77777777" w:rsidR="00807148" w:rsidRPr="00807148" w:rsidRDefault="00807148" w:rsidP="00FB4D27">
            <w:pPr>
              <w:jc w:val="right"/>
            </w:pPr>
            <w:r w:rsidRPr="00807148">
              <w:t>28.000,00</w:t>
            </w:r>
          </w:p>
        </w:tc>
        <w:tc>
          <w:tcPr>
            <w:tcW w:w="1664" w:type="dxa"/>
            <w:noWrap/>
            <w:hideMark/>
          </w:tcPr>
          <w:p w14:paraId="631F7C69" w14:textId="77777777" w:rsidR="00807148" w:rsidRPr="00807148" w:rsidRDefault="00807148" w:rsidP="00FB4D27">
            <w:pPr>
              <w:jc w:val="right"/>
            </w:pPr>
            <w:r w:rsidRPr="00807148">
              <w:t>27.888,23</w:t>
            </w:r>
          </w:p>
        </w:tc>
        <w:tc>
          <w:tcPr>
            <w:tcW w:w="916" w:type="dxa"/>
            <w:noWrap/>
            <w:hideMark/>
          </w:tcPr>
          <w:p w14:paraId="49F4B324" w14:textId="77777777" w:rsidR="00807148" w:rsidRPr="00807148" w:rsidRDefault="00807148" w:rsidP="00FB4D27">
            <w:pPr>
              <w:jc w:val="right"/>
            </w:pPr>
            <w:r w:rsidRPr="00807148">
              <w:t>99,60</w:t>
            </w:r>
          </w:p>
        </w:tc>
      </w:tr>
      <w:tr w:rsidR="00807148" w:rsidRPr="00807148" w14:paraId="7FE7AAFA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E7F80B1" w14:textId="77777777" w:rsidR="00807148" w:rsidRPr="00807148" w:rsidRDefault="00807148" w:rsidP="00807148">
            <w:pPr>
              <w:jc w:val="both"/>
            </w:pPr>
            <w:r w:rsidRPr="00807148">
              <w:t>329</w:t>
            </w:r>
          </w:p>
        </w:tc>
        <w:tc>
          <w:tcPr>
            <w:tcW w:w="5851" w:type="dxa"/>
            <w:noWrap/>
            <w:hideMark/>
          </w:tcPr>
          <w:p w14:paraId="2C7903F5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 POSLOVANJA</w:t>
            </w:r>
          </w:p>
        </w:tc>
        <w:tc>
          <w:tcPr>
            <w:tcW w:w="1393" w:type="dxa"/>
            <w:noWrap/>
            <w:hideMark/>
          </w:tcPr>
          <w:p w14:paraId="3999990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48FB4B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815E71E" w14:textId="77777777" w:rsidR="00807148" w:rsidRPr="00807148" w:rsidRDefault="00807148" w:rsidP="00FB4D27">
            <w:pPr>
              <w:jc w:val="right"/>
            </w:pPr>
            <w:r w:rsidRPr="00807148">
              <w:t>27.888,23</w:t>
            </w:r>
          </w:p>
        </w:tc>
        <w:tc>
          <w:tcPr>
            <w:tcW w:w="916" w:type="dxa"/>
            <w:noWrap/>
            <w:hideMark/>
          </w:tcPr>
          <w:p w14:paraId="6B503AAB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A95135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5973892" w14:textId="77777777" w:rsidR="00807148" w:rsidRPr="00807148" w:rsidRDefault="00807148" w:rsidP="00807148">
            <w:pPr>
              <w:jc w:val="both"/>
            </w:pPr>
            <w:r w:rsidRPr="00807148">
              <w:t>3299</w:t>
            </w:r>
          </w:p>
        </w:tc>
        <w:tc>
          <w:tcPr>
            <w:tcW w:w="5851" w:type="dxa"/>
            <w:noWrap/>
            <w:hideMark/>
          </w:tcPr>
          <w:p w14:paraId="45622DB4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Smještaj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prehrana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sezonskih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policajaca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280252F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91F714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648F479" w14:textId="77777777" w:rsidR="00807148" w:rsidRPr="00807148" w:rsidRDefault="00807148" w:rsidP="00FB4D27">
            <w:pPr>
              <w:jc w:val="right"/>
            </w:pPr>
            <w:r w:rsidRPr="00807148">
              <w:t>27.888,23</w:t>
            </w:r>
          </w:p>
        </w:tc>
        <w:tc>
          <w:tcPr>
            <w:tcW w:w="916" w:type="dxa"/>
            <w:noWrap/>
            <w:hideMark/>
          </w:tcPr>
          <w:p w14:paraId="67D7BDB1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C4FE6F9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4136A2A" w14:textId="77777777" w:rsidR="00807148" w:rsidRPr="00807148" w:rsidRDefault="00807148" w:rsidP="00807148">
            <w:pPr>
              <w:jc w:val="both"/>
            </w:pPr>
            <w:r w:rsidRPr="00807148">
              <w:t>36</w:t>
            </w:r>
          </w:p>
        </w:tc>
        <w:tc>
          <w:tcPr>
            <w:tcW w:w="5851" w:type="dxa"/>
            <w:noWrap/>
            <w:hideMark/>
          </w:tcPr>
          <w:p w14:paraId="17DC8F46" w14:textId="77777777" w:rsidR="00807148" w:rsidRPr="00807148" w:rsidRDefault="00807148" w:rsidP="00807148">
            <w:pPr>
              <w:jc w:val="both"/>
            </w:pPr>
            <w:r w:rsidRPr="00807148">
              <w:t xml:space="preserve">  POMOĆI DANE U INOZ. I UNUTAR OPĆEG PRORAČUNA</w:t>
            </w:r>
          </w:p>
        </w:tc>
        <w:tc>
          <w:tcPr>
            <w:tcW w:w="1393" w:type="dxa"/>
            <w:noWrap/>
            <w:hideMark/>
          </w:tcPr>
          <w:p w14:paraId="037124E2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6A0AB46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CD7669B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E8841C4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F5BCCFD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05CD884" w14:textId="77777777" w:rsidR="00807148" w:rsidRPr="00807148" w:rsidRDefault="00807148" w:rsidP="00807148">
            <w:pPr>
              <w:jc w:val="both"/>
            </w:pPr>
            <w:r w:rsidRPr="00807148">
              <w:t>366</w:t>
            </w:r>
          </w:p>
        </w:tc>
        <w:tc>
          <w:tcPr>
            <w:tcW w:w="5851" w:type="dxa"/>
            <w:noWrap/>
            <w:hideMark/>
          </w:tcPr>
          <w:p w14:paraId="24EB15BF" w14:textId="77777777" w:rsidR="00807148" w:rsidRPr="00807148" w:rsidRDefault="00807148" w:rsidP="00807148">
            <w:pPr>
              <w:jc w:val="both"/>
            </w:pPr>
            <w:r w:rsidRPr="00807148">
              <w:t xml:space="preserve">  POMOĆI PRORAČUNSKIM KORISNICIMA DRUGIH PRORAČUNA</w:t>
            </w:r>
          </w:p>
        </w:tc>
        <w:tc>
          <w:tcPr>
            <w:tcW w:w="1393" w:type="dxa"/>
            <w:noWrap/>
            <w:hideMark/>
          </w:tcPr>
          <w:p w14:paraId="69AE1966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711562A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F23699D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C979C81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024DAA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FD3F4BA" w14:textId="77777777" w:rsidR="00807148" w:rsidRPr="00807148" w:rsidRDefault="00807148" w:rsidP="00807148">
            <w:pPr>
              <w:jc w:val="both"/>
            </w:pPr>
            <w:r w:rsidRPr="00807148">
              <w:t>3661</w:t>
            </w:r>
          </w:p>
        </w:tc>
        <w:tc>
          <w:tcPr>
            <w:tcW w:w="5851" w:type="dxa"/>
            <w:noWrap/>
            <w:hideMark/>
          </w:tcPr>
          <w:p w14:paraId="0160764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smještaj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sudaca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CA6ABF4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11F9CE3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4D28F66" w14:textId="77777777" w:rsidR="00807148" w:rsidRPr="00807148" w:rsidRDefault="00807148" w:rsidP="00FB4D2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CD41B36" w14:textId="77777777" w:rsidR="00807148" w:rsidRPr="00807148" w:rsidRDefault="00807148" w:rsidP="00FB4D27">
            <w:pPr>
              <w:jc w:val="right"/>
            </w:pPr>
            <w:r w:rsidRPr="00807148">
              <w:t>#DIV/0!</w:t>
            </w:r>
          </w:p>
        </w:tc>
      </w:tr>
      <w:tr w:rsidR="00CD2C8F" w:rsidRPr="00807148" w14:paraId="1EB7CCD9" w14:textId="77777777" w:rsidTr="00CD2C8F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2875D31A" w14:textId="77777777" w:rsidR="00CD2C8F" w:rsidRPr="00807148" w:rsidRDefault="00CD2C8F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4B305487" w14:textId="77777777" w:rsidR="00CD2C8F" w:rsidRPr="00807148" w:rsidRDefault="00CD2C8F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18278ED8" w14:textId="77777777" w:rsidR="00CD2C8F" w:rsidRPr="00807148" w:rsidRDefault="00CD2C8F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409FB91A" w14:textId="77777777" w:rsidR="00CD2C8F" w:rsidRPr="00807148" w:rsidRDefault="00CD2C8F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4A8D02F8" w14:textId="77777777" w:rsidR="00CD2C8F" w:rsidRPr="00807148" w:rsidRDefault="00CD2C8F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CD2C8F" w:rsidRPr="00807148" w14:paraId="44632353" w14:textId="77777777" w:rsidTr="00CD2C8F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0C3A51C4" w14:textId="77777777" w:rsidR="00CD2C8F" w:rsidRPr="00807148" w:rsidRDefault="00CD2C8F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345F70C5" w14:textId="77777777" w:rsidR="00CD2C8F" w:rsidRPr="00807148" w:rsidRDefault="00CD2C8F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4C76019E" w14:textId="77777777" w:rsidR="00CD2C8F" w:rsidRPr="00807148" w:rsidRDefault="00CD2C8F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6628F23F" w14:textId="77777777" w:rsidR="00CD2C8F" w:rsidRPr="00807148" w:rsidRDefault="00CD2C8F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4BE251A6" w14:textId="77777777" w:rsidR="00CD2C8F" w:rsidRPr="00807148" w:rsidRDefault="00CD2C8F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5AF099BB" w14:textId="77777777" w:rsidTr="00FB4D27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30E62CE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1006: </w:t>
            </w:r>
            <w:proofErr w:type="spellStart"/>
            <w:r w:rsidRPr="00807148">
              <w:rPr>
                <w:b/>
                <w:bCs/>
              </w:rPr>
              <w:t>Održavanje</w:t>
            </w:r>
            <w:proofErr w:type="spellEnd"/>
            <w:r w:rsidRPr="00807148">
              <w:rPr>
                <w:b/>
                <w:bCs/>
              </w:rPr>
              <w:t xml:space="preserve">, </w:t>
            </w:r>
            <w:proofErr w:type="spellStart"/>
            <w:r w:rsidRPr="00807148">
              <w:rPr>
                <w:b/>
                <w:bCs/>
              </w:rPr>
              <w:t>dogradnja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br/>
              <w:t xml:space="preserve">                                    </w:t>
            </w:r>
            <w:proofErr w:type="spellStart"/>
            <w:r w:rsidRPr="00807148">
              <w:rPr>
                <w:b/>
                <w:bCs/>
              </w:rPr>
              <w:t>adaptacija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poslovnih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objekata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955CF79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115.500,00</w:t>
            </w:r>
          </w:p>
        </w:tc>
        <w:tc>
          <w:tcPr>
            <w:tcW w:w="1366" w:type="dxa"/>
            <w:noWrap/>
            <w:hideMark/>
          </w:tcPr>
          <w:p w14:paraId="3C050CDB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113.000,00</w:t>
            </w:r>
          </w:p>
        </w:tc>
        <w:tc>
          <w:tcPr>
            <w:tcW w:w="1664" w:type="dxa"/>
            <w:noWrap/>
            <w:hideMark/>
          </w:tcPr>
          <w:p w14:paraId="28CAF45E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10.516,55</w:t>
            </w:r>
          </w:p>
        </w:tc>
        <w:tc>
          <w:tcPr>
            <w:tcW w:w="916" w:type="dxa"/>
            <w:noWrap/>
            <w:hideMark/>
          </w:tcPr>
          <w:p w14:paraId="0D0D8694" w14:textId="77777777" w:rsidR="00807148" w:rsidRPr="00807148" w:rsidRDefault="00807148" w:rsidP="00CD2C8F">
            <w:pPr>
              <w:jc w:val="right"/>
            </w:pPr>
            <w:r w:rsidRPr="00807148">
              <w:t>9,31</w:t>
            </w:r>
          </w:p>
        </w:tc>
      </w:tr>
      <w:tr w:rsidR="00807148" w:rsidRPr="00807148" w14:paraId="24427AED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B467D17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A1006 01: </w:t>
            </w:r>
            <w:proofErr w:type="spellStart"/>
            <w:r w:rsidRPr="00807148">
              <w:rPr>
                <w:b/>
                <w:bCs/>
              </w:rPr>
              <w:t>Održ</w:t>
            </w:r>
            <w:proofErr w:type="spellEnd"/>
            <w:r w:rsidRPr="00807148">
              <w:rPr>
                <w:b/>
                <w:bCs/>
              </w:rPr>
              <w:t xml:space="preserve">. </w:t>
            </w:r>
            <w:proofErr w:type="spellStart"/>
            <w:r w:rsidRPr="00807148">
              <w:rPr>
                <w:b/>
                <w:bCs/>
              </w:rPr>
              <w:t>uredskih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poslov</w:t>
            </w:r>
            <w:proofErr w:type="spellEnd"/>
            <w:r w:rsidRPr="00807148">
              <w:rPr>
                <w:b/>
                <w:bCs/>
              </w:rPr>
              <w:t xml:space="preserve">. </w:t>
            </w:r>
            <w:proofErr w:type="spellStart"/>
            <w:r w:rsidRPr="00807148">
              <w:rPr>
                <w:b/>
                <w:bCs/>
              </w:rPr>
              <w:t>objekata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A39B33F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21.500,00</w:t>
            </w:r>
          </w:p>
        </w:tc>
        <w:tc>
          <w:tcPr>
            <w:tcW w:w="1366" w:type="dxa"/>
            <w:noWrap/>
            <w:hideMark/>
          </w:tcPr>
          <w:p w14:paraId="529E5433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21.500,00</w:t>
            </w:r>
          </w:p>
        </w:tc>
        <w:tc>
          <w:tcPr>
            <w:tcW w:w="1664" w:type="dxa"/>
            <w:noWrap/>
            <w:hideMark/>
          </w:tcPr>
          <w:p w14:paraId="1F10F9FA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10.516,55</w:t>
            </w:r>
          </w:p>
        </w:tc>
        <w:tc>
          <w:tcPr>
            <w:tcW w:w="916" w:type="dxa"/>
            <w:noWrap/>
            <w:hideMark/>
          </w:tcPr>
          <w:p w14:paraId="6952B04D" w14:textId="77777777" w:rsidR="00807148" w:rsidRPr="00807148" w:rsidRDefault="00807148" w:rsidP="00CD2C8F">
            <w:pPr>
              <w:jc w:val="right"/>
            </w:pPr>
            <w:r w:rsidRPr="00807148">
              <w:t>48,91</w:t>
            </w:r>
          </w:p>
        </w:tc>
      </w:tr>
      <w:tr w:rsidR="00807148" w:rsidRPr="00807148" w14:paraId="5DC8E80E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572A0B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A1006 01</w:t>
            </w:r>
          </w:p>
        </w:tc>
        <w:tc>
          <w:tcPr>
            <w:tcW w:w="1393" w:type="dxa"/>
            <w:noWrap/>
            <w:hideMark/>
          </w:tcPr>
          <w:p w14:paraId="398CD61D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21.500,00</w:t>
            </w:r>
          </w:p>
        </w:tc>
        <w:tc>
          <w:tcPr>
            <w:tcW w:w="1366" w:type="dxa"/>
            <w:noWrap/>
            <w:hideMark/>
          </w:tcPr>
          <w:p w14:paraId="6AFEE881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21.500,00</w:t>
            </w:r>
          </w:p>
        </w:tc>
        <w:tc>
          <w:tcPr>
            <w:tcW w:w="1664" w:type="dxa"/>
            <w:noWrap/>
            <w:hideMark/>
          </w:tcPr>
          <w:p w14:paraId="502A9220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10.516,55</w:t>
            </w:r>
          </w:p>
        </w:tc>
        <w:tc>
          <w:tcPr>
            <w:tcW w:w="916" w:type="dxa"/>
            <w:noWrap/>
            <w:hideMark/>
          </w:tcPr>
          <w:p w14:paraId="0C34B9CF" w14:textId="77777777" w:rsidR="00807148" w:rsidRPr="00807148" w:rsidRDefault="00807148" w:rsidP="00CD2C8F">
            <w:pPr>
              <w:jc w:val="right"/>
            </w:pPr>
            <w:r w:rsidRPr="00807148">
              <w:t>48,91</w:t>
            </w:r>
          </w:p>
        </w:tc>
      </w:tr>
      <w:tr w:rsidR="00807148" w:rsidRPr="00807148" w14:paraId="63F422F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F7B4137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681DCE8" w14:textId="77777777" w:rsidR="00807148" w:rsidRPr="00807148" w:rsidRDefault="00807148" w:rsidP="00CD2C8F">
            <w:pPr>
              <w:jc w:val="right"/>
            </w:pPr>
            <w:r w:rsidRPr="00807148">
              <w:t>1.500,00</w:t>
            </w:r>
          </w:p>
        </w:tc>
        <w:tc>
          <w:tcPr>
            <w:tcW w:w="1366" w:type="dxa"/>
            <w:noWrap/>
            <w:hideMark/>
          </w:tcPr>
          <w:p w14:paraId="2F0488EC" w14:textId="77777777" w:rsidR="00807148" w:rsidRPr="00807148" w:rsidRDefault="00807148" w:rsidP="00CD2C8F">
            <w:pPr>
              <w:jc w:val="right"/>
            </w:pPr>
            <w:r w:rsidRPr="00807148">
              <w:t>1.500,00</w:t>
            </w:r>
          </w:p>
        </w:tc>
        <w:tc>
          <w:tcPr>
            <w:tcW w:w="1664" w:type="dxa"/>
            <w:noWrap/>
            <w:hideMark/>
          </w:tcPr>
          <w:p w14:paraId="5C059B00" w14:textId="77777777" w:rsidR="00807148" w:rsidRPr="00807148" w:rsidRDefault="00807148" w:rsidP="00CD2C8F">
            <w:pPr>
              <w:jc w:val="right"/>
            </w:pPr>
            <w:r w:rsidRPr="00807148">
              <w:t>10.516,55</w:t>
            </w:r>
          </w:p>
        </w:tc>
        <w:tc>
          <w:tcPr>
            <w:tcW w:w="916" w:type="dxa"/>
            <w:noWrap/>
            <w:hideMark/>
          </w:tcPr>
          <w:p w14:paraId="5E1843F6" w14:textId="77777777" w:rsidR="00807148" w:rsidRPr="00807148" w:rsidRDefault="00807148" w:rsidP="00CD2C8F">
            <w:pPr>
              <w:jc w:val="right"/>
            </w:pPr>
            <w:r w:rsidRPr="00807148">
              <w:t>701,10</w:t>
            </w:r>
          </w:p>
        </w:tc>
      </w:tr>
      <w:tr w:rsidR="00807148" w:rsidRPr="00807148" w14:paraId="7376D01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7EE151B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3AC6933" w14:textId="77777777" w:rsidR="00807148" w:rsidRPr="00807148" w:rsidRDefault="00807148" w:rsidP="00CD2C8F">
            <w:pPr>
              <w:jc w:val="right"/>
            </w:pPr>
            <w:r w:rsidRPr="00807148">
              <w:t>20.000,00</w:t>
            </w:r>
          </w:p>
        </w:tc>
        <w:tc>
          <w:tcPr>
            <w:tcW w:w="1366" w:type="dxa"/>
            <w:noWrap/>
            <w:hideMark/>
          </w:tcPr>
          <w:p w14:paraId="384CB2CD" w14:textId="77777777" w:rsidR="00807148" w:rsidRPr="00807148" w:rsidRDefault="00807148" w:rsidP="00CD2C8F">
            <w:pPr>
              <w:jc w:val="right"/>
            </w:pPr>
            <w:r w:rsidRPr="00807148">
              <w:t>20.000,00</w:t>
            </w:r>
          </w:p>
        </w:tc>
        <w:tc>
          <w:tcPr>
            <w:tcW w:w="1664" w:type="dxa"/>
            <w:noWrap/>
            <w:hideMark/>
          </w:tcPr>
          <w:p w14:paraId="71744440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46B4D07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31DDBD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01A1EA8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516E945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AFFFEE5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9E2505D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A31C9F8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D2DD2B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B87185A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8BE0159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C469D35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C09C70F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E2644E6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DA2E57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1FA9CCA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65DBC3C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50B353E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A06777E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5231328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9C016D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D48AF7D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88111EC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A995775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7BD23B4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E0FA880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89021DA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7939C00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378898AC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0E55C6F2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21.500,00</w:t>
            </w:r>
          </w:p>
        </w:tc>
        <w:tc>
          <w:tcPr>
            <w:tcW w:w="1366" w:type="dxa"/>
            <w:noWrap/>
            <w:hideMark/>
          </w:tcPr>
          <w:p w14:paraId="0BBDD7D5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21.500,00</w:t>
            </w:r>
          </w:p>
        </w:tc>
        <w:tc>
          <w:tcPr>
            <w:tcW w:w="1664" w:type="dxa"/>
            <w:noWrap/>
            <w:hideMark/>
          </w:tcPr>
          <w:p w14:paraId="0D0DB669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10.516,55</w:t>
            </w:r>
          </w:p>
        </w:tc>
        <w:tc>
          <w:tcPr>
            <w:tcW w:w="916" w:type="dxa"/>
            <w:noWrap/>
            <w:hideMark/>
          </w:tcPr>
          <w:p w14:paraId="621B9E2D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48,91</w:t>
            </w:r>
          </w:p>
        </w:tc>
      </w:tr>
      <w:tr w:rsidR="00807148" w:rsidRPr="00807148" w14:paraId="549CC8A1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C6F8B8D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4E497484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</w:t>
            </w:r>
          </w:p>
        </w:tc>
        <w:tc>
          <w:tcPr>
            <w:tcW w:w="1393" w:type="dxa"/>
            <w:noWrap/>
            <w:hideMark/>
          </w:tcPr>
          <w:p w14:paraId="7307D30D" w14:textId="77777777" w:rsidR="00807148" w:rsidRPr="00807148" w:rsidRDefault="00807148" w:rsidP="00CD2C8F">
            <w:pPr>
              <w:jc w:val="right"/>
            </w:pPr>
            <w:r w:rsidRPr="00807148">
              <w:t>21.500,00</w:t>
            </w:r>
          </w:p>
        </w:tc>
        <w:tc>
          <w:tcPr>
            <w:tcW w:w="1366" w:type="dxa"/>
            <w:noWrap/>
            <w:hideMark/>
          </w:tcPr>
          <w:p w14:paraId="0E389788" w14:textId="77777777" w:rsidR="00807148" w:rsidRPr="00807148" w:rsidRDefault="00807148" w:rsidP="00CD2C8F">
            <w:pPr>
              <w:jc w:val="right"/>
            </w:pPr>
            <w:r w:rsidRPr="00807148">
              <w:t>21.500,00</w:t>
            </w:r>
          </w:p>
        </w:tc>
        <w:tc>
          <w:tcPr>
            <w:tcW w:w="1664" w:type="dxa"/>
            <w:noWrap/>
            <w:hideMark/>
          </w:tcPr>
          <w:p w14:paraId="2C19EEFC" w14:textId="77777777" w:rsidR="00807148" w:rsidRPr="00807148" w:rsidRDefault="00807148" w:rsidP="00CD2C8F">
            <w:pPr>
              <w:jc w:val="right"/>
            </w:pPr>
            <w:r w:rsidRPr="00807148">
              <w:t>10.516,55</w:t>
            </w:r>
          </w:p>
        </w:tc>
        <w:tc>
          <w:tcPr>
            <w:tcW w:w="916" w:type="dxa"/>
            <w:noWrap/>
            <w:hideMark/>
          </w:tcPr>
          <w:p w14:paraId="79F20452" w14:textId="77777777" w:rsidR="00807148" w:rsidRPr="00807148" w:rsidRDefault="00807148" w:rsidP="00CD2C8F">
            <w:pPr>
              <w:jc w:val="right"/>
            </w:pPr>
            <w:r w:rsidRPr="00807148">
              <w:t>48,91</w:t>
            </w:r>
          </w:p>
        </w:tc>
      </w:tr>
      <w:tr w:rsidR="00807148" w:rsidRPr="00807148" w14:paraId="7433D079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DC9B8A9" w14:textId="77777777" w:rsidR="00807148" w:rsidRPr="00807148" w:rsidRDefault="00807148" w:rsidP="00807148">
            <w:pPr>
              <w:jc w:val="both"/>
            </w:pPr>
            <w:r w:rsidRPr="00807148">
              <w:t>322</w:t>
            </w:r>
          </w:p>
        </w:tc>
        <w:tc>
          <w:tcPr>
            <w:tcW w:w="5851" w:type="dxa"/>
            <w:noWrap/>
            <w:hideMark/>
          </w:tcPr>
          <w:p w14:paraId="5EBDDBA6" w14:textId="77777777" w:rsidR="00807148" w:rsidRPr="00807148" w:rsidRDefault="00807148" w:rsidP="00807148">
            <w:pPr>
              <w:jc w:val="both"/>
            </w:pPr>
            <w:r w:rsidRPr="00807148">
              <w:t xml:space="preserve">  RASHODI ZA MATERIJAL I ENERGIJU</w:t>
            </w:r>
          </w:p>
        </w:tc>
        <w:tc>
          <w:tcPr>
            <w:tcW w:w="1393" w:type="dxa"/>
            <w:noWrap/>
            <w:hideMark/>
          </w:tcPr>
          <w:p w14:paraId="34A0483F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40063AB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DFC553D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45ECEE3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2DA161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2D1B576" w14:textId="77777777" w:rsidR="00807148" w:rsidRPr="00807148" w:rsidRDefault="00807148" w:rsidP="00807148">
            <w:pPr>
              <w:jc w:val="both"/>
            </w:pPr>
            <w:r w:rsidRPr="00807148">
              <w:t>3224</w:t>
            </w:r>
          </w:p>
        </w:tc>
        <w:tc>
          <w:tcPr>
            <w:tcW w:w="5851" w:type="dxa"/>
            <w:noWrap/>
            <w:hideMark/>
          </w:tcPr>
          <w:p w14:paraId="422B1AF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Materijal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djelovi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invest.održ</w:t>
            </w:r>
            <w:proofErr w:type="spellEnd"/>
            <w:r w:rsidRPr="00807148">
              <w:t>.</w:t>
            </w:r>
          </w:p>
        </w:tc>
        <w:tc>
          <w:tcPr>
            <w:tcW w:w="1393" w:type="dxa"/>
            <w:noWrap/>
            <w:hideMark/>
          </w:tcPr>
          <w:p w14:paraId="0AB5C722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AA50837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8390DE8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FD754B9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D8B404B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38D9AB7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5A7520CA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</w:t>
            </w:r>
          </w:p>
        </w:tc>
        <w:tc>
          <w:tcPr>
            <w:tcW w:w="1393" w:type="dxa"/>
            <w:noWrap/>
            <w:hideMark/>
          </w:tcPr>
          <w:p w14:paraId="5A77DC11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3426D97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6730588" w14:textId="77777777" w:rsidR="00807148" w:rsidRPr="00807148" w:rsidRDefault="00807148" w:rsidP="00CD2C8F">
            <w:pPr>
              <w:jc w:val="right"/>
            </w:pPr>
            <w:r w:rsidRPr="00807148">
              <w:t>10.516,55</w:t>
            </w:r>
          </w:p>
        </w:tc>
        <w:tc>
          <w:tcPr>
            <w:tcW w:w="916" w:type="dxa"/>
            <w:noWrap/>
            <w:hideMark/>
          </w:tcPr>
          <w:p w14:paraId="65A81DC7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746EFA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22E77C1" w14:textId="77777777" w:rsidR="00807148" w:rsidRPr="00807148" w:rsidRDefault="00807148" w:rsidP="00807148">
            <w:pPr>
              <w:jc w:val="both"/>
            </w:pPr>
            <w:r w:rsidRPr="00807148">
              <w:t>3232</w:t>
            </w:r>
          </w:p>
        </w:tc>
        <w:tc>
          <w:tcPr>
            <w:tcW w:w="5851" w:type="dxa"/>
            <w:noWrap/>
            <w:hideMark/>
          </w:tcPr>
          <w:p w14:paraId="2BB5005B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tekućeg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investicijskog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održavanja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9DB6359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07F2153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82E5EBF" w14:textId="77777777" w:rsidR="00807148" w:rsidRPr="00807148" w:rsidRDefault="00807148" w:rsidP="00CD2C8F">
            <w:pPr>
              <w:jc w:val="right"/>
            </w:pPr>
            <w:r w:rsidRPr="00807148">
              <w:t>10.516,55</w:t>
            </w:r>
          </w:p>
        </w:tc>
        <w:tc>
          <w:tcPr>
            <w:tcW w:w="916" w:type="dxa"/>
            <w:noWrap/>
            <w:hideMark/>
          </w:tcPr>
          <w:p w14:paraId="65F586F2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F8F0A6B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7645ED7" w14:textId="77777777" w:rsidR="00807148" w:rsidRPr="00807148" w:rsidRDefault="00807148" w:rsidP="00807148">
            <w:pPr>
              <w:jc w:val="both"/>
            </w:pPr>
            <w:r w:rsidRPr="00807148">
              <w:t>3239</w:t>
            </w:r>
          </w:p>
        </w:tc>
        <w:tc>
          <w:tcPr>
            <w:tcW w:w="5851" w:type="dxa"/>
            <w:noWrap/>
            <w:hideMark/>
          </w:tcPr>
          <w:p w14:paraId="0097260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(</w:t>
            </w:r>
            <w:proofErr w:type="spellStart"/>
            <w:r w:rsidRPr="00807148">
              <w:t>energetske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19B0F7F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4AE4803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D0D8E54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C1A1470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770EBA2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D8F7CE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K1006 02: </w:t>
            </w:r>
            <w:proofErr w:type="spellStart"/>
            <w:r w:rsidRPr="00807148">
              <w:rPr>
                <w:b/>
                <w:bCs/>
              </w:rPr>
              <w:t>Adaptacija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dogradnja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zgrade</w:t>
            </w:r>
            <w:proofErr w:type="spellEnd"/>
            <w:r w:rsidRPr="00807148">
              <w:rPr>
                <w:b/>
                <w:bCs/>
              </w:rPr>
              <w:t xml:space="preserve"> u </w:t>
            </w:r>
            <w:proofErr w:type="spellStart"/>
            <w:r w:rsidRPr="00807148">
              <w:rPr>
                <w:b/>
                <w:bCs/>
              </w:rPr>
              <w:t>ulici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Antifašizma</w:t>
            </w:r>
            <w:proofErr w:type="spellEnd"/>
            <w:r w:rsidRPr="00807148">
              <w:rPr>
                <w:b/>
                <w:bCs/>
              </w:rPr>
              <w:t xml:space="preserve"> 10</w:t>
            </w:r>
          </w:p>
        </w:tc>
        <w:tc>
          <w:tcPr>
            <w:tcW w:w="1393" w:type="dxa"/>
            <w:noWrap/>
            <w:hideMark/>
          </w:tcPr>
          <w:p w14:paraId="34B8193D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366" w:type="dxa"/>
            <w:noWrap/>
            <w:hideMark/>
          </w:tcPr>
          <w:p w14:paraId="15AD194C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664" w:type="dxa"/>
            <w:noWrap/>
            <w:hideMark/>
          </w:tcPr>
          <w:p w14:paraId="2CB02DCF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7DDA36B0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1A78B00C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020C7CB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K. </w:t>
            </w:r>
            <w:proofErr w:type="spellStart"/>
            <w:r w:rsidRPr="00807148">
              <w:rPr>
                <w:b/>
                <w:bCs/>
              </w:rPr>
              <w:t>projekt</w:t>
            </w:r>
            <w:proofErr w:type="spellEnd"/>
            <w:r w:rsidRPr="00807148">
              <w:rPr>
                <w:b/>
                <w:bCs/>
              </w:rPr>
              <w:t xml:space="preserve"> K1006 02</w:t>
            </w:r>
          </w:p>
        </w:tc>
        <w:tc>
          <w:tcPr>
            <w:tcW w:w="1393" w:type="dxa"/>
            <w:noWrap/>
            <w:hideMark/>
          </w:tcPr>
          <w:p w14:paraId="34188026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366" w:type="dxa"/>
            <w:noWrap/>
            <w:hideMark/>
          </w:tcPr>
          <w:p w14:paraId="2AF8F039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664" w:type="dxa"/>
            <w:noWrap/>
            <w:hideMark/>
          </w:tcPr>
          <w:p w14:paraId="2B2490F3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34D996BD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4A33A2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306789B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A4D8748" w14:textId="77777777" w:rsidR="00807148" w:rsidRPr="00807148" w:rsidRDefault="00807148" w:rsidP="00CD2C8F">
            <w:pPr>
              <w:jc w:val="right"/>
            </w:pPr>
            <w:r w:rsidRPr="00807148">
              <w:t>5.000,00</w:t>
            </w:r>
          </w:p>
        </w:tc>
        <w:tc>
          <w:tcPr>
            <w:tcW w:w="1366" w:type="dxa"/>
            <w:noWrap/>
            <w:hideMark/>
          </w:tcPr>
          <w:p w14:paraId="1B4BBF1B" w14:textId="77777777" w:rsidR="00807148" w:rsidRPr="00807148" w:rsidRDefault="00807148" w:rsidP="00CD2C8F">
            <w:pPr>
              <w:jc w:val="right"/>
            </w:pPr>
            <w:r w:rsidRPr="00807148">
              <w:t>5.000,00</w:t>
            </w:r>
          </w:p>
        </w:tc>
        <w:tc>
          <w:tcPr>
            <w:tcW w:w="1664" w:type="dxa"/>
            <w:noWrap/>
            <w:hideMark/>
          </w:tcPr>
          <w:p w14:paraId="43EF4281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CD72495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CD2C8F" w:rsidRPr="00807148" w14:paraId="3666A30F" w14:textId="77777777" w:rsidTr="00CD2C8F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2A4EEEB6" w14:textId="77777777" w:rsidR="00CD2C8F" w:rsidRPr="00807148" w:rsidRDefault="00CD2C8F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31288181" w14:textId="77777777" w:rsidR="00CD2C8F" w:rsidRPr="00807148" w:rsidRDefault="00CD2C8F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79FCECFA" w14:textId="77777777" w:rsidR="00CD2C8F" w:rsidRPr="00807148" w:rsidRDefault="00CD2C8F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771C3F15" w14:textId="77777777" w:rsidR="00CD2C8F" w:rsidRPr="00807148" w:rsidRDefault="00CD2C8F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11AD0A09" w14:textId="77777777" w:rsidR="00CD2C8F" w:rsidRPr="00807148" w:rsidRDefault="00CD2C8F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CD2C8F" w:rsidRPr="00807148" w14:paraId="666B30F3" w14:textId="77777777" w:rsidTr="00CD2C8F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1A8A3B3C" w14:textId="77777777" w:rsidR="00CD2C8F" w:rsidRPr="00807148" w:rsidRDefault="00CD2C8F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440F3CE5" w14:textId="77777777" w:rsidR="00CD2C8F" w:rsidRPr="00807148" w:rsidRDefault="00CD2C8F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179FFDB4" w14:textId="77777777" w:rsidR="00CD2C8F" w:rsidRPr="00807148" w:rsidRDefault="00CD2C8F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6FD49411" w14:textId="77777777" w:rsidR="00CD2C8F" w:rsidRPr="00807148" w:rsidRDefault="00CD2C8F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49413A6D" w14:textId="77777777" w:rsidR="00CD2C8F" w:rsidRPr="00807148" w:rsidRDefault="00CD2C8F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2809982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4FBA637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5246C1D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1547019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F5D4793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88F99BC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4C0987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31E6490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004A6BB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D7D132D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2556483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0FDD427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911D4B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BA6AF5C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4A20107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60E25E6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7D0BB2B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DA90AD7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8526CB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C1AB41F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77CC6DA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8E57EE0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7411D95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818BE89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2DE9FB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D21148E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91E3313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69A2F2E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410B1EF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F86D679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429758D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71A245C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795C1817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5D153618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366" w:type="dxa"/>
            <w:noWrap/>
            <w:hideMark/>
          </w:tcPr>
          <w:p w14:paraId="11C92DC8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664" w:type="dxa"/>
            <w:noWrap/>
            <w:hideMark/>
          </w:tcPr>
          <w:p w14:paraId="6DEE1D2E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62E27182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140417CF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58F5639" w14:textId="77777777" w:rsidR="00807148" w:rsidRPr="00807148" w:rsidRDefault="00807148" w:rsidP="00807148">
            <w:pPr>
              <w:jc w:val="both"/>
            </w:pPr>
            <w:r w:rsidRPr="00807148">
              <w:t>45</w:t>
            </w:r>
          </w:p>
        </w:tc>
        <w:tc>
          <w:tcPr>
            <w:tcW w:w="5851" w:type="dxa"/>
            <w:noWrap/>
            <w:hideMark/>
          </w:tcPr>
          <w:p w14:paraId="46EBA4CB" w14:textId="77777777" w:rsidR="00807148" w:rsidRPr="00807148" w:rsidRDefault="00807148" w:rsidP="00807148">
            <w:pPr>
              <w:jc w:val="both"/>
            </w:pPr>
            <w:r w:rsidRPr="00807148">
              <w:t xml:space="preserve">  DODATNA ULAGANJA NA NEF.IMOVINI</w:t>
            </w:r>
          </w:p>
        </w:tc>
        <w:tc>
          <w:tcPr>
            <w:tcW w:w="1393" w:type="dxa"/>
            <w:noWrap/>
            <w:hideMark/>
          </w:tcPr>
          <w:p w14:paraId="591DE2A6" w14:textId="77777777" w:rsidR="00807148" w:rsidRPr="00807148" w:rsidRDefault="00807148" w:rsidP="00CD2C8F">
            <w:pPr>
              <w:jc w:val="right"/>
            </w:pPr>
            <w:r w:rsidRPr="00807148">
              <w:t>5.000,00</w:t>
            </w:r>
          </w:p>
        </w:tc>
        <w:tc>
          <w:tcPr>
            <w:tcW w:w="1366" w:type="dxa"/>
            <w:noWrap/>
            <w:hideMark/>
          </w:tcPr>
          <w:p w14:paraId="6A8CF183" w14:textId="77777777" w:rsidR="00807148" w:rsidRPr="00807148" w:rsidRDefault="00807148" w:rsidP="00CD2C8F">
            <w:pPr>
              <w:jc w:val="right"/>
            </w:pPr>
            <w:r w:rsidRPr="00807148">
              <w:t>5.000,00</w:t>
            </w:r>
          </w:p>
        </w:tc>
        <w:tc>
          <w:tcPr>
            <w:tcW w:w="1664" w:type="dxa"/>
            <w:noWrap/>
            <w:hideMark/>
          </w:tcPr>
          <w:p w14:paraId="3C1A2E6B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3739410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3AA24607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C122C8C" w14:textId="77777777" w:rsidR="00807148" w:rsidRPr="00807148" w:rsidRDefault="00807148" w:rsidP="00807148">
            <w:pPr>
              <w:jc w:val="both"/>
            </w:pPr>
            <w:r w:rsidRPr="00807148">
              <w:t>451</w:t>
            </w:r>
          </w:p>
        </w:tc>
        <w:tc>
          <w:tcPr>
            <w:tcW w:w="5851" w:type="dxa"/>
            <w:noWrap/>
            <w:hideMark/>
          </w:tcPr>
          <w:p w14:paraId="6043FA95" w14:textId="77777777" w:rsidR="00807148" w:rsidRPr="00807148" w:rsidRDefault="00807148" w:rsidP="00807148">
            <w:pPr>
              <w:jc w:val="both"/>
            </w:pPr>
            <w:r w:rsidRPr="00807148">
              <w:t xml:space="preserve">  DODATNA ULAG. NA GRAĐ.OBJEKTIMA</w:t>
            </w:r>
          </w:p>
        </w:tc>
        <w:tc>
          <w:tcPr>
            <w:tcW w:w="1393" w:type="dxa"/>
            <w:noWrap/>
            <w:hideMark/>
          </w:tcPr>
          <w:p w14:paraId="2AF10C8F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C7B8909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A451C3A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8589D96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8C5AC07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E655FC5" w14:textId="77777777" w:rsidR="00807148" w:rsidRPr="00807148" w:rsidRDefault="00807148" w:rsidP="00807148">
            <w:pPr>
              <w:jc w:val="both"/>
            </w:pPr>
            <w:r w:rsidRPr="00807148">
              <w:t>4511</w:t>
            </w:r>
          </w:p>
        </w:tc>
        <w:tc>
          <w:tcPr>
            <w:tcW w:w="5851" w:type="dxa"/>
            <w:noWrap/>
            <w:hideMark/>
          </w:tcPr>
          <w:p w14:paraId="1217F19E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Dodatna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ulaganja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poslov.objektu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Zakaštil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B9D075A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22FD014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F4E5493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B0F65EB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3A73CFB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0265899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K1006 03: </w:t>
            </w:r>
            <w:proofErr w:type="spellStart"/>
            <w:r w:rsidRPr="00807148">
              <w:rPr>
                <w:b/>
                <w:bCs/>
              </w:rPr>
              <w:t>Adaptacija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uređenje</w:t>
            </w:r>
            <w:proofErr w:type="spellEnd"/>
            <w:r w:rsidRPr="00807148">
              <w:rPr>
                <w:b/>
                <w:bCs/>
              </w:rPr>
              <w:t xml:space="preserve"> vile </w:t>
            </w:r>
            <w:proofErr w:type="spellStart"/>
            <w:r w:rsidRPr="00807148">
              <w:rPr>
                <w:b/>
                <w:bCs/>
              </w:rPr>
              <w:t>Gazzari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C5B77A4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366" w:type="dxa"/>
            <w:noWrap/>
            <w:hideMark/>
          </w:tcPr>
          <w:p w14:paraId="2C097AA4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664" w:type="dxa"/>
            <w:noWrap/>
            <w:hideMark/>
          </w:tcPr>
          <w:p w14:paraId="02B2A88F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1AF92904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70C1120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1DB5D1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K1006 03</w:t>
            </w:r>
          </w:p>
        </w:tc>
        <w:tc>
          <w:tcPr>
            <w:tcW w:w="1393" w:type="dxa"/>
            <w:noWrap/>
            <w:hideMark/>
          </w:tcPr>
          <w:p w14:paraId="778DF1F2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366" w:type="dxa"/>
            <w:noWrap/>
            <w:hideMark/>
          </w:tcPr>
          <w:p w14:paraId="1B87C787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664" w:type="dxa"/>
            <w:noWrap/>
            <w:hideMark/>
          </w:tcPr>
          <w:p w14:paraId="42FE4E33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310AD14C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22644E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4F9BB29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B8DF920" w14:textId="77777777" w:rsidR="00807148" w:rsidRPr="00807148" w:rsidRDefault="00807148" w:rsidP="00CD2C8F">
            <w:pPr>
              <w:jc w:val="right"/>
            </w:pPr>
            <w:r w:rsidRPr="00807148">
              <w:t>5.000,00</w:t>
            </w:r>
          </w:p>
        </w:tc>
        <w:tc>
          <w:tcPr>
            <w:tcW w:w="1366" w:type="dxa"/>
            <w:noWrap/>
            <w:hideMark/>
          </w:tcPr>
          <w:p w14:paraId="009B0364" w14:textId="77777777" w:rsidR="00807148" w:rsidRPr="00807148" w:rsidRDefault="00807148" w:rsidP="00CD2C8F">
            <w:pPr>
              <w:jc w:val="right"/>
            </w:pPr>
            <w:r w:rsidRPr="00807148">
              <w:t>5.000,00</w:t>
            </w:r>
          </w:p>
        </w:tc>
        <w:tc>
          <w:tcPr>
            <w:tcW w:w="1664" w:type="dxa"/>
            <w:noWrap/>
            <w:hideMark/>
          </w:tcPr>
          <w:p w14:paraId="55DDC0BC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737C8FC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7E2BDF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12F796A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551A342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7F10D51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598BD4F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FA35438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5E0D4E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09F5DFD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CE58D0D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D60F2E7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B53772F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C103C28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779D6A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D554E74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CAFA77B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9B916E3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CAFF062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4A5CB6D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E3ACA1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82DD95B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1F85378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EA71382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AA4583D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DD9F939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B5D671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0687C2C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3708253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E445191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DF9EFFB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87854E4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2DAA1E3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394913B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4386CB1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252B241A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366" w:type="dxa"/>
            <w:noWrap/>
            <w:hideMark/>
          </w:tcPr>
          <w:p w14:paraId="0314C9FF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664" w:type="dxa"/>
            <w:noWrap/>
            <w:hideMark/>
          </w:tcPr>
          <w:p w14:paraId="4F95F93A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47870BC0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E074127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88152D6" w14:textId="77777777" w:rsidR="00807148" w:rsidRPr="00807148" w:rsidRDefault="00807148" w:rsidP="00807148">
            <w:pPr>
              <w:jc w:val="both"/>
            </w:pPr>
            <w:r w:rsidRPr="00807148">
              <w:t>45</w:t>
            </w:r>
          </w:p>
        </w:tc>
        <w:tc>
          <w:tcPr>
            <w:tcW w:w="5851" w:type="dxa"/>
            <w:noWrap/>
            <w:hideMark/>
          </w:tcPr>
          <w:p w14:paraId="5453BF9F" w14:textId="77777777" w:rsidR="00807148" w:rsidRPr="00807148" w:rsidRDefault="00807148" w:rsidP="00807148">
            <w:pPr>
              <w:jc w:val="both"/>
            </w:pPr>
            <w:r w:rsidRPr="00807148">
              <w:t xml:space="preserve">  DODATNA ULAGANJA NA NEF.IMOVINI</w:t>
            </w:r>
          </w:p>
        </w:tc>
        <w:tc>
          <w:tcPr>
            <w:tcW w:w="1393" w:type="dxa"/>
            <w:noWrap/>
            <w:hideMark/>
          </w:tcPr>
          <w:p w14:paraId="2BEB1579" w14:textId="77777777" w:rsidR="00807148" w:rsidRPr="00807148" w:rsidRDefault="00807148" w:rsidP="00CD2C8F">
            <w:pPr>
              <w:jc w:val="right"/>
            </w:pPr>
            <w:r w:rsidRPr="00807148">
              <w:t>5.000,00</w:t>
            </w:r>
          </w:p>
        </w:tc>
        <w:tc>
          <w:tcPr>
            <w:tcW w:w="1366" w:type="dxa"/>
            <w:noWrap/>
            <w:hideMark/>
          </w:tcPr>
          <w:p w14:paraId="74A38D35" w14:textId="77777777" w:rsidR="00807148" w:rsidRPr="00807148" w:rsidRDefault="00807148" w:rsidP="00CD2C8F">
            <w:pPr>
              <w:jc w:val="right"/>
            </w:pPr>
            <w:r w:rsidRPr="00807148">
              <w:t>5.000,00</w:t>
            </w:r>
          </w:p>
        </w:tc>
        <w:tc>
          <w:tcPr>
            <w:tcW w:w="1664" w:type="dxa"/>
            <w:noWrap/>
            <w:hideMark/>
          </w:tcPr>
          <w:p w14:paraId="416D2AAE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40B3BF1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45B5B8D4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75B3C46" w14:textId="77777777" w:rsidR="00807148" w:rsidRPr="00807148" w:rsidRDefault="00807148" w:rsidP="00807148">
            <w:pPr>
              <w:jc w:val="both"/>
            </w:pPr>
            <w:r w:rsidRPr="00807148">
              <w:t>451</w:t>
            </w:r>
          </w:p>
        </w:tc>
        <w:tc>
          <w:tcPr>
            <w:tcW w:w="5851" w:type="dxa"/>
            <w:noWrap/>
            <w:hideMark/>
          </w:tcPr>
          <w:p w14:paraId="122431BC" w14:textId="77777777" w:rsidR="00807148" w:rsidRPr="00807148" w:rsidRDefault="00807148" w:rsidP="00807148">
            <w:pPr>
              <w:jc w:val="both"/>
            </w:pPr>
            <w:r w:rsidRPr="00807148">
              <w:t xml:space="preserve">  DODATNA ULAG. NA GRAĐ.OBJEKTIMA</w:t>
            </w:r>
          </w:p>
        </w:tc>
        <w:tc>
          <w:tcPr>
            <w:tcW w:w="1393" w:type="dxa"/>
            <w:noWrap/>
            <w:hideMark/>
          </w:tcPr>
          <w:p w14:paraId="1194A6C8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ECF03F3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6D74B15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C683B3E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CD2C8F" w:rsidRPr="00807148" w14:paraId="4AD52A13" w14:textId="77777777" w:rsidTr="00CD2C8F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3941D3D0" w14:textId="77777777" w:rsidR="00CD2C8F" w:rsidRPr="00807148" w:rsidRDefault="00CD2C8F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2D679DDE" w14:textId="77777777" w:rsidR="00CD2C8F" w:rsidRPr="00807148" w:rsidRDefault="00CD2C8F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7B20162D" w14:textId="77777777" w:rsidR="00CD2C8F" w:rsidRPr="00807148" w:rsidRDefault="00CD2C8F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18FFB5F6" w14:textId="77777777" w:rsidR="00CD2C8F" w:rsidRPr="00807148" w:rsidRDefault="00CD2C8F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24F44A5A" w14:textId="77777777" w:rsidR="00CD2C8F" w:rsidRPr="00807148" w:rsidRDefault="00CD2C8F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CD2C8F" w:rsidRPr="00807148" w14:paraId="791CFFD0" w14:textId="77777777" w:rsidTr="00CD2C8F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6EBBEA66" w14:textId="77777777" w:rsidR="00CD2C8F" w:rsidRPr="00807148" w:rsidRDefault="00CD2C8F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3A1C408B" w14:textId="77777777" w:rsidR="00CD2C8F" w:rsidRPr="00807148" w:rsidRDefault="00CD2C8F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68E4E724" w14:textId="77777777" w:rsidR="00CD2C8F" w:rsidRPr="00807148" w:rsidRDefault="00CD2C8F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30843755" w14:textId="77777777" w:rsidR="00CD2C8F" w:rsidRPr="00807148" w:rsidRDefault="00CD2C8F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5B4B76E4" w14:textId="77777777" w:rsidR="00CD2C8F" w:rsidRPr="00807148" w:rsidRDefault="00CD2C8F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438174E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78067DE" w14:textId="77777777" w:rsidR="00807148" w:rsidRPr="00807148" w:rsidRDefault="00807148" w:rsidP="00807148">
            <w:pPr>
              <w:jc w:val="both"/>
            </w:pPr>
            <w:r w:rsidRPr="00807148">
              <w:t>4511</w:t>
            </w:r>
          </w:p>
        </w:tc>
        <w:tc>
          <w:tcPr>
            <w:tcW w:w="5851" w:type="dxa"/>
            <w:noWrap/>
            <w:hideMark/>
          </w:tcPr>
          <w:p w14:paraId="441D9B18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Dodatna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ulaganja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poslov.objektu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vila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Gazzari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ED3D3B1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F6CFD53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33F32B0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A888C76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CD40F49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86E297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K1006 04: </w:t>
            </w:r>
            <w:proofErr w:type="spellStart"/>
            <w:r w:rsidRPr="00807148">
              <w:rPr>
                <w:b/>
                <w:bCs/>
              </w:rPr>
              <w:t>Rekonstrukcija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posl.objekta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na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Trgu</w:t>
            </w:r>
            <w:proofErr w:type="spellEnd"/>
            <w:r w:rsidRPr="00807148">
              <w:rPr>
                <w:b/>
                <w:bCs/>
              </w:rPr>
              <w:t xml:space="preserve"> Marka </w:t>
            </w:r>
            <w:proofErr w:type="spellStart"/>
            <w:r w:rsidRPr="00807148">
              <w:rPr>
                <w:b/>
                <w:bCs/>
              </w:rPr>
              <w:t>Miličića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53A9860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34.000,00</w:t>
            </w:r>
          </w:p>
        </w:tc>
        <w:tc>
          <w:tcPr>
            <w:tcW w:w="1366" w:type="dxa"/>
            <w:noWrap/>
            <w:hideMark/>
          </w:tcPr>
          <w:p w14:paraId="03F446F0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34.000,00</w:t>
            </w:r>
          </w:p>
        </w:tc>
        <w:tc>
          <w:tcPr>
            <w:tcW w:w="1664" w:type="dxa"/>
            <w:noWrap/>
            <w:hideMark/>
          </w:tcPr>
          <w:p w14:paraId="4D52112C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6069905C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B9843C1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E5B32A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K1006 04</w:t>
            </w:r>
          </w:p>
        </w:tc>
        <w:tc>
          <w:tcPr>
            <w:tcW w:w="1393" w:type="dxa"/>
            <w:noWrap/>
            <w:hideMark/>
          </w:tcPr>
          <w:p w14:paraId="0BB2B697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34.000,00</w:t>
            </w:r>
          </w:p>
        </w:tc>
        <w:tc>
          <w:tcPr>
            <w:tcW w:w="1366" w:type="dxa"/>
            <w:noWrap/>
            <w:hideMark/>
          </w:tcPr>
          <w:p w14:paraId="62137FD1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34.000,00</w:t>
            </w:r>
          </w:p>
        </w:tc>
        <w:tc>
          <w:tcPr>
            <w:tcW w:w="1664" w:type="dxa"/>
            <w:noWrap/>
            <w:hideMark/>
          </w:tcPr>
          <w:p w14:paraId="211B6146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326F86EF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1133D1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B6C4784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40044EF" w14:textId="77777777" w:rsidR="00807148" w:rsidRPr="00807148" w:rsidRDefault="00807148" w:rsidP="00CD2C8F">
            <w:pPr>
              <w:jc w:val="right"/>
            </w:pPr>
            <w:r w:rsidRPr="00807148">
              <w:t>14.000,00</w:t>
            </w:r>
          </w:p>
        </w:tc>
        <w:tc>
          <w:tcPr>
            <w:tcW w:w="1366" w:type="dxa"/>
            <w:noWrap/>
            <w:hideMark/>
          </w:tcPr>
          <w:p w14:paraId="39613E38" w14:textId="77777777" w:rsidR="00807148" w:rsidRPr="00807148" w:rsidRDefault="00807148" w:rsidP="00CD2C8F">
            <w:pPr>
              <w:jc w:val="right"/>
            </w:pPr>
            <w:r w:rsidRPr="00807148">
              <w:t>14.000,00</w:t>
            </w:r>
          </w:p>
        </w:tc>
        <w:tc>
          <w:tcPr>
            <w:tcW w:w="1664" w:type="dxa"/>
            <w:noWrap/>
            <w:hideMark/>
          </w:tcPr>
          <w:p w14:paraId="629CC96D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3E847B2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5429529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A1CB6B7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A9A460D" w14:textId="77777777" w:rsidR="00807148" w:rsidRPr="00807148" w:rsidRDefault="00807148" w:rsidP="00CD2C8F">
            <w:pPr>
              <w:jc w:val="right"/>
            </w:pPr>
            <w:r w:rsidRPr="00807148">
              <w:t>20.000,00</w:t>
            </w:r>
          </w:p>
        </w:tc>
        <w:tc>
          <w:tcPr>
            <w:tcW w:w="1366" w:type="dxa"/>
            <w:noWrap/>
            <w:hideMark/>
          </w:tcPr>
          <w:p w14:paraId="5B7E23B5" w14:textId="77777777" w:rsidR="00807148" w:rsidRPr="00807148" w:rsidRDefault="00807148" w:rsidP="00CD2C8F">
            <w:pPr>
              <w:jc w:val="right"/>
            </w:pPr>
            <w:r w:rsidRPr="00807148">
              <w:t>20.000,00</w:t>
            </w:r>
          </w:p>
        </w:tc>
        <w:tc>
          <w:tcPr>
            <w:tcW w:w="1664" w:type="dxa"/>
            <w:noWrap/>
            <w:hideMark/>
          </w:tcPr>
          <w:p w14:paraId="112CBF6F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CB8AF48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5D3E12E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05176CA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04715B9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2193B17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CFCB5E0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5DA2805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5D35D4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167B52E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29E8551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66D6BF0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ED2A53C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219E0D7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2689E4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8ADC648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D9C840F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8830D5C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6A4816E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00607DD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4363B1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28BC58E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726BD49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4389E85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B2617AE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F672D00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EF09385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0F8565A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0B98928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773A11FE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34.000,00</w:t>
            </w:r>
          </w:p>
        </w:tc>
        <w:tc>
          <w:tcPr>
            <w:tcW w:w="1366" w:type="dxa"/>
            <w:noWrap/>
            <w:hideMark/>
          </w:tcPr>
          <w:p w14:paraId="09D12C05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34.000,00</w:t>
            </w:r>
          </w:p>
        </w:tc>
        <w:tc>
          <w:tcPr>
            <w:tcW w:w="1664" w:type="dxa"/>
            <w:noWrap/>
            <w:hideMark/>
          </w:tcPr>
          <w:p w14:paraId="38928147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677642E1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513BE665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E5830BB" w14:textId="77777777" w:rsidR="00807148" w:rsidRPr="00807148" w:rsidRDefault="00807148" w:rsidP="00807148">
            <w:pPr>
              <w:jc w:val="both"/>
            </w:pPr>
            <w:r w:rsidRPr="00807148">
              <w:t>45</w:t>
            </w:r>
          </w:p>
        </w:tc>
        <w:tc>
          <w:tcPr>
            <w:tcW w:w="5851" w:type="dxa"/>
            <w:noWrap/>
            <w:hideMark/>
          </w:tcPr>
          <w:p w14:paraId="0852407E" w14:textId="77777777" w:rsidR="00807148" w:rsidRPr="00807148" w:rsidRDefault="00807148" w:rsidP="00807148">
            <w:pPr>
              <w:jc w:val="both"/>
            </w:pPr>
            <w:r w:rsidRPr="00807148">
              <w:t xml:space="preserve">  DODATNA ULAGANJA NA NEF.IMOVINI</w:t>
            </w:r>
          </w:p>
        </w:tc>
        <w:tc>
          <w:tcPr>
            <w:tcW w:w="1393" w:type="dxa"/>
            <w:noWrap/>
            <w:hideMark/>
          </w:tcPr>
          <w:p w14:paraId="5680CAFC" w14:textId="77777777" w:rsidR="00807148" w:rsidRPr="00807148" w:rsidRDefault="00807148" w:rsidP="00CD2C8F">
            <w:pPr>
              <w:jc w:val="right"/>
            </w:pPr>
            <w:r w:rsidRPr="00807148">
              <w:t>34.000,00</w:t>
            </w:r>
          </w:p>
        </w:tc>
        <w:tc>
          <w:tcPr>
            <w:tcW w:w="1366" w:type="dxa"/>
            <w:noWrap/>
            <w:hideMark/>
          </w:tcPr>
          <w:p w14:paraId="25F7FBA4" w14:textId="77777777" w:rsidR="00807148" w:rsidRPr="00807148" w:rsidRDefault="00807148" w:rsidP="00CD2C8F">
            <w:pPr>
              <w:jc w:val="right"/>
            </w:pPr>
            <w:r w:rsidRPr="00807148">
              <w:t>34.000,00</w:t>
            </w:r>
          </w:p>
        </w:tc>
        <w:tc>
          <w:tcPr>
            <w:tcW w:w="1664" w:type="dxa"/>
            <w:noWrap/>
            <w:hideMark/>
          </w:tcPr>
          <w:p w14:paraId="357D911B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D347A13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B0ACF63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2029314" w14:textId="77777777" w:rsidR="00807148" w:rsidRPr="00807148" w:rsidRDefault="00807148" w:rsidP="00807148">
            <w:pPr>
              <w:jc w:val="both"/>
            </w:pPr>
            <w:r w:rsidRPr="00807148">
              <w:t>451</w:t>
            </w:r>
          </w:p>
        </w:tc>
        <w:tc>
          <w:tcPr>
            <w:tcW w:w="5851" w:type="dxa"/>
            <w:noWrap/>
            <w:hideMark/>
          </w:tcPr>
          <w:p w14:paraId="37D10656" w14:textId="77777777" w:rsidR="00807148" w:rsidRPr="00807148" w:rsidRDefault="00807148" w:rsidP="00807148">
            <w:pPr>
              <w:jc w:val="both"/>
            </w:pPr>
            <w:r w:rsidRPr="00807148">
              <w:t xml:space="preserve">  DODATNA ULAG. NA GRAĐ.OBJEKTIMA</w:t>
            </w:r>
          </w:p>
        </w:tc>
        <w:tc>
          <w:tcPr>
            <w:tcW w:w="1393" w:type="dxa"/>
            <w:noWrap/>
            <w:hideMark/>
          </w:tcPr>
          <w:p w14:paraId="68ECE131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287FE5F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6368018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3DCDCAE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368DB6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8C2CA14" w14:textId="77777777" w:rsidR="00807148" w:rsidRPr="00807148" w:rsidRDefault="00807148" w:rsidP="00807148">
            <w:pPr>
              <w:jc w:val="both"/>
            </w:pPr>
            <w:r w:rsidRPr="00807148">
              <w:t>4511</w:t>
            </w:r>
          </w:p>
        </w:tc>
        <w:tc>
          <w:tcPr>
            <w:tcW w:w="5851" w:type="dxa"/>
            <w:noWrap/>
            <w:hideMark/>
          </w:tcPr>
          <w:p w14:paraId="23CF353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Dodatna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ulaganja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poslov.objektu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Dolac</w:t>
            </w:r>
            <w:proofErr w:type="spellEnd"/>
            <w:r w:rsidRPr="00807148">
              <w:t xml:space="preserve"> (</w:t>
            </w:r>
            <w:proofErr w:type="spellStart"/>
            <w:r w:rsidRPr="00807148">
              <w:t>Konzum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F3836B2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A9736B7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61ABB1B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A88F697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C85D730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48B571A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A1006 05: </w:t>
            </w:r>
            <w:proofErr w:type="spellStart"/>
            <w:r w:rsidRPr="00807148">
              <w:rPr>
                <w:b/>
                <w:bCs/>
              </w:rPr>
              <w:t>Uređenje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zgrade</w:t>
            </w:r>
            <w:proofErr w:type="spellEnd"/>
            <w:r w:rsidRPr="00807148">
              <w:rPr>
                <w:b/>
                <w:bCs/>
              </w:rPr>
              <w:t xml:space="preserve"> stare </w:t>
            </w:r>
            <w:proofErr w:type="spellStart"/>
            <w:r w:rsidRPr="00807148">
              <w:rPr>
                <w:b/>
                <w:bCs/>
              </w:rPr>
              <w:t>škole</w:t>
            </w:r>
            <w:proofErr w:type="spellEnd"/>
            <w:r w:rsidRPr="00807148">
              <w:rPr>
                <w:b/>
                <w:bCs/>
              </w:rPr>
              <w:t xml:space="preserve"> u </w:t>
            </w:r>
            <w:proofErr w:type="spellStart"/>
            <w:r w:rsidRPr="00807148">
              <w:rPr>
                <w:b/>
                <w:bCs/>
              </w:rPr>
              <w:t>Velom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Grablju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3D6FEB1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50.000,00</w:t>
            </w:r>
          </w:p>
        </w:tc>
        <w:tc>
          <w:tcPr>
            <w:tcW w:w="1366" w:type="dxa"/>
            <w:noWrap/>
            <w:hideMark/>
          </w:tcPr>
          <w:p w14:paraId="19F5CE61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47.500,00</w:t>
            </w:r>
          </w:p>
        </w:tc>
        <w:tc>
          <w:tcPr>
            <w:tcW w:w="1664" w:type="dxa"/>
            <w:noWrap/>
            <w:hideMark/>
          </w:tcPr>
          <w:p w14:paraId="05FB1F4E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0DECB26E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30549F6C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459D333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A1006 05</w:t>
            </w:r>
          </w:p>
        </w:tc>
        <w:tc>
          <w:tcPr>
            <w:tcW w:w="1393" w:type="dxa"/>
            <w:noWrap/>
            <w:hideMark/>
          </w:tcPr>
          <w:p w14:paraId="3AC38D18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50.000,00</w:t>
            </w:r>
          </w:p>
        </w:tc>
        <w:tc>
          <w:tcPr>
            <w:tcW w:w="1366" w:type="dxa"/>
            <w:noWrap/>
            <w:hideMark/>
          </w:tcPr>
          <w:p w14:paraId="7B0894B4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47.500,00</w:t>
            </w:r>
          </w:p>
        </w:tc>
        <w:tc>
          <w:tcPr>
            <w:tcW w:w="1664" w:type="dxa"/>
            <w:noWrap/>
            <w:hideMark/>
          </w:tcPr>
          <w:p w14:paraId="133DA612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3F18AA93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5ACD116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974B9CB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E086621" w14:textId="77777777" w:rsidR="00807148" w:rsidRPr="00807148" w:rsidRDefault="00807148" w:rsidP="00CD2C8F">
            <w:pPr>
              <w:jc w:val="right"/>
            </w:pPr>
            <w:r w:rsidRPr="00807148">
              <w:t>50.000,00</w:t>
            </w:r>
          </w:p>
        </w:tc>
        <w:tc>
          <w:tcPr>
            <w:tcW w:w="1366" w:type="dxa"/>
            <w:noWrap/>
            <w:hideMark/>
          </w:tcPr>
          <w:p w14:paraId="3342E179" w14:textId="77777777" w:rsidR="00807148" w:rsidRPr="00807148" w:rsidRDefault="00807148" w:rsidP="00CD2C8F">
            <w:pPr>
              <w:jc w:val="right"/>
            </w:pPr>
            <w:r w:rsidRPr="00807148">
              <w:t>47.500,00</w:t>
            </w:r>
          </w:p>
        </w:tc>
        <w:tc>
          <w:tcPr>
            <w:tcW w:w="1664" w:type="dxa"/>
            <w:noWrap/>
            <w:hideMark/>
          </w:tcPr>
          <w:p w14:paraId="27D09E7F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95D492E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1FC809C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822406B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50DF6BB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3BF1DB5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5E35DF3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E983222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8C9F30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82B3549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CA81B3F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829FEAE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E1C14ED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65BBF62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97DFD0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67D7159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57204FA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235B3A6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139D66C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2E3D562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C69E39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160A2A6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34CA17B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DDBCA18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3E4CF77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BF7CC6A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CD2C8F" w:rsidRPr="00807148" w14:paraId="0BCFEE67" w14:textId="77777777" w:rsidTr="00CD2C8F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688EB97C" w14:textId="77777777" w:rsidR="00CD2C8F" w:rsidRPr="00807148" w:rsidRDefault="00CD2C8F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466EABAE" w14:textId="77777777" w:rsidR="00CD2C8F" w:rsidRPr="00807148" w:rsidRDefault="00CD2C8F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1EBCFFB0" w14:textId="77777777" w:rsidR="00CD2C8F" w:rsidRPr="00807148" w:rsidRDefault="00CD2C8F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53A9D5BB" w14:textId="77777777" w:rsidR="00CD2C8F" w:rsidRPr="00807148" w:rsidRDefault="00CD2C8F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35795C1F" w14:textId="77777777" w:rsidR="00CD2C8F" w:rsidRPr="00807148" w:rsidRDefault="00CD2C8F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CD2C8F" w:rsidRPr="00807148" w14:paraId="463924BB" w14:textId="77777777" w:rsidTr="00CD2C8F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42F9906D" w14:textId="77777777" w:rsidR="00CD2C8F" w:rsidRPr="00807148" w:rsidRDefault="00CD2C8F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7B268979" w14:textId="77777777" w:rsidR="00CD2C8F" w:rsidRPr="00807148" w:rsidRDefault="00CD2C8F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1074EC08" w14:textId="77777777" w:rsidR="00CD2C8F" w:rsidRPr="00807148" w:rsidRDefault="00CD2C8F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708FB928" w14:textId="77777777" w:rsidR="00CD2C8F" w:rsidRPr="00807148" w:rsidRDefault="00CD2C8F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54BF33F5" w14:textId="77777777" w:rsidR="00CD2C8F" w:rsidRPr="00807148" w:rsidRDefault="00CD2C8F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1EE3E3E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54CCC9C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E522B5A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155FBC0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AA7EFDC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7A98F1B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6AB7F7E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27AA569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4CC840C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396B2542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50.000,00</w:t>
            </w:r>
          </w:p>
        </w:tc>
        <w:tc>
          <w:tcPr>
            <w:tcW w:w="1366" w:type="dxa"/>
            <w:noWrap/>
            <w:hideMark/>
          </w:tcPr>
          <w:p w14:paraId="5E812992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47.500,00</w:t>
            </w:r>
          </w:p>
        </w:tc>
        <w:tc>
          <w:tcPr>
            <w:tcW w:w="1664" w:type="dxa"/>
            <w:noWrap/>
            <w:hideMark/>
          </w:tcPr>
          <w:p w14:paraId="1C24A2A7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4480A7A0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</w:tr>
      <w:tr w:rsidR="00807148" w:rsidRPr="00807148" w14:paraId="3A1D8B21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C46BA7F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506D7D0B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</w:t>
            </w:r>
          </w:p>
        </w:tc>
        <w:tc>
          <w:tcPr>
            <w:tcW w:w="1393" w:type="dxa"/>
            <w:noWrap/>
            <w:hideMark/>
          </w:tcPr>
          <w:p w14:paraId="1362DFD9" w14:textId="77777777" w:rsidR="00807148" w:rsidRPr="00807148" w:rsidRDefault="00807148" w:rsidP="00CD2C8F">
            <w:pPr>
              <w:jc w:val="right"/>
            </w:pPr>
            <w:r w:rsidRPr="00807148">
              <w:t>50.000,00</w:t>
            </w:r>
          </w:p>
        </w:tc>
        <w:tc>
          <w:tcPr>
            <w:tcW w:w="1366" w:type="dxa"/>
            <w:noWrap/>
            <w:hideMark/>
          </w:tcPr>
          <w:p w14:paraId="53323AEF" w14:textId="77777777" w:rsidR="00807148" w:rsidRPr="00807148" w:rsidRDefault="00807148" w:rsidP="00CD2C8F">
            <w:pPr>
              <w:jc w:val="right"/>
            </w:pPr>
            <w:r w:rsidRPr="00807148">
              <w:t>47.500,00</w:t>
            </w:r>
          </w:p>
        </w:tc>
        <w:tc>
          <w:tcPr>
            <w:tcW w:w="1664" w:type="dxa"/>
            <w:noWrap/>
            <w:hideMark/>
          </w:tcPr>
          <w:p w14:paraId="490BB804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19F5F72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4B7481A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A6F4E5A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3B1D929C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</w:t>
            </w:r>
          </w:p>
        </w:tc>
        <w:tc>
          <w:tcPr>
            <w:tcW w:w="1393" w:type="dxa"/>
            <w:noWrap/>
            <w:hideMark/>
          </w:tcPr>
          <w:p w14:paraId="788E422F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48E0B46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8533C31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C3913BF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0F57700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655CC64" w14:textId="77777777" w:rsidR="00807148" w:rsidRPr="00807148" w:rsidRDefault="00807148" w:rsidP="00807148">
            <w:pPr>
              <w:jc w:val="both"/>
            </w:pPr>
            <w:r w:rsidRPr="00807148">
              <w:t>3232</w:t>
            </w:r>
          </w:p>
        </w:tc>
        <w:tc>
          <w:tcPr>
            <w:tcW w:w="5851" w:type="dxa"/>
            <w:noWrap/>
            <w:hideMark/>
          </w:tcPr>
          <w:p w14:paraId="248EBB9F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tekućeg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investicijskog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održavanja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2C08B72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FB24F3B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6967AD3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5F2DC2E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12C25F3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73E30DD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1007: </w:t>
            </w:r>
            <w:proofErr w:type="spellStart"/>
            <w:r w:rsidRPr="00807148">
              <w:rPr>
                <w:b/>
                <w:bCs/>
              </w:rPr>
              <w:t>Poticaj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razvoju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poduzetništva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zaštita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okoliša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897F9CD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84.000,00</w:t>
            </w:r>
          </w:p>
        </w:tc>
        <w:tc>
          <w:tcPr>
            <w:tcW w:w="1366" w:type="dxa"/>
            <w:noWrap/>
            <w:hideMark/>
          </w:tcPr>
          <w:p w14:paraId="29572CED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80.000,00</w:t>
            </w:r>
          </w:p>
        </w:tc>
        <w:tc>
          <w:tcPr>
            <w:tcW w:w="1664" w:type="dxa"/>
            <w:noWrap/>
            <w:hideMark/>
          </w:tcPr>
          <w:p w14:paraId="106358D1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916" w:type="dxa"/>
            <w:noWrap/>
            <w:hideMark/>
          </w:tcPr>
          <w:p w14:paraId="4E52FFCC" w14:textId="77777777" w:rsidR="00807148" w:rsidRPr="00807148" w:rsidRDefault="00807148" w:rsidP="00CD2C8F">
            <w:pPr>
              <w:jc w:val="right"/>
            </w:pPr>
            <w:r w:rsidRPr="00807148">
              <w:t>5,00</w:t>
            </w:r>
          </w:p>
        </w:tc>
      </w:tr>
      <w:tr w:rsidR="00807148" w:rsidRPr="00807148" w14:paraId="77675D64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5B8CA3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T.projekt</w:t>
            </w:r>
            <w:proofErr w:type="spellEnd"/>
            <w:r w:rsidRPr="00807148">
              <w:rPr>
                <w:b/>
                <w:bCs/>
              </w:rPr>
              <w:t xml:space="preserve"> T1007 01: </w:t>
            </w:r>
            <w:proofErr w:type="spellStart"/>
            <w:r w:rsidRPr="00807148">
              <w:rPr>
                <w:b/>
                <w:bCs/>
              </w:rPr>
              <w:t>Subvencije</w:t>
            </w:r>
            <w:proofErr w:type="spellEnd"/>
            <w:r w:rsidRPr="00807148">
              <w:rPr>
                <w:b/>
                <w:bCs/>
              </w:rPr>
              <w:t xml:space="preserve"> u </w:t>
            </w:r>
            <w:proofErr w:type="spellStart"/>
            <w:r w:rsidRPr="00807148">
              <w:rPr>
                <w:b/>
                <w:bCs/>
              </w:rPr>
              <w:t>poljoprivredi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zaštita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okoliša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</w:p>
        </w:tc>
        <w:tc>
          <w:tcPr>
            <w:tcW w:w="1393" w:type="dxa"/>
            <w:noWrap/>
            <w:hideMark/>
          </w:tcPr>
          <w:p w14:paraId="4D33AD1A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52848C98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42128E5E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5CEC7C3F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2DB4586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376C3B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T.projekt</w:t>
            </w:r>
            <w:proofErr w:type="spellEnd"/>
            <w:r w:rsidRPr="00807148">
              <w:rPr>
                <w:b/>
                <w:bCs/>
              </w:rPr>
              <w:t xml:space="preserve"> T1007 01</w:t>
            </w:r>
          </w:p>
        </w:tc>
        <w:tc>
          <w:tcPr>
            <w:tcW w:w="1393" w:type="dxa"/>
            <w:noWrap/>
            <w:hideMark/>
          </w:tcPr>
          <w:p w14:paraId="0E3FC743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3FCBFF26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10083C49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26FD6A14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EF3B16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10711BB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73FE390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909E0BB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AFF4279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DA5DBF2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94740A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5E971C5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7BE52A2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B74CFF2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B5A2824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CC2D3E0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BCB224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D88C98C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3A8C924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D393648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6E43795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C351748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44A2DB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AEF318C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54C9855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67CD1DD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D8BF516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D4612BF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A90964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CC87091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0932F29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985127C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122E9AD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36B6863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D43CB5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7E2D706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45FCCEE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A45B8CE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FCF7180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4424451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A219CBE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7CDCA25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374DE137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41C5D891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5E12077E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74B65E49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134C1DD8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#DIV/0!</w:t>
            </w:r>
          </w:p>
        </w:tc>
      </w:tr>
      <w:tr w:rsidR="00807148" w:rsidRPr="00807148" w14:paraId="32008728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687047C" w14:textId="77777777" w:rsidR="00807148" w:rsidRPr="00807148" w:rsidRDefault="00807148" w:rsidP="00807148">
            <w:pPr>
              <w:jc w:val="both"/>
            </w:pPr>
            <w:r w:rsidRPr="00807148">
              <w:t>35</w:t>
            </w:r>
          </w:p>
        </w:tc>
        <w:tc>
          <w:tcPr>
            <w:tcW w:w="5851" w:type="dxa"/>
            <w:noWrap/>
            <w:hideMark/>
          </w:tcPr>
          <w:p w14:paraId="24C3CC42" w14:textId="77777777" w:rsidR="00807148" w:rsidRPr="00807148" w:rsidRDefault="00807148" w:rsidP="00807148">
            <w:pPr>
              <w:jc w:val="both"/>
            </w:pPr>
            <w:r w:rsidRPr="00807148">
              <w:t xml:space="preserve">  SUBVENCIJE</w:t>
            </w:r>
          </w:p>
        </w:tc>
        <w:tc>
          <w:tcPr>
            <w:tcW w:w="1393" w:type="dxa"/>
            <w:noWrap/>
            <w:hideMark/>
          </w:tcPr>
          <w:p w14:paraId="067FD732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16F5D1F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85464CC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8ABCDBC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AB62759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94DC58C" w14:textId="77777777" w:rsidR="00807148" w:rsidRPr="00807148" w:rsidRDefault="00807148" w:rsidP="00807148">
            <w:pPr>
              <w:jc w:val="both"/>
            </w:pPr>
            <w:r w:rsidRPr="00807148">
              <w:t>352</w:t>
            </w:r>
          </w:p>
        </w:tc>
        <w:tc>
          <w:tcPr>
            <w:tcW w:w="5851" w:type="dxa"/>
            <w:noWrap/>
            <w:hideMark/>
          </w:tcPr>
          <w:p w14:paraId="17A078A8" w14:textId="77777777" w:rsidR="00807148" w:rsidRPr="00807148" w:rsidRDefault="00807148" w:rsidP="00807148">
            <w:pPr>
              <w:jc w:val="both"/>
            </w:pPr>
            <w:r w:rsidRPr="00807148">
              <w:t xml:space="preserve">  SUBVENCIJE IZVAN JAVNOG SEKTORA</w:t>
            </w:r>
          </w:p>
        </w:tc>
        <w:tc>
          <w:tcPr>
            <w:tcW w:w="1393" w:type="dxa"/>
            <w:noWrap/>
            <w:hideMark/>
          </w:tcPr>
          <w:p w14:paraId="024194FC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8FD33C2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4B75367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8074A31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1565CE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9104A3D" w14:textId="77777777" w:rsidR="00807148" w:rsidRPr="00807148" w:rsidRDefault="00807148" w:rsidP="00807148">
            <w:pPr>
              <w:jc w:val="both"/>
            </w:pPr>
            <w:r w:rsidRPr="00807148">
              <w:t>3523</w:t>
            </w:r>
          </w:p>
        </w:tc>
        <w:tc>
          <w:tcPr>
            <w:tcW w:w="5851" w:type="dxa"/>
            <w:noWrap/>
            <w:hideMark/>
          </w:tcPr>
          <w:p w14:paraId="70FCD5E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Subvencije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poljoprivrednicima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EA62322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69E95B6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CE23018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C5C05C7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0C01E27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9374AA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A1007 02: </w:t>
            </w:r>
            <w:proofErr w:type="spellStart"/>
            <w:r w:rsidRPr="00807148">
              <w:rPr>
                <w:b/>
                <w:bCs/>
              </w:rPr>
              <w:t>Donacije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Udruženju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obrtnika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o.Hvara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9370995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1366" w:type="dxa"/>
            <w:noWrap/>
            <w:hideMark/>
          </w:tcPr>
          <w:p w14:paraId="5F778613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1664" w:type="dxa"/>
            <w:noWrap/>
            <w:hideMark/>
          </w:tcPr>
          <w:p w14:paraId="075F64CB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916" w:type="dxa"/>
            <w:noWrap/>
            <w:hideMark/>
          </w:tcPr>
          <w:p w14:paraId="71AA63B5" w14:textId="77777777" w:rsidR="00807148" w:rsidRPr="00807148" w:rsidRDefault="00807148" w:rsidP="00CD2C8F">
            <w:pPr>
              <w:jc w:val="right"/>
            </w:pPr>
            <w:r w:rsidRPr="00807148">
              <w:t>100,00</w:t>
            </w:r>
          </w:p>
        </w:tc>
      </w:tr>
      <w:tr w:rsidR="00CD2C8F" w:rsidRPr="00807148" w14:paraId="1FEEF6E9" w14:textId="77777777" w:rsidTr="00CD2C8F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1942F4E6" w14:textId="77777777" w:rsidR="00CD2C8F" w:rsidRPr="00807148" w:rsidRDefault="00CD2C8F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38B9E2AA" w14:textId="77777777" w:rsidR="00CD2C8F" w:rsidRPr="00807148" w:rsidRDefault="00CD2C8F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4E3955B2" w14:textId="77777777" w:rsidR="00CD2C8F" w:rsidRPr="00807148" w:rsidRDefault="00CD2C8F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08996183" w14:textId="77777777" w:rsidR="00CD2C8F" w:rsidRPr="00807148" w:rsidRDefault="00CD2C8F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7F3E9BE1" w14:textId="77777777" w:rsidR="00CD2C8F" w:rsidRPr="00807148" w:rsidRDefault="00CD2C8F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CD2C8F" w:rsidRPr="00807148" w14:paraId="0C1127A3" w14:textId="77777777" w:rsidTr="00CD2C8F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2D82F8FA" w14:textId="77777777" w:rsidR="00CD2C8F" w:rsidRPr="00807148" w:rsidRDefault="00CD2C8F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1496485E" w14:textId="77777777" w:rsidR="00CD2C8F" w:rsidRPr="00807148" w:rsidRDefault="00CD2C8F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646304CE" w14:textId="77777777" w:rsidR="00CD2C8F" w:rsidRPr="00807148" w:rsidRDefault="00CD2C8F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45BC37B0" w14:textId="77777777" w:rsidR="00CD2C8F" w:rsidRPr="00807148" w:rsidRDefault="00CD2C8F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60B14782" w14:textId="77777777" w:rsidR="00CD2C8F" w:rsidRPr="00807148" w:rsidRDefault="00CD2C8F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1AB3A7E9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5517A5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T </w:t>
            </w:r>
            <w:proofErr w:type="spellStart"/>
            <w:r w:rsidRPr="00807148">
              <w:rPr>
                <w:b/>
                <w:bCs/>
              </w:rPr>
              <w:t>projekt</w:t>
            </w:r>
            <w:proofErr w:type="spellEnd"/>
            <w:r w:rsidRPr="00807148">
              <w:rPr>
                <w:b/>
                <w:bCs/>
              </w:rPr>
              <w:t xml:space="preserve"> T1007 02</w:t>
            </w:r>
          </w:p>
        </w:tc>
        <w:tc>
          <w:tcPr>
            <w:tcW w:w="1393" w:type="dxa"/>
            <w:noWrap/>
            <w:hideMark/>
          </w:tcPr>
          <w:p w14:paraId="31CF099D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1366" w:type="dxa"/>
            <w:noWrap/>
            <w:hideMark/>
          </w:tcPr>
          <w:p w14:paraId="6EB093BD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1664" w:type="dxa"/>
            <w:noWrap/>
            <w:hideMark/>
          </w:tcPr>
          <w:p w14:paraId="0720B359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916" w:type="dxa"/>
            <w:noWrap/>
            <w:hideMark/>
          </w:tcPr>
          <w:p w14:paraId="0C8D1036" w14:textId="77777777" w:rsidR="00807148" w:rsidRPr="00807148" w:rsidRDefault="00807148" w:rsidP="00CD2C8F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1FB5080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93D4346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E4AC605" w14:textId="77777777" w:rsidR="00807148" w:rsidRPr="00807148" w:rsidRDefault="00807148" w:rsidP="00CD2C8F">
            <w:pPr>
              <w:jc w:val="right"/>
            </w:pPr>
            <w:r w:rsidRPr="00807148">
              <w:t>4.000,00</w:t>
            </w:r>
          </w:p>
        </w:tc>
        <w:tc>
          <w:tcPr>
            <w:tcW w:w="1366" w:type="dxa"/>
            <w:noWrap/>
            <w:hideMark/>
          </w:tcPr>
          <w:p w14:paraId="559B95BE" w14:textId="77777777" w:rsidR="00807148" w:rsidRPr="00807148" w:rsidRDefault="00807148" w:rsidP="00CD2C8F">
            <w:pPr>
              <w:jc w:val="right"/>
            </w:pPr>
            <w:r w:rsidRPr="00807148">
              <w:t>4.000,00</w:t>
            </w:r>
          </w:p>
        </w:tc>
        <w:tc>
          <w:tcPr>
            <w:tcW w:w="1664" w:type="dxa"/>
            <w:noWrap/>
            <w:hideMark/>
          </w:tcPr>
          <w:p w14:paraId="4CCC7164" w14:textId="77777777" w:rsidR="00807148" w:rsidRPr="00807148" w:rsidRDefault="00807148" w:rsidP="00CD2C8F">
            <w:pPr>
              <w:jc w:val="right"/>
            </w:pPr>
            <w:r w:rsidRPr="00807148">
              <w:t>4.000,00</w:t>
            </w:r>
          </w:p>
        </w:tc>
        <w:tc>
          <w:tcPr>
            <w:tcW w:w="916" w:type="dxa"/>
            <w:noWrap/>
            <w:hideMark/>
          </w:tcPr>
          <w:p w14:paraId="5A26DB39" w14:textId="77777777" w:rsidR="00807148" w:rsidRPr="00807148" w:rsidRDefault="00807148" w:rsidP="00CD2C8F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29D61B7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F00D039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D410DF2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3C0E4D7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A17E379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17E6ADB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C3EF24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5E972A3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7DFA418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9A6EE22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40A57C8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BD66DCC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110248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5E1F026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7C6D7E4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25529DD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833A335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008EA45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2BC633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355D8C9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F6A6206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F3F5334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B67AF41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3BB47C0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45C8B9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0384135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92A2F27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25F94AE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7D7B131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8B57529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76878E0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1D64BC7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3C9DC35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0B5CCD36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1366" w:type="dxa"/>
            <w:noWrap/>
            <w:hideMark/>
          </w:tcPr>
          <w:p w14:paraId="02393EDA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1664" w:type="dxa"/>
            <w:noWrap/>
            <w:hideMark/>
          </w:tcPr>
          <w:p w14:paraId="692CE771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916" w:type="dxa"/>
            <w:noWrap/>
            <w:hideMark/>
          </w:tcPr>
          <w:p w14:paraId="7AB7C75F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100,00</w:t>
            </w:r>
          </w:p>
        </w:tc>
      </w:tr>
      <w:tr w:rsidR="00807148" w:rsidRPr="00807148" w14:paraId="4DE3C3F1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DF222D5" w14:textId="77777777" w:rsidR="00807148" w:rsidRPr="00807148" w:rsidRDefault="00807148" w:rsidP="00807148">
            <w:pPr>
              <w:jc w:val="both"/>
            </w:pPr>
            <w:r w:rsidRPr="00807148">
              <w:t>38</w:t>
            </w:r>
          </w:p>
        </w:tc>
        <w:tc>
          <w:tcPr>
            <w:tcW w:w="5851" w:type="dxa"/>
            <w:noWrap/>
            <w:hideMark/>
          </w:tcPr>
          <w:p w14:paraId="4D2F3027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</w:t>
            </w:r>
          </w:p>
        </w:tc>
        <w:tc>
          <w:tcPr>
            <w:tcW w:w="1393" w:type="dxa"/>
            <w:noWrap/>
            <w:hideMark/>
          </w:tcPr>
          <w:p w14:paraId="26571BDD" w14:textId="77777777" w:rsidR="00807148" w:rsidRPr="00807148" w:rsidRDefault="00807148" w:rsidP="00CD2C8F">
            <w:pPr>
              <w:jc w:val="right"/>
            </w:pPr>
            <w:r w:rsidRPr="00807148">
              <w:t>4.000,00</w:t>
            </w:r>
          </w:p>
        </w:tc>
        <w:tc>
          <w:tcPr>
            <w:tcW w:w="1366" w:type="dxa"/>
            <w:noWrap/>
            <w:hideMark/>
          </w:tcPr>
          <w:p w14:paraId="76D4C300" w14:textId="77777777" w:rsidR="00807148" w:rsidRPr="00807148" w:rsidRDefault="00807148" w:rsidP="00CD2C8F">
            <w:pPr>
              <w:jc w:val="right"/>
            </w:pPr>
            <w:r w:rsidRPr="00807148">
              <w:t>4.000,00</w:t>
            </w:r>
          </w:p>
        </w:tc>
        <w:tc>
          <w:tcPr>
            <w:tcW w:w="1664" w:type="dxa"/>
            <w:noWrap/>
            <w:hideMark/>
          </w:tcPr>
          <w:p w14:paraId="5B49CF69" w14:textId="77777777" w:rsidR="00807148" w:rsidRPr="00807148" w:rsidRDefault="00807148" w:rsidP="00CD2C8F">
            <w:pPr>
              <w:jc w:val="right"/>
            </w:pPr>
            <w:r w:rsidRPr="00807148">
              <w:t>4.000,00</w:t>
            </w:r>
          </w:p>
        </w:tc>
        <w:tc>
          <w:tcPr>
            <w:tcW w:w="916" w:type="dxa"/>
            <w:noWrap/>
            <w:hideMark/>
          </w:tcPr>
          <w:p w14:paraId="39A6C517" w14:textId="77777777" w:rsidR="00807148" w:rsidRPr="00807148" w:rsidRDefault="00807148" w:rsidP="00CD2C8F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5A411D6C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5E0E46B" w14:textId="77777777" w:rsidR="00807148" w:rsidRPr="00807148" w:rsidRDefault="00807148" w:rsidP="00807148">
            <w:pPr>
              <w:jc w:val="both"/>
            </w:pPr>
            <w:r w:rsidRPr="00807148">
              <w:t>381</w:t>
            </w:r>
          </w:p>
        </w:tc>
        <w:tc>
          <w:tcPr>
            <w:tcW w:w="5851" w:type="dxa"/>
            <w:noWrap/>
            <w:hideMark/>
          </w:tcPr>
          <w:p w14:paraId="0FA7BDFB" w14:textId="77777777" w:rsidR="00807148" w:rsidRPr="00807148" w:rsidRDefault="00807148" w:rsidP="00807148">
            <w:pPr>
              <w:jc w:val="both"/>
            </w:pPr>
            <w:r w:rsidRPr="00807148">
              <w:t xml:space="preserve">  TEKUĆE DONACIJE</w:t>
            </w:r>
          </w:p>
        </w:tc>
        <w:tc>
          <w:tcPr>
            <w:tcW w:w="1393" w:type="dxa"/>
            <w:noWrap/>
            <w:hideMark/>
          </w:tcPr>
          <w:p w14:paraId="3130093F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ADF7F2B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B1E60D4" w14:textId="77777777" w:rsidR="00807148" w:rsidRPr="00807148" w:rsidRDefault="00807148" w:rsidP="00CD2C8F">
            <w:pPr>
              <w:jc w:val="right"/>
            </w:pPr>
            <w:r w:rsidRPr="00807148">
              <w:t>4.000,00</w:t>
            </w:r>
          </w:p>
        </w:tc>
        <w:tc>
          <w:tcPr>
            <w:tcW w:w="916" w:type="dxa"/>
            <w:noWrap/>
            <w:hideMark/>
          </w:tcPr>
          <w:p w14:paraId="27754E14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CDEF5D9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F128F01" w14:textId="77777777" w:rsidR="00807148" w:rsidRPr="00807148" w:rsidRDefault="00807148" w:rsidP="00807148">
            <w:pPr>
              <w:jc w:val="both"/>
            </w:pPr>
            <w:r w:rsidRPr="00807148">
              <w:t>3811</w:t>
            </w:r>
          </w:p>
        </w:tc>
        <w:tc>
          <w:tcPr>
            <w:tcW w:w="5851" w:type="dxa"/>
            <w:noWrap/>
            <w:hideMark/>
          </w:tcPr>
          <w:p w14:paraId="5604D9E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donacije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Udruženju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obrtnika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o.Hvara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3274F47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61915A8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B60B714" w14:textId="77777777" w:rsidR="00807148" w:rsidRPr="00807148" w:rsidRDefault="00807148" w:rsidP="00CD2C8F">
            <w:pPr>
              <w:jc w:val="right"/>
            </w:pPr>
            <w:r w:rsidRPr="00807148">
              <w:t>4.000,00</w:t>
            </w:r>
          </w:p>
        </w:tc>
        <w:tc>
          <w:tcPr>
            <w:tcW w:w="916" w:type="dxa"/>
            <w:noWrap/>
            <w:hideMark/>
          </w:tcPr>
          <w:p w14:paraId="785C6D6D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624BBB0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08A341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K1007 03: </w:t>
            </w:r>
            <w:proofErr w:type="spellStart"/>
            <w:r w:rsidRPr="00807148">
              <w:rPr>
                <w:b/>
                <w:bCs/>
              </w:rPr>
              <w:t>Kupnja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zemljišta</w:t>
            </w:r>
            <w:proofErr w:type="spellEnd"/>
            <w:r w:rsidRPr="00807148">
              <w:rPr>
                <w:b/>
                <w:bCs/>
              </w:rPr>
              <w:t xml:space="preserve"> za </w:t>
            </w:r>
            <w:proofErr w:type="spellStart"/>
            <w:r w:rsidRPr="00807148">
              <w:rPr>
                <w:b/>
                <w:bCs/>
              </w:rPr>
              <w:t>poslovno-gospodarsku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zonu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0FC266D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80.000,00</w:t>
            </w:r>
          </w:p>
        </w:tc>
        <w:tc>
          <w:tcPr>
            <w:tcW w:w="1366" w:type="dxa"/>
            <w:noWrap/>
            <w:hideMark/>
          </w:tcPr>
          <w:p w14:paraId="545AEA8E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76.000,00</w:t>
            </w:r>
          </w:p>
        </w:tc>
        <w:tc>
          <w:tcPr>
            <w:tcW w:w="1664" w:type="dxa"/>
            <w:noWrap/>
            <w:hideMark/>
          </w:tcPr>
          <w:p w14:paraId="3EE523F3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77A0FD5C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A667423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A41462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K1007 03</w:t>
            </w:r>
          </w:p>
        </w:tc>
        <w:tc>
          <w:tcPr>
            <w:tcW w:w="1393" w:type="dxa"/>
            <w:noWrap/>
            <w:hideMark/>
          </w:tcPr>
          <w:p w14:paraId="352CF958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80.000,00</w:t>
            </w:r>
          </w:p>
        </w:tc>
        <w:tc>
          <w:tcPr>
            <w:tcW w:w="1366" w:type="dxa"/>
            <w:noWrap/>
            <w:hideMark/>
          </w:tcPr>
          <w:p w14:paraId="19668135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76.000,00</w:t>
            </w:r>
          </w:p>
        </w:tc>
        <w:tc>
          <w:tcPr>
            <w:tcW w:w="1664" w:type="dxa"/>
            <w:noWrap/>
            <w:hideMark/>
          </w:tcPr>
          <w:p w14:paraId="0C7798BC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632B2CE7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F5A20D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7820A81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2D9BBA5" w14:textId="77777777" w:rsidR="00807148" w:rsidRPr="00807148" w:rsidRDefault="00807148" w:rsidP="00CD2C8F">
            <w:pPr>
              <w:jc w:val="right"/>
            </w:pPr>
            <w:r w:rsidRPr="00807148">
              <w:t>80.000,00</w:t>
            </w:r>
          </w:p>
        </w:tc>
        <w:tc>
          <w:tcPr>
            <w:tcW w:w="1366" w:type="dxa"/>
            <w:noWrap/>
            <w:hideMark/>
          </w:tcPr>
          <w:p w14:paraId="26009F68" w14:textId="77777777" w:rsidR="00807148" w:rsidRPr="00807148" w:rsidRDefault="00807148" w:rsidP="00CD2C8F">
            <w:pPr>
              <w:jc w:val="right"/>
            </w:pPr>
            <w:r w:rsidRPr="00807148">
              <w:t>76.000,00</w:t>
            </w:r>
          </w:p>
        </w:tc>
        <w:tc>
          <w:tcPr>
            <w:tcW w:w="1664" w:type="dxa"/>
            <w:noWrap/>
            <w:hideMark/>
          </w:tcPr>
          <w:p w14:paraId="00F01301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515C603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807148" w:rsidRPr="00807148" w14:paraId="4D967DB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FAB46A4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8C1D1FA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EA139D7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A34B4A9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303A324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6DB6C3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1617C98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3F5A604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1EEB646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DD39EED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A84E1E8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ADE417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AD2E873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82C4A48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62AA96F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DB2FC23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67FAB60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B55B12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B833A6A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464E4D3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DAB5748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1403CE7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86D11ED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A17687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179E8E7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CE8C78D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93C39B3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67E5AD4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86F1F7A" w14:textId="77777777" w:rsidR="00807148" w:rsidRPr="00807148" w:rsidRDefault="00807148" w:rsidP="00CD2C8F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08B4347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0F0F21E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5293724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7D930652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80.000,00</w:t>
            </w:r>
          </w:p>
        </w:tc>
        <w:tc>
          <w:tcPr>
            <w:tcW w:w="1366" w:type="dxa"/>
            <w:noWrap/>
            <w:hideMark/>
          </w:tcPr>
          <w:p w14:paraId="0C666869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76.000,00</w:t>
            </w:r>
          </w:p>
        </w:tc>
        <w:tc>
          <w:tcPr>
            <w:tcW w:w="1664" w:type="dxa"/>
            <w:noWrap/>
            <w:hideMark/>
          </w:tcPr>
          <w:p w14:paraId="4FC037EB" w14:textId="77777777" w:rsidR="00807148" w:rsidRPr="00807148" w:rsidRDefault="00807148" w:rsidP="00CD2C8F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1C2E1FEB" w14:textId="77777777" w:rsidR="00807148" w:rsidRPr="00807148" w:rsidRDefault="00807148" w:rsidP="00CD2C8F">
            <w:pPr>
              <w:jc w:val="right"/>
            </w:pPr>
            <w:r w:rsidRPr="00807148">
              <w:t>0,00</w:t>
            </w:r>
          </w:p>
        </w:tc>
      </w:tr>
      <w:tr w:rsidR="00A12837" w:rsidRPr="00807148" w14:paraId="1CC70E15" w14:textId="77777777" w:rsidTr="00A12837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0955356C" w14:textId="77777777" w:rsidR="00A12837" w:rsidRPr="00807148" w:rsidRDefault="00A12837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24EF28BB" w14:textId="77777777" w:rsidR="00A12837" w:rsidRPr="00807148" w:rsidRDefault="00A12837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05FA6621" w14:textId="77777777" w:rsidR="00A12837" w:rsidRPr="00807148" w:rsidRDefault="00A12837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722CAB72" w14:textId="77777777" w:rsidR="00A12837" w:rsidRPr="00807148" w:rsidRDefault="00A12837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36BA1BBE" w14:textId="77777777" w:rsidR="00A12837" w:rsidRPr="00807148" w:rsidRDefault="00A12837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A12837" w:rsidRPr="00807148" w14:paraId="0D33BE0E" w14:textId="77777777" w:rsidTr="00A12837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1B740F1A" w14:textId="77777777" w:rsidR="00A12837" w:rsidRPr="00807148" w:rsidRDefault="00A12837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4E741942" w14:textId="77777777" w:rsidR="00A12837" w:rsidRPr="00807148" w:rsidRDefault="00A12837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56F9D763" w14:textId="77777777" w:rsidR="00A12837" w:rsidRPr="00807148" w:rsidRDefault="00A12837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49C8C5B5" w14:textId="77777777" w:rsidR="00A12837" w:rsidRPr="00807148" w:rsidRDefault="00A12837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36559B4E" w14:textId="77777777" w:rsidR="00A12837" w:rsidRPr="00807148" w:rsidRDefault="00A12837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51841737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9A0CA84" w14:textId="77777777" w:rsidR="00807148" w:rsidRPr="00807148" w:rsidRDefault="00807148" w:rsidP="00807148">
            <w:pPr>
              <w:jc w:val="both"/>
            </w:pPr>
            <w:r w:rsidRPr="00807148">
              <w:t>41</w:t>
            </w:r>
          </w:p>
        </w:tc>
        <w:tc>
          <w:tcPr>
            <w:tcW w:w="5851" w:type="dxa"/>
            <w:noWrap/>
            <w:hideMark/>
          </w:tcPr>
          <w:p w14:paraId="58860DFB" w14:textId="77777777" w:rsidR="00807148" w:rsidRPr="00807148" w:rsidRDefault="00807148" w:rsidP="00807148">
            <w:pPr>
              <w:jc w:val="both"/>
            </w:pPr>
            <w:r w:rsidRPr="00807148">
              <w:t xml:space="preserve">  RASHODI ZA  NEPROIZVED. IMOVINU </w:t>
            </w:r>
          </w:p>
        </w:tc>
        <w:tc>
          <w:tcPr>
            <w:tcW w:w="1393" w:type="dxa"/>
            <w:noWrap/>
            <w:hideMark/>
          </w:tcPr>
          <w:p w14:paraId="29D342D5" w14:textId="77777777" w:rsidR="00807148" w:rsidRPr="00807148" w:rsidRDefault="00807148" w:rsidP="00A12837">
            <w:pPr>
              <w:jc w:val="right"/>
            </w:pPr>
            <w:r w:rsidRPr="00807148">
              <w:t>80.000,00</w:t>
            </w:r>
          </w:p>
        </w:tc>
        <w:tc>
          <w:tcPr>
            <w:tcW w:w="1366" w:type="dxa"/>
            <w:noWrap/>
            <w:hideMark/>
          </w:tcPr>
          <w:p w14:paraId="28B7A764" w14:textId="77777777" w:rsidR="00807148" w:rsidRPr="00807148" w:rsidRDefault="00807148" w:rsidP="00A12837">
            <w:pPr>
              <w:jc w:val="right"/>
            </w:pPr>
            <w:r w:rsidRPr="00807148">
              <w:t>76.000,00</w:t>
            </w:r>
          </w:p>
        </w:tc>
        <w:tc>
          <w:tcPr>
            <w:tcW w:w="1664" w:type="dxa"/>
            <w:noWrap/>
            <w:hideMark/>
          </w:tcPr>
          <w:p w14:paraId="289D8225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D967E9D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</w:tr>
      <w:tr w:rsidR="00807148" w:rsidRPr="00807148" w14:paraId="59FA50DA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37B6C13" w14:textId="77777777" w:rsidR="00807148" w:rsidRPr="00807148" w:rsidRDefault="00807148" w:rsidP="00807148">
            <w:pPr>
              <w:jc w:val="both"/>
            </w:pPr>
            <w:r w:rsidRPr="00807148">
              <w:t>411</w:t>
            </w:r>
          </w:p>
        </w:tc>
        <w:tc>
          <w:tcPr>
            <w:tcW w:w="5851" w:type="dxa"/>
            <w:noWrap/>
            <w:hideMark/>
          </w:tcPr>
          <w:p w14:paraId="40EDFF9A" w14:textId="77777777" w:rsidR="00807148" w:rsidRPr="00807148" w:rsidRDefault="00807148" w:rsidP="00807148">
            <w:pPr>
              <w:jc w:val="both"/>
            </w:pPr>
            <w:r w:rsidRPr="00807148">
              <w:t xml:space="preserve">  PRIRODNA BOGATSTVA </w:t>
            </w:r>
          </w:p>
        </w:tc>
        <w:tc>
          <w:tcPr>
            <w:tcW w:w="1393" w:type="dxa"/>
            <w:noWrap/>
            <w:hideMark/>
          </w:tcPr>
          <w:p w14:paraId="0573839A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B8C5774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203D2F0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7BFF3D7" w14:textId="77777777" w:rsidR="00807148" w:rsidRPr="00807148" w:rsidRDefault="00807148" w:rsidP="00A1283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3F00AEF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2FC9B8D" w14:textId="77777777" w:rsidR="00807148" w:rsidRPr="00807148" w:rsidRDefault="00807148" w:rsidP="00807148">
            <w:pPr>
              <w:jc w:val="both"/>
            </w:pPr>
            <w:r w:rsidRPr="00807148">
              <w:t>4111</w:t>
            </w:r>
          </w:p>
        </w:tc>
        <w:tc>
          <w:tcPr>
            <w:tcW w:w="5851" w:type="dxa"/>
            <w:noWrap/>
            <w:hideMark/>
          </w:tcPr>
          <w:p w14:paraId="5FE860B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Otkup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zemljišta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ceste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puteve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0D23280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AE84E49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D10350A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1CF9767" w14:textId="77777777" w:rsidR="00807148" w:rsidRPr="00807148" w:rsidRDefault="00807148" w:rsidP="00A1283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22124EA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7AE0355C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1008: </w:t>
            </w:r>
            <w:proofErr w:type="spellStart"/>
            <w:r w:rsidRPr="00807148">
              <w:rPr>
                <w:b/>
                <w:bCs/>
              </w:rPr>
              <w:t>Izgradnja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održavanje</w:t>
            </w:r>
            <w:proofErr w:type="spellEnd"/>
            <w:r w:rsidRPr="00807148">
              <w:rPr>
                <w:b/>
                <w:bCs/>
              </w:rPr>
              <w:t xml:space="preserve"> cesta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puteva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66C06A8" w14:textId="77777777" w:rsidR="00807148" w:rsidRPr="00807148" w:rsidRDefault="00807148" w:rsidP="00A1283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670.000,00</w:t>
            </w:r>
          </w:p>
        </w:tc>
        <w:tc>
          <w:tcPr>
            <w:tcW w:w="1366" w:type="dxa"/>
            <w:noWrap/>
            <w:hideMark/>
          </w:tcPr>
          <w:p w14:paraId="794814CC" w14:textId="77777777" w:rsidR="00807148" w:rsidRPr="00807148" w:rsidRDefault="00807148" w:rsidP="00A1283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636.500,00</w:t>
            </w:r>
          </w:p>
        </w:tc>
        <w:tc>
          <w:tcPr>
            <w:tcW w:w="1664" w:type="dxa"/>
            <w:noWrap/>
            <w:hideMark/>
          </w:tcPr>
          <w:p w14:paraId="5D52D809" w14:textId="77777777" w:rsidR="00807148" w:rsidRPr="00807148" w:rsidRDefault="00807148" w:rsidP="00A1283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256.714,59</w:t>
            </w:r>
          </w:p>
        </w:tc>
        <w:tc>
          <w:tcPr>
            <w:tcW w:w="916" w:type="dxa"/>
            <w:noWrap/>
            <w:hideMark/>
          </w:tcPr>
          <w:p w14:paraId="4E36A9E9" w14:textId="77777777" w:rsidR="00807148" w:rsidRPr="00807148" w:rsidRDefault="00807148" w:rsidP="00A12837">
            <w:pPr>
              <w:jc w:val="right"/>
            </w:pPr>
            <w:r w:rsidRPr="00807148">
              <w:t>40,33</w:t>
            </w:r>
          </w:p>
        </w:tc>
      </w:tr>
      <w:tr w:rsidR="00807148" w:rsidRPr="00807148" w14:paraId="7C3F0BEE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C91F39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A1008 01: </w:t>
            </w:r>
            <w:proofErr w:type="spellStart"/>
            <w:r w:rsidRPr="00807148">
              <w:rPr>
                <w:b/>
                <w:bCs/>
              </w:rPr>
              <w:t>Održavanje</w:t>
            </w:r>
            <w:proofErr w:type="spellEnd"/>
            <w:r w:rsidRPr="00807148">
              <w:rPr>
                <w:b/>
                <w:bCs/>
              </w:rPr>
              <w:t xml:space="preserve"> cesta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prometnica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63B6FE7" w14:textId="77777777" w:rsidR="00807148" w:rsidRPr="00807148" w:rsidRDefault="00807148" w:rsidP="00A1283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150.000,00</w:t>
            </w:r>
          </w:p>
        </w:tc>
        <w:tc>
          <w:tcPr>
            <w:tcW w:w="1366" w:type="dxa"/>
            <w:noWrap/>
            <w:hideMark/>
          </w:tcPr>
          <w:p w14:paraId="2140CEA8" w14:textId="77777777" w:rsidR="00807148" w:rsidRPr="00807148" w:rsidRDefault="00807148" w:rsidP="00A1283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142.500,00</w:t>
            </w:r>
          </w:p>
        </w:tc>
        <w:tc>
          <w:tcPr>
            <w:tcW w:w="1664" w:type="dxa"/>
            <w:noWrap/>
            <w:hideMark/>
          </w:tcPr>
          <w:p w14:paraId="4E44BF6C" w14:textId="77777777" w:rsidR="00807148" w:rsidRPr="00807148" w:rsidRDefault="00807148" w:rsidP="00A1283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127.221,37</w:t>
            </w:r>
          </w:p>
        </w:tc>
        <w:tc>
          <w:tcPr>
            <w:tcW w:w="916" w:type="dxa"/>
            <w:noWrap/>
            <w:hideMark/>
          </w:tcPr>
          <w:p w14:paraId="3E707B82" w14:textId="77777777" w:rsidR="00807148" w:rsidRPr="00807148" w:rsidRDefault="00807148" w:rsidP="00A12837">
            <w:pPr>
              <w:jc w:val="right"/>
            </w:pPr>
            <w:r w:rsidRPr="00807148">
              <w:t>89,28</w:t>
            </w:r>
          </w:p>
        </w:tc>
      </w:tr>
      <w:tr w:rsidR="00807148" w:rsidRPr="00807148" w14:paraId="2FB35DCA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19B9A44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A1008 01</w:t>
            </w:r>
          </w:p>
        </w:tc>
        <w:tc>
          <w:tcPr>
            <w:tcW w:w="1393" w:type="dxa"/>
            <w:noWrap/>
            <w:hideMark/>
          </w:tcPr>
          <w:p w14:paraId="01DFB9D2" w14:textId="77777777" w:rsidR="00807148" w:rsidRPr="00807148" w:rsidRDefault="00807148" w:rsidP="00A1283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150.000,00</w:t>
            </w:r>
          </w:p>
        </w:tc>
        <w:tc>
          <w:tcPr>
            <w:tcW w:w="1366" w:type="dxa"/>
            <w:noWrap/>
            <w:hideMark/>
          </w:tcPr>
          <w:p w14:paraId="7EE85D17" w14:textId="77777777" w:rsidR="00807148" w:rsidRPr="00807148" w:rsidRDefault="00807148" w:rsidP="00A1283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142.500,00</w:t>
            </w:r>
          </w:p>
        </w:tc>
        <w:tc>
          <w:tcPr>
            <w:tcW w:w="1664" w:type="dxa"/>
            <w:noWrap/>
            <w:hideMark/>
          </w:tcPr>
          <w:p w14:paraId="33483737" w14:textId="77777777" w:rsidR="00807148" w:rsidRPr="00807148" w:rsidRDefault="00807148" w:rsidP="00A1283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127.221,37</w:t>
            </w:r>
          </w:p>
        </w:tc>
        <w:tc>
          <w:tcPr>
            <w:tcW w:w="916" w:type="dxa"/>
            <w:noWrap/>
            <w:hideMark/>
          </w:tcPr>
          <w:p w14:paraId="747B0D1F" w14:textId="77777777" w:rsidR="00807148" w:rsidRPr="00807148" w:rsidRDefault="00807148" w:rsidP="00A12837">
            <w:pPr>
              <w:jc w:val="right"/>
            </w:pPr>
            <w:r w:rsidRPr="00807148">
              <w:t>89,28</w:t>
            </w:r>
          </w:p>
        </w:tc>
      </w:tr>
      <w:tr w:rsidR="00807148" w:rsidRPr="00807148" w14:paraId="35FCB64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F21EE38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3BC9A09" w14:textId="77777777" w:rsidR="00807148" w:rsidRPr="00807148" w:rsidRDefault="00807148" w:rsidP="00A12837">
            <w:pPr>
              <w:jc w:val="right"/>
            </w:pPr>
            <w:r w:rsidRPr="00807148">
              <w:t>20.000,00</w:t>
            </w:r>
          </w:p>
        </w:tc>
        <w:tc>
          <w:tcPr>
            <w:tcW w:w="1366" w:type="dxa"/>
            <w:noWrap/>
            <w:hideMark/>
          </w:tcPr>
          <w:p w14:paraId="156E0DE2" w14:textId="77777777" w:rsidR="00807148" w:rsidRPr="00807148" w:rsidRDefault="00807148" w:rsidP="00A12837">
            <w:pPr>
              <w:jc w:val="right"/>
            </w:pPr>
            <w:r w:rsidRPr="00807148">
              <w:t>12.500,00</w:t>
            </w:r>
          </w:p>
        </w:tc>
        <w:tc>
          <w:tcPr>
            <w:tcW w:w="1664" w:type="dxa"/>
            <w:noWrap/>
            <w:hideMark/>
          </w:tcPr>
          <w:p w14:paraId="3A175CEF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D5521C1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</w:tr>
      <w:tr w:rsidR="00807148" w:rsidRPr="00807148" w14:paraId="47F977F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AEA122B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0C7DAEE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E26B819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E71768B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1DD75B5" w14:textId="77777777" w:rsidR="00807148" w:rsidRPr="00807148" w:rsidRDefault="00807148" w:rsidP="00A1283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3ED3BA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87C4F6B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3FF8C0B" w14:textId="77777777" w:rsidR="00807148" w:rsidRPr="00807148" w:rsidRDefault="00807148" w:rsidP="00A12837">
            <w:pPr>
              <w:jc w:val="right"/>
            </w:pPr>
            <w:r w:rsidRPr="00807148">
              <w:t>130.000,00</w:t>
            </w:r>
          </w:p>
        </w:tc>
        <w:tc>
          <w:tcPr>
            <w:tcW w:w="1366" w:type="dxa"/>
            <w:noWrap/>
            <w:hideMark/>
          </w:tcPr>
          <w:p w14:paraId="5DAC6978" w14:textId="77777777" w:rsidR="00807148" w:rsidRPr="00807148" w:rsidRDefault="00807148" w:rsidP="00A12837">
            <w:pPr>
              <w:jc w:val="right"/>
            </w:pPr>
            <w:r w:rsidRPr="00807148">
              <w:t>130.000,00</w:t>
            </w:r>
          </w:p>
        </w:tc>
        <w:tc>
          <w:tcPr>
            <w:tcW w:w="1664" w:type="dxa"/>
            <w:noWrap/>
            <w:hideMark/>
          </w:tcPr>
          <w:p w14:paraId="3A571AE1" w14:textId="77777777" w:rsidR="00807148" w:rsidRPr="00807148" w:rsidRDefault="00807148" w:rsidP="00A12837">
            <w:pPr>
              <w:jc w:val="right"/>
            </w:pPr>
            <w:r w:rsidRPr="00807148">
              <w:t>127.221,37</w:t>
            </w:r>
          </w:p>
        </w:tc>
        <w:tc>
          <w:tcPr>
            <w:tcW w:w="916" w:type="dxa"/>
            <w:noWrap/>
            <w:hideMark/>
          </w:tcPr>
          <w:p w14:paraId="3AAEEE00" w14:textId="77777777" w:rsidR="00807148" w:rsidRPr="00807148" w:rsidRDefault="00807148" w:rsidP="00A12837">
            <w:pPr>
              <w:jc w:val="right"/>
            </w:pPr>
            <w:r w:rsidRPr="00807148">
              <w:t>97,86</w:t>
            </w:r>
          </w:p>
        </w:tc>
      </w:tr>
      <w:tr w:rsidR="00807148" w:rsidRPr="00807148" w14:paraId="38C39AB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F177F91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385B318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B347C42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78FAFF7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E5E7536" w14:textId="77777777" w:rsidR="00807148" w:rsidRPr="00807148" w:rsidRDefault="00807148" w:rsidP="00A1283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538589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3125EBA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2C8EB06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0ED1CC5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375985F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1633014" w14:textId="77777777" w:rsidR="00807148" w:rsidRPr="00807148" w:rsidRDefault="00807148" w:rsidP="00A1283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E8C3BA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DAC67B6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A138171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9599B19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DA0001F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E3190C8" w14:textId="77777777" w:rsidR="00807148" w:rsidRPr="00807148" w:rsidRDefault="00807148" w:rsidP="00A1283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F1051FA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74DA086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6B8240B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7EF9CE3F" w14:textId="77777777" w:rsidR="00807148" w:rsidRPr="00807148" w:rsidRDefault="00807148" w:rsidP="00A1283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150.000,00</w:t>
            </w:r>
          </w:p>
        </w:tc>
        <w:tc>
          <w:tcPr>
            <w:tcW w:w="1366" w:type="dxa"/>
            <w:noWrap/>
            <w:hideMark/>
          </w:tcPr>
          <w:p w14:paraId="506A4D62" w14:textId="77777777" w:rsidR="00807148" w:rsidRPr="00807148" w:rsidRDefault="00807148" w:rsidP="00A1283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142.500,00</w:t>
            </w:r>
          </w:p>
        </w:tc>
        <w:tc>
          <w:tcPr>
            <w:tcW w:w="1664" w:type="dxa"/>
            <w:noWrap/>
            <w:hideMark/>
          </w:tcPr>
          <w:p w14:paraId="1927843E" w14:textId="77777777" w:rsidR="00807148" w:rsidRPr="00807148" w:rsidRDefault="00807148" w:rsidP="00A1283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127.221,37</w:t>
            </w:r>
          </w:p>
        </w:tc>
        <w:tc>
          <w:tcPr>
            <w:tcW w:w="916" w:type="dxa"/>
            <w:noWrap/>
            <w:hideMark/>
          </w:tcPr>
          <w:p w14:paraId="1C08F79F" w14:textId="77777777" w:rsidR="00807148" w:rsidRPr="00807148" w:rsidRDefault="00807148" w:rsidP="00A1283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89,28</w:t>
            </w:r>
          </w:p>
        </w:tc>
      </w:tr>
      <w:tr w:rsidR="00807148" w:rsidRPr="00807148" w14:paraId="61124956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02594AC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4CC574CF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 </w:t>
            </w:r>
          </w:p>
        </w:tc>
        <w:tc>
          <w:tcPr>
            <w:tcW w:w="1393" w:type="dxa"/>
            <w:noWrap/>
            <w:hideMark/>
          </w:tcPr>
          <w:p w14:paraId="4E1EF95F" w14:textId="77777777" w:rsidR="00807148" w:rsidRPr="00807148" w:rsidRDefault="00807148" w:rsidP="00A12837">
            <w:pPr>
              <w:jc w:val="right"/>
            </w:pPr>
            <w:r w:rsidRPr="00807148">
              <w:t>150.000,00</w:t>
            </w:r>
          </w:p>
        </w:tc>
        <w:tc>
          <w:tcPr>
            <w:tcW w:w="1366" w:type="dxa"/>
            <w:noWrap/>
            <w:hideMark/>
          </w:tcPr>
          <w:p w14:paraId="155198FE" w14:textId="77777777" w:rsidR="00807148" w:rsidRPr="00807148" w:rsidRDefault="00807148" w:rsidP="00A12837">
            <w:pPr>
              <w:jc w:val="right"/>
            </w:pPr>
            <w:r w:rsidRPr="00807148">
              <w:t>142.500,00</w:t>
            </w:r>
          </w:p>
        </w:tc>
        <w:tc>
          <w:tcPr>
            <w:tcW w:w="1664" w:type="dxa"/>
            <w:noWrap/>
            <w:hideMark/>
          </w:tcPr>
          <w:p w14:paraId="7666F5D4" w14:textId="77777777" w:rsidR="00807148" w:rsidRPr="00807148" w:rsidRDefault="00807148" w:rsidP="00A12837">
            <w:pPr>
              <w:jc w:val="right"/>
            </w:pPr>
            <w:r w:rsidRPr="00807148">
              <w:t>127.221,37</w:t>
            </w:r>
          </w:p>
        </w:tc>
        <w:tc>
          <w:tcPr>
            <w:tcW w:w="916" w:type="dxa"/>
            <w:noWrap/>
            <w:hideMark/>
          </w:tcPr>
          <w:p w14:paraId="66F1B0A3" w14:textId="77777777" w:rsidR="00807148" w:rsidRPr="00807148" w:rsidRDefault="00807148" w:rsidP="00A12837">
            <w:pPr>
              <w:jc w:val="right"/>
            </w:pPr>
            <w:r w:rsidRPr="00807148">
              <w:t>89,28</w:t>
            </w:r>
          </w:p>
        </w:tc>
      </w:tr>
      <w:tr w:rsidR="00807148" w:rsidRPr="00807148" w14:paraId="3F5CD4CB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5944635" w14:textId="77777777" w:rsidR="00807148" w:rsidRPr="00807148" w:rsidRDefault="00807148" w:rsidP="00807148">
            <w:pPr>
              <w:jc w:val="both"/>
            </w:pPr>
            <w:r w:rsidRPr="00807148">
              <w:t>322</w:t>
            </w:r>
          </w:p>
        </w:tc>
        <w:tc>
          <w:tcPr>
            <w:tcW w:w="5851" w:type="dxa"/>
            <w:noWrap/>
            <w:hideMark/>
          </w:tcPr>
          <w:p w14:paraId="74560A2F" w14:textId="77777777" w:rsidR="00807148" w:rsidRPr="00807148" w:rsidRDefault="00807148" w:rsidP="00807148">
            <w:pPr>
              <w:jc w:val="both"/>
            </w:pPr>
            <w:r w:rsidRPr="00807148">
              <w:t xml:space="preserve">  RASHODI ZA MATERIJAL I ENERGIJU</w:t>
            </w:r>
          </w:p>
        </w:tc>
        <w:tc>
          <w:tcPr>
            <w:tcW w:w="1393" w:type="dxa"/>
            <w:noWrap/>
            <w:hideMark/>
          </w:tcPr>
          <w:p w14:paraId="23D1B05A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E67292A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6A2FA24" w14:textId="77777777" w:rsidR="00807148" w:rsidRPr="00807148" w:rsidRDefault="00807148" w:rsidP="00A12837">
            <w:pPr>
              <w:jc w:val="right"/>
            </w:pPr>
            <w:r w:rsidRPr="00807148">
              <w:t>27.964,36</w:t>
            </w:r>
          </w:p>
        </w:tc>
        <w:tc>
          <w:tcPr>
            <w:tcW w:w="916" w:type="dxa"/>
            <w:noWrap/>
            <w:hideMark/>
          </w:tcPr>
          <w:p w14:paraId="0562EE4E" w14:textId="77777777" w:rsidR="00807148" w:rsidRPr="00807148" w:rsidRDefault="00807148" w:rsidP="00A1283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6AAF99F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75C3AE6" w14:textId="77777777" w:rsidR="00807148" w:rsidRPr="00807148" w:rsidRDefault="00807148" w:rsidP="00807148">
            <w:pPr>
              <w:jc w:val="both"/>
            </w:pPr>
            <w:r w:rsidRPr="00807148">
              <w:t>3224</w:t>
            </w:r>
          </w:p>
        </w:tc>
        <w:tc>
          <w:tcPr>
            <w:tcW w:w="5851" w:type="dxa"/>
            <w:noWrap/>
            <w:hideMark/>
          </w:tcPr>
          <w:p w14:paraId="584C6A8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Materijal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djelovi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održavanje</w:t>
            </w:r>
            <w:proofErr w:type="spellEnd"/>
            <w:r w:rsidRPr="00807148">
              <w:t xml:space="preserve"> cesta</w:t>
            </w:r>
          </w:p>
        </w:tc>
        <w:tc>
          <w:tcPr>
            <w:tcW w:w="1393" w:type="dxa"/>
            <w:noWrap/>
            <w:hideMark/>
          </w:tcPr>
          <w:p w14:paraId="069EFF15" w14:textId="77777777" w:rsidR="00807148" w:rsidRPr="00807148" w:rsidRDefault="00807148" w:rsidP="00A1283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1CAC73CA" w14:textId="77777777" w:rsidR="00807148" w:rsidRPr="00807148" w:rsidRDefault="00807148" w:rsidP="00A1283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1EE2D7D7" w14:textId="77777777" w:rsidR="00807148" w:rsidRPr="00807148" w:rsidRDefault="00807148" w:rsidP="00A12837">
            <w:pPr>
              <w:jc w:val="right"/>
            </w:pPr>
            <w:r w:rsidRPr="00807148">
              <w:t>27.964,36</w:t>
            </w:r>
          </w:p>
        </w:tc>
        <w:tc>
          <w:tcPr>
            <w:tcW w:w="916" w:type="dxa"/>
            <w:noWrap/>
            <w:hideMark/>
          </w:tcPr>
          <w:p w14:paraId="7F7F0335" w14:textId="77777777" w:rsidR="00807148" w:rsidRPr="00807148" w:rsidRDefault="00807148" w:rsidP="00A1283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208FB62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8371BDC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65348B41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</w:t>
            </w:r>
          </w:p>
        </w:tc>
        <w:tc>
          <w:tcPr>
            <w:tcW w:w="1393" w:type="dxa"/>
            <w:noWrap/>
            <w:hideMark/>
          </w:tcPr>
          <w:p w14:paraId="2BCF2FA1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663065C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FF7CD37" w14:textId="77777777" w:rsidR="00807148" w:rsidRPr="00807148" w:rsidRDefault="00807148" w:rsidP="00A12837">
            <w:pPr>
              <w:jc w:val="right"/>
            </w:pPr>
            <w:r w:rsidRPr="00807148">
              <w:t>99.257,01</w:t>
            </w:r>
          </w:p>
        </w:tc>
        <w:tc>
          <w:tcPr>
            <w:tcW w:w="916" w:type="dxa"/>
            <w:noWrap/>
            <w:hideMark/>
          </w:tcPr>
          <w:p w14:paraId="40888FFF" w14:textId="77777777" w:rsidR="00807148" w:rsidRPr="00807148" w:rsidRDefault="00807148" w:rsidP="00A1283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92328B7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DA0BEF6" w14:textId="77777777" w:rsidR="00807148" w:rsidRPr="00807148" w:rsidRDefault="00807148" w:rsidP="00807148">
            <w:pPr>
              <w:jc w:val="both"/>
            </w:pPr>
            <w:r w:rsidRPr="00807148">
              <w:t>3232</w:t>
            </w:r>
          </w:p>
        </w:tc>
        <w:tc>
          <w:tcPr>
            <w:tcW w:w="5851" w:type="dxa"/>
            <w:noWrap/>
            <w:hideMark/>
          </w:tcPr>
          <w:p w14:paraId="5ACAAD78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Održavanje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nerazvrstanih</w:t>
            </w:r>
            <w:proofErr w:type="spellEnd"/>
            <w:r w:rsidRPr="00807148">
              <w:t xml:space="preserve"> cesta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dr.prometnica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C6DC716" w14:textId="77777777" w:rsidR="00807148" w:rsidRPr="00807148" w:rsidRDefault="00807148" w:rsidP="00A12837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0A7B5F74" w14:textId="77777777" w:rsidR="00807148" w:rsidRPr="00807148" w:rsidRDefault="00807148" w:rsidP="00A12837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3A098B0E" w14:textId="77777777" w:rsidR="00807148" w:rsidRPr="00807148" w:rsidRDefault="00807148" w:rsidP="00A12837">
            <w:pPr>
              <w:jc w:val="right"/>
            </w:pPr>
            <w:r w:rsidRPr="00807148">
              <w:t>99.257,01</w:t>
            </w:r>
          </w:p>
        </w:tc>
        <w:tc>
          <w:tcPr>
            <w:tcW w:w="916" w:type="dxa"/>
            <w:noWrap/>
            <w:hideMark/>
          </w:tcPr>
          <w:p w14:paraId="1B286E7B" w14:textId="77777777" w:rsidR="00807148" w:rsidRPr="00807148" w:rsidRDefault="00807148" w:rsidP="00A12837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4B96DC2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4DDF1FC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K1008 02: </w:t>
            </w:r>
            <w:proofErr w:type="spellStart"/>
            <w:r w:rsidRPr="00807148">
              <w:rPr>
                <w:b/>
                <w:bCs/>
              </w:rPr>
              <w:t>Kupnja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zemljišta</w:t>
            </w:r>
            <w:proofErr w:type="spellEnd"/>
            <w:r w:rsidRPr="00807148">
              <w:rPr>
                <w:b/>
                <w:bCs/>
              </w:rPr>
              <w:t xml:space="preserve"> za </w:t>
            </w:r>
            <w:proofErr w:type="spellStart"/>
            <w:r w:rsidRPr="00807148">
              <w:rPr>
                <w:b/>
                <w:bCs/>
              </w:rPr>
              <w:t>prometnu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infrastruktura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19933FA" w14:textId="77777777" w:rsidR="00807148" w:rsidRPr="00807148" w:rsidRDefault="00807148" w:rsidP="00A1283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200.000,00</w:t>
            </w:r>
          </w:p>
        </w:tc>
        <w:tc>
          <w:tcPr>
            <w:tcW w:w="1366" w:type="dxa"/>
            <w:noWrap/>
            <w:hideMark/>
          </w:tcPr>
          <w:p w14:paraId="4D6BD915" w14:textId="77777777" w:rsidR="00807148" w:rsidRPr="00807148" w:rsidRDefault="00807148" w:rsidP="00A1283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190.000,00</w:t>
            </w:r>
          </w:p>
        </w:tc>
        <w:tc>
          <w:tcPr>
            <w:tcW w:w="1664" w:type="dxa"/>
            <w:noWrap/>
            <w:hideMark/>
          </w:tcPr>
          <w:p w14:paraId="3D73DD9C" w14:textId="77777777" w:rsidR="00807148" w:rsidRPr="00807148" w:rsidRDefault="00807148" w:rsidP="00A12837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2109817D" w14:textId="77777777" w:rsidR="00807148" w:rsidRPr="00807148" w:rsidRDefault="00807148" w:rsidP="00A12837">
            <w:pPr>
              <w:jc w:val="right"/>
            </w:pPr>
            <w:r w:rsidRPr="00807148">
              <w:t>0,00</w:t>
            </w:r>
          </w:p>
        </w:tc>
      </w:tr>
      <w:tr w:rsidR="0095137B" w:rsidRPr="00807148" w14:paraId="22A31B66" w14:textId="77777777" w:rsidTr="0095137B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13FB86DB" w14:textId="77777777" w:rsidR="0095137B" w:rsidRPr="00807148" w:rsidRDefault="0095137B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33714C49" w14:textId="77777777" w:rsidR="0095137B" w:rsidRPr="00807148" w:rsidRDefault="0095137B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1C88665C" w14:textId="77777777" w:rsidR="0095137B" w:rsidRPr="00807148" w:rsidRDefault="0095137B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37CBA918" w14:textId="77777777" w:rsidR="0095137B" w:rsidRPr="00807148" w:rsidRDefault="0095137B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1B22D71C" w14:textId="77777777" w:rsidR="0095137B" w:rsidRPr="00807148" w:rsidRDefault="0095137B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95137B" w:rsidRPr="00807148" w14:paraId="4072EF99" w14:textId="77777777" w:rsidTr="0095137B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665EE3CE" w14:textId="77777777" w:rsidR="0095137B" w:rsidRPr="00807148" w:rsidRDefault="0095137B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6156482D" w14:textId="77777777" w:rsidR="0095137B" w:rsidRPr="00807148" w:rsidRDefault="0095137B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461BC73B" w14:textId="77777777" w:rsidR="0095137B" w:rsidRPr="00807148" w:rsidRDefault="0095137B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32B6F6F4" w14:textId="77777777" w:rsidR="0095137B" w:rsidRPr="00807148" w:rsidRDefault="0095137B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302CC449" w14:textId="77777777" w:rsidR="0095137B" w:rsidRPr="00807148" w:rsidRDefault="0095137B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51262761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8B45AA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K1008 02</w:t>
            </w:r>
          </w:p>
        </w:tc>
        <w:tc>
          <w:tcPr>
            <w:tcW w:w="1393" w:type="dxa"/>
            <w:noWrap/>
            <w:hideMark/>
          </w:tcPr>
          <w:p w14:paraId="1A07AFB0" w14:textId="77777777" w:rsidR="00807148" w:rsidRPr="00807148" w:rsidRDefault="00807148" w:rsidP="0095137B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200.000,00</w:t>
            </w:r>
          </w:p>
        </w:tc>
        <w:tc>
          <w:tcPr>
            <w:tcW w:w="1366" w:type="dxa"/>
            <w:noWrap/>
            <w:hideMark/>
          </w:tcPr>
          <w:p w14:paraId="33EBAAAF" w14:textId="77777777" w:rsidR="00807148" w:rsidRPr="00807148" w:rsidRDefault="00807148" w:rsidP="0095137B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190.000,00</w:t>
            </w:r>
          </w:p>
        </w:tc>
        <w:tc>
          <w:tcPr>
            <w:tcW w:w="1664" w:type="dxa"/>
            <w:noWrap/>
            <w:hideMark/>
          </w:tcPr>
          <w:p w14:paraId="72FFDACE" w14:textId="77777777" w:rsidR="00807148" w:rsidRPr="00807148" w:rsidRDefault="00807148" w:rsidP="0095137B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5C7A0BDE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5258DD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FC18503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E189695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055D1CF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75EB975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7FD8D61" w14:textId="77777777" w:rsidR="00807148" w:rsidRPr="00807148" w:rsidRDefault="00807148" w:rsidP="0095137B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84CE8D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CBF5583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340455B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3B16178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6F4EEEA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D7E7B4C" w14:textId="77777777" w:rsidR="00807148" w:rsidRPr="00807148" w:rsidRDefault="00807148" w:rsidP="0095137B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34E883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98DCFA9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0643F6A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0E1A81D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BFB3BDF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034C3F5" w14:textId="77777777" w:rsidR="00807148" w:rsidRPr="00807148" w:rsidRDefault="00807148" w:rsidP="0095137B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17D31F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6CC6358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A0C1E1B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DEBC44E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8D6BDA6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13676EE" w14:textId="77777777" w:rsidR="00807148" w:rsidRPr="00807148" w:rsidRDefault="00807148" w:rsidP="0095137B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D9635B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AF2E90F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3E3C8EF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4A01C44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D693353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7E2A9BA" w14:textId="77777777" w:rsidR="00807148" w:rsidRPr="00807148" w:rsidRDefault="00807148" w:rsidP="0095137B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D9497E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6976B9A" w14:textId="77777777" w:rsidR="00807148" w:rsidRPr="00807148" w:rsidRDefault="00807148" w:rsidP="00807148">
            <w:pPr>
              <w:jc w:val="both"/>
            </w:pPr>
            <w:r w:rsidRPr="00807148">
              <w:t xml:space="preserve"> Izvor 91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Grad)</w:t>
            </w:r>
          </w:p>
        </w:tc>
        <w:tc>
          <w:tcPr>
            <w:tcW w:w="1393" w:type="dxa"/>
            <w:noWrap/>
            <w:hideMark/>
          </w:tcPr>
          <w:p w14:paraId="7A079662" w14:textId="77777777" w:rsidR="00807148" w:rsidRPr="00807148" w:rsidRDefault="00807148" w:rsidP="0095137B">
            <w:pPr>
              <w:jc w:val="right"/>
            </w:pPr>
            <w:r w:rsidRPr="00807148">
              <w:t>200.000,00</w:t>
            </w:r>
          </w:p>
        </w:tc>
        <w:tc>
          <w:tcPr>
            <w:tcW w:w="1366" w:type="dxa"/>
            <w:noWrap/>
            <w:hideMark/>
          </w:tcPr>
          <w:p w14:paraId="10212A96" w14:textId="77777777" w:rsidR="00807148" w:rsidRPr="00807148" w:rsidRDefault="00807148" w:rsidP="0095137B">
            <w:pPr>
              <w:jc w:val="right"/>
            </w:pPr>
            <w:r w:rsidRPr="00807148">
              <w:t>190.000,00</w:t>
            </w:r>
          </w:p>
        </w:tc>
        <w:tc>
          <w:tcPr>
            <w:tcW w:w="1664" w:type="dxa"/>
            <w:noWrap/>
            <w:hideMark/>
          </w:tcPr>
          <w:p w14:paraId="636B6F11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B90D052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</w:tr>
      <w:tr w:rsidR="00807148" w:rsidRPr="00807148" w14:paraId="4F9D3C87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7894690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708D67BC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7BD19ACB" w14:textId="77777777" w:rsidR="00807148" w:rsidRPr="00807148" w:rsidRDefault="00807148" w:rsidP="0095137B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200.000,00</w:t>
            </w:r>
          </w:p>
        </w:tc>
        <w:tc>
          <w:tcPr>
            <w:tcW w:w="1366" w:type="dxa"/>
            <w:noWrap/>
            <w:hideMark/>
          </w:tcPr>
          <w:p w14:paraId="332C558F" w14:textId="77777777" w:rsidR="00807148" w:rsidRPr="00807148" w:rsidRDefault="00807148" w:rsidP="0095137B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190.000,00</w:t>
            </w:r>
          </w:p>
        </w:tc>
        <w:tc>
          <w:tcPr>
            <w:tcW w:w="1664" w:type="dxa"/>
            <w:noWrap/>
            <w:hideMark/>
          </w:tcPr>
          <w:p w14:paraId="46DB1382" w14:textId="77777777" w:rsidR="00807148" w:rsidRPr="00807148" w:rsidRDefault="00807148" w:rsidP="0095137B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5D8843C8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1B0584A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E27DDF5" w14:textId="77777777" w:rsidR="00807148" w:rsidRPr="00807148" w:rsidRDefault="00807148" w:rsidP="00807148">
            <w:pPr>
              <w:jc w:val="both"/>
            </w:pPr>
            <w:r w:rsidRPr="00807148">
              <w:t>41</w:t>
            </w:r>
          </w:p>
        </w:tc>
        <w:tc>
          <w:tcPr>
            <w:tcW w:w="5851" w:type="dxa"/>
            <w:noWrap/>
            <w:hideMark/>
          </w:tcPr>
          <w:p w14:paraId="3A7AF4D1" w14:textId="77777777" w:rsidR="00807148" w:rsidRPr="00807148" w:rsidRDefault="00807148" w:rsidP="00807148">
            <w:pPr>
              <w:jc w:val="both"/>
            </w:pPr>
            <w:r w:rsidRPr="00807148">
              <w:t xml:space="preserve">  RASHODI ZA  NEPROIZVED. IMOVINU </w:t>
            </w:r>
          </w:p>
        </w:tc>
        <w:tc>
          <w:tcPr>
            <w:tcW w:w="1393" w:type="dxa"/>
            <w:noWrap/>
            <w:hideMark/>
          </w:tcPr>
          <w:p w14:paraId="1A0ED696" w14:textId="77777777" w:rsidR="00807148" w:rsidRPr="00807148" w:rsidRDefault="00807148" w:rsidP="0095137B">
            <w:pPr>
              <w:jc w:val="right"/>
            </w:pPr>
            <w:r w:rsidRPr="00807148">
              <w:t>200.000,00</w:t>
            </w:r>
          </w:p>
        </w:tc>
        <w:tc>
          <w:tcPr>
            <w:tcW w:w="1366" w:type="dxa"/>
            <w:noWrap/>
            <w:hideMark/>
          </w:tcPr>
          <w:p w14:paraId="464AF81B" w14:textId="77777777" w:rsidR="00807148" w:rsidRPr="00807148" w:rsidRDefault="00807148" w:rsidP="0095137B">
            <w:pPr>
              <w:jc w:val="right"/>
            </w:pPr>
            <w:r w:rsidRPr="00807148">
              <w:t>190.000,00</w:t>
            </w:r>
          </w:p>
        </w:tc>
        <w:tc>
          <w:tcPr>
            <w:tcW w:w="1664" w:type="dxa"/>
            <w:noWrap/>
            <w:hideMark/>
          </w:tcPr>
          <w:p w14:paraId="451D05D1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574ECE2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</w:tr>
      <w:tr w:rsidR="00807148" w:rsidRPr="00807148" w14:paraId="497F1175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53805F2" w14:textId="77777777" w:rsidR="00807148" w:rsidRPr="00807148" w:rsidRDefault="00807148" w:rsidP="00807148">
            <w:pPr>
              <w:jc w:val="both"/>
            </w:pPr>
            <w:r w:rsidRPr="00807148">
              <w:t>411</w:t>
            </w:r>
          </w:p>
        </w:tc>
        <w:tc>
          <w:tcPr>
            <w:tcW w:w="5851" w:type="dxa"/>
            <w:noWrap/>
            <w:hideMark/>
          </w:tcPr>
          <w:p w14:paraId="2148E085" w14:textId="77777777" w:rsidR="00807148" w:rsidRPr="00807148" w:rsidRDefault="00807148" w:rsidP="00807148">
            <w:pPr>
              <w:jc w:val="both"/>
            </w:pPr>
            <w:r w:rsidRPr="00807148">
              <w:t xml:space="preserve">  PRIRODNA BOGATSTVA </w:t>
            </w:r>
          </w:p>
        </w:tc>
        <w:tc>
          <w:tcPr>
            <w:tcW w:w="1393" w:type="dxa"/>
            <w:noWrap/>
            <w:hideMark/>
          </w:tcPr>
          <w:p w14:paraId="03DA0C5C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F18E82E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99026D8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A2F0929" w14:textId="77777777" w:rsidR="00807148" w:rsidRPr="00807148" w:rsidRDefault="00807148" w:rsidP="0095137B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334604B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ACD8BBF" w14:textId="77777777" w:rsidR="00807148" w:rsidRPr="00807148" w:rsidRDefault="00807148" w:rsidP="00807148">
            <w:pPr>
              <w:jc w:val="both"/>
            </w:pPr>
            <w:r w:rsidRPr="00807148">
              <w:t>4111</w:t>
            </w:r>
          </w:p>
        </w:tc>
        <w:tc>
          <w:tcPr>
            <w:tcW w:w="5851" w:type="dxa"/>
            <w:noWrap/>
            <w:hideMark/>
          </w:tcPr>
          <w:p w14:paraId="2A76FAD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Otkup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zemljišta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ceste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puteve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1823638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B66BE95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FAA5BD4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591BE0B" w14:textId="77777777" w:rsidR="00807148" w:rsidRPr="00807148" w:rsidRDefault="00807148" w:rsidP="0095137B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943ECD6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B5F153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K1008 03: </w:t>
            </w:r>
            <w:proofErr w:type="spellStart"/>
            <w:r w:rsidRPr="00807148">
              <w:rPr>
                <w:b/>
                <w:bCs/>
              </w:rPr>
              <w:t>Gradnja</w:t>
            </w:r>
            <w:proofErr w:type="spellEnd"/>
            <w:r w:rsidRPr="00807148">
              <w:rPr>
                <w:b/>
                <w:bCs/>
              </w:rPr>
              <w:t xml:space="preserve"> cesta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puteva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9BD64AD" w14:textId="77777777" w:rsidR="00807148" w:rsidRPr="00807148" w:rsidRDefault="00807148" w:rsidP="0095137B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320.000,00</w:t>
            </w:r>
          </w:p>
        </w:tc>
        <w:tc>
          <w:tcPr>
            <w:tcW w:w="1366" w:type="dxa"/>
            <w:noWrap/>
            <w:hideMark/>
          </w:tcPr>
          <w:p w14:paraId="31CC1332" w14:textId="77777777" w:rsidR="00807148" w:rsidRPr="00807148" w:rsidRDefault="00807148" w:rsidP="0095137B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304.000,00</w:t>
            </w:r>
          </w:p>
        </w:tc>
        <w:tc>
          <w:tcPr>
            <w:tcW w:w="1664" w:type="dxa"/>
            <w:noWrap/>
            <w:hideMark/>
          </w:tcPr>
          <w:p w14:paraId="7D09308A" w14:textId="77777777" w:rsidR="00807148" w:rsidRPr="00807148" w:rsidRDefault="00807148" w:rsidP="0095137B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129.493,22</w:t>
            </w:r>
          </w:p>
        </w:tc>
        <w:tc>
          <w:tcPr>
            <w:tcW w:w="916" w:type="dxa"/>
            <w:noWrap/>
            <w:hideMark/>
          </w:tcPr>
          <w:p w14:paraId="649813FE" w14:textId="77777777" w:rsidR="00807148" w:rsidRPr="00807148" w:rsidRDefault="00807148" w:rsidP="0095137B">
            <w:pPr>
              <w:jc w:val="right"/>
            </w:pPr>
            <w:r w:rsidRPr="00807148">
              <w:t>42,60</w:t>
            </w:r>
          </w:p>
        </w:tc>
      </w:tr>
      <w:tr w:rsidR="00807148" w:rsidRPr="00807148" w14:paraId="04BACD2D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DE1A75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K1008 03</w:t>
            </w:r>
          </w:p>
        </w:tc>
        <w:tc>
          <w:tcPr>
            <w:tcW w:w="1393" w:type="dxa"/>
            <w:noWrap/>
            <w:hideMark/>
          </w:tcPr>
          <w:p w14:paraId="54DE3130" w14:textId="77777777" w:rsidR="00807148" w:rsidRPr="00807148" w:rsidRDefault="00807148" w:rsidP="0095137B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320.000,00</w:t>
            </w:r>
          </w:p>
        </w:tc>
        <w:tc>
          <w:tcPr>
            <w:tcW w:w="1366" w:type="dxa"/>
            <w:noWrap/>
            <w:hideMark/>
          </w:tcPr>
          <w:p w14:paraId="6B11E443" w14:textId="77777777" w:rsidR="00807148" w:rsidRPr="00807148" w:rsidRDefault="00807148" w:rsidP="0095137B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304.000,00</w:t>
            </w:r>
          </w:p>
        </w:tc>
        <w:tc>
          <w:tcPr>
            <w:tcW w:w="1664" w:type="dxa"/>
            <w:noWrap/>
            <w:hideMark/>
          </w:tcPr>
          <w:p w14:paraId="286ED8C6" w14:textId="77777777" w:rsidR="00807148" w:rsidRPr="00807148" w:rsidRDefault="00807148" w:rsidP="0095137B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129.493,22</w:t>
            </w:r>
          </w:p>
        </w:tc>
        <w:tc>
          <w:tcPr>
            <w:tcW w:w="916" w:type="dxa"/>
            <w:noWrap/>
            <w:hideMark/>
          </w:tcPr>
          <w:p w14:paraId="3F7EF647" w14:textId="77777777" w:rsidR="00807148" w:rsidRPr="00807148" w:rsidRDefault="00807148" w:rsidP="0095137B">
            <w:pPr>
              <w:jc w:val="right"/>
            </w:pPr>
            <w:r w:rsidRPr="00807148">
              <w:t>42,60</w:t>
            </w:r>
          </w:p>
        </w:tc>
      </w:tr>
      <w:tr w:rsidR="00807148" w:rsidRPr="00807148" w14:paraId="5D0B3D4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D5DE07D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579C42B" w14:textId="77777777" w:rsidR="00807148" w:rsidRPr="00807148" w:rsidRDefault="00807148" w:rsidP="0095137B">
            <w:pPr>
              <w:jc w:val="right"/>
            </w:pPr>
            <w:r w:rsidRPr="00807148">
              <w:t>29.400,00</w:t>
            </w:r>
          </w:p>
        </w:tc>
        <w:tc>
          <w:tcPr>
            <w:tcW w:w="1366" w:type="dxa"/>
            <w:noWrap/>
            <w:hideMark/>
          </w:tcPr>
          <w:p w14:paraId="0B679EA2" w14:textId="77777777" w:rsidR="00807148" w:rsidRPr="00807148" w:rsidRDefault="00807148" w:rsidP="0095137B">
            <w:pPr>
              <w:jc w:val="right"/>
            </w:pPr>
            <w:r w:rsidRPr="00807148">
              <w:t>13.400,00</w:t>
            </w:r>
          </w:p>
        </w:tc>
        <w:tc>
          <w:tcPr>
            <w:tcW w:w="1664" w:type="dxa"/>
            <w:noWrap/>
            <w:hideMark/>
          </w:tcPr>
          <w:p w14:paraId="213D6DBE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CA7D10A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</w:tr>
      <w:tr w:rsidR="00807148" w:rsidRPr="00807148" w14:paraId="5113E71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339D18A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C285654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2849B06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43C0C18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EA8E989" w14:textId="77777777" w:rsidR="00807148" w:rsidRPr="00807148" w:rsidRDefault="00807148" w:rsidP="0095137B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2126C7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39436CB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806C563" w14:textId="77777777" w:rsidR="00807148" w:rsidRPr="00807148" w:rsidRDefault="00807148" w:rsidP="0095137B">
            <w:pPr>
              <w:jc w:val="right"/>
            </w:pPr>
            <w:r w:rsidRPr="00807148">
              <w:t>100.000,00</w:t>
            </w:r>
          </w:p>
        </w:tc>
        <w:tc>
          <w:tcPr>
            <w:tcW w:w="1366" w:type="dxa"/>
            <w:noWrap/>
            <w:hideMark/>
          </w:tcPr>
          <w:p w14:paraId="66CF5748" w14:textId="77777777" w:rsidR="00807148" w:rsidRPr="00807148" w:rsidRDefault="00807148" w:rsidP="0095137B">
            <w:pPr>
              <w:jc w:val="right"/>
            </w:pPr>
            <w:r w:rsidRPr="00807148">
              <w:t>100.000,00</w:t>
            </w:r>
          </w:p>
        </w:tc>
        <w:tc>
          <w:tcPr>
            <w:tcW w:w="1664" w:type="dxa"/>
            <w:noWrap/>
            <w:hideMark/>
          </w:tcPr>
          <w:p w14:paraId="3B5449B6" w14:textId="77777777" w:rsidR="00807148" w:rsidRPr="00807148" w:rsidRDefault="00807148" w:rsidP="0095137B">
            <w:pPr>
              <w:jc w:val="right"/>
            </w:pPr>
            <w:r w:rsidRPr="00807148">
              <w:t>126.728,59</w:t>
            </w:r>
          </w:p>
        </w:tc>
        <w:tc>
          <w:tcPr>
            <w:tcW w:w="916" w:type="dxa"/>
            <w:noWrap/>
            <w:hideMark/>
          </w:tcPr>
          <w:p w14:paraId="2B9C9BD1" w14:textId="77777777" w:rsidR="00807148" w:rsidRPr="00807148" w:rsidRDefault="00807148" w:rsidP="0095137B">
            <w:pPr>
              <w:jc w:val="right"/>
            </w:pPr>
            <w:r w:rsidRPr="00807148">
              <w:t>126,73</w:t>
            </w:r>
          </w:p>
        </w:tc>
      </w:tr>
      <w:tr w:rsidR="00807148" w:rsidRPr="00807148" w14:paraId="24FF51C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7D77B94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0ACA3A5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A0EEAB4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94EB550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B8E8132" w14:textId="77777777" w:rsidR="00807148" w:rsidRPr="00807148" w:rsidRDefault="00807148" w:rsidP="0095137B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77423F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1F10772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6B79D8B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D23C487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0371927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CCCCA27" w14:textId="77777777" w:rsidR="00807148" w:rsidRPr="00807148" w:rsidRDefault="00807148" w:rsidP="0095137B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09787C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D94A6D9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AD1D727" w14:textId="77777777" w:rsidR="00807148" w:rsidRPr="00807148" w:rsidRDefault="00807148" w:rsidP="0095137B">
            <w:pPr>
              <w:jc w:val="right"/>
            </w:pPr>
            <w:r w:rsidRPr="00807148">
              <w:t>600,00</w:t>
            </w:r>
          </w:p>
        </w:tc>
        <w:tc>
          <w:tcPr>
            <w:tcW w:w="1366" w:type="dxa"/>
            <w:noWrap/>
            <w:hideMark/>
          </w:tcPr>
          <w:p w14:paraId="5F37EAFA" w14:textId="77777777" w:rsidR="00807148" w:rsidRPr="00807148" w:rsidRDefault="00807148" w:rsidP="0095137B">
            <w:pPr>
              <w:jc w:val="right"/>
            </w:pPr>
            <w:r w:rsidRPr="00807148">
              <w:t>600,00</w:t>
            </w:r>
          </w:p>
        </w:tc>
        <w:tc>
          <w:tcPr>
            <w:tcW w:w="1664" w:type="dxa"/>
            <w:noWrap/>
            <w:hideMark/>
          </w:tcPr>
          <w:p w14:paraId="7F3E63BD" w14:textId="77777777" w:rsidR="00807148" w:rsidRPr="00807148" w:rsidRDefault="00807148" w:rsidP="0095137B">
            <w:pPr>
              <w:jc w:val="right"/>
            </w:pPr>
            <w:r w:rsidRPr="00807148">
              <w:t>2.764,63</w:t>
            </w:r>
          </w:p>
        </w:tc>
        <w:tc>
          <w:tcPr>
            <w:tcW w:w="916" w:type="dxa"/>
            <w:noWrap/>
            <w:hideMark/>
          </w:tcPr>
          <w:p w14:paraId="17855195" w14:textId="77777777" w:rsidR="00807148" w:rsidRPr="00807148" w:rsidRDefault="00807148" w:rsidP="0095137B">
            <w:pPr>
              <w:jc w:val="right"/>
            </w:pPr>
            <w:r w:rsidRPr="00807148">
              <w:t>460,77</w:t>
            </w:r>
          </w:p>
        </w:tc>
      </w:tr>
      <w:tr w:rsidR="00807148" w:rsidRPr="00807148" w14:paraId="28B39CA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0410EE1" w14:textId="77777777" w:rsidR="00807148" w:rsidRPr="00807148" w:rsidRDefault="00807148" w:rsidP="00807148">
            <w:pPr>
              <w:jc w:val="both"/>
            </w:pPr>
            <w:r w:rsidRPr="00807148">
              <w:t xml:space="preserve"> Izvor 91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Grad)</w:t>
            </w:r>
          </w:p>
        </w:tc>
        <w:tc>
          <w:tcPr>
            <w:tcW w:w="1393" w:type="dxa"/>
            <w:noWrap/>
            <w:hideMark/>
          </w:tcPr>
          <w:p w14:paraId="5AE46DBB" w14:textId="77777777" w:rsidR="00807148" w:rsidRPr="00807148" w:rsidRDefault="00807148" w:rsidP="0095137B">
            <w:pPr>
              <w:jc w:val="right"/>
            </w:pPr>
            <w:r w:rsidRPr="00807148">
              <w:t>190.000,00</w:t>
            </w:r>
          </w:p>
        </w:tc>
        <w:tc>
          <w:tcPr>
            <w:tcW w:w="1366" w:type="dxa"/>
            <w:noWrap/>
            <w:hideMark/>
          </w:tcPr>
          <w:p w14:paraId="08528E48" w14:textId="77777777" w:rsidR="00807148" w:rsidRPr="00807148" w:rsidRDefault="00807148" w:rsidP="0095137B">
            <w:pPr>
              <w:jc w:val="right"/>
            </w:pPr>
            <w:r w:rsidRPr="00807148">
              <w:t>190.000,00</w:t>
            </w:r>
          </w:p>
        </w:tc>
        <w:tc>
          <w:tcPr>
            <w:tcW w:w="1664" w:type="dxa"/>
            <w:noWrap/>
            <w:hideMark/>
          </w:tcPr>
          <w:p w14:paraId="62291EDF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E922C1F" w14:textId="77777777" w:rsidR="00807148" w:rsidRPr="00807148" w:rsidRDefault="00807148" w:rsidP="0095137B">
            <w:pPr>
              <w:jc w:val="right"/>
            </w:pPr>
            <w:r w:rsidRPr="00807148">
              <w:t>0,00</w:t>
            </w:r>
          </w:p>
        </w:tc>
      </w:tr>
      <w:tr w:rsidR="00FD7234" w:rsidRPr="00807148" w14:paraId="560D4B4F" w14:textId="77777777" w:rsidTr="00FD7234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065AFA3A" w14:textId="77777777" w:rsidR="00FD7234" w:rsidRPr="00807148" w:rsidRDefault="00FD7234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6B3E29A8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4AD100C6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4F1797C0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57258933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D7234" w:rsidRPr="00807148" w14:paraId="14D56095" w14:textId="77777777" w:rsidTr="00FD7234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570EF11C" w14:textId="77777777" w:rsidR="00FD7234" w:rsidRPr="00807148" w:rsidRDefault="00FD7234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7344B016" w14:textId="77777777" w:rsidR="00FD7234" w:rsidRPr="00807148" w:rsidRDefault="00FD7234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2D2431EE" w14:textId="77777777" w:rsidR="00FD7234" w:rsidRPr="00807148" w:rsidRDefault="00FD7234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609C4DB4" w14:textId="77777777" w:rsidR="00FD7234" w:rsidRPr="00807148" w:rsidRDefault="00FD7234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675DCEDA" w14:textId="77777777" w:rsidR="00FD7234" w:rsidRPr="00807148" w:rsidRDefault="00FD7234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2614EA17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0D8E2C2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2241B54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4DD54DF2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320.000,00</w:t>
            </w:r>
          </w:p>
        </w:tc>
        <w:tc>
          <w:tcPr>
            <w:tcW w:w="1366" w:type="dxa"/>
            <w:noWrap/>
            <w:hideMark/>
          </w:tcPr>
          <w:p w14:paraId="0B1C2A3D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304.000,00</w:t>
            </w:r>
          </w:p>
        </w:tc>
        <w:tc>
          <w:tcPr>
            <w:tcW w:w="1664" w:type="dxa"/>
            <w:noWrap/>
            <w:hideMark/>
          </w:tcPr>
          <w:p w14:paraId="528D1A29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129.493,22</w:t>
            </w:r>
          </w:p>
        </w:tc>
        <w:tc>
          <w:tcPr>
            <w:tcW w:w="916" w:type="dxa"/>
            <w:noWrap/>
            <w:hideMark/>
          </w:tcPr>
          <w:p w14:paraId="0A3172FC" w14:textId="77777777" w:rsidR="00807148" w:rsidRPr="00807148" w:rsidRDefault="00807148" w:rsidP="00FD7234">
            <w:pPr>
              <w:jc w:val="right"/>
            </w:pPr>
            <w:r w:rsidRPr="00807148">
              <w:t>42,60</w:t>
            </w:r>
          </w:p>
        </w:tc>
      </w:tr>
      <w:tr w:rsidR="00807148" w:rsidRPr="00807148" w14:paraId="5E831876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B654535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471CB55B" w14:textId="77777777" w:rsidR="00807148" w:rsidRPr="00807148" w:rsidRDefault="00807148" w:rsidP="00807148">
            <w:pPr>
              <w:jc w:val="both"/>
            </w:pPr>
            <w:r w:rsidRPr="00807148">
              <w:t xml:space="preserve">  RASHODI ZA PROIZ.DUGOTR. IMOVINU</w:t>
            </w:r>
          </w:p>
        </w:tc>
        <w:tc>
          <w:tcPr>
            <w:tcW w:w="1393" w:type="dxa"/>
            <w:noWrap/>
            <w:hideMark/>
          </w:tcPr>
          <w:p w14:paraId="33663941" w14:textId="77777777" w:rsidR="00807148" w:rsidRPr="00807148" w:rsidRDefault="00807148" w:rsidP="00FD7234">
            <w:pPr>
              <w:jc w:val="right"/>
            </w:pPr>
            <w:r w:rsidRPr="00807148">
              <w:t>320.000,00</w:t>
            </w:r>
          </w:p>
        </w:tc>
        <w:tc>
          <w:tcPr>
            <w:tcW w:w="1366" w:type="dxa"/>
            <w:noWrap/>
            <w:hideMark/>
          </w:tcPr>
          <w:p w14:paraId="73AF3A3E" w14:textId="77777777" w:rsidR="00807148" w:rsidRPr="00807148" w:rsidRDefault="00807148" w:rsidP="00FD7234">
            <w:pPr>
              <w:jc w:val="right"/>
            </w:pPr>
            <w:r w:rsidRPr="00807148">
              <w:t>304.000,00</w:t>
            </w:r>
          </w:p>
        </w:tc>
        <w:tc>
          <w:tcPr>
            <w:tcW w:w="1664" w:type="dxa"/>
            <w:noWrap/>
            <w:hideMark/>
          </w:tcPr>
          <w:p w14:paraId="245A4F3E" w14:textId="77777777" w:rsidR="00807148" w:rsidRPr="00807148" w:rsidRDefault="00807148" w:rsidP="00FD7234">
            <w:pPr>
              <w:jc w:val="right"/>
            </w:pPr>
            <w:r w:rsidRPr="00807148">
              <w:t>129.493,22</w:t>
            </w:r>
          </w:p>
        </w:tc>
        <w:tc>
          <w:tcPr>
            <w:tcW w:w="916" w:type="dxa"/>
            <w:noWrap/>
            <w:hideMark/>
          </w:tcPr>
          <w:p w14:paraId="379EB499" w14:textId="77777777" w:rsidR="00807148" w:rsidRPr="00807148" w:rsidRDefault="00807148" w:rsidP="00FD7234">
            <w:pPr>
              <w:jc w:val="right"/>
            </w:pPr>
            <w:r w:rsidRPr="00807148">
              <w:t>42,60</w:t>
            </w:r>
          </w:p>
        </w:tc>
      </w:tr>
      <w:tr w:rsidR="00807148" w:rsidRPr="00807148" w14:paraId="689B2BB8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64E60A0" w14:textId="77777777" w:rsidR="00807148" w:rsidRPr="00807148" w:rsidRDefault="00807148" w:rsidP="00807148">
            <w:pPr>
              <w:jc w:val="both"/>
            </w:pPr>
            <w:r w:rsidRPr="00807148">
              <w:t>421</w:t>
            </w:r>
          </w:p>
        </w:tc>
        <w:tc>
          <w:tcPr>
            <w:tcW w:w="5851" w:type="dxa"/>
            <w:noWrap/>
            <w:hideMark/>
          </w:tcPr>
          <w:p w14:paraId="67DDBA55" w14:textId="77777777" w:rsidR="00807148" w:rsidRPr="00807148" w:rsidRDefault="00807148" w:rsidP="00807148">
            <w:pPr>
              <w:jc w:val="both"/>
            </w:pPr>
            <w:r w:rsidRPr="00807148">
              <w:t xml:space="preserve">  GRAĐEVINSKI OBJEKTI</w:t>
            </w:r>
          </w:p>
        </w:tc>
        <w:tc>
          <w:tcPr>
            <w:tcW w:w="1393" w:type="dxa"/>
            <w:noWrap/>
            <w:hideMark/>
          </w:tcPr>
          <w:p w14:paraId="4042316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66E5D84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30658AA" w14:textId="77777777" w:rsidR="00807148" w:rsidRPr="00807148" w:rsidRDefault="00807148" w:rsidP="00FD7234">
            <w:pPr>
              <w:jc w:val="right"/>
            </w:pPr>
            <w:r w:rsidRPr="00807148">
              <w:t>129.493,22</w:t>
            </w:r>
          </w:p>
        </w:tc>
        <w:tc>
          <w:tcPr>
            <w:tcW w:w="916" w:type="dxa"/>
            <w:noWrap/>
            <w:hideMark/>
          </w:tcPr>
          <w:p w14:paraId="75841EB6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EEF76E7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3E91893" w14:textId="77777777" w:rsidR="00807148" w:rsidRPr="00807148" w:rsidRDefault="00807148" w:rsidP="00807148">
            <w:pPr>
              <w:jc w:val="both"/>
            </w:pPr>
            <w:r w:rsidRPr="00807148">
              <w:t>4213</w:t>
            </w:r>
          </w:p>
        </w:tc>
        <w:tc>
          <w:tcPr>
            <w:tcW w:w="5851" w:type="dxa"/>
            <w:noWrap/>
            <w:hideMark/>
          </w:tcPr>
          <w:p w14:paraId="40607401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Izgradnja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lokalnih</w:t>
            </w:r>
            <w:proofErr w:type="spellEnd"/>
            <w:r w:rsidRPr="00807148">
              <w:t xml:space="preserve"> cesta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ostalih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promet.objekata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4F4F1178" w14:textId="77777777" w:rsidR="00807148" w:rsidRPr="00807148" w:rsidRDefault="00807148" w:rsidP="00FD7234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275E10E5" w14:textId="77777777" w:rsidR="00807148" w:rsidRPr="00807148" w:rsidRDefault="00807148" w:rsidP="00FD7234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5EBAF509" w14:textId="77777777" w:rsidR="00807148" w:rsidRPr="00807148" w:rsidRDefault="00807148" w:rsidP="00FD7234">
            <w:pPr>
              <w:jc w:val="right"/>
            </w:pPr>
            <w:r w:rsidRPr="00807148">
              <w:t>129.493,22</w:t>
            </w:r>
          </w:p>
        </w:tc>
        <w:tc>
          <w:tcPr>
            <w:tcW w:w="916" w:type="dxa"/>
            <w:noWrap/>
            <w:hideMark/>
          </w:tcPr>
          <w:p w14:paraId="45573DED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63194A1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03B1528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1009: </w:t>
            </w:r>
            <w:proofErr w:type="spellStart"/>
            <w:r w:rsidRPr="00807148">
              <w:rPr>
                <w:b/>
                <w:bCs/>
              </w:rPr>
              <w:t>Zaštita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okoliša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gospodarenje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otpadom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4B82AB6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600.100,00</w:t>
            </w:r>
          </w:p>
        </w:tc>
        <w:tc>
          <w:tcPr>
            <w:tcW w:w="1366" w:type="dxa"/>
            <w:noWrap/>
            <w:hideMark/>
          </w:tcPr>
          <w:p w14:paraId="684B52E5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592.350,00</w:t>
            </w:r>
          </w:p>
        </w:tc>
        <w:tc>
          <w:tcPr>
            <w:tcW w:w="1664" w:type="dxa"/>
            <w:noWrap/>
            <w:hideMark/>
          </w:tcPr>
          <w:p w14:paraId="2CB7FFAC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102.671,13</w:t>
            </w:r>
          </w:p>
        </w:tc>
        <w:tc>
          <w:tcPr>
            <w:tcW w:w="916" w:type="dxa"/>
            <w:noWrap/>
            <w:hideMark/>
          </w:tcPr>
          <w:p w14:paraId="29D83337" w14:textId="77777777" w:rsidR="00807148" w:rsidRPr="00807148" w:rsidRDefault="00807148" w:rsidP="00FD7234">
            <w:pPr>
              <w:jc w:val="right"/>
            </w:pPr>
            <w:r w:rsidRPr="00807148">
              <w:t>17,33</w:t>
            </w:r>
          </w:p>
        </w:tc>
      </w:tr>
      <w:tr w:rsidR="00807148" w:rsidRPr="00807148" w14:paraId="6FCA15E5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171FC18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A1009 01: </w:t>
            </w:r>
            <w:proofErr w:type="spellStart"/>
            <w:r w:rsidRPr="00807148">
              <w:rPr>
                <w:b/>
                <w:bCs/>
              </w:rPr>
              <w:t>Sanacija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divljih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odlagališta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85108A1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366" w:type="dxa"/>
            <w:noWrap/>
            <w:hideMark/>
          </w:tcPr>
          <w:p w14:paraId="17C4CA21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664" w:type="dxa"/>
            <w:noWrap/>
            <w:hideMark/>
          </w:tcPr>
          <w:p w14:paraId="738B0BF5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3856AA2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807148" w:rsidRPr="00807148" w14:paraId="2156E92F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36B6E4D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A1009 01</w:t>
            </w:r>
          </w:p>
        </w:tc>
        <w:tc>
          <w:tcPr>
            <w:tcW w:w="1393" w:type="dxa"/>
            <w:noWrap/>
            <w:hideMark/>
          </w:tcPr>
          <w:p w14:paraId="217595EC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366" w:type="dxa"/>
            <w:noWrap/>
            <w:hideMark/>
          </w:tcPr>
          <w:p w14:paraId="370550B5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664" w:type="dxa"/>
            <w:noWrap/>
            <w:hideMark/>
          </w:tcPr>
          <w:p w14:paraId="61F5FEA7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353730C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ABBFE8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E3C6DF8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F5377EC" w14:textId="77777777" w:rsidR="00807148" w:rsidRPr="00807148" w:rsidRDefault="00807148" w:rsidP="00FD7234">
            <w:pPr>
              <w:jc w:val="right"/>
            </w:pPr>
            <w:r w:rsidRPr="00807148">
              <w:t>4.000,00</w:t>
            </w:r>
          </w:p>
        </w:tc>
        <w:tc>
          <w:tcPr>
            <w:tcW w:w="1366" w:type="dxa"/>
            <w:noWrap/>
            <w:hideMark/>
          </w:tcPr>
          <w:p w14:paraId="102C4E63" w14:textId="77777777" w:rsidR="00807148" w:rsidRPr="00807148" w:rsidRDefault="00807148" w:rsidP="00FD7234">
            <w:pPr>
              <w:jc w:val="right"/>
            </w:pPr>
            <w:r w:rsidRPr="00807148">
              <w:t>4.000,00</w:t>
            </w:r>
          </w:p>
        </w:tc>
        <w:tc>
          <w:tcPr>
            <w:tcW w:w="1664" w:type="dxa"/>
            <w:noWrap/>
            <w:hideMark/>
          </w:tcPr>
          <w:p w14:paraId="0EC7E18B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524401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807148" w:rsidRPr="00807148" w14:paraId="65B7C4D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920A67D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49FBF4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F7A1DF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ADDAE9C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5804A86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4A65D2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606E429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16BEF5B" w14:textId="77777777" w:rsidR="00807148" w:rsidRPr="00807148" w:rsidRDefault="00807148" w:rsidP="00FD7234">
            <w:pPr>
              <w:jc w:val="right"/>
            </w:pPr>
            <w:r w:rsidRPr="00807148">
              <w:t>1.000,00</w:t>
            </w:r>
          </w:p>
        </w:tc>
        <w:tc>
          <w:tcPr>
            <w:tcW w:w="1366" w:type="dxa"/>
            <w:noWrap/>
            <w:hideMark/>
          </w:tcPr>
          <w:p w14:paraId="04CA5692" w14:textId="77777777" w:rsidR="00807148" w:rsidRPr="00807148" w:rsidRDefault="00807148" w:rsidP="00FD7234">
            <w:pPr>
              <w:jc w:val="right"/>
            </w:pPr>
            <w:r w:rsidRPr="00807148">
              <w:t>1.000,00</w:t>
            </w:r>
          </w:p>
        </w:tc>
        <w:tc>
          <w:tcPr>
            <w:tcW w:w="1664" w:type="dxa"/>
            <w:noWrap/>
            <w:hideMark/>
          </w:tcPr>
          <w:p w14:paraId="6167D0B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6BEE6B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807148" w:rsidRPr="00807148" w14:paraId="2D23FE4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D4FF350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F36179C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934837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EA3D36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DF2F814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D869F1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8DF53B8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A9B96D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DF62CD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82213A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E59FE8A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78368A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0912C17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C552AD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A58AA8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6930124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09FA4D6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ADBED29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0752B06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0A45275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1A024377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366" w:type="dxa"/>
            <w:noWrap/>
            <w:hideMark/>
          </w:tcPr>
          <w:p w14:paraId="63E2FB6E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664" w:type="dxa"/>
            <w:noWrap/>
            <w:hideMark/>
          </w:tcPr>
          <w:p w14:paraId="15D48494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14EEDE89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</w:tr>
      <w:tr w:rsidR="00807148" w:rsidRPr="00807148" w14:paraId="0DB87F5A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2260AFF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1880AEF5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 </w:t>
            </w:r>
          </w:p>
        </w:tc>
        <w:tc>
          <w:tcPr>
            <w:tcW w:w="1393" w:type="dxa"/>
            <w:noWrap/>
            <w:hideMark/>
          </w:tcPr>
          <w:p w14:paraId="1BC4AA13" w14:textId="77777777" w:rsidR="00807148" w:rsidRPr="00807148" w:rsidRDefault="00807148" w:rsidP="00FD7234">
            <w:pPr>
              <w:jc w:val="right"/>
            </w:pPr>
            <w:r w:rsidRPr="00807148">
              <w:t>5.000,00</w:t>
            </w:r>
          </w:p>
        </w:tc>
        <w:tc>
          <w:tcPr>
            <w:tcW w:w="1366" w:type="dxa"/>
            <w:noWrap/>
            <w:hideMark/>
          </w:tcPr>
          <w:p w14:paraId="62BD4FCD" w14:textId="77777777" w:rsidR="00807148" w:rsidRPr="00807148" w:rsidRDefault="00807148" w:rsidP="00FD7234">
            <w:pPr>
              <w:jc w:val="right"/>
            </w:pPr>
            <w:r w:rsidRPr="00807148">
              <w:t>5.000,00</w:t>
            </w:r>
          </w:p>
        </w:tc>
        <w:tc>
          <w:tcPr>
            <w:tcW w:w="1664" w:type="dxa"/>
            <w:noWrap/>
            <w:hideMark/>
          </w:tcPr>
          <w:p w14:paraId="13AB4E7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DED8FF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807148" w:rsidRPr="00807148" w14:paraId="5DB6F641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9FA4EE6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12B1B808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</w:t>
            </w:r>
          </w:p>
        </w:tc>
        <w:tc>
          <w:tcPr>
            <w:tcW w:w="1393" w:type="dxa"/>
            <w:noWrap/>
            <w:hideMark/>
          </w:tcPr>
          <w:p w14:paraId="46EDC2B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A543FC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D1F5F7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79EAF47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3CF2DCF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F12160C" w14:textId="77777777" w:rsidR="00807148" w:rsidRPr="00807148" w:rsidRDefault="00807148" w:rsidP="00807148">
            <w:pPr>
              <w:jc w:val="both"/>
            </w:pPr>
            <w:r w:rsidRPr="00807148">
              <w:t>3232</w:t>
            </w:r>
          </w:p>
        </w:tc>
        <w:tc>
          <w:tcPr>
            <w:tcW w:w="5851" w:type="dxa"/>
            <w:noWrap/>
            <w:hideMark/>
          </w:tcPr>
          <w:p w14:paraId="03E49C8F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Održavanje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sanacija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divljih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odlagališta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otpada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456D763" w14:textId="77777777" w:rsidR="00807148" w:rsidRPr="00807148" w:rsidRDefault="00807148" w:rsidP="00FD7234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4291EF12" w14:textId="77777777" w:rsidR="00807148" w:rsidRPr="00807148" w:rsidRDefault="00807148" w:rsidP="00FD7234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738D53FC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FDBF192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927A778" w14:textId="77777777" w:rsidTr="00FB4D27">
        <w:trPr>
          <w:trHeight w:val="522"/>
          <w:jc w:val="center"/>
        </w:trPr>
        <w:tc>
          <w:tcPr>
            <w:tcW w:w="6772" w:type="dxa"/>
            <w:gridSpan w:val="2"/>
            <w:hideMark/>
          </w:tcPr>
          <w:p w14:paraId="3E1D016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T.projekt</w:t>
            </w:r>
            <w:proofErr w:type="spellEnd"/>
            <w:r w:rsidRPr="00807148">
              <w:rPr>
                <w:b/>
                <w:bCs/>
              </w:rPr>
              <w:t xml:space="preserve"> T1009 02: </w:t>
            </w:r>
            <w:proofErr w:type="spellStart"/>
            <w:r w:rsidRPr="00807148">
              <w:rPr>
                <w:b/>
                <w:bCs/>
              </w:rPr>
              <w:t>Pomoć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Komunalnom</w:t>
            </w:r>
            <w:proofErr w:type="spellEnd"/>
            <w:r w:rsidRPr="00807148">
              <w:rPr>
                <w:b/>
                <w:bCs/>
              </w:rPr>
              <w:t xml:space="preserve"> za </w:t>
            </w:r>
            <w:proofErr w:type="spellStart"/>
            <w:r w:rsidRPr="00807148">
              <w:rPr>
                <w:b/>
                <w:bCs/>
              </w:rPr>
              <w:t>sanacija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komunalnog</w:t>
            </w:r>
            <w:proofErr w:type="spellEnd"/>
            <w:r w:rsidRPr="00807148">
              <w:rPr>
                <w:b/>
                <w:bCs/>
              </w:rPr>
              <w:br/>
              <w:t xml:space="preserve">                                        </w:t>
            </w:r>
            <w:proofErr w:type="spellStart"/>
            <w:r w:rsidRPr="00807148">
              <w:rPr>
                <w:b/>
                <w:bCs/>
              </w:rPr>
              <w:t>odlagališta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</w:p>
        </w:tc>
        <w:tc>
          <w:tcPr>
            <w:tcW w:w="1393" w:type="dxa"/>
            <w:noWrap/>
            <w:hideMark/>
          </w:tcPr>
          <w:p w14:paraId="79CC2794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366" w:type="dxa"/>
            <w:noWrap/>
            <w:hideMark/>
          </w:tcPr>
          <w:p w14:paraId="2817646F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664" w:type="dxa"/>
            <w:noWrap/>
            <w:hideMark/>
          </w:tcPr>
          <w:p w14:paraId="2474BFFB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2DF5C8DE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807148" w:rsidRPr="00807148" w14:paraId="51601A61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115070A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T.projekt</w:t>
            </w:r>
            <w:proofErr w:type="spellEnd"/>
            <w:r w:rsidRPr="00807148">
              <w:rPr>
                <w:b/>
                <w:bCs/>
              </w:rPr>
              <w:t xml:space="preserve"> T1009 02</w:t>
            </w:r>
          </w:p>
        </w:tc>
        <w:tc>
          <w:tcPr>
            <w:tcW w:w="1393" w:type="dxa"/>
            <w:noWrap/>
            <w:hideMark/>
          </w:tcPr>
          <w:p w14:paraId="55FD6F48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366" w:type="dxa"/>
            <w:noWrap/>
            <w:hideMark/>
          </w:tcPr>
          <w:p w14:paraId="76A31018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664" w:type="dxa"/>
            <w:noWrap/>
            <w:hideMark/>
          </w:tcPr>
          <w:p w14:paraId="68AD5AFB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5D884F8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FD7234" w:rsidRPr="00807148" w14:paraId="1A4CC78F" w14:textId="77777777" w:rsidTr="00FD7234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58E6F05F" w14:textId="77777777" w:rsidR="00FD7234" w:rsidRPr="00807148" w:rsidRDefault="00FD7234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2EA047DA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55F139C8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2242815A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6C692F69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D7234" w:rsidRPr="00807148" w14:paraId="1300CAC8" w14:textId="77777777" w:rsidTr="00FD7234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0E906888" w14:textId="77777777" w:rsidR="00FD7234" w:rsidRPr="00807148" w:rsidRDefault="00FD7234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5506E9FE" w14:textId="77777777" w:rsidR="00FD7234" w:rsidRPr="00807148" w:rsidRDefault="00FD7234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054BA525" w14:textId="77777777" w:rsidR="00FD7234" w:rsidRPr="00807148" w:rsidRDefault="00FD7234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420B372F" w14:textId="77777777" w:rsidR="00FD7234" w:rsidRPr="00807148" w:rsidRDefault="00FD7234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4350EF80" w14:textId="77777777" w:rsidR="00FD7234" w:rsidRPr="00807148" w:rsidRDefault="00FD7234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3FD637C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EE0CC62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10DC0F1" w14:textId="77777777" w:rsidR="00807148" w:rsidRPr="00807148" w:rsidRDefault="00807148" w:rsidP="00FD7234">
            <w:pPr>
              <w:jc w:val="right"/>
            </w:pPr>
            <w:r w:rsidRPr="00807148">
              <w:t>5.000,00</w:t>
            </w:r>
          </w:p>
        </w:tc>
        <w:tc>
          <w:tcPr>
            <w:tcW w:w="1366" w:type="dxa"/>
            <w:noWrap/>
            <w:hideMark/>
          </w:tcPr>
          <w:p w14:paraId="47AFA269" w14:textId="77777777" w:rsidR="00807148" w:rsidRPr="00807148" w:rsidRDefault="00807148" w:rsidP="00FD7234">
            <w:pPr>
              <w:jc w:val="right"/>
            </w:pPr>
            <w:r w:rsidRPr="00807148">
              <w:t>5.000,00</w:t>
            </w:r>
          </w:p>
        </w:tc>
        <w:tc>
          <w:tcPr>
            <w:tcW w:w="1664" w:type="dxa"/>
            <w:noWrap/>
            <w:hideMark/>
          </w:tcPr>
          <w:p w14:paraId="37F66D3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3C88D0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BB29B6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826B406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FD4FEC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93F05C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1CCF22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E7222EB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EF5610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E001549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43D4FC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F2AA9B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2BC8C5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660E9C7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F8CB55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697BB9C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6050B64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A92CC4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CB293B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9D871A6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3DBBA0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41486E5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287C7F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E0E771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BFA8D3B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6090A45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B45EDA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F7C8AE4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7E9195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47D96D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10F879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BD1D0D9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2786097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64B9CFF7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476C237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1A98E220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366" w:type="dxa"/>
            <w:noWrap/>
            <w:hideMark/>
          </w:tcPr>
          <w:p w14:paraId="762795F3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5.000,00</w:t>
            </w:r>
          </w:p>
        </w:tc>
        <w:tc>
          <w:tcPr>
            <w:tcW w:w="1664" w:type="dxa"/>
            <w:noWrap/>
            <w:hideMark/>
          </w:tcPr>
          <w:p w14:paraId="67B0918C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7BCC94E0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</w:tr>
      <w:tr w:rsidR="00807148" w:rsidRPr="00807148" w14:paraId="36C7ED75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F1E6D94" w14:textId="77777777" w:rsidR="00807148" w:rsidRPr="00807148" w:rsidRDefault="00807148" w:rsidP="00807148">
            <w:pPr>
              <w:jc w:val="both"/>
            </w:pPr>
            <w:r w:rsidRPr="00807148">
              <w:t>38</w:t>
            </w:r>
          </w:p>
        </w:tc>
        <w:tc>
          <w:tcPr>
            <w:tcW w:w="5851" w:type="dxa"/>
            <w:noWrap/>
            <w:hideMark/>
          </w:tcPr>
          <w:p w14:paraId="1D5E8FD3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 </w:t>
            </w:r>
          </w:p>
        </w:tc>
        <w:tc>
          <w:tcPr>
            <w:tcW w:w="1393" w:type="dxa"/>
            <w:noWrap/>
            <w:hideMark/>
          </w:tcPr>
          <w:p w14:paraId="4FC048F3" w14:textId="77777777" w:rsidR="00807148" w:rsidRPr="00807148" w:rsidRDefault="00807148" w:rsidP="00FD7234">
            <w:pPr>
              <w:jc w:val="right"/>
            </w:pPr>
            <w:r w:rsidRPr="00807148">
              <w:t>5.000,00</w:t>
            </w:r>
          </w:p>
        </w:tc>
        <w:tc>
          <w:tcPr>
            <w:tcW w:w="1366" w:type="dxa"/>
            <w:noWrap/>
            <w:hideMark/>
          </w:tcPr>
          <w:p w14:paraId="1EBB6E11" w14:textId="77777777" w:rsidR="00807148" w:rsidRPr="00807148" w:rsidRDefault="00807148" w:rsidP="00FD7234">
            <w:pPr>
              <w:jc w:val="right"/>
            </w:pPr>
            <w:r w:rsidRPr="00807148">
              <w:t>5.000,00</w:t>
            </w:r>
          </w:p>
        </w:tc>
        <w:tc>
          <w:tcPr>
            <w:tcW w:w="1664" w:type="dxa"/>
            <w:noWrap/>
            <w:hideMark/>
          </w:tcPr>
          <w:p w14:paraId="177A493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957579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E2A274C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EED84C9" w14:textId="77777777" w:rsidR="00807148" w:rsidRPr="00807148" w:rsidRDefault="00807148" w:rsidP="00807148">
            <w:pPr>
              <w:jc w:val="both"/>
            </w:pPr>
            <w:r w:rsidRPr="00807148">
              <w:t>386</w:t>
            </w:r>
          </w:p>
        </w:tc>
        <w:tc>
          <w:tcPr>
            <w:tcW w:w="5851" w:type="dxa"/>
            <w:noWrap/>
            <w:hideMark/>
          </w:tcPr>
          <w:p w14:paraId="690BE058" w14:textId="77777777" w:rsidR="00807148" w:rsidRPr="00807148" w:rsidRDefault="00807148" w:rsidP="00807148">
            <w:pPr>
              <w:jc w:val="both"/>
            </w:pPr>
            <w:r w:rsidRPr="00807148">
              <w:t xml:space="preserve">  KAPITALNE POMOĆI</w:t>
            </w:r>
          </w:p>
        </w:tc>
        <w:tc>
          <w:tcPr>
            <w:tcW w:w="1393" w:type="dxa"/>
            <w:noWrap/>
            <w:hideMark/>
          </w:tcPr>
          <w:p w14:paraId="07AA7B3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244DDDE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7006A0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5F0B3B0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FDFC2B0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2328FF0" w14:textId="77777777" w:rsidR="00807148" w:rsidRPr="00807148" w:rsidRDefault="00807148" w:rsidP="00807148">
            <w:pPr>
              <w:jc w:val="both"/>
            </w:pPr>
            <w:r w:rsidRPr="00807148">
              <w:t>3861</w:t>
            </w:r>
          </w:p>
        </w:tc>
        <w:tc>
          <w:tcPr>
            <w:tcW w:w="5851" w:type="dxa"/>
            <w:noWrap/>
            <w:hideMark/>
          </w:tcPr>
          <w:p w14:paraId="58C8B171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Kapit.pomoć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Komunalnom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sanac.odlagališta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gradnju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rec.dvor</w:t>
            </w:r>
            <w:proofErr w:type="spellEnd"/>
            <w:r w:rsidRPr="00807148">
              <w:t>.</w:t>
            </w:r>
          </w:p>
        </w:tc>
        <w:tc>
          <w:tcPr>
            <w:tcW w:w="1393" w:type="dxa"/>
            <w:noWrap/>
            <w:hideMark/>
          </w:tcPr>
          <w:p w14:paraId="264C324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4320C7C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F15D574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3AA85E7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276EEFA" w14:textId="77777777" w:rsidTr="00FB4D27">
        <w:trPr>
          <w:trHeight w:val="522"/>
          <w:jc w:val="center"/>
        </w:trPr>
        <w:tc>
          <w:tcPr>
            <w:tcW w:w="6772" w:type="dxa"/>
            <w:gridSpan w:val="2"/>
            <w:hideMark/>
          </w:tcPr>
          <w:p w14:paraId="263CB6A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K1009 03: </w:t>
            </w:r>
            <w:proofErr w:type="spellStart"/>
            <w:r w:rsidRPr="00807148">
              <w:rPr>
                <w:b/>
                <w:bCs/>
              </w:rPr>
              <w:t>Kupnja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zemljišta</w:t>
            </w:r>
            <w:proofErr w:type="spellEnd"/>
            <w:r w:rsidRPr="00807148">
              <w:rPr>
                <w:b/>
                <w:bCs/>
              </w:rPr>
              <w:t xml:space="preserve"> za </w:t>
            </w:r>
            <w:proofErr w:type="spellStart"/>
            <w:r w:rsidRPr="00807148">
              <w:rPr>
                <w:b/>
                <w:bCs/>
              </w:rPr>
              <w:t>sanaciju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odlagališta</w:t>
            </w:r>
            <w:proofErr w:type="spellEnd"/>
            <w:r w:rsidRPr="00807148">
              <w:rPr>
                <w:b/>
                <w:bCs/>
              </w:rPr>
              <w:br/>
              <w:t xml:space="preserve">                                          </w:t>
            </w:r>
          </w:p>
        </w:tc>
        <w:tc>
          <w:tcPr>
            <w:tcW w:w="1393" w:type="dxa"/>
            <w:noWrap/>
            <w:hideMark/>
          </w:tcPr>
          <w:p w14:paraId="0236E60E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1.000,00</w:t>
            </w:r>
          </w:p>
        </w:tc>
        <w:tc>
          <w:tcPr>
            <w:tcW w:w="1366" w:type="dxa"/>
            <w:noWrap/>
            <w:hideMark/>
          </w:tcPr>
          <w:p w14:paraId="0F2456F8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1.000,00</w:t>
            </w:r>
          </w:p>
        </w:tc>
        <w:tc>
          <w:tcPr>
            <w:tcW w:w="1664" w:type="dxa"/>
            <w:noWrap/>
            <w:hideMark/>
          </w:tcPr>
          <w:p w14:paraId="00291E33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540,00</w:t>
            </w:r>
          </w:p>
        </w:tc>
        <w:tc>
          <w:tcPr>
            <w:tcW w:w="916" w:type="dxa"/>
            <w:noWrap/>
            <w:hideMark/>
          </w:tcPr>
          <w:p w14:paraId="44783430" w14:textId="77777777" w:rsidR="00807148" w:rsidRPr="00807148" w:rsidRDefault="00807148" w:rsidP="00FD7234">
            <w:pPr>
              <w:jc w:val="right"/>
            </w:pPr>
            <w:r w:rsidRPr="00807148">
              <w:t>54,00</w:t>
            </w:r>
          </w:p>
        </w:tc>
      </w:tr>
      <w:tr w:rsidR="00807148" w:rsidRPr="00807148" w14:paraId="201C439A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37BAD75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K1009 03</w:t>
            </w:r>
          </w:p>
        </w:tc>
        <w:tc>
          <w:tcPr>
            <w:tcW w:w="1393" w:type="dxa"/>
            <w:noWrap/>
            <w:hideMark/>
          </w:tcPr>
          <w:p w14:paraId="15E5163B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1.000,00</w:t>
            </w:r>
          </w:p>
        </w:tc>
        <w:tc>
          <w:tcPr>
            <w:tcW w:w="1366" w:type="dxa"/>
            <w:noWrap/>
            <w:hideMark/>
          </w:tcPr>
          <w:p w14:paraId="10928A30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1.000,00</w:t>
            </w:r>
          </w:p>
        </w:tc>
        <w:tc>
          <w:tcPr>
            <w:tcW w:w="1664" w:type="dxa"/>
            <w:noWrap/>
            <w:hideMark/>
          </w:tcPr>
          <w:p w14:paraId="60CC021E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540,00</w:t>
            </w:r>
          </w:p>
        </w:tc>
        <w:tc>
          <w:tcPr>
            <w:tcW w:w="916" w:type="dxa"/>
            <w:noWrap/>
            <w:hideMark/>
          </w:tcPr>
          <w:p w14:paraId="0D7A18F6" w14:textId="77777777" w:rsidR="00807148" w:rsidRPr="00807148" w:rsidRDefault="00807148" w:rsidP="00FD7234">
            <w:pPr>
              <w:jc w:val="right"/>
            </w:pPr>
            <w:r w:rsidRPr="00807148">
              <w:t>54,00</w:t>
            </w:r>
          </w:p>
        </w:tc>
      </w:tr>
      <w:tr w:rsidR="00807148" w:rsidRPr="00807148" w14:paraId="1D9D6AB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75A2131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7B8421F" w14:textId="77777777" w:rsidR="00807148" w:rsidRPr="00807148" w:rsidRDefault="00807148" w:rsidP="00FD7234">
            <w:pPr>
              <w:jc w:val="right"/>
            </w:pPr>
            <w:r w:rsidRPr="00807148">
              <w:t>1.000,00</w:t>
            </w:r>
          </w:p>
        </w:tc>
        <w:tc>
          <w:tcPr>
            <w:tcW w:w="1366" w:type="dxa"/>
            <w:noWrap/>
            <w:hideMark/>
          </w:tcPr>
          <w:p w14:paraId="52CD79B3" w14:textId="77777777" w:rsidR="00807148" w:rsidRPr="00807148" w:rsidRDefault="00807148" w:rsidP="00FD7234">
            <w:pPr>
              <w:jc w:val="right"/>
            </w:pPr>
            <w:r w:rsidRPr="00807148">
              <w:t>1.000,00</w:t>
            </w:r>
          </w:p>
        </w:tc>
        <w:tc>
          <w:tcPr>
            <w:tcW w:w="1664" w:type="dxa"/>
            <w:noWrap/>
            <w:hideMark/>
          </w:tcPr>
          <w:p w14:paraId="2FC2AB15" w14:textId="77777777" w:rsidR="00807148" w:rsidRPr="00807148" w:rsidRDefault="00807148" w:rsidP="00FD7234">
            <w:pPr>
              <w:jc w:val="right"/>
            </w:pPr>
            <w:r w:rsidRPr="00807148">
              <w:t>540,00</w:t>
            </w:r>
          </w:p>
        </w:tc>
        <w:tc>
          <w:tcPr>
            <w:tcW w:w="916" w:type="dxa"/>
            <w:noWrap/>
            <w:hideMark/>
          </w:tcPr>
          <w:p w14:paraId="5A2A2369" w14:textId="77777777" w:rsidR="00807148" w:rsidRPr="00807148" w:rsidRDefault="00807148" w:rsidP="00FD7234">
            <w:pPr>
              <w:jc w:val="right"/>
            </w:pPr>
            <w:r w:rsidRPr="00807148">
              <w:t>54,00</w:t>
            </w:r>
          </w:p>
        </w:tc>
      </w:tr>
      <w:tr w:rsidR="00807148" w:rsidRPr="00807148" w14:paraId="0CD64A2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B145DE1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7624154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F70FD0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CA789E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2630C28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93CC28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3E86C8E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6992CA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D52A47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67C19A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1F042BB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4727CB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B003AB1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2D87D3B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6490D9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B9BF6F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95DF44F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F37FF6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726BE8F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469647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A4108DE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BFE175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DD27DFC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30220E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24E81AB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8D12FD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C25708C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35B871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95A948F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417B772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23B5B1A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0C6D758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5E42099D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1.000,00</w:t>
            </w:r>
          </w:p>
        </w:tc>
        <w:tc>
          <w:tcPr>
            <w:tcW w:w="1366" w:type="dxa"/>
            <w:noWrap/>
            <w:hideMark/>
          </w:tcPr>
          <w:p w14:paraId="2677C2E0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1.000,00</w:t>
            </w:r>
          </w:p>
        </w:tc>
        <w:tc>
          <w:tcPr>
            <w:tcW w:w="1664" w:type="dxa"/>
            <w:noWrap/>
            <w:hideMark/>
          </w:tcPr>
          <w:p w14:paraId="5B7BC1FF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540,00</w:t>
            </w:r>
          </w:p>
        </w:tc>
        <w:tc>
          <w:tcPr>
            <w:tcW w:w="916" w:type="dxa"/>
            <w:noWrap/>
            <w:hideMark/>
          </w:tcPr>
          <w:p w14:paraId="35CE3D70" w14:textId="77777777" w:rsidR="00807148" w:rsidRPr="00807148" w:rsidRDefault="00807148" w:rsidP="00FD7234">
            <w:pPr>
              <w:jc w:val="right"/>
            </w:pPr>
            <w:r w:rsidRPr="00807148">
              <w:t>54,00</w:t>
            </w:r>
          </w:p>
        </w:tc>
      </w:tr>
      <w:tr w:rsidR="00807148" w:rsidRPr="00807148" w14:paraId="15C98117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CE56E5F" w14:textId="77777777" w:rsidR="00807148" w:rsidRPr="00807148" w:rsidRDefault="00807148" w:rsidP="00807148">
            <w:pPr>
              <w:jc w:val="both"/>
            </w:pPr>
            <w:r w:rsidRPr="00807148">
              <w:t>41</w:t>
            </w:r>
          </w:p>
        </w:tc>
        <w:tc>
          <w:tcPr>
            <w:tcW w:w="5851" w:type="dxa"/>
            <w:noWrap/>
            <w:hideMark/>
          </w:tcPr>
          <w:p w14:paraId="68C82A2C" w14:textId="77777777" w:rsidR="00807148" w:rsidRPr="00807148" w:rsidRDefault="00807148" w:rsidP="00807148">
            <w:pPr>
              <w:jc w:val="both"/>
            </w:pPr>
            <w:r w:rsidRPr="00807148">
              <w:t xml:space="preserve">  RASHODI ZA  NEPROIZVED. IMOVINU </w:t>
            </w:r>
          </w:p>
        </w:tc>
        <w:tc>
          <w:tcPr>
            <w:tcW w:w="1393" w:type="dxa"/>
            <w:noWrap/>
            <w:hideMark/>
          </w:tcPr>
          <w:p w14:paraId="6206B6E5" w14:textId="77777777" w:rsidR="00807148" w:rsidRPr="00807148" w:rsidRDefault="00807148" w:rsidP="00FD7234">
            <w:pPr>
              <w:jc w:val="right"/>
            </w:pPr>
            <w:r w:rsidRPr="00807148">
              <w:t>1.000,00</w:t>
            </w:r>
          </w:p>
        </w:tc>
        <w:tc>
          <w:tcPr>
            <w:tcW w:w="1366" w:type="dxa"/>
            <w:noWrap/>
            <w:hideMark/>
          </w:tcPr>
          <w:p w14:paraId="36A35206" w14:textId="77777777" w:rsidR="00807148" w:rsidRPr="00807148" w:rsidRDefault="00807148" w:rsidP="00FD7234">
            <w:pPr>
              <w:jc w:val="right"/>
            </w:pPr>
            <w:r w:rsidRPr="00807148">
              <w:t>1.000,00</w:t>
            </w:r>
          </w:p>
        </w:tc>
        <w:tc>
          <w:tcPr>
            <w:tcW w:w="1664" w:type="dxa"/>
            <w:noWrap/>
            <w:hideMark/>
          </w:tcPr>
          <w:p w14:paraId="328E7A0F" w14:textId="77777777" w:rsidR="00807148" w:rsidRPr="00807148" w:rsidRDefault="00807148" w:rsidP="00FD7234">
            <w:pPr>
              <w:jc w:val="right"/>
            </w:pPr>
            <w:r w:rsidRPr="00807148">
              <w:t>540,00</w:t>
            </w:r>
          </w:p>
        </w:tc>
        <w:tc>
          <w:tcPr>
            <w:tcW w:w="916" w:type="dxa"/>
            <w:noWrap/>
            <w:hideMark/>
          </w:tcPr>
          <w:p w14:paraId="1EED6F09" w14:textId="77777777" w:rsidR="00807148" w:rsidRPr="00807148" w:rsidRDefault="00807148" w:rsidP="00FD7234">
            <w:pPr>
              <w:jc w:val="right"/>
            </w:pPr>
            <w:r w:rsidRPr="00807148">
              <w:t>54,00</w:t>
            </w:r>
          </w:p>
        </w:tc>
      </w:tr>
      <w:tr w:rsidR="00FD7234" w:rsidRPr="00807148" w14:paraId="4068419C" w14:textId="77777777" w:rsidTr="00FD7234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207026DC" w14:textId="77777777" w:rsidR="00FD7234" w:rsidRPr="00807148" w:rsidRDefault="00FD7234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098F9559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64613F7C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01CD752E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42152639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D7234" w:rsidRPr="00807148" w14:paraId="6B072372" w14:textId="77777777" w:rsidTr="00FD7234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7AA9D389" w14:textId="77777777" w:rsidR="00FD7234" w:rsidRPr="00807148" w:rsidRDefault="00FD7234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6025351D" w14:textId="77777777" w:rsidR="00FD7234" w:rsidRPr="00807148" w:rsidRDefault="00FD7234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0E738D9A" w14:textId="77777777" w:rsidR="00FD7234" w:rsidRPr="00807148" w:rsidRDefault="00FD7234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020C0E49" w14:textId="77777777" w:rsidR="00FD7234" w:rsidRPr="00807148" w:rsidRDefault="00FD7234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238CC8FC" w14:textId="77777777" w:rsidR="00FD7234" w:rsidRPr="00807148" w:rsidRDefault="00FD7234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494E8ECC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E6A1A82" w14:textId="77777777" w:rsidR="00807148" w:rsidRPr="00807148" w:rsidRDefault="00807148" w:rsidP="00807148">
            <w:pPr>
              <w:jc w:val="both"/>
            </w:pPr>
            <w:r w:rsidRPr="00807148">
              <w:t>411</w:t>
            </w:r>
          </w:p>
        </w:tc>
        <w:tc>
          <w:tcPr>
            <w:tcW w:w="5851" w:type="dxa"/>
            <w:noWrap/>
            <w:hideMark/>
          </w:tcPr>
          <w:p w14:paraId="7787CE2E" w14:textId="77777777" w:rsidR="00807148" w:rsidRPr="00807148" w:rsidRDefault="00807148" w:rsidP="00807148">
            <w:pPr>
              <w:jc w:val="both"/>
            </w:pPr>
            <w:r w:rsidRPr="00807148">
              <w:t xml:space="preserve">  PRIRODNA BOGATSTVA </w:t>
            </w:r>
          </w:p>
        </w:tc>
        <w:tc>
          <w:tcPr>
            <w:tcW w:w="1393" w:type="dxa"/>
            <w:noWrap/>
            <w:hideMark/>
          </w:tcPr>
          <w:p w14:paraId="2FFDBCB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43D71A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43DDDD9" w14:textId="77777777" w:rsidR="00807148" w:rsidRPr="00807148" w:rsidRDefault="00807148" w:rsidP="00FD7234">
            <w:pPr>
              <w:jc w:val="right"/>
            </w:pPr>
            <w:r w:rsidRPr="00807148">
              <w:t>540,00</w:t>
            </w:r>
          </w:p>
        </w:tc>
        <w:tc>
          <w:tcPr>
            <w:tcW w:w="916" w:type="dxa"/>
            <w:noWrap/>
            <w:hideMark/>
          </w:tcPr>
          <w:p w14:paraId="4474A0ED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7048DC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5C8F4C2" w14:textId="77777777" w:rsidR="00807148" w:rsidRPr="00807148" w:rsidRDefault="00807148" w:rsidP="00807148">
            <w:pPr>
              <w:jc w:val="both"/>
            </w:pPr>
            <w:r w:rsidRPr="00807148">
              <w:t>4111</w:t>
            </w:r>
          </w:p>
        </w:tc>
        <w:tc>
          <w:tcPr>
            <w:tcW w:w="5851" w:type="dxa"/>
            <w:noWrap/>
            <w:hideMark/>
          </w:tcPr>
          <w:p w14:paraId="6962AFB5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Otkup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zemljišta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sanaciju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odlagališta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9FBAEE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771F9A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A839A25" w14:textId="77777777" w:rsidR="00807148" w:rsidRPr="00807148" w:rsidRDefault="00807148" w:rsidP="00FD7234">
            <w:pPr>
              <w:jc w:val="right"/>
            </w:pPr>
            <w:r w:rsidRPr="00807148">
              <w:t>540,00</w:t>
            </w:r>
          </w:p>
        </w:tc>
        <w:tc>
          <w:tcPr>
            <w:tcW w:w="916" w:type="dxa"/>
            <w:noWrap/>
            <w:hideMark/>
          </w:tcPr>
          <w:p w14:paraId="75BD376F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E689445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04C070F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A1009 04:  </w:t>
            </w:r>
            <w:proofErr w:type="spellStart"/>
            <w:r w:rsidRPr="00807148">
              <w:rPr>
                <w:b/>
                <w:bCs/>
              </w:rPr>
              <w:t>Održavanje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oborinske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kanalizacija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5B9E9C6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1366" w:type="dxa"/>
            <w:noWrap/>
            <w:hideMark/>
          </w:tcPr>
          <w:p w14:paraId="284A466B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1664" w:type="dxa"/>
            <w:noWrap/>
            <w:hideMark/>
          </w:tcPr>
          <w:p w14:paraId="447C4984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3.988,31</w:t>
            </w:r>
          </w:p>
        </w:tc>
        <w:tc>
          <w:tcPr>
            <w:tcW w:w="916" w:type="dxa"/>
            <w:noWrap/>
            <w:hideMark/>
          </w:tcPr>
          <w:p w14:paraId="6F1D3434" w14:textId="77777777" w:rsidR="00807148" w:rsidRPr="00807148" w:rsidRDefault="00807148" w:rsidP="00FD7234">
            <w:pPr>
              <w:jc w:val="right"/>
            </w:pPr>
            <w:r w:rsidRPr="00807148">
              <w:t>99,71</w:t>
            </w:r>
          </w:p>
        </w:tc>
      </w:tr>
      <w:tr w:rsidR="00807148" w:rsidRPr="00807148" w14:paraId="23292D34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1D0CEBC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A1009 04</w:t>
            </w:r>
          </w:p>
        </w:tc>
        <w:tc>
          <w:tcPr>
            <w:tcW w:w="1393" w:type="dxa"/>
            <w:noWrap/>
            <w:hideMark/>
          </w:tcPr>
          <w:p w14:paraId="13BD89BC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1366" w:type="dxa"/>
            <w:noWrap/>
            <w:hideMark/>
          </w:tcPr>
          <w:p w14:paraId="6959A85E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1664" w:type="dxa"/>
            <w:noWrap/>
            <w:hideMark/>
          </w:tcPr>
          <w:p w14:paraId="2F9D0B65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3.988,31</w:t>
            </w:r>
          </w:p>
        </w:tc>
        <w:tc>
          <w:tcPr>
            <w:tcW w:w="916" w:type="dxa"/>
            <w:noWrap/>
            <w:hideMark/>
          </w:tcPr>
          <w:p w14:paraId="36CAF516" w14:textId="77777777" w:rsidR="00807148" w:rsidRPr="00807148" w:rsidRDefault="00807148" w:rsidP="00FD7234">
            <w:pPr>
              <w:jc w:val="right"/>
            </w:pPr>
            <w:r w:rsidRPr="00807148">
              <w:t>99,71</w:t>
            </w:r>
          </w:p>
        </w:tc>
      </w:tr>
      <w:tr w:rsidR="00807148" w:rsidRPr="00807148" w14:paraId="578A509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DB7E00E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21B73D2" w14:textId="77777777" w:rsidR="00807148" w:rsidRPr="00807148" w:rsidRDefault="00807148" w:rsidP="00FD7234">
            <w:pPr>
              <w:jc w:val="right"/>
            </w:pPr>
            <w:r w:rsidRPr="00807148">
              <w:t>4.000,00</w:t>
            </w:r>
          </w:p>
        </w:tc>
        <w:tc>
          <w:tcPr>
            <w:tcW w:w="1366" w:type="dxa"/>
            <w:noWrap/>
            <w:hideMark/>
          </w:tcPr>
          <w:p w14:paraId="42370725" w14:textId="77777777" w:rsidR="00807148" w:rsidRPr="00807148" w:rsidRDefault="00807148" w:rsidP="00FD7234">
            <w:pPr>
              <w:jc w:val="right"/>
            </w:pPr>
            <w:r w:rsidRPr="00807148">
              <w:t>4.000,00</w:t>
            </w:r>
          </w:p>
        </w:tc>
        <w:tc>
          <w:tcPr>
            <w:tcW w:w="1664" w:type="dxa"/>
            <w:noWrap/>
            <w:hideMark/>
          </w:tcPr>
          <w:p w14:paraId="5419F7B3" w14:textId="77777777" w:rsidR="00807148" w:rsidRPr="00807148" w:rsidRDefault="00807148" w:rsidP="00FD7234">
            <w:pPr>
              <w:jc w:val="right"/>
            </w:pPr>
            <w:r w:rsidRPr="00807148">
              <w:t>3.988,31</w:t>
            </w:r>
          </w:p>
        </w:tc>
        <w:tc>
          <w:tcPr>
            <w:tcW w:w="916" w:type="dxa"/>
            <w:noWrap/>
            <w:hideMark/>
          </w:tcPr>
          <w:p w14:paraId="03405F07" w14:textId="77777777" w:rsidR="00807148" w:rsidRPr="00807148" w:rsidRDefault="00807148" w:rsidP="00FD7234">
            <w:pPr>
              <w:jc w:val="right"/>
            </w:pPr>
            <w:r w:rsidRPr="00807148">
              <w:t>99,71</w:t>
            </w:r>
          </w:p>
        </w:tc>
      </w:tr>
      <w:tr w:rsidR="00807148" w:rsidRPr="00807148" w14:paraId="583B162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0423114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661D20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1C29FC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2782AE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71192D7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DB8237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DCEA58B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BB1C69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E1CB43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E3AC3FB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F7D1C6B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F631A2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C3569F8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82F0B9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FDB5D3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D92FE6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B35F0C8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B1C8AD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7EFEB03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A17DAE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035EA3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F6659E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494CA2B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4A38F9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107554B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15FC30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1CA113B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003C50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BABB0A0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B8B506A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21C866C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201CA33C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05AF09B2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1366" w:type="dxa"/>
            <w:noWrap/>
            <w:hideMark/>
          </w:tcPr>
          <w:p w14:paraId="27139D6D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1664" w:type="dxa"/>
            <w:noWrap/>
            <w:hideMark/>
          </w:tcPr>
          <w:p w14:paraId="368B1512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3.988,31</w:t>
            </w:r>
          </w:p>
        </w:tc>
        <w:tc>
          <w:tcPr>
            <w:tcW w:w="916" w:type="dxa"/>
            <w:noWrap/>
            <w:hideMark/>
          </w:tcPr>
          <w:p w14:paraId="10B42F68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99,71</w:t>
            </w:r>
          </w:p>
        </w:tc>
      </w:tr>
      <w:tr w:rsidR="00807148" w:rsidRPr="00807148" w14:paraId="0D2A62F9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A98F615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39255BF8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 </w:t>
            </w:r>
          </w:p>
        </w:tc>
        <w:tc>
          <w:tcPr>
            <w:tcW w:w="1393" w:type="dxa"/>
            <w:noWrap/>
            <w:hideMark/>
          </w:tcPr>
          <w:p w14:paraId="694618DA" w14:textId="77777777" w:rsidR="00807148" w:rsidRPr="00807148" w:rsidRDefault="00807148" w:rsidP="00FD7234">
            <w:pPr>
              <w:jc w:val="right"/>
            </w:pPr>
            <w:r w:rsidRPr="00807148">
              <w:t>4.000,00</w:t>
            </w:r>
          </w:p>
        </w:tc>
        <w:tc>
          <w:tcPr>
            <w:tcW w:w="1366" w:type="dxa"/>
            <w:noWrap/>
            <w:hideMark/>
          </w:tcPr>
          <w:p w14:paraId="41344248" w14:textId="77777777" w:rsidR="00807148" w:rsidRPr="00807148" w:rsidRDefault="00807148" w:rsidP="00FD7234">
            <w:pPr>
              <w:jc w:val="right"/>
            </w:pPr>
            <w:r w:rsidRPr="00807148">
              <w:t>4.000,00</w:t>
            </w:r>
          </w:p>
        </w:tc>
        <w:tc>
          <w:tcPr>
            <w:tcW w:w="1664" w:type="dxa"/>
            <w:noWrap/>
            <w:hideMark/>
          </w:tcPr>
          <w:p w14:paraId="0CDF8AE4" w14:textId="77777777" w:rsidR="00807148" w:rsidRPr="00807148" w:rsidRDefault="00807148" w:rsidP="00FD7234">
            <w:pPr>
              <w:jc w:val="right"/>
            </w:pPr>
            <w:r w:rsidRPr="00807148">
              <w:t>3.988,31</w:t>
            </w:r>
          </w:p>
        </w:tc>
        <w:tc>
          <w:tcPr>
            <w:tcW w:w="916" w:type="dxa"/>
            <w:noWrap/>
            <w:hideMark/>
          </w:tcPr>
          <w:p w14:paraId="76E01249" w14:textId="77777777" w:rsidR="00807148" w:rsidRPr="00807148" w:rsidRDefault="00807148" w:rsidP="00FD7234">
            <w:pPr>
              <w:jc w:val="right"/>
            </w:pPr>
            <w:r w:rsidRPr="00807148">
              <w:t>99,71</w:t>
            </w:r>
          </w:p>
        </w:tc>
      </w:tr>
      <w:tr w:rsidR="00807148" w:rsidRPr="00807148" w14:paraId="0B8BB545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E23A607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28A51D88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</w:t>
            </w:r>
          </w:p>
        </w:tc>
        <w:tc>
          <w:tcPr>
            <w:tcW w:w="1393" w:type="dxa"/>
            <w:noWrap/>
            <w:hideMark/>
          </w:tcPr>
          <w:p w14:paraId="616AACB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470DF2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92E43AD" w14:textId="77777777" w:rsidR="00807148" w:rsidRPr="00807148" w:rsidRDefault="00807148" w:rsidP="00FD7234">
            <w:pPr>
              <w:jc w:val="right"/>
            </w:pPr>
            <w:r w:rsidRPr="00807148">
              <w:t>3.988,31</w:t>
            </w:r>
          </w:p>
        </w:tc>
        <w:tc>
          <w:tcPr>
            <w:tcW w:w="916" w:type="dxa"/>
            <w:noWrap/>
            <w:hideMark/>
          </w:tcPr>
          <w:p w14:paraId="4EE6E929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88619B9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9B5D6B6" w14:textId="77777777" w:rsidR="00807148" w:rsidRPr="00807148" w:rsidRDefault="00807148" w:rsidP="00807148">
            <w:pPr>
              <w:jc w:val="both"/>
            </w:pPr>
            <w:r w:rsidRPr="00807148">
              <w:t>3232</w:t>
            </w:r>
          </w:p>
        </w:tc>
        <w:tc>
          <w:tcPr>
            <w:tcW w:w="5851" w:type="dxa"/>
            <w:noWrap/>
            <w:hideMark/>
          </w:tcPr>
          <w:p w14:paraId="1FFAB1E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Održavanje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oborinske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fekalne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kanalizacije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F879DB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0BA7B8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D21C23C" w14:textId="77777777" w:rsidR="00807148" w:rsidRPr="00807148" w:rsidRDefault="00807148" w:rsidP="00FD7234">
            <w:pPr>
              <w:jc w:val="right"/>
            </w:pPr>
            <w:r w:rsidRPr="00807148">
              <w:t>3.988,31</w:t>
            </w:r>
          </w:p>
        </w:tc>
        <w:tc>
          <w:tcPr>
            <w:tcW w:w="916" w:type="dxa"/>
            <w:noWrap/>
            <w:hideMark/>
          </w:tcPr>
          <w:p w14:paraId="2325499F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0703648" w14:textId="77777777" w:rsidTr="00FB4D27">
        <w:trPr>
          <w:trHeight w:val="522"/>
          <w:jc w:val="center"/>
        </w:trPr>
        <w:tc>
          <w:tcPr>
            <w:tcW w:w="6772" w:type="dxa"/>
            <w:gridSpan w:val="2"/>
            <w:hideMark/>
          </w:tcPr>
          <w:p w14:paraId="7B95BA8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T.projekt</w:t>
            </w:r>
            <w:proofErr w:type="spellEnd"/>
            <w:r w:rsidRPr="00807148">
              <w:rPr>
                <w:b/>
                <w:bCs/>
              </w:rPr>
              <w:t xml:space="preserve"> T1009 05: </w:t>
            </w:r>
            <w:proofErr w:type="spellStart"/>
            <w:r w:rsidRPr="00807148">
              <w:rPr>
                <w:b/>
                <w:bCs/>
              </w:rPr>
              <w:t>Pomoć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Odvodnji</w:t>
            </w:r>
            <w:proofErr w:type="spellEnd"/>
            <w:r w:rsidRPr="00807148">
              <w:rPr>
                <w:b/>
                <w:bCs/>
              </w:rPr>
              <w:t xml:space="preserve">-Hvar za </w:t>
            </w:r>
            <w:proofErr w:type="spellStart"/>
            <w:r w:rsidRPr="00807148">
              <w:rPr>
                <w:b/>
                <w:bCs/>
              </w:rPr>
              <w:t>izgradnju</w:t>
            </w:r>
            <w:proofErr w:type="spellEnd"/>
            <w:r w:rsidRPr="00807148">
              <w:rPr>
                <w:b/>
                <w:bCs/>
              </w:rPr>
              <w:br/>
              <w:t xml:space="preserve">                                        </w:t>
            </w:r>
            <w:proofErr w:type="spellStart"/>
            <w:r w:rsidRPr="00807148">
              <w:rPr>
                <w:b/>
                <w:bCs/>
              </w:rPr>
              <w:t>fekalne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kanalizacije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A22A617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70.000,00</w:t>
            </w:r>
          </w:p>
        </w:tc>
        <w:tc>
          <w:tcPr>
            <w:tcW w:w="1366" w:type="dxa"/>
            <w:noWrap/>
            <w:hideMark/>
          </w:tcPr>
          <w:p w14:paraId="5E4A855D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66.500,00</w:t>
            </w:r>
          </w:p>
        </w:tc>
        <w:tc>
          <w:tcPr>
            <w:tcW w:w="1664" w:type="dxa"/>
            <w:noWrap/>
            <w:hideMark/>
          </w:tcPr>
          <w:p w14:paraId="6BEB25C9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19.485,29</w:t>
            </w:r>
          </w:p>
        </w:tc>
        <w:tc>
          <w:tcPr>
            <w:tcW w:w="916" w:type="dxa"/>
            <w:noWrap/>
            <w:hideMark/>
          </w:tcPr>
          <w:p w14:paraId="37158A87" w14:textId="77777777" w:rsidR="00807148" w:rsidRPr="00807148" w:rsidRDefault="00807148" w:rsidP="00FD7234">
            <w:pPr>
              <w:jc w:val="right"/>
            </w:pPr>
            <w:r w:rsidRPr="00807148">
              <w:t>29,30</w:t>
            </w:r>
          </w:p>
        </w:tc>
      </w:tr>
      <w:tr w:rsidR="00807148" w:rsidRPr="00807148" w14:paraId="79705348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BDF4EC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T.projekt</w:t>
            </w:r>
            <w:proofErr w:type="spellEnd"/>
            <w:r w:rsidRPr="00807148">
              <w:rPr>
                <w:b/>
                <w:bCs/>
              </w:rPr>
              <w:t xml:space="preserve"> T1009 05</w:t>
            </w:r>
          </w:p>
        </w:tc>
        <w:tc>
          <w:tcPr>
            <w:tcW w:w="1393" w:type="dxa"/>
            <w:noWrap/>
            <w:hideMark/>
          </w:tcPr>
          <w:p w14:paraId="40DF2F32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70.000,00</w:t>
            </w:r>
          </w:p>
        </w:tc>
        <w:tc>
          <w:tcPr>
            <w:tcW w:w="1366" w:type="dxa"/>
            <w:noWrap/>
            <w:hideMark/>
          </w:tcPr>
          <w:p w14:paraId="4D225C77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66.500,00</w:t>
            </w:r>
          </w:p>
        </w:tc>
        <w:tc>
          <w:tcPr>
            <w:tcW w:w="1664" w:type="dxa"/>
            <w:noWrap/>
            <w:hideMark/>
          </w:tcPr>
          <w:p w14:paraId="3A423020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19.485,29</w:t>
            </w:r>
          </w:p>
        </w:tc>
        <w:tc>
          <w:tcPr>
            <w:tcW w:w="916" w:type="dxa"/>
            <w:noWrap/>
            <w:hideMark/>
          </w:tcPr>
          <w:p w14:paraId="183D0EE0" w14:textId="77777777" w:rsidR="00807148" w:rsidRPr="00807148" w:rsidRDefault="00807148" w:rsidP="00FD7234">
            <w:pPr>
              <w:jc w:val="right"/>
            </w:pPr>
            <w:r w:rsidRPr="00807148">
              <w:t>29,30</w:t>
            </w:r>
          </w:p>
        </w:tc>
      </w:tr>
      <w:tr w:rsidR="00807148" w:rsidRPr="00807148" w14:paraId="34500F4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537DBED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AFD0D28" w14:textId="77777777" w:rsidR="00807148" w:rsidRPr="00807148" w:rsidRDefault="00807148" w:rsidP="00FD7234">
            <w:pPr>
              <w:jc w:val="right"/>
            </w:pPr>
            <w:r w:rsidRPr="00807148">
              <w:t>70.000,00</w:t>
            </w:r>
          </w:p>
        </w:tc>
        <w:tc>
          <w:tcPr>
            <w:tcW w:w="1366" w:type="dxa"/>
            <w:noWrap/>
            <w:hideMark/>
          </w:tcPr>
          <w:p w14:paraId="48EE8D40" w14:textId="77777777" w:rsidR="00807148" w:rsidRPr="00807148" w:rsidRDefault="00807148" w:rsidP="00FD7234">
            <w:pPr>
              <w:jc w:val="right"/>
            </w:pPr>
            <w:r w:rsidRPr="00807148">
              <w:t>66.500,00</w:t>
            </w:r>
          </w:p>
        </w:tc>
        <w:tc>
          <w:tcPr>
            <w:tcW w:w="1664" w:type="dxa"/>
            <w:noWrap/>
            <w:hideMark/>
          </w:tcPr>
          <w:p w14:paraId="02ADA24D" w14:textId="77777777" w:rsidR="00807148" w:rsidRPr="00807148" w:rsidRDefault="00807148" w:rsidP="00FD7234">
            <w:pPr>
              <w:jc w:val="right"/>
            </w:pPr>
            <w:r w:rsidRPr="00807148">
              <w:t>19.485,29</w:t>
            </w:r>
          </w:p>
        </w:tc>
        <w:tc>
          <w:tcPr>
            <w:tcW w:w="916" w:type="dxa"/>
            <w:noWrap/>
            <w:hideMark/>
          </w:tcPr>
          <w:p w14:paraId="5A38137A" w14:textId="77777777" w:rsidR="00807148" w:rsidRPr="00807148" w:rsidRDefault="00807148" w:rsidP="00FD7234">
            <w:pPr>
              <w:jc w:val="right"/>
            </w:pPr>
            <w:r w:rsidRPr="00807148">
              <w:t>29,30</w:t>
            </w:r>
          </w:p>
        </w:tc>
      </w:tr>
      <w:tr w:rsidR="00807148" w:rsidRPr="00807148" w14:paraId="7189107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E6807F6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806666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8931E9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F0A327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53FF439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D07021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24A66D3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B577734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584FBD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9BDCA4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105226F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7D9072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0E74F38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4D6F9BB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6371B0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B13C55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08560A2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FD7234" w:rsidRPr="00807148" w14:paraId="7F427538" w14:textId="77777777" w:rsidTr="00FD7234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0BE7AA3A" w14:textId="77777777" w:rsidR="00FD7234" w:rsidRPr="00807148" w:rsidRDefault="00FD7234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517A366E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5886FF1D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4DF5DD9E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6C43C752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D7234" w:rsidRPr="00807148" w14:paraId="7700CDD5" w14:textId="77777777" w:rsidTr="00FD7234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3397DCDB" w14:textId="77777777" w:rsidR="00FD7234" w:rsidRPr="00807148" w:rsidRDefault="00FD7234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64008C9B" w14:textId="77777777" w:rsidR="00FD7234" w:rsidRPr="00807148" w:rsidRDefault="00FD7234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041F085A" w14:textId="77777777" w:rsidR="00FD7234" w:rsidRPr="00807148" w:rsidRDefault="00FD7234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359029B5" w14:textId="77777777" w:rsidR="00FD7234" w:rsidRPr="00807148" w:rsidRDefault="00FD7234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769CC364" w14:textId="77777777" w:rsidR="00FD7234" w:rsidRPr="00807148" w:rsidRDefault="00FD7234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218176D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BF38CDA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96F577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F7A787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86D6FF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96C0ED2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8AEBBB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EB7F24F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1D7BE5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CAE740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BA75CE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EA41B0D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38C081A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5263DD8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5C35740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09B12C67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70.000,00</w:t>
            </w:r>
          </w:p>
        </w:tc>
        <w:tc>
          <w:tcPr>
            <w:tcW w:w="1366" w:type="dxa"/>
            <w:noWrap/>
            <w:hideMark/>
          </w:tcPr>
          <w:p w14:paraId="6D01288F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66.500,00</w:t>
            </w:r>
          </w:p>
        </w:tc>
        <w:tc>
          <w:tcPr>
            <w:tcW w:w="1664" w:type="dxa"/>
            <w:noWrap/>
            <w:hideMark/>
          </w:tcPr>
          <w:p w14:paraId="607DD82E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19.485,29</w:t>
            </w:r>
          </w:p>
        </w:tc>
        <w:tc>
          <w:tcPr>
            <w:tcW w:w="916" w:type="dxa"/>
            <w:noWrap/>
            <w:hideMark/>
          </w:tcPr>
          <w:p w14:paraId="56DB3BA5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29,30</w:t>
            </w:r>
          </w:p>
        </w:tc>
      </w:tr>
      <w:tr w:rsidR="00807148" w:rsidRPr="00807148" w14:paraId="06A1155B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E1F9B26" w14:textId="77777777" w:rsidR="00807148" w:rsidRPr="00807148" w:rsidRDefault="00807148" w:rsidP="00807148">
            <w:pPr>
              <w:jc w:val="both"/>
            </w:pPr>
            <w:r w:rsidRPr="00807148">
              <w:t>38</w:t>
            </w:r>
          </w:p>
        </w:tc>
        <w:tc>
          <w:tcPr>
            <w:tcW w:w="5851" w:type="dxa"/>
            <w:noWrap/>
            <w:hideMark/>
          </w:tcPr>
          <w:p w14:paraId="3D8FC225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</w:t>
            </w:r>
          </w:p>
        </w:tc>
        <w:tc>
          <w:tcPr>
            <w:tcW w:w="1393" w:type="dxa"/>
            <w:noWrap/>
            <w:hideMark/>
          </w:tcPr>
          <w:p w14:paraId="4F17C7E7" w14:textId="77777777" w:rsidR="00807148" w:rsidRPr="00807148" w:rsidRDefault="00807148" w:rsidP="00FD7234">
            <w:pPr>
              <w:jc w:val="right"/>
            </w:pPr>
            <w:r w:rsidRPr="00807148">
              <w:t>70.000,00</w:t>
            </w:r>
          </w:p>
        </w:tc>
        <w:tc>
          <w:tcPr>
            <w:tcW w:w="1366" w:type="dxa"/>
            <w:noWrap/>
            <w:hideMark/>
          </w:tcPr>
          <w:p w14:paraId="5E5CC72D" w14:textId="77777777" w:rsidR="00807148" w:rsidRPr="00807148" w:rsidRDefault="00807148" w:rsidP="00FD7234">
            <w:pPr>
              <w:jc w:val="right"/>
            </w:pPr>
            <w:r w:rsidRPr="00807148">
              <w:t>66.500,00</w:t>
            </w:r>
          </w:p>
        </w:tc>
        <w:tc>
          <w:tcPr>
            <w:tcW w:w="1664" w:type="dxa"/>
            <w:noWrap/>
            <w:hideMark/>
          </w:tcPr>
          <w:p w14:paraId="2851F685" w14:textId="77777777" w:rsidR="00807148" w:rsidRPr="00807148" w:rsidRDefault="00807148" w:rsidP="00FD7234">
            <w:pPr>
              <w:jc w:val="right"/>
            </w:pPr>
            <w:r w:rsidRPr="00807148">
              <w:t>19.485,29</w:t>
            </w:r>
          </w:p>
        </w:tc>
        <w:tc>
          <w:tcPr>
            <w:tcW w:w="916" w:type="dxa"/>
            <w:noWrap/>
            <w:hideMark/>
          </w:tcPr>
          <w:p w14:paraId="6B6B18BE" w14:textId="77777777" w:rsidR="00807148" w:rsidRPr="00807148" w:rsidRDefault="00807148" w:rsidP="00FD7234">
            <w:pPr>
              <w:jc w:val="right"/>
            </w:pPr>
            <w:r w:rsidRPr="00807148">
              <w:t>29,30</w:t>
            </w:r>
          </w:p>
        </w:tc>
      </w:tr>
      <w:tr w:rsidR="00807148" w:rsidRPr="00807148" w14:paraId="7FEC2487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CBCFFED" w14:textId="77777777" w:rsidR="00807148" w:rsidRPr="00807148" w:rsidRDefault="00807148" w:rsidP="00807148">
            <w:pPr>
              <w:jc w:val="both"/>
            </w:pPr>
            <w:r w:rsidRPr="00807148">
              <w:t>386</w:t>
            </w:r>
          </w:p>
        </w:tc>
        <w:tc>
          <w:tcPr>
            <w:tcW w:w="5851" w:type="dxa"/>
            <w:noWrap/>
            <w:hideMark/>
          </w:tcPr>
          <w:p w14:paraId="29B305F5" w14:textId="77777777" w:rsidR="00807148" w:rsidRPr="00807148" w:rsidRDefault="00807148" w:rsidP="00807148">
            <w:pPr>
              <w:jc w:val="both"/>
            </w:pPr>
            <w:r w:rsidRPr="00807148">
              <w:t xml:space="preserve">  KAPITALNE POMOĆI</w:t>
            </w:r>
          </w:p>
        </w:tc>
        <w:tc>
          <w:tcPr>
            <w:tcW w:w="1393" w:type="dxa"/>
            <w:noWrap/>
            <w:hideMark/>
          </w:tcPr>
          <w:p w14:paraId="53F8605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A94EFB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EBD91A8" w14:textId="77777777" w:rsidR="00807148" w:rsidRPr="00807148" w:rsidRDefault="00807148" w:rsidP="00FD7234">
            <w:pPr>
              <w:jc w:val="right"/>
            </w:pPr>
            <w:r w:rsidRPr="00807148">
              <w:t>19.485,29</w:t>
            </w:r>
          </w:p>
        </w:tc>
        <w:tc>
          <w:tcPr>
            <w:tcW w:w="916" w:type="dxa"/>
            <w:noWrap/>
            <w:hideMark/>
          </w:tcPr>
          <w:p w14:paraId="0989A0D8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32A4DE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14259BD" w14:textId="77777777" w:rsidR="00807148" w:rsidRPr="00807148" w:rsidRDefault="00807148" w:rsidP="00807148">
            <w:pPr>
              <w:jc w:val="both"/>
            </w:pPr>
            <w:r w:rsidRPr="00807148">
              <w:t>3861</w:t>
            </w:r>
          </w:p>
        </w:tc>
        <w:tc>
          <w:tcPr>
            <w:tcW w:w="5851" w:type="dxa"/>
            <w:noWrap/>
            <w:hideMark/>
          </w:tcPr>
          <w:p w14:paraId="09796388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Kapitalna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pomoć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Odvodnji</w:t>
            </w:r>
            <w:proofErr w:type="spellEnd"/>
            <w:r w:rsidRPr="00807148">
              <w:t xml:space="preserve">-Hvar za </w:t>
            </w:r>
            <w:proofErr w:type="spellStart"/>
            <w:r w:rsidRPr="00807148">
              <w:t>izgradnju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kanalizacije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0EC10E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B51461C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7FB71FF" w14:textId="77777777" w:rsidR="00807148" w:rsidRPr="00807148" w:rsidRDefault="00807148" w:rsidP="00FD7234">
            <w:pPr>
              <w:jc w:val="right"/>
            </w:pPr>
            <w:r w:rsidRPr="00807148">
              <w:t>19.485,29</w:t>
            </w:r>
          </w:p>
        </w:tc>
        <w:tc>
          <w:tcPr>
            <w:tcW w:w="916" w:type="dxa"/>
            <w:noWrap/>
            <w:hideMark/>
          </w:tcPr>
          <w:p w14:paraId="54510499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B5BFBF2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48FC6FF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K1009 06: </w:t>
            </w:r>
            <w:proofErr w:type="spellStart"/>
            <w:r w:rsidRPr="00807148">
              <w:rPr>
                <w:b/>
                <w:bCs/>
              </w:rPr>
              <w:t>Izgradnja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oborinske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odvodnje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7601BAB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85.000,00</w:t>
            </w:r>
          </w:p>
        </w:tc>
        <w:tc>
          <w:tcPr>
            <w:tcW w:w="1366" w:type="dxa"/>
            <w:noWrap/>
            <w:hideMark/>
          </w:tcPr>
          <w:p w14:paraId="5D1226CB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80.750,00</w:t>
            </w:r>
          </w:p>
        </w:tc>
        <w:tc>
          <w:tcPr>
            <w:tcW w:w="1664" w:type="dxa"/>
            <w:noWrap/>
            <w:hideMark/>
          </w:tcPr>
          <w:p w14:paraId="1C671204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76.480,50</w:t>
            </w:r>
          </w:p>
        </w:tc>
        <w:tc>
          <w:tcPr>
            <w:tcW w:w="916" w:type="dxa"/>
            <w:noWrap/>
            <w:hideMark/>
          </w:tcPr>
          <w:p w14:paraId="392AD5E1" w14:textId="77777777" w:rsidR="00807148" w:rsidRPr="00807148" w:rsidRDefault="00807148" w:rsidP="00FD7234">
            <w:pPr>
              <w:jc w:val="right"/>
            </w:pPr>
            <w:r w:rsidRPr="00807148">
              <w:t>94,71</w:t>
            </w:r>
          </w:p>
        </w:tc>
      </w:tr>
      <w:tr w:rsidR="00807148" w:rsidRPr="00807148" w14:paraId="3CEBCC02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2DD394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K1009 06</w:t>
            </w:r>
          </w:p>
        </w:tc>
        <w:tc>
          <w:tcPr>
            <w:tcW w:w="1393" w:type="dxa"/>
            <w:noWrap/>
            <w:hideMark/>
          </w:tcPr>
          <w:p w14:paraId="0BEAFB6A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85.000,00</w:t>
            </w:r>
          </w:p>
        </w:tc>
        <w:tc>
          <w:tcPr>
            <w:tcW w:w="1366" w:type="dxa"/>
            <w:noWrap/>
            <w:hideMark/>
          </w:tcPr>
          <w:p w14:paraId="50BBC1D6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80.750,00</w:t>
            </w:r>
          </w:p>
        </w:tc>
        <w:tc>
          <w:tcPr>
            <w:tcW w:w="1664" w:type="dxa"/>
            <w:noWrap/>
            <w:hideMark/>
          </w:tcPr>
          <w:p w14:paraId="4E080EA6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76.480,50</w:t>
            </w:r>
          </w:p>
        </w:tc>
        <w:tc>
          <w:tcPr>
            <w:tcW w:w="916" w:type="dxa"/>
            <w:noWrap/>
            <w:hideMark/>
          </w:tcPr>
          <w:p w14:paraId="2626E354" w14:textId="77777777" w:rsidR="00807148" w:rsidRPr="00807148" w:rsidRDefault="00807148" w:rsidP="00FD7234">
            <w:pPr>
              <w:jc w:val="right"/>
            </w:pPr>
            <w:r w:rsidRPr="00807148">
              <w:t>94,71</w:t>
            </w:r>
          </w:p>
        </w:tc>
      </w:tr>
      <w:tr w:rsidR="00807148" w:rsidRPr="00807148" w14:paraId="72CE01C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CFE2EEF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E5B683A" w14:textId="77777777" w:rsidR="00807148" w:rsidRPr="00807148" w:rsidRDefault="00807148" w:rsidP="00FD7234">
            <w:pPr>
              <w:jc w:val="right"/>
            </w:pPr>
            <w:r w:rsidRPr="00807148">
              <w:t>83.500,00</w:t>
            </w:r>
          </w:p>
        </w:tc>
        <w:tc>
          <w:tcPr>
            <w:tcW w:w="1366" w:type="dxa"/>
            <w:noWrap/>
            <w:hideMark/>
          </w:tcPr>
          <w:p w14:paraId="13BA7E5F" w14:textId="77777777" w:rsidR="00807148" w:rsidRPr="00807148" w:rsidRDefault="00807148" w:rsidP="00FD7234">
            <w:pPr>
              <w:jc w:val="right"/>
            </w:pPr>
            <w:r w:rsidRPr="00807148">
              <w:t>79.250,00</w:t>
            </w:r>
          </w:p>
        </w:tc>
        <w:tc>
          <w:tcPr>
            <w:tcW w:w="1664" w:type="dxa"/>
            <w:noWrap/>
            <w:hideMark/>
          </w:tcPr>
          <w:p w14:paraId="748EBB61" w14:textId="77777777" w:rsidR="00807148" w:rsidRPr="00807148" w:rsidRDefault="00807148" w:rsidP="00FD7234">
            <w:pPr>
              <w:jc w:val="right"/>
            </w:pPr>
            <w:r w:rsidRPr="00807148">
              <w:t>75.624,61</w:t>
            </w:r>
          </w:p>
        </w:tc>
        <w:tc>
          <w:tcPr>
            <w:tcW w:w="916" w:type="dxa"/>
            <w:noWrap/>
            <w:hideMark/>
          </w:tcPr>
          <w:p w14:paraId="22B77346" w14:textId="77777777" w:rsidR="00807148" w:rsidRPr="00807148" w:rsidRDefault="00807148" w:rsidP="00FD7234">
            <w:pPr>
              <w:jc w:val="right"/>
            </w:pPr>
            <w:r w:rsidRPr="00807148">
              <w:t>95,43</w:t>
            </w:r>
          </w:p>
        </w:tc>
      </w:tr>
      <w:tr w:rsidR="00807148" w:rsidRPr="00807148" w14:paraId="6AD9810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427BFE1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3F913B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5776DA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1B5EB9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B1BF6D8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27A68D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537CB1A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8776B1A" w14:textId="77777777" w:rsidR="00807148" w:rsidRPr="00807148" w:rsidRDefault="00807148" w:rsidP="00FD7234">
            <w:pPr>
              <w:jc w:val="right"/>
            </w:pPr>
            <w:r w:rsidRPr="00807148">
              <w:t>1.500,00</w:t>
            </w:r>
          </w:p>
        </w:tc>
        <w:tc>
          <w:tcPr>
            <w:tcW w:w="1366" w:type="dxa"/>
            <w:noWrap/>
            <w:hideMark/>
          </w:tcPr>
          <w:p w14:paraId="5854A94C" w14:textId="77777777" w:rsidR="00807148" w:rsidRPr="00807148" w:rsidRDefault="00807148" w:rsidP="00FD7234">
            <w:pPr>
              <w:jc w:val="right"/>
            </w:pPr>
            <w:r w:rsidRPr="00807148">
              <w:t>1.500,00</w:t>
            </w:r>
          </w:p>
        </w:tc>
        <w:tc>
          <w:tcPr>
            <w:tcW w:w="1664" w:type="dxa"/>
            <w:noWrap/>
            <w:hideMark/>
          </w:tcPr>
          <w:p w14:paraId="42EFB52E" w14:textId="77777777" w:rsidR="00807148" w:rsidRPr="00807148" w:rsidRDefault="00807148" w:rsidP="00FD7234">
            <w:pPr>
              <w:jc w:val="right"/>
            </w:pPr>
            <w:r w:rsidRPr="00807148">
              <w:t>855,89</w:t>
            </w:r>
          </w:p>
        </w:tc>
        <w:tc>
          <w:tcPr>
            <w:tcW w:w="916" w:type="dxa"/>
            <w:noWrap/>
            <w:hideMark/>
          </w:tcPr>
          <w:p w14:paraId="0106871F" w14:textId="77777777" w:rsidR="00807148" w:rsidRPr="00807148" w:rsidRDefault="00807148" w:rsidP="00FD7234">
            <w:pPr>
              <w:jc w:val="right"/>
            </w:pPr>
            <w:r w:rsidRPr="00807148">
              <w:t>57,06</w:t>
            </w:r>
          </w:p>
        </w:tc>
      </w:tr>
      <w:tr w:rsidR="00807148" w:rsidRPr="00807148" w14:paraId="42D2C2F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D14928A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946915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343D02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B95AF6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876DB95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F4508D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A8E3D6C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DD71AD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02DBCAB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5ABAAA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5BFEF1E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68915B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6703F9A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B44AC3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48FBFCE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9BE050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9D47493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A820D4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41350BF" w14:textId="77777777" w:rsidR="00807148" w:rsidRPr="00807148" w:rsidRDefault="00807148" w:rsidP="00807148">
            <w:pPr>
              <w:jc w:val="both"/>
            </w:pPr>
            <w:r w:rsidRPr="00807148">
              <w:t xml:space="preserve"> Izvor 81 (</w:t>
            </w:r>
            <w:proofErr w:type="spellStart"/>
            <w:r w:rsidRPr="00807148">
              <w:t>primici</w:t>
            </w:r>
            <w:proofErr w:type="spellEnd"/>
            <w:r w:rsidRPr="00807148">
              <w:t xml:space="preserve"> od </w:t>
            </w:r>
            <w:proofErr w:type="spellStart"/>
            <w:r w:rsidRPr="00807148">
              <w:t>zaduživanja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40D708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2A1B26B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0469D7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014D6D2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565BB46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7A44589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2B06DBF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41306C9D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85.000,00</w:t>
            </w:r>
          </w:p>
        </w:tc>
        <w:tc>
          <w:tcPr>
            <w:tcW w:w="1366" w:type="dxa"/>
            <w:noWrap/>
            <w:hideMark/>
          </w:tcPr>
          <w:p w14:paraId="79C3A87C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80.750,00</w:t>
            </w:r>
          </w:p>
        </w:tc>
        <w:tc>
          <w:tcPr>
            <w:tcW w:w="1664" w:type="dxa"/>
            <w:noWrap/>
            <w:hideMark/>
          </w:tcPr>
          <w:p w14:paraId="62239B00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76.480,50</w:t>
            </w:r>
          </w:p>
        </w:tc>
        <w:tc>
          <w:tcPr>
            <w:tcW w:w="916" w:type="dxa"/>
            <w:noWrap/>
            <w:hideMark/>
          </w:tcPr>
          <w:p w14:paraId="0AFE35E1" w14:textId="77777777" w:rsidR="00807148" w:rsidRPr="00807148" w:rsidRDefault="00807148" w:rsidP="00FD7234">
            <w:pPr>
              <w:jc w:val="right"/>
            </w:pPr>
            <w:r w:rsidRPr="00807148">
              <w:t>94,71</w:t>
            </w:r>
          </w:p>
        </w:tc>
      </w:tr>
      <w:tr w:rsidR="00807148" w:rsidRPr="00807148" w14:paraId="153B0C9D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ACE51A9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181F8315" w14:textId="77777777" w:rsidR="00807148" w:rsidRPr="00807148" w:rsidRDefault="00807148" w:rsidP="00807148">
            <w:pPr>
              <w:jc w:val="both"/>
            </w:pPr>
            <w:r w:rsidRPr="00807148">
              <w:t xml:space="preserve">  RASHODI ZA PROIZ.DUGOTR. IMOVINU</w:t>
            </w:r>
          </w:p>
        </w:tc>
        <w:tc>
          <w:tcPr>
            <w:tcW w:w="1393" w:type="dxa"/>
            <w:noWrap/>
            <w:hideMark/>
          </w:tcPr>
          <w:p w14:paraId="0BF4896F" w14:textId="77777777" w:rsidR="00807148" w:rsidRPr="00807148" w:rsidRDefault="00807148" w:rsidP="00FD7234">
            <w:pPr>
              <w:jc w:val="right"/>
            </w:pPr>
            <w:r w:rsidRPr="00807148">
              <w:t>85.000,00</w:t>
            </w:r>
          </w:p>
        </w:tc>
        <w:tc>
          <w:tcPr>
            <w:tcW w:w="1366" w:type="dxa"/>
            <w:noWrap/>
            <w:hideMark/>
          </w:tcPr>
          <w:p w14:paraId="3F4921C5" w14:textId="77777777" w:rsidR="00807148" w:rsidRPr="00807148" w:rsidRDefault="00807148" w:rsidP="00FD7234">
            <w:pPr>
              <w:jc w:val="right"/>
            </w:pPr>
            <w:r w:rsidRPr="00807148">
              <w:t>80.750,00</w:t>
            </w:r>
          </w:p>
        </w:tc>
        <w:tc>
          <w:tcPr>
            <w:tcW w:w="1664" w:type="dxa"/>
            <w:noWrap/>
            <w:hideMark/>
          </w:tcPr>
          <w:p w14:paraId="73A1501D" w14:textId="77777777" w:rsidR="00807148" w:rsidRPr="00807148" w:rsidRDefault="00807148" w:rsidP="00FD7234">
            <w:pPr>
              <w:jc w:val="right"/>
            </w:pPr>
            <w:r w:rsidRPr="00807148">
              <w:t>76.480,50</w:t>
            </w:r>
          </w:p>
        </w:tc>
        <w:tc>
          <w:tcPr>
            <w:tcW w:w="916" w:type="dxa"/>
            <w:noWrap/>
            <w:hideMark/>
          </w:tcPr>
          <w:p w14:paraId="0E8B68AA" w14:textId="77777777" w:rsidR="00807148" w:rsidRPr="00807148" w:rsidRDefault="00807148" w:rsidP="00FD7234">
            <w:pPr>
              <w:jc w:val="right"/>
            </w:pPr>
            <w:r w:rsidRPr="00807148">
              <w:t>94,71</w:t>
            </w:r>
          </w:p>
        </w:tc>
      </w:tr>
      <w:tr w:rsidR="00807148" w:rsidRPr="00807148" w14:paraId="7E8E8F68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55FA81F" w14:textId="77777777" w:rsidR="00807148" w:rsidRPr="00807148" w:rsidRDefault="00807148" w:rsidP="00807148">
            <w:pPr>
              <w:jc w:val="both"/>
            </w:pPr>
            <w:r w:rsidRPr="00807148">
              <w:t>421</w:t>
            </w:r>
          </w:p>
        </w:tc>
        <w:tc>
          <w:tcPr>
            <w:tcW w:w="5851" w:type="dxa"/>
            <w:noWrap/>
            <w:hideMark/>
          </w:tcPr>
          <w:p w14:paraId="11C172E0" w14:textId="77777777" w:rsidR="00807148" w:rsidRPr="00807148" w:rsidRDefault="00807148" w:rsidP="00807148">
            <w:pPr>
              <w:jc w:val="both"/>
            </w:pPr>
            <w:r w:rsidRPr="00807148">
              <w:t xml:space="preserve">  GRAĐEVINSKI OBJEKTI</w:t>
            </w:r>
          </w:p>
        </w:tc>
        <w:tc>
          <w:tcPr>
            <w:tcW w:w="1393" w:type="dxa"/>
            <w:noWrap/>
            <w:hideMark/>
          </w:tcPr>
          <w:p w14:paraId="4560A50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7A823D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872985C" w14:textId="77777777" w:rsidR="00807148" w:rsidRPr="00807148" w:rsidRDefault="00807148" w:rsidP="00FD7234">
            <w:pPr>
              <w:jc w:val="right"/>
            </w:pPr>
            <w:r w:rsidRPr="00807148">
              <w:t>76.480,50</w:t>
            </w:r>
          </w:p>
        </w:tc>
        <w:tc>
          <w:tcPr>
            <w:tcW w:w="916" w:type="dxa"/>
            <w:noWrap/>
            <w:hideMark/>
          </w:tcPr>
          <w:p w14:paraId="5F4BEB4B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C33F3A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E208FF4" w14:textId="77777777" w:rsidR="00807148" w:rsidRPr="00807148" w:rsidRDefault="00807148" w:rsidP="00807148">
            <w:pPr>
              <w:jc w:val="both"/>
            </w:pPr>
            <w:r w:rsidRPr="00807148">
              <w:t>4214</w:t>
            </w:r>
          </w:p>
        </w:tc>
        <w:tc>
          <w:tcPr>
            <w:tcW w:w="5851" w:type="dxa"/>
            <w:noWrap/>
            <w:hideMark/>
          </w:tcPr>
          <w:p w14:paraId="023F513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građ.objekti</w:t>
            </w:r>
            <w:proofErr w:type="spellEnd"/>
            <w:r w:rsidRPr="00807148">
              <w:t xml:space="preserve">- </w:t>
            </w:r>
            <w:proofErr w:type="spellStart"/>
            <w:r w:rsidRPr="00807148">
              <w:t>oborinska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odvodnja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21A9E9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241EB6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5EFDCC1" w14:textId="77777777" w:rsidR="00807148" w:rsidRPr="00807148" w:rsidRDefault="00807148" w:rsidP="00FD7234">
            <w:pPr>
              <w:jc w:val="right"/>
            </w:pPr>
            <w:r w:rsidRPr="00807148">
              <w:t>76.480,50</w:t>
            </w:r>
          </w:p>
        </w:tc>
        <w:tc>
          <w:tcPr>
            <w:tcW w:w="916" w:type="dxa"/>
            <w:noWrap/>
            <w:hideMark/>
          </w:tcPr>
          <w:p w14:paraId="2DF49CE6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BB84307" w14:textId="77777777" w:rsidTr="00FB4D27">
        <w:trPr>
          <w:trHeight w:val="522"/>
          <w:jc w:val="center"/>
        </w:trPr>
        <w:tc>
          <w:tcPr>
            <w:tcW w:w="6772" w:type="dxa"/>
            <w:gridSpan w:val="2"/>
            <w:hideMark/>
          </w:tcPr>
          <w:p w14:paraId="10172E2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A1009 07:  </w:t>
            </w:r>
            <w:proofErr w:type="spellStart"/>
            <w:r w:rsidRPr="00807148">
              <w:rPr>
                <w:b/>
                <w:bCs/>
              </w:rPr>
              <w:t>Nabava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materijala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edukacija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građana</w:t>
            </w:r>
            <w:proofErr w:type="spellEnd"/>
            <w:r w:rsidRPr="00807148">
              <w:rPr>
                <w:b/>
                <w:bCs/>
              </w:rPr>
              <w:t xml:space="preserve"> za </w:t>
            </w:r>
            <w:r w:rsidRPr="00807148">
              <w:rPr>
                <w:b/>
                <w:bCs/>
              </w:rPr>
              <w:br/>
              <w:t xml:space="preserve">                                           </w:t>
            </w:r>
            <w:proofErr w:type="spellStart"/>
            <w:r w:rsidRPr="00807148">
              <w:rPr>
                <w:b/>
                <w:bCs/>
              </w:rPr>
              <w:t>odvajanje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otpada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4534C63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21.100,00</w:t>
            </w:r>
          </w:p>
        </w:tc>
        <w:tc>
          <w:tcPr>
            <w:tcW w:w="1366" w:type="dxa"/>
            <w:noWrap/>
            <w:hideMark/>
          </w:tcPr>
          <w:p w14:paraId="6AA65C36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21.100,00</w:t>
            </w:r>
          </w:p>
        </w:tc>
        <w:tc>
          <w:tcPr>
            <w:tcW w:w="1664" w:type="dxa"/>
            <w:noWrap/>
            <w:hideMark/>
          </w:tcPr>
          <w:p w14:paraId="0B2C7330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2.177,03</w:t>
            </w:r>
          </w:p>
        </w:tc>
        <w:tc>
          <w:tcPr>
            <w:tcW w:w="916" w:type="dxa"/>
            <w:noWrap/>
            <w:hideMark/>
          </w:tcPr>
          <w:p w14:paraId="434BBDAC" w14:textId="77777777" w:rsidR="00807148" w:rsidRPr="00807148" w:rsidRDefault="00807148" w:rsidP="00FD7234">
            <w:pPr>
              <w:jc w:val="right"/>
            </w:pPr>
            <w:r w:rsidRPr="00807148">
              <w:t>10,32</w:t>
            </w:r>
          </w:p>
        </w:tc>
      </w:tr>
      <w:tr w:rsidR="00FD7234" w:rsidRPr="00807148" w14:paraId="049E4F03" w14:textId="77777777" w:rsidTr="00FD7234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74E563FB" w14:textId="77777777" w:rsidR="00FD7234" w:rsidRPr="00807148" w:rsidRDefault="00FD7234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1F397AEA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7B2D17AE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0BF262A7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6CBF5EA2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D7234" w:rsidRPr="00807148" w14:paraId="6D78967C" w14:textId="77777777" w:rsidTr="00FD7234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4849D7C4" w14:textId="77777777" w:rsidR="00FD7234" w:rsidRPr="00807148" w:rsidRDefault="00FD7234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53E76473" w14:textId="77777777" w:rsidR="00FD7234" w:rsidRPr="00807148" w:rsidRDefault="00FD7234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6F057F58" w14:textId="77777777" w:rsidR="00FD7234" w:rsidRPr="00807148" w:rsidRDefault="00FD7234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40F33E91" w14:textId="77777777" w:rsidR="00FD7234" w:rsidRPr="00807148" w:rsidRDefault="00FD7234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4EB41438" w14:textId="77777777" w:rsidR="00FD7234" w:rsidRPr="00807148" w:rsidRDefault="00FD7234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17484E79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6F051A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A1009 07</w:t>
            </w:r>
          </w:p>
        </w:tc>
        <w:tc>
          <w:tcPr>
            <w:tcW w:w="1393" w:type="dxa"/>
            <w:noWrap/>
            <w:hideMark/>
          </w:tcPr>
          <w:p w14:paraId="7C7AA739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21.100,00</w:t>
            </w:r>
          </w:p>
        </w:tc>
        <w:tc>
          <w:tcPr>
            <w:tcW w:w="1366" w:type="dxa"/>
            <w:noWrap/>
            <w:hideMark/>
          </w:tcPr>
          <w:p w14:paraId="086E3144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21.100,00</w:t>
            </w:r>
          </w:p>
        </w:tc>
        <w:tc>
          <w:tcPr>
            <w:tcW w:w="1664" w:type="dxa"/>
            <w:noWrap/>
            <w:hideMark/>
          </w:tcPr>
          <w:p w14:paraId="0664C56A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2.177,03</w:t>
            </w:r>
          </w:p>
        </w:tc>
        <w:tc>
          <w:tcPr>
            <w:tcW w:w="916" w:type="dxa"/>
            <w:noWrap/>
            <w:hideMark/>
          </w:tcPr>
          <w:p w14:paraId="62F62077" w14:textId="77777777" w:rsidR="00807148" w:rsidRPr="00807148" w:rsidRDefault="00807148" w:rsidP="00FD7234">
            <w:pPr>
              <w:jc w:val="right"/>
            </w:pPr>
            <w:r w:rsidRPr="00807148">
              <w:t>10,32</w:t>
            </w:r>
          </w:p>
        </w:tc>
      </w:tr>
      <w:tr w:rsidR="00807148" w:rsidRPr="00807148" w14:paraId="45D55FC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BF7383F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6359CE1" w14:textId="77777777" w:rsidR="00807148" w:rsidRPr="00807148" w:rsidRDefault="00807148" w:rsidP="00FD7234">
            <w:pPr>
              <w:jc w:val="right"/>
            </w:pPr>
            <w:r w:rsidRPr="00807148">
              <w:t>6.100,00</w:t>
            </w:r>
          </w:p>
        </w:tc>
        <w:tc>
          <w:tcPr>
            <w:tcW w:w="1366" w:type="dxa"/>
            <w:noWrap/>
            <w:hideMark/>
          </w:tcPr>
          <w:p w14:paraId="31D05555" w14:textId="77777777" w:rsidR="00807148" w:rsidRPr="00807148" w:rsidRDefault="00807148" w:rsidP="00FD7234">
            <w:pPr>
              <w:jc w:val="right"/>
            </w:pPr>
            <w:r w:rsidRPr="00807148">
              <w:t>6.100,00</w:t>
            </w:r>
          </w:p>
        </w:tc>
        <w:tc>
          <w:tcPr>
            <w:tcW w:w="1664" w:type="dxa"/>
            <w:noWrap/>
            <w:hideMark/>
          </w:tcPr>
          <w:p w14:paraId="20665F72" w14:textId="77777777" w:rsidR="00807148" w:rsidRPr="00807148" w:rsidRDefault="00807148" w:rsidP="00FD7234">
            <w:pPr>
              <w:jc w:val="right"/>
            </w:pPr>
            <w:r w:rsidRPr="00807148">
              <w:t>2.177,03</w:t>
            </w:r>
          </w:p>
        </w:tc>
        <w:tc>
          <w:tcPr>
            <w:tcW w:w="916" w:type="dxa"/>
            <w:noWrap/>
            <w:hideMark/>
          </w:tcPr>
          <w:p w14:paraId="1268496C" w14:textId="77777777" w:rsidR="00807148" w:rsidRPr="00807148" w:rsidRDefault="00807148" w:rsidP="00FD7234">
            <w:pPr>
              <w:jc w:val="right"/>
            </w:pPr>
            <w:r w:rsidRPr="00807148">
              <w:t>35,69</w:t>
            </w:r>
          </w:p>
        </w:tc>
      </w:tr>
      <w:tr w:rsidR="00807148" w:rsidRPr="00807148" w14:paraId="31714C6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5C7D080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D96805C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1C73CA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36F075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578AC27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DE1921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28DDFF7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7D5F5EC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6484DD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EDF8C6B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11AD81C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EE7799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1AEA073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34E2DA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93B0DC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98C738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C388232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12967F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12FEC32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685144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A68BB8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EEEA63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46BA86E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12D905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C87418E" w14:textId="77777777" w:rsidR="00807148" w:rsidRPr="00807148" w:rsidRDefault="00807148" w:rsidP="00807148">
            <w:pPr>
              <w:jc w:val="both"/>
            </w:pPr>
            <w:r w:rsidRPr="00807148">
              <w:t xml:space="preserve"> Izvor 91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Grad)</w:t>
            </w:r>
          </w:p>
        </w:tc>
        <w:tc>
          <w:tcPr>
            <w:tcW w:w="1393" w:type="dxa"/>
            <w:noWrap/>
            <w:hideMark/>
          </w:tcPr>
          <w:p w14:paraId="6BEACCF5" w14:textId="77777777" w:rsidR="00807148" w:rsidRPr="00807148" w:rsidRDefault="00807148" w:rsidP="00FD7234">
            <w:pPr>
              <w:jc w:val="right"/>
            </w:pPr>
            <w:r w:rsidRPr="00807148">
              <w:t>15.000,00</w:t>
            </w:r>
          </w:p>
        </w:tc>
        <w:tc>
          <w:tcPr>
            <w:tcW w:w="1366" w:type="dxa"/>
            <w:noWrap/>
            <w:hideMark/>
          </w:tcPr>
          <w:p w14:paraId="29C5D442" w14:textId="77777777" w:rsidR="00807148" w:rsidRPr="00807148" w:rsidRDefault="00807148" w:rsidP="00FD7234">
            <w:pPr>
              <w:jc w:val="right"/>
            </w:pPr>
            <w:r w:rsidRPr="00807148">
              <w:t>15.000,00</w:t>
            </w:r>
          </w:p>
        </w:tc>
        <w:tc>
          <w:tcPr>
            <w:tcW w:w="1664" w:type="dxa"/>
            <w:noWrap/>
            <w:hideMark/>
          </w:tcPr>
          <w:p w14:paraId="256CA83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47D2CD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807148" w:rsidRPr="00807148" w14:paraId="47AB5A87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2C08275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4FD9E92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75D17D7D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21.100,00</w:t>
            </w:r>
          </w:p>
        </w:tc>
        <w:tc>
          <w:tcPr>
            <w:tcW w:w="1366" w:type="dxa"/>
            <w:noWrap/>
            <w:hideMark/>
          </w:tcPr>
          <w:p w14:paraId="00C810D6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21.100,00</w:t>
            </w:r>
          </w:p>
        </w:tc>
        <w:tc>
          <w:tcPr>
            <w:tcW w:w="1664" w:type="dxa"/>
            <w:noWrap/>
            <w:hideMark/>
          </w:tcPr>
          <w:p w14:paraId="163A8EED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2.177,03</w:t>
            </w:r>
          </w:p>
        </w:tc>
        <w:tc>
          <w:tcPr>
            <w:tcW w:w="916" w:type="dxa"/>
            <w:noWrap/>
            <w:hideMark/>
          </w:tcPr>
          <w:p w14:paraId="5F89E1E1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10,32</w:t>
            </w:r>
          </w:p>
        </w:tc>
      </w:tr>
      <w:tr w:rsidR="00807148" w:rsidRPr="00807148" w14:paraId="580BE8DC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3BCD0DA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4DA4EC93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 </w:t>
            </w:r>
          </w:p>
        </w:tc>
        <w:tc>
          <w:tcPr>
            <w:tcW w:w="1393" w:type="dxa"/>
            <w:noWrap/>
            <w:hideMark/>
          </w:tcPr>
          <w:p w14:paraId="4B1491C7" w14:textId="77777777" w:rsidR="00807148" w:rsidRPr="00807148" w:rsidRDefault="00807148" w:rsidP="00FD7234">
            <w:pPr>
              <w:jc w:val="right"/>
            </w:pPr>
            <w:r w:rsidRPr="00807148">
              <w:t>21.100,00</w:t>
            </w:r>
          </w:p>
        </w:tc>
        <w:tc>
          <w:tcPr>
            <w:tcW w:w="1366" w:type="dxa"/>
            <w:noWrap/>
            <w:hideMark/>
          </w:tcPr>
          <w:p w14:paraId="6F2958FB" w14:textId="77777777" w:rsidR="00807148" w:rsidRPr="00807148" w:rsidRDefault="00807148" w:rsidP="00FD7234">
            <w:pPr>
              <w:jc w:val="right"/>
            </w:pPr>
            <w:r w:rsidRPr="00807148">
              <w:t>21.100,00</w:t>
            </w:r>
          </w:p>
        </w:tc>
        <w:tc>
          <w:tcPr>
            <w:tcW w:w="1664" w:type="dxa"/>
            <w:noWrap/>
            <w:hideMark/>
          </w:tcPr>
          <w:p w14:paraId="20477F49" w14:textId="77777777" w:rsidR="00807148" w:rsidRPr="00807148" w:rsidRDefault="00807148" w:rsidP="00FD7234">
            <w:pPr>
              <w:jc w:val="right"/>
            </w:pPr>
            <w:r w:rsidRPr="00807148">
              <w:t>2.177,03</w:t>
            </w:r>
          </w:p>
        </w:tc>
        <w:tc>
          <w:tcPr>
            <w:tcW w:w="916" w:type="dxa"/>
            <w:noWrap/>
            <w:hideMark/>
          </w:tcPr>
          <w:p w14:paraId="71EACEC9" w14:textId="77777777" w:rsidR="00807148" w:rsidRPr="00807148" w:rsidRDefault="00807148" w:rsidP="00FD7234">
            <w:pPr>
              <w:jc w:val="right"/>
            </w:pPr>
            <w:r w:rsidRPr="00807148">
              <w:t>10,32</w:t>
            </w:r>
          </w:p>
        </w:tc>
      </w:tr>
      <w:tr w:rsidR="00807148" w:rsidRPr="00807148" w14:paraId="1626EE15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BF112DE" w14:textId="77777777" w:rsidR="00807148" w:rsidRPr="00807148" w:rsidRDefault="00807148" w:rsidP="00807148">
            <w:pPr>
              <w:jc w:val="both"/>
            </w:pPr>
            <w:r w:rsidRPr="00807148">
              <w:t>322</w:t>
            </w:r>
          </w:p>
        </w:tc>
        <w:tc>
          <w:tcPr>
            <w:tcW w:w="5851" w:type="dxa"/>
            <w:noWrap/>
            <w:hideMark/>
          </w:tcPr>
          <w:p w14:paraId="4A6DAB69" w14:textId="77777777" w:rsidR="00807148" w:rsidRPr="00807148" w:rsidRDefault="00807148" w:rsidP="00807148">
            <w:pPr>
              <w:jc w:val="both"/>
            </w:pPr>
            <w:r w:rsidRPr="00807148">
              <w:t xml:space="preserve">  RASHODI ZA MATERIJAL I ENERGIJU</w:t>
            </w:r>
          </w:p>
        </w:tc>
        <w:tc>
          <w:tcPr>
            <w:tcW w:w="1393" w:type="dxa"/>
            <w:noWrap/>
            <w:hideMark/>
          </w:tcPr>
          <w:p w14:paraId="6C55B00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E4F41C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19A65F3" w14:textId="77777777" w:rsidR="00807148" w:rsidRPr="00807148" w:rsidRDefault="00807148" w:rsidP="00FD7234">
            <w:pPr>
              <w:jc w:val="right"/>
            </w:pPr>
            <w:r w:rsidRPr="00807148">
              <w:t>2.177,03</w:t>
            </w:r>
          </w:p>
        </w:tc>
        <w:tc>
          <w:tcPr>
            <w:tcW w:w="916" w:type="dxa"/>
            <w:noWrap/>
            <w:hideMark/>
          </w:tcPr>
          <w:p w14:paraId="0B45F725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102A069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E885279" w14:textId="77777777" w:rsidR="00807148" w:rsidRPr="00807148" w:rsidRDefault="00807148" w:rsidP="00807148">
            <w:pPr>
              <w:jc w:val="both"/>
            </w:pPr>
            <w:r w:rsidRPr="00807148">
              <w:t>3221</w:t>
            </w:r>
          </w:p>
        </w:tc>
        <w:tc>
          <w:tcPr>
            <w:tcW w:w="5851" w:type="dxa"/>
            <w:noWrap/>
            <w:hideMark/>
          </w:tcPr>
          <w:p w14:paraId="7ED0EAA8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materijal</w:t>
            </w:r>
            <w:proofErr w:type="spellEnd"/>
            <w:r w:rsidRPr="00807148">
              <w:t xml:space="preserve"> ( </w:t>
            </w:r>
            <w:proofErr w:type="spellStart"/>
            <w:r w:rsidRPr="00807148">
              <w:t>kante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otpad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FC7353B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851D834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6DFE61B" w14:textId="77777777" w:rsidR="00807148" w:rsidRPr="00807148" w:rsidRDefault="00807148" w:rsidP="00FD7234">
            <w:pPr>
              <w:jc w:val="right"/>
            </w:pPr>
            <w:r w:rsidRPr="00807148">
              <w:t>2.177,03</w:t>
            </w:r>
          </w:p>
        </w:tc>
        <w:tc>
          <w:tcPr>
            <w:tcW w:w="916" w:type="dxa"/>
            <w:noWrap/>
            <w:hideMark/>
          </w:tcPr>
          <w:p w14:paraId="168B81E3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F1BD4DE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CD07F6F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45B5B45E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</w:t>
            </w:r>
          </w:p>
        </w:tc>
        <w:tc>
          <w:tcPr>
            <w:tcW w:w="1393" w:type="dxa"/>
            <w:noWrap/>
            <w:hideMark/>
          </w:tcPr>
          <w:p w14:paraId="66D566CB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3D5622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C221A1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34F2A6F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0BFB8C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9C21BBF" w14:textId="77777777" w:rsidR="00807148" w:rsidRPr="00807148" w:rsidRDefault="00807148" w:rsidP="00807148">
            <w:pPr>
              <w:jc w:val="both"/>
            </w:pPr>
            <w:r w:rsidRPr="00807148">
              <w:t>3233</w:t>
            </w:r>
          </w:p>
        </w:tc>
        <w:tc>
          <w:tcPr>
            <w:tcW w:w="5851" w:type="dxa"/>
            <w:noWrap/>
            <w:hideMark/>
          </w:tcPr>
          <w:p w14:paraId="76AF32B8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promidžbe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informiranja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A39AFDC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21C5DDE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549EA6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FB2930A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D8649DD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61FA0F2" w14:textId="77777777" w:rsidR="00807148" w:rsidRPr="00807148" w:rsidRDefault="00807148" w:rsidP="00807148">
            <w:pPr>
              <w:jc w:val="both"/>
            </w:pPr>
            <w:r w:rsidRPr="00807148">
              <w:t>36</w:t>
            </w:r>
          </w:p>
        </w:tc>
        <w:tc>
          <w:tcPr>
            <w:tcW w:w="5851" w:type="dxa"/>
            <w:noWrap/>
            <w:hideMark/>
          </w:tcPr>
          <w:p w14:paraId="366E6624" w14:textId="77777777" w:rsidR="00807148" w:rsidRPr="00807148" w:rsidRDefault="00807148" w:rsidP="00807148">
            <w:pPr>
              <w:jc w:val="both"/>
            </w:pPr>
            <w:r w:rsidRPr="00807148">
              <w:t xml:space="preserve">  POMOĆI DANE U INO. I UNUTAR OPĆEG PRORAČUNA</w:t>
            </w:r>
          </w:p>
        </w:tc>
        <w:tc>
          <w:tcPr>
            <w:tcW w:w="1393" w:type="dxa"/>
            <w:noWrap/>
            <w:hideMark/>
          </w:tcPr>
          <w:p w14:paraId="4451413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C40393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6DFE97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70B74A3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1E00A9E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3CC630D" w14:textId="77777777" w:rsidR="00807148" w:rsidRPr="00807148" w:rsidRDefault="00807148" w:rsidP="00807148">
            <w:pPr>
              <w:jc w:val="both"/>
            </w:pPr>
            <w:r w:rsidRPr="00807148">
              <w:t>363</w:t>
            </w:r>
          </w:p>
        </w:tc>
        <w:tc>
          <w:tcPr>
            <w:tcW w:w="5851" w:type="dxa"/>
            <w:noWrap/>
            <w:hideMark/>
          </w:tcPr>
          <w:p w14:paraId="2300B34E" w14:textId="77777777" w:rsidR="00807148" w:rsidRPr="00807148" w:rsidRDefault="00807148" w:rsidP="00807148">
            <w:pPr>
              <w:jc w:val="both"/>
            </w:pPr>
            <w:r w:rsidRPr="00807148">
              <w:t xml:space="preserve">  POMOĆI UNUTAR OPĆEG PRORAČUNA</w:t>
            </w:r>
          </w:p>
        </w:tc>
        <w:tc>
          <w:tcPr>
            <w:tcW w:w="1393" w:type="dxa"/>
            <w:noWrap/>
            <w:hideMark/>
          </w:tcPr>
          <w:p w14:paraId="6CEB790C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08FA6A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1F9916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E4C5831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0D38DB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B043FCB" w14:textId="77777777" w:rsidR="00807148" w:rsidRPr="00807148" w:rsidRDefault="00807148" w:rsidP="00807148">
            <w:pPr>
              <w:jc w:val="both"/>
            </w:pPr>
            <w:r w:rsidRPr="00807148">
              <w:t>3631</w:t>
            </w:r>
          </w:p>
        </w:tc>
        <w:tc>
          <w:tcPr>
            <w:tcW w:w="5851" w:type="dxa"/>
            <w:noWrap/>
            <w:hideMark/>
          </w:tcPr>
          <w:p w14:paraId="2D1013E8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Tekuća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pomoć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Općini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Šolta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projekt</w:t>
            </w:r>
            <w:proofErr w:type="spellEnd"/>
            <w:r w:rsidRPr="00807148">
              <w:t xml:space="preserve"> Eko </w:t>
            </w:r>
            <w:proofErr w:type="spellStart"/>
            <w:r w:rsidRPr="00807148">
              <w:t>zeko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CD877DB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77AFED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48EBE9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3319951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BFE44E1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EEFB444" w14:textId="77777777" w:rsidR="00807148" w:rsidRPr="00807148" w:rsidRDefault="00807148" w:rsidP="00807148">
            <w:pPr>
              <w:jc w:val="both"/>
            </w:pPr>
            <w:r w:rsidRPr="00807148">
              <w:t>3632</w:t>
            </w:r>
          </w:p>
        </w:tc>
        <w:tc>
          <w:tcPr>
            <w:tcW w:w="5851" w:type="dxa"/>
            <w:noWrap/>
            <w:hideMark/>
          </w:tcPr>
          <w:p w14:paraId="6CE35CEE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Kapitalne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Općine</w:t>
            </w:r>
            <w:proofErr w:type="spellEnd"/>
            <w:r w:rsidRPr="00807148">
              <w:t xml:space="preserve"> Fondu za </w:t>
            </w:r>
            <w:proofErr w:type="spellStart"/>
            <w:r w:rsidRPr="00807148">
              <w:t>zaštitu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okoliša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kante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otpad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9711A8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314C2C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E813C8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EFC315A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9C2D55D" w14:textId="77777777" w:rsidTr="00FB4D27">
        <w:trPr>
          <w:trHeight w:val="522"/>
          <w:jc w:val="center"/>
        </w:trPr>
        <w:tc>
          <w:tcPr>
            <w:tcW w:w="6772" w:type="dxa"/>
            <w:gridSpan w:val="2"/>
            <w:hideMark/>
          </w:tcPr>
          <w:p w14:paraId="54A536E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K1009 08: </w:t>
            </w:r>
            <w:proofErr w:type="spellStart"/>
            <w:r w:rsidRPr="00807148">
              <w:rPr>
                <w:b/>
                <w:bCs/>
              </w:rPr>
              <w:t>Izgradnja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reciklažnog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dvorišta</w:t>
            </w:r>
            <w:proofErr w:type="spellEnd"/>
            <w:r w:rsidRPr="00807148">
              <w:rPr>
                <w:b/>
                <w:bCs/>
              </w:rPr>
              <w:t xml:space="preserve">, </w:t>
            </w:r>
            <w:proofErr w:type="spellStart"/>
            <w:r w:rsidRPr="00807148">
              <w:rPr>
                <w:b/>
                <w:bCs/>
              </w:rPr>
              <w:t>sortirnice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r w:rsidRPr="00807148">
              <w:rPr>
                <w:b/>
                <w:bCs/>
              </w:rPr>
              <w:br/>
              <w:t xml:space="preserve"> hale za </w:t>
            </w:r>
            <w:proofErr w:type="spellStart"/>
            <w:r w:rsidRPr="00807148">
              <w:rPr>
                <w:b/>
                <w:bCs/>
              </w:rPr>
              <w:t>izdvojene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komponente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137A9C9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409.000,00</w:t>
            </w:r>
          </w:p>
        </w:tc>
        <w:tc>
          <w:tcPr>
            <w:tcW w:w="1366" w:type="dxa"/>
            <w:noWrap/>
            <w:hideMark/>
          </w:tcPr>
          <w:p w14:paraId="2F795F82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409.000,00</w:t>
            </w:r>
          </w:p>
        </w:tc>
        <w:tc>
          <w:tcPr>
            <w:tcW w:w="1664" w:type="dxa"/>
            <w:noWrap/>
            <w:hideMark/>
          </w:tcPr>
          <w:p w14:paraId="5E51CFBF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039BC43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807148" w:rsidRPr="00807148" w14:paraId="6A735B8E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127FF56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K1009 08</w:t>
            </w:r>
          </w:p>
        </w:tc>
        <w:tc>
          <w:tcPr>
            <w:tcW w:w="1393" w:type="dxa"/>
            <w:noWrap/>
            <w:hideMark/>
          </w:tcPr>
          <w:p w14:paraId="51F7299E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409.000,00</w:t>
            </w:r>
          </w:p>
        </w:tc>
        <w:tc>
          <w:tcPr>
            <w:tcW w:w="1366" w:type="dxa"/>
            <w:noWrap/>
            <w:hideMark/>
          </w:tcPr>
          <w:p w14:paraId="12047622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409.000,00</w:t>
            </w:r>
          </w:p>
        </w:tc>
        <w:tc>
          <w:tcPr>
            <w:tcW w:w="1664" w:type="dxa"/>
            <w:noWrap/>
            <w:hideMark/>
          </w:tcPr>
          <w:p w14:paraId="5034A0C3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0E082B5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13FD53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68C4434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E21752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4973E9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9490B4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241CC1B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FD7234" w:rsidRPr="00807148" w14:paraId="2E613010" w14:textId="77777777" w:rsidTr="00FD7234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463213B3" w14:textId="77777777" w:rsidR="00FD7234" w:rsidRPr="00807148" w:rsidRDefault="00FD7234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0A2A8F39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1DC54557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3401E6F5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4806225D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D7234" w:rsidRPr="00807148" w14:paraId="71D61C82" w14:textId="77777777" w:rsidTr="00FD7234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617DAD54" w14:textId="77777777" w:rsidR="00FD7234" w:rsidRPr="00807148" w:rsidRDefault="00FD7234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2D6F4F5A" w14:textId="77777777" w:rsidR="00FD7234" w:rsidRPr="00807148" w:rsidRDefault="00FD7234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2243EF63" w14:textId="77777777" w:rsidR="00FD7234" w:rsidRPr="00807148" w:rsidRDefault="00FD7234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23436B94" w14:textId="77777777" w:rsidR="00FD7234" w:rsidRPr="00807148" w:rsidRDefault="00FD7234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6C82D299" w14:textId="77777777" w:rsidR="00FD7234" w:rsidRPr="00807148" w:rsidRDefault="00FD7234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0ED79D0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8E37BAC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A0C1D0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DC3371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525CB8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5FEE658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3AA846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0B0E8D3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DE085C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977D8D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5C6770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9D10B46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DBB270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FA71727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82FE691" w14:textId="77777777" w:rsidR="00807148" w:rsidRPr="00807148" w:rsidRDefault="00807148" w:rsidP="00FD7234">
            <w:pPr>
              <w:jc w:val="right"/>
            </w:pPr>
            <w:r w:rsidRPr="00807148">
              <w:t>409.000,00</w:t>
            </w:r>
          </w:p>
        </w:tc>
        <w:tc>
          <w:tcPr>
            <w:tcW w:w="1366" w:type="dxa"/>
            <w:noWrap/>
            <w:hideMark/>
          </w:tcPr>
          <w:p w14:paraId="10AD39BF" w14:textId="77777777" w:rsidR="00807148" w:rsidRPr="00807148" w:rsidRDefault="00807148" w:rsidP="00FD7234">
            <w:pPr>
              <w:jc w:val="right"/>
            </w:pPr>
            <w:r w:rsidRPr="00807148">
              <w:t>409.000,00</w:t>
            </w:r>
          </w:p>
        </w:tc>
        <w:tc>
          <w:tcPr>
            <w:tcW w:w="1664" w:type="dxa"/>
            <w:noWrap/>
            <w:hideMark/>
          </w:tcPr>
          <w:p w14:paraId="608D0B8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E00549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807148" w:rsidRPr="00807148" w14:paraId="4DFC2A9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FD564DA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88ADE3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27B570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0C6246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C6F1EC3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A43DB0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DFA66D3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A479E8B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89A17EE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A94F2B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F2FDD27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36E49E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835E49E" w14:textId="77777777" w:rsidR="00807148" w:rsidRPr="00807148" w:rsidRDefault="00807148" w:rsidP="00807148">
            <w:pPr>
              <w:jc w:val="both"/>
            </w:pPr>
            <w:r w:rsidRPr="00807148">
              <w:t xml:space="preserve"> Izvor 81 (</w:t>
            </w:r>
            <w:proofErr w:type="spellStart"/>
            <w:r w:rsidRPr="00807148">
              <w:t>primici</w:t>
            </w:r>
            <w:proofErr w:type="spellEnd"/>
            <w:r w:rsidRPr="00807148">
              <w:t xml:space="preserve"> od </w:t>
            </w:r>
            <w:proofErr w:type="spellStart"/>
            <w:r w:rsidRPr="00807148">
              <w:t>zaduživanja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6907C2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FF6EC3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ED08E8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1F80897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F2D98C6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6915A32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7E208AE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417D65D5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409.000,00</w:t>
            </w:r>
          </w:p>
        </w:tc>
        <w:tc>
          <w:tcPr>
            <w:tcW w:w="1366" w:type="dxa"/>
            <w:noWrap/>
            <w:hideMark/>
          </w:tcPr>
          <w:p w14:paraId="02B872ED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409.000,00</w:t>
            </w:r>
          </w:p>
        </w:tc>
        <w:tc>
          <w:tcPr>
            <w:tcW w:w="1664" w:type="dxa"/>
            <w:noWrap/>
            <w:hideMark/>
          </w:tcPr>
          <w:p w14:paraId="791D99B4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7F9E83A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807148" w:rsidRPr="00807148" w14:paraId="563705FD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34ACE8E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37E2E358" w14:textId="77777777" w:rsidR="00807148" w:rsidRPr="00807148" w:rsidRDefault="00807148" w:rsidP="00807148">
            <w:pPr>
              <w:jc w:val="both"/>
            </w:pPr>
            <w:r w:rsidRPr="00807148">
              <w:t xml:space="preserve">  RASHODI ZA PROIZ.DUGOTR. IMOVINU</w:t>
            </w:r>
          </w:p>
        </w:tc>
        <w:tc>
          <w:tcPr>
            <w:tcW w:w="1393" w:type="dxa"/>
            <w:noWrap/>
            <w:hideMark/>
          </w:tcPr>
          <w:p w14:paraId="163884EF" w14:textId="77777777" w:rsidR="00807148" w:rsidRPr="00807148" w:rsidRDefault="00807148" w:rsidP="00FD7234">
            <w:pPr>
              <w:jc w:val="right"/>
            </w:pPr>
            <w:r w:rsidRPr="00807148">
              <w:t>409.000,00</w:t>
            </w:r>
          </w:p>
        </w:tc>
        <w:tc>
          <w:tcPr>
            <w:tcW w:w="1366" w:type="dxa"/>
            <w:noWrap/>
            <w:hideMark/>
          </w:tcPr>
          <w:p w14:paraId="11506FC3" w14:textId="77777777" w:rsidR="00807148" w:rsidRPr="00807148" w:rsidRDefault="00807148" w:rsidP="00FD7234">
            <w:pPr>
              <w:jc w:val="right"/>
            </w:pPr>
            <w:r w:rsidRPr="00807148">
              <w:t>409.000,00</w:t>
            </w:r>
          </w:p>
        </w:tc>
        <w:tc>
          <w:tcPr>
            <w:tcW w:w="1664" w:type="dxa"/>
            <w:noWrap/>
            <w:hideMark/>
          </w:tcPr>
          <w:p w14:paraId="55DC426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DEBB2CB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807148" w:rsidRPr="00807148" w14:paraId="52D99707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7ED98A6" w14:textId="77777777" w:rsidR="00807148" w:rsidRPr="00807148" w:rsidRDefault="00807148" w:rsidP="00807148">
            <w:pPr>
              <w:jc w:val="both"/>
            </w:pPr>
            <w:r w:rsidRPr="00807148">
              <w:t>421</w:t>
            </w:r>
          </w:p>
        </w:tc>
        <w:tc>
          <w:tcPr>
            <w:tcW w:w="5851" w:type="dxa"/>
            <w:noWrap/>
            <w:hideMark/>
          </w:tcPr>
          <w:p w14:paraId="1105D4B3" w14:textId="77777777" w:rsidR="00807148" w:rsidRPr="00807148" w:rsidRDefault="00807148" w:rsidP="00807148">
            <w:pPr>
              <w:jc w:val="both"/>
            </w:pPr>
            <w:r w:rsidRPr="00807148">
              <w:t xml:space="preserve">  GRAĐEVINSKI OBJEKTI</w:t>
            </w:r>
          </w:p>
        </w:tc>
        <w:tc>
          <w:tcPr>
            <w:tcW w:w="1393" w:type="dxa"/>
            <w:noWrap/>
            <w:hideMark/>
          </w:tcPr>
          <w:p w14:paraId="27BD99F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FC76DE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0CFBEA4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CD141E5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D183960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083C129" w14:textId="77777777" w:rsidR="00807148" w:rsidRPr="00807148" w:rsidRDefault="00807148" w:rsidP="00807148">
            <w:pPr>
              <w:jc w:val="both"/>
            </w:pPr>
            <w:r w:rsidRPr="00807148">
              <w:t>4214</w:t>
            </w:r>
          </w:p>
        </w:tc>
        <w:tc>
          <w:tcPr>
            <w:tcW w:w="5851" w:type="dxa"/>
            <w:noWrap/>
            <w:hideMark/>
          </w:tcPr>
          <w:p w14:paraId="5995FEA9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građ.objekti</w:t>
            </w:r>
            <w:proofErr w:type="spellEnd"/>
            <w:r w:rsidRPr="00807148">
              <w:t xml:space="preserve">- </w:t>
            </w:r>
            <w:proofErr w:type="spellStart"/>
            <w:r w:rsidRPr="00807148">
              <w:t>oborinska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odvodnja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A577F2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9B5AD5F" w14:textId="77777777" w:rsidR="00807148" w:rsidRPr="00807148" w:rsidRDefault="00807148" w:rsidP="00FD7234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09C8E3D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AD87548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DE30E47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055DF93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1010: </w:t>
            </w:r>
            <w:proofErr w:type="spellStart"/>
            <w:r w:rsidRPr="00807148">
              <w:rPr>
                <w:b/>
                <w:bCs/>
              </w:rPr>
              <w:t>Projekti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strateškog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razvoja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EU </w:t>
            </w:r>
            <w:proofErr w:type="spellStart"/>
            <w:r w:rsidRPr="00807148">
              <w:rPr>
                <w:b/>
                <w:bCs/>
              </w:rPr>
              <w:t>fondova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12E3E39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36.000,00</w:t>
            </w:r>
          </w:p>
        </w:tc>
        <w:tc>
          <w:tcPr>
            <w:tcW w:w="1366" w:type="dxa"/>
            <w:noWrap/>
            <w:hideMark/>
          </w:tcPr>
          <w:p w14:paraId="6615CD9F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36.000,00</w:t>
            </w:r>
          </w:p>
        </w:tc>
        <w:tc>
          <w:tcPr>
            <w:tcW w:w="1664" w:type="dxa"/>
            <w:noWrap/>
            <w:hideMark/>
          </w:tcPr>
          <w:p w14:paraId="6D7E4073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27.500,00</w:t>
            </w:r>
          </w:p>
        </w:tc>
        <w:tc>
          <w:tcPr>
            <w:tcW w:w="916" w:type="dxa"/>
            <w:noWrap/>
            <w:hideMark/>
          </w:tcPr>
          <w:p w14:paraId="1F7B7277" w14:textId="77777777" w:rsidR="00807148" w:rsidRPr="00807148" w:rsidRDefault="00807148" w:rsidP="00FD7234">
            <w:pPr>
              <w:jc w:val="right"/>
            </w:pPr>
            <w:r w:rsidRPr="00807148">
              <w:t>76,39</w:t>
            </w:r>
          </w:p>
        </w:tc>
      </w:tr>
      <w:tr w:rsidR="00807148" w:rsidRPr="00807148" w14:paraId="7E0D04C2" w14:textId="77777777" w:rsidTr="00FB4D27">
        <w:trPr>
          <w:trHeight w:val="522"/>
          <w:jc w:val="center"/>
        </w:trPr>
        <w:tc>
          <w:tcPr>
            <w:tcW w:w="6772" w:type="dxa"/>
            <w:gridSpan w:val="2"/>
            <w:hideMark/>
          </w:tcPr>
          <w:p w14:paraId="6AA7ABD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K1010 01: </w:t>
            </w:r>
            <w:proofErr w:type="spellStart"/>
            <w:r w:rsidRPr="00807148">
              <w:rPr>
                <w:b/>
                <w:bCs/>
              </w:rPr>
              <w:t>Izrada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strateške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dokumentacije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D77F5C0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6.000,00</w:t>
            </w:r>
          </w:p>
        </w:tc>
        <w:tc>
          <w:tcPr>
            <w:tcW w:w="1366" w:type="dxa"/>
            <w:noWrap/>
            <w:hideMark/>
          </w:tcPr>
          <w:p w14:paraId="3E1BABC1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6.000,00</w:t>
            </w:r>
          </w:p>
        </w:tc>
        <w:tc>
          <w:tcPr>
            <w:tcW w:w="1664" w:type="dxa"/>
            <w:noWrap/>
            <w:hideMark/>
          </w:tcPr>
          <w:p w14:paraId="4698DF42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71B9C02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DA79A86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47C850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K1010 01</w:t>
            </w:r>
          </w:p>
        </w:tc>
        <w:tc>
          <w:tcPr>
            <w:tcW w:w="1393" w:type="dxa"/>
            <w:noWrap/>
            <w:hideMark/>
          </w:tcPr>
          <w:p w14:paraId="480855CD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6.000,00</w:t>
            </w:r>
          </w:p>
        </w:tc>
        <w:tc>
          <w:tcPr>
            <w:tcW w:w="1366" w:type="dxa"/>
            <w:noWrap/>
            <w:hideMark/>
          </w:tcPr>
          <w:p w14:paraId="02D087C5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6.000,00</w:t>
            </w:r>
          </w:p>
        </w:tc>
        <w:tc>
          <w:tcPr>
            <w:tcW w:w="1664" w:type="dxa"/>
            <w:noWrap/>
            <w:hideMark/>
          </w:tcPr>
          <w:p w14:paraId="14F5526E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226812D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0AE405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1DFC70A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0E3CBF6" w14:textId="77777777" w:rsidR="00807148" w:rsidRPr="00807148" w:rsidRDefault="00807148" w:rsidP="00FD7234">
            <w:pPr>
              <w:jc w:val="right"/>
            </w:pPr>
            <w:r w:rsidRPr="00807148">
              <w:t>6.000,00</w:t>
            </w:r>
          </w:p>
        </w:tc>
        <w:tc>
          <w:tcPr>
            <w:tcW w:w="1366" w:type="dxa"/>
            <w:noWrap/>
            <w:hideMark/>
          </w:tcPr>
          <w:p w14:paraId="2E1463A0" w14:textId="77777777" w:rsidR="00807148" w:rsidRPr="00807148" w:rsidRDefault="00807148" w:rsidP="00FD7234">
            <w:pPr>
              <w:jc w:val="right"/>
            </w:pPr>
            <w:r w:rsidRPr="00807148">
              <w:t>6.000,00</w:t>
            </w:r>
          </w:p>
        </w:tc>
        <w:tc>
          <w:tcPr>
            <w:tcW w:w="1664" w:type="dxa"/>
            <w:noWrap/>
            <w:hideMark/>
          </w:tcPr>
          <w:p w14:paraId="5F3EC0F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57EE89B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807148" w:rsidRPr="00807148" w14:paraId="2705460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7E77F74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7117F5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54F5CF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0AF1FB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960861A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899B37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05C1EF6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91C817C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5A03BC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F2210F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8F0CA9D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82C804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B85B7B0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3E4B94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8A4804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9DA196E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F0E71B2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E36582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E40CEC6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7494C4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1FF610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D396C2E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EF81479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948F57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5E07CC0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01EAE8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419AC7C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7FAE32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EE9C574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4CFF5A0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1EFCC51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622209C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4EDDEBE3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6.000,00</w:t>
            </w:r>
          </w:p>
        </w:tc>
        <w:tc>
          <w:tcPr>
            <w:tcW w:w="1366" w:type="dxa"/>
            <w:noWrap/>
            <w:hideMark/>
          </w:tcPr>
          <w:p w14:paraId="32AF4014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6.000,00</w:t>
            </w:r>
          </w:p>
        </w:tc>
        <w:tc>
          <w:tcPr>
            <w:tcW w:w="1664" w:type="dxa"/>
            <w:noWrap/>
            <w:hideMark/>
          </w:tcPr>
          <w:p w14:paraId="083A063A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350D931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FD7234" w:rsidRPr="00807148" w14:paraId="4C04ACED" w14:textId="77777777" w:rsidTr="00FD7234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3E109AD7" w14:textId="77777777" w:rsidR="00FD7234" w:rsidRPr="00807148" w:rsidRDefault="00FD7234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1E110E70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0F639A7C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7B2A3892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1DC93BB7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D7234" w:rsidRPr="00807148" w14:paraId="1E214BF5" w14:textId="77777777" w:rsidTr="00FD7234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6A6AEAF1" w14:textId="77777777" w:rsidR="00FD7234" w:rsidRPr="00807148" w:rsidRDefault="00FD7234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22C42081" w14:textId="77777777" w:rsidR="00FD7234" w:rsidRPr="00807148" w:rsidRDefault="00FD7234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591FBF7E" w14:textId="77777777" w:rsidR="00FD7234" w:rsidRPr="00807148" w:rsidRDefault="00FD7234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32021B51" w14:textId="77777777" w:rsidR="00FD7234" w:rsidRPr="00807148" w:rsidRDefault="00FD7234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15DEC466" w14:textId="77777777" w:rsidR="00FD7234" w:rsidRPr="00807148" w:rsidRDefault="00FD7234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50705721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90EDE08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6A68A9C0" w14:textId="77777777" w:rsidR="00807148" w:rsidRPr="00807148" w:rsidRDefault="00807148" w:rsidP="00807148">
            <w:pPr>
              <w:jc w:val="both"/>
            </w:pPr>
            <w:r w:rsidRPr="00807148">
              <w:t xml:space="preserve">  RASHODI ZA PR. DUGOTRAJNU IMOVINU</w:t>
            </w:r>
          </w:p>
        </w:tc>
        <w:tc>
          <w:tcPr>
            <w:tcW w:w="1393" w:type="dxa"/>
            <w:noWrap/>
            <w:hideMark/>
          </w:tcPr>
          <w:p w14:paraId="4C452A94" w14:textId="77777777" w:rsidR="00807148" w:rsidRPr="00807148" w:rsidRDefault="00807148" w:rsidP="00FD7234">
            <w:pPr>
              <w:jc w:val="right"/>
            </w:pPr>
            <w:r w:rsidRPr="00807148">
              <w:t>6.000,00</w:t>
            </w:r>
          </w:p>
        </w:tc>
        <w:tc>
          <w:tcPr>
            <w:tcW w:w="1366" w:type="dxa"/>
            <w:noWrap/>
            <w:hideMark/>
          </w:tcPr>
          <w:p w14:paraId="147F44F6" w14:textId="77777777" w:rsidR="00807148" w:rsidRPr="00807148" w:rsidRDefault="00807148" w:rsidP="00FD7234">
            <w:pPr>
              <w:jc w:val="right"/>
            </w:pPr>
            <w:r w:rsidRPr="00807148">
              <w:t>6.000,00</w:t>
            </w:r>
          </w:p>
        </w:tc>
        <w:tc>
          <w:tcPr>
            <w:tcW w:w="1664" w:type="dxa"/>
            <w:noWrap/>
            <w:hideMark/>
          </w:tcPr>
          <w:p w14:paraId="718558F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3B4215B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807148" w:rsidRPr="00807148" w14:paraId="1F9F624B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0CB7A3D" w14:textId="77777777" w:rsidR="00807148" w:rsidRPr="00807148" w:rsidRDefault="00807148" w:rsidP="00807148">
            <w:pPr>
              <w:jc w:val="both"/>
            </w:pPr>
            <w:r w:rsidRPr="00807148">
              <w:t>426</w:t>
            </w:r>
          </w:p>
        </w:tc>
        <w:tc>
          <w:tcPr>
            <w:tcW w:w="5851" w:type="dxa"/>
            <w:noWrap/>
            <w:hideMark/>
          </w:tcPr>
          <w:p w14:paraId="191D2332" w14:textId="77777777" w:rsidR="00807148" w:rsidRPr="00807148" w:rsidRDefault="00807148" w:rsidP="00807148">
            <w:pPr>
              <w:jc w:val="both"/>
            </w:pPr>
            <w:r w:rsidRPr="00807148">
              <w:t xml:space="preserve">  NEMATERIJANA PROIZVEDENA IMOVINA</w:t>
            </w:r>
          </w:p>
        </w:tc>
        <w:tc>
          <w:tcPr>
            <w:tcW w:w="1393" w:type="dxa"/>
            <w:noWrap/>
            <w:hideMark/>
          </w:tcPr>
          <w:p w14:paraId="0DDBEF0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96D0DC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7B5AE7E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FF40639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ED1646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08AA9D1" w14:textId="77777777" w:rsidR="00807148" w:rsidRPr="00807148" w:rsidRDefault="00807148" w:rsidP="00807148">
            <w:pPr>
              <w:jc w:val="both"/>
            </w:pPr>
            <w:r w:rsidRPr="00807148">
              <w:t>4263</w:t>
            </w:r>
          </w:p>
        </w:tc>
        <w:tc>
          <w:tcPr>
            <w:tcW w:w="5851" w:type="dxa"/>
            <w:noWrap/>
            <w:hideMark/>
          </w:tcPr>
          <w:p w14:paraId="22A1973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Razvojna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strategija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turizma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C32B5C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0737D5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99D20D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C02B472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83DDCF7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1205F8AC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K1010 02:  </w:t>
            </w:r>
            <w:proofErr w:type="spellStart"/>
            <w:r w:rsidRPr="00807148">
              <w:rPr>
                <w:b/>
                <w:bCs/>
              </w:rPr>
              <w:t>Projekt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grada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dobre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energije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A21A0E0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30.000,00</w:t>
            </w:r>
          </w:p>
        </w:tc>
        <w:tc>
          <w:tcPr>
            <w:tcW w:w="1366" w:type="dxa"/>
            <w:noWrap/>
            <w:hideMark/>
          </w:tcPr>
          <w:p w14:paraId="4725624E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30.000,00</w:t>
            </w:r>
          </w:p>
        </w:tc>
        <w:tc>
          <w:tcPr>
            <w:tcW w:w="1664" w:type="dxa"/>
            <w:noWrap/>
            <w:hideMark/>
          </w:tcPr>
          <w:p w14:paraId="00391545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27.500,00</w:t>
            </w:r>
          </w:p>
        </w:tc>
        <w:tc>
          <w:tcPr>
            <w:tcW w:w="916" w:type="dxa"/>
            <w:noWrap/>
            <w:hideMark/>
          </w:tcPr>
          <w:p w14:paraId="28F19DC2" w14:textId="77777777" w:rsidR="00807148" w:rsidRPr="00807148" w:rsidRDefault="00807148" w:rsidP="00FD7234">
            <w:pPr>
              <w:jc w:val="right"/>
            </w:pPr>
            <w:r w:rsidRPr="00807148">
              <w:t>91,67</w:t>
            </w:r>
          </w:p>
        </w:tc>
      </w:tr>
      <w:tr w:rsidR="00807148" w:rsidRPr="00807148" w14:paraId="19EA52C2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852CE8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K1010 02</w:t>
            </w:r>
          </w:p>
        </w:tc>
        <w:tc>
          <w:tcPr>
            <w:tcW w:w="1393" w:type="dxa"/>
            <w:noWrap/>
            <w:hideMark/>
          </w:tcPr>
          <w:p w14:paraId="7BC96F2C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30.000,00</w:t>
            </w:r>
          </w:p>
        </w:tc>
        <w:tc>
          <w:tcPr>
            <w:tcW w:w="1366" w:type="dxa"/>
            <w:noWrap/>
            <w:hideMark/>
          </w:tcPr>
          <w:p w14:paraId="79BAE74A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30.000,00</w:t>
            </w:r>
          </w:p>
        </w:tc>
        <w:tc>
          <w:tcPr>
            <w:tcW w:w="1664" w:type="dxa"/>
            <w:noWrap/>
            <w:hideMark/>
          </w:tcPr>
          <w:p w14:paraId="1247E8EA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27.500,00</w:t>
            </w:r>
          </w:p>
        </w:tc>
        <w:tc>
          <w:tcPr>
            <w:tcW w:w="916" w:type="dxa"/>
            <w:noWrap/>
            <w:hideMark/>
          </w:tcPr>
          <w:p w14:paraId="6BBF0331" w14:textId="77777777" w:rsidR="00807148" w:rsidRPr="00807148" w:rsidRDefault="00807148" w:rsidP="00FD7234">
            <w:pPr>
              <w:jc w:val="right"/>
            </w:pPr>
            <w:r w:rsidRPr="00807148">
              <w:t>91,67</w:t>
            </w:r>
          </w:p>
        </w:tc>
      </w:tr>
      <w:tr w:rsidR="00807148" w:rsidRPr="00807148" w14:paraId="74AB3AE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D759BF1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3EC409F" w14:textId="77777777" w:rsidR="00807148" w:rsidRPr="00807148" w:rsidRDefault="00807148" w:rsidP="00FD7234">
            <w:pPr>
              <w:jc w:val="right"/>
            </w:pPr>
            <w:r w:rsidRPr="00807148">
              <w:t>30.000,00</w:t>
            </w:r>
          </w:p>
        </w:tc>
        <w:tc>
          <w:tcPr>
            <w:tcW w:w="1366" w:type="dxa"/>
            <w:noWrap/>
            <w:hideMark/>
          </w:tcPr>
          <w:p w14:paraId="0977E5F6" w14:textId="77777777" w:rsidR="00807148" w:rsidRPr="00807148" w:rsidRDefault="00807148" w:rsidP="00FD7234">
            <w:pPr>
              <w:jc w:val="right"/>
            </w:pPr>
            <w:r w:rsidRPr="00807148">
              <w:t>30.000,00</w:t>
            </w:r>
          </w:p>
        </w:tc>
        <w:tc>
          <w:tcPr>
            <w:tcW w:w="1664" w:type="dxa"/>
            <w:noWrap/>
            <w:hideMark/>
          </w:tcPr>
          <w:p w14:paraId="57BDCBCF" w14:textId="77777777" w:rsidR="00807148" w:rsidRPr="00807148" w:rsidRDefault="00807148" w:rsidP="00FD7234">
            <w:pPr>
              <w:jc w:val="right"/>
            </w:pPr>
            <w:r w:rsidRPr="00807148">
              <w:t>27.500,00</w:t>
            </w:r>
          </w:p>
        </w:tc>
        <w:tc>
          <w:tcPr>
            <w:tcW w:w="916" w:type="dxa"/>
            <w:noWrap/>
            <w:hideMark/>
          </w:tcPr>
          <w:p w14:paraId="27409BF1" w14:textId="77777777" w:rsidR="00807148" w:rsidRPr="00807148" w:rsidRDefault="00807148" w:rsidP="00FD7234">
            <w:pPr>
              <w:jc w:val="right"/>
            </w:pPr>
            <w:r w:rsidRPr="00807148">
              <w:t>91,67</w:t>
            </w:r>
          </w:p>
        </w:tc>
      </w:tr>
      <w:tr w:rsidR="00807148" w:rsidRPr="00807148" w14:paraId="68BDB947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68006FC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73CD5C3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2856AC67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30.000,00</w:t>
            </w:r>
          </w:p>
        </w:tc>
        <w:tc>
          <w:tcPr>
            <w:tcW w:w="1366" w:type="dxa"/>
            <w:noWrap/>
            <w:hideMark/>
          </w:tcPr>
          <w:p w14:paraId="2020B4C6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30.000,00</w:t>
            </w:r>
          </w:p>
        </w:tc>
        <w:tc>
          <w:tcPr>
            <w:tcW w:w="1664" w:type="dxa"/>
            <w:noWrap/>
            <w:hideMark/>
          </w:tcPr>
          <w:p w14:paraId="21C3E31A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27.500,00</w:t>
            </w:r>
          </w:p>
        </w:tc>
        <w:tc>
          <w:tcPr>
            <w:tcW w:w="916" w:type="dxa"/>
            <w:noWrap/>
            <w:hideMark/>
          </w:tcPr>
          <w:p w14:paraId="72EC27BF" w14:textId="77777777" w:rsidR="00807148" w:rsidRPr="00807148" w:rsidRDefault="00807148" w:rsidP="00FD7234">
            <w:pPr>
              <w:jc w:val="right"/>
            </w:pPr>
            <w:r w:rsidRPr="00807148">
              <w:t>91,67</w:t>
            </w:r>
          </w:p>
        </w:tc>
      </w:tr>
      <w:tr w:rsidR="00807148" w:rsidRPr="00807148" w14:paraId="42615BB5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179D267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49898BB0" w14:textId="77777777" w:rsidR="00807148" w:rsidRPr="00807148" w:rsidRDefault="00807148" w:rsidP="00807148">
            <w:pPr>
              <w:jc w:val="both"/>
            </w:pPr>
            <w:r w:rsidRPr="00807148">
              <w:t xml:space="preserve">  RASHODI ZA NABAVU PROIZVOD.DUGOTRAJ.IMOVINE</w:t>
            </w:r>
          </w:p>
        </w:tc>
        <w:tc>
          <w:tcPr>
            <w:tcW w:w="1393" w:type="dxa"/>
            <w:noWrap/>
            <w:hideMark/>
          </w:tcPr>
          <w:p w14:paraId="3CC0C9B6" w14:textId="77777777" w:rsidR="00807148" w:rsidRPr="00807148" w:rsidRDefault="00807148" w:rsidP="00FD7234">
            <w:pPr>
              <w:jc w:val="right"/>
            </w:pPr>
            <w:r w:rsidRPr="00807148">
              <w:t>30.000,00</w:t>
            </w:r>
          </w:p>
        </w:tc>
        <w:tc>
          <w:tcPr>
            <w:tcW w:w="1366" w:type="dxa"/>
            <w:noWrap/>
            <w:hideMark/>
          </w:tcPr>
          <w:p w14:paraId="4B071EBD" w14:textId="77777777" w:rsidR="00807148" w:rsidRPr="00807148" w:rsidRDefault="00807148" w:rsidP="00FD7234">
            <w:pPr>
              <w:jc w:val="right"/>
            </w:pPr>
            <w:r w:rsidRPr="00807148">
              <w:t>30.000,00</w:t>
            </w:r>
          </w:p>
        </w:tc>
        <w:tc>
          <w:tcPr>
            <w:tcW w:w="1664" w:type="dxa"/>
            <w:noWrap/>
            <w:hideMark/>
          </w:tcPr>
          <w:p w14:paraId="6B330768" w14:textId="77777777" w:rsidR="00807148" w:rsidRPr="00807148" w:rsidRDefault="00807148" w:rsidP="00FD7234">
            <w:pPr>
              <w:jc w:val="right"/>
            </w:pPr>
            <w:r w:rsidRPr="00807148">
              <w:t>27.500,00</w:t>
            </w:r>
          </w:p>
        </w:tc>
        <w:tc>
          <w:tcPr>
            <w:tcW w:w="916" w:type="dxa"/>
            <w:noWrap/>
            <w:hideMark/>
          </w:tcPr>
          <w:p w14:paraId="1FB01D50" w14:textId="77777777" w:rsidR="00807148" w:rsidRPr="00807148" w:rsidRDefault="00807148" w:rsidP="00FD7234">
            <w:pPr>
              <w:jc w:val="right"/>
            </w:pPr>
            <w:r w:rsidRPr="00807148">
              <w:t>91,67</w:t>
            </w:r>
          </w:p>
        </w:tc>
      </w:tr>
      <w:tr w:rsidR="00807148" w:rsidRPr="00807148" w14:paraId="5F9780A9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C07F9D5" w14:textId="77777777" w:rsidR="00807148" w:rsidRPr="00807148" w:rsidRDefault="00807148" w:rsidP="00807148">
            <w:pPr>
              <w:jc w:val="both"/>
            </w:pPr>
            <w:r w:rsidRPr="00807148">
              <w:t>426</w:t>
            </w:r>
          </w:p>
        </w:tc>
        <w:tc>
          <w:tcPr>
            <w:tcW w:w="5851" w:type="dxa"/>
            <w:noWrap/>
            <w:hideMark/>
          </w:tcPr>
          <w:p w14:paraId="49083A5E" w14:textId="77777777" w:rsidR="00807148" w:rsidRPr="00807148" w:rsidRDefault="00807148" w:rsidP="00807148">
            <w:pPr>
              <w:jc w:val="both"/>
            </w:pPr>
            <w:r w:rsidRPr="00807148">
              <w:t xml:space="preserve">  NEMATERIJALNA PROIZVED. IMOVINA</w:t>
            </w:r>
          </w:p>
        </w:tc>
        <w:tc>
          <w:tcPr>
            <w:tcW w:w="1393" w:type="dxa"/>
            <w:noWrap/>
            <w:hideMark/>
          </w:tcPr>
          <w:p w14:paraId="5BB407C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49A6EA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392BF19" w14:textId="77777777" w:rsidR="00807148" w:rsidRPr="00807148" w:rsidRDefault="00807148" w:rsidP="00FD7234">
            <w:pPr>
              <w:jc w:val="right"/>
            </w:pPr>
            <w:r w:rsidRPr="00807148">
              <w:t>27.500,00</w:t>
            </w:r>
          </w:p>
        </w:tc>
        <w:tc>
          <w:tcPr>
            <w:tcW w:w="916" w:type="dxa"/>
            <w:noWrap/>
            <w:hideMark/>
          </w:tcPr>
          <w:p w14:paraId="3FBA0D28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B13C95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22FB806" w14:textId="77777777" w:rsidR="00807148" w:rsidRPr="00807148" w:rsidRDefault="00807148" w:rsidP="00807148">
            <w:pPr>
              <w:jc w:val="both"/>
            </w:pPr>
            <w:r w:rsidRPr="00807148">
              <w:t>4263</w:t>
            </w:r>
          </w:p>
        </w:tc>
        <w:tc>
          <w:tcPr>
            <w:tcW w:w="5851" w:type="dxa"/>
            <w:noWrap/>
            <w:hideMark/>
          </w:tcPr>
          <w:p w14:paraId="0BB395D9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Projekt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Mediterarna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3886D3E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3D39AF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7ED05D2" w14:textId="77777777" w:rsidR="00807148" w:rsidRPr="00807148" w:rsidRDefault="00807148" w:rsidP="00FD7234">
            <w:pPr>
              <w:jc w:val="right"/>
            </w:pPr>
            <w:r w:rsidRPr="00807148">
              <w:t>27.500,00</w:t>
            </w:r>
          </w:p>
        </w:tc>
        <w:tc>
          <w:tcPr>
            <w:tcW w:w="916" w:type="dxa"/>
            <w:noWrap/>
            <w:hideMark/>
          </w:tcPr>
          <w:p w14:paraId="2B050815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79864DF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41202C4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1011: </w:t>
            </w:r>
            <w:proofErr w:type="spellStart"/>
            <w:r w:rsidRPr="00807148">
              <w:rPr>
                <w:b/>
                <w:bCs/>
              </w:rPr>
              <w:t>Prostorno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uređenje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unapređenje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stanovanja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A4E9A0D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1.401.000,00</w:t>
            </w:r>
          </w:p>
        </w:tc>
        <w:tc>
          <w:tcPr>
            <w:tcW w:w="1366" w:type="dxa"/>
            <w:noWrap/>
            <w:hideMark/>
          </w:tcPr>
          <w:p w14:paraId="04788F70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1.381.000,00</w:t>
            </w:r>
          </w:p>
        </w:tc>
        <w:tc>
          <w:tcPr>
            <w:tcW w:w="1664" w:type="dxa"/>
            <w:noWrap/>
            <w:hideMark/>
          </w:tcPr>
          <w:p w14:paraId="20235D55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934.916,38</w:t>
            </w:r>
          </w:p>
        </w:tc>
        <w:tc>
          <w:tcPr>
            <w:tcW w:w="916" w:type="dxa"/>
            <w:noWrap/>
            <w:hideMark/>
          </w:tcPr>
          <w:p w14:paraId="07C04EB7" w14:textId="77777777" w:rsidR="00807148" w:rsidRPr="00807148" w:rsidRDefault="00807148" w:rsidP="00FD7234">
            <w:pPr>
              <w:jc w:val="right"/>
            </w:pPr>
            <w:r w:rsidRPr="00807148">
              <w:t>67,70</w:t>
            </w:r>
          </w:p>
        </w:tc>
      </w:tr>
      <w:tr w:rsidR="00807148" w:rsidRPr="00807148" w14:paraId="2C9D28B2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C62A72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A1011 01: </w:t>
            </w:r>
            <w:proofErr w:type="spellStart"/>
            <w:r w:rsidRPr="00807148">
              <w:rPr>
                <w:b/>
                <w:bCs/>
              </w:rPr>
              <w:t>Geodetsko-katastarski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poslovi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FB3BC50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48.000,00</w:t>
            </w:r>
          </w:p>
        </w:tc>
        <w:tc>
          <w:tcPr>
            <w:tcW w:w="1366" w:type="dxa"/>
            <w:noWrap/>
            <w:hideMark/>
          </w:tcPr>
          <w:p w14:paraId="0D4C42E6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48.000,00</w:t>
            </w:r>
          </w:p>
        </w:tc>
        <w:tc>
          <w:tcPr>
            <w:tcW w:w="1664" w:type="dxa"/>
            <w:noWrap/>
            <w:hideMark/>
          </w:tcPr>
          <w:p w14:paraId="41AF325E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10.840,34</w:t>
            </w:r>
          </w:p>
        </w:tc>
        <w:tc>
          <w:tcPr>
            <w:tcW w:w="916" w:type="dxa"/>
            <w:noWrap/>
            <w:hideMark/>
          </w:tcPr>
          <w:p w14:paraId="792C1E8E" w14:textId="77777777" w:rsidR="00807148" w:rsidRPr="00807148" w:rsidRDefault="00807148" w:rsidP="00FD7234">
            <w:pPr>
              <w:jc w:val="right"/>
            </w:pPr>
            <w:r w:rsidRPr="00807148">
              <w:t>22,58</w:t>
            </w:r>
          </w:p>
        </w:tc>
      </w:tr>
      <w:tr w:rsidR="00807148" w:rsidRPr="00807148" w14:paraId="1535D961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42EF8E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A1011 01</w:t>
            </w:r>
          </w:p>
        </w:tc>
        <w:tc>
          <w:tcPr>
            <w:tcW w:w="1393" w:type="dxa"/>
            <w:noWrap/>
            <w:hideMark/>
          </w:tcPr>
          <w:p w14:paraId="391061C8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48.000,00</w:t>
            </w:r>
          </w:p>
        </w:tc>
        <w:tc>
          <w:tcPr>
            <w:tcW w:w="1366" w:type="dxa"/>
            <w:noWrap/>
            <w:hideMark/>
          </w:tcPr>
          <w:p w14:paraId="44840CA6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48.000,00</w:t>
            </w:r>
          </w:p>
        </w:tc>
        <w:tc>
          <w:tcPr>
            <w:tcW w:w="1664" w:type="dxa"/>
            <w:noWrap/>
            <w:hideMark/>
          </w:tcPr>
          <w:p w14:paraId="18E611BA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10.840,34</w:t>
            </w:r>
          </w:p>
        </w:tc>
        <w:tc>
          <w:tcPr>
            <w:tcW w:w="916" w:type="dxa"/>
            <w:noWrap/>
            <w:hideMark/>
          </w:tcPr>
          <w:p w14:paraId="4D42C2BE" w14:textId="77777777" w:rsidR="00807148" w:rsidRPr="00807148" w:rsidRDefault="00807148" w:rsidP="00FD7234">
            <w:pPr>
              <w:jc w:val="right"/>
            </w:pPr>
            <w:r w:rsidRPr="00807148">
              <w:t>22,58</w:t>
            </w:r>
          </w:p>
        </w:tc>
      </w:tr>
      <w:tr w:rsidR="00807148" w:rsidRPr="00807148" w14:paraId="49E1F39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DE1165C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F23A322" w14:textId="77777777" w:rsidR="00807148" w:rsidRPr="00807148" w:rsidRDefault="00807148" w:rsidP="00FD7234">
            <w:pPr>
              <w:jc w:val="right"/>
            </w:pPr>
            <w:r w:rsidRPr="00807148">
              <w:t>32.336,00</w:t>
            </w:r>
          </w:p>
        </w:tc>
        <w:tc>
          <w:tcPr>
            <w:tcW w:w="1366" w:type="dxa"/>
            <w:noWrap/>
            <w:hideMark/>
          </w:tcPr>
          <w:p w14:paraId="253635C8" w14:textId="77777777" w:rsidR="00807148" w:rsidRPr="00807148" w:rsidRDefault="00807148" w:rsidP="00FD7234">
            <w:pPr>
              <w:jc w:val="right"/>
            </w:pPr>
            <w:r w:rsidRPr="00807148">
              <w:t>32.336,00</w:t>
            </w:r>
          </w:p>
        </w:tc>
        <w:tc>
          <w:tcPr>
            <w:tcW w:w="1664" w:type="dxa"/>
            <w:noWrap/>
            <w:hideMark/>
          </w:tcPr>
          <w:p w14:paraId="2BB9F8BF" w14:textId="77777777" w:rsidR="00807148" w:rsidRPr="00807148" w:rsidRDefault="00807148" w:rsidP="00FD7234">
            <w:pPr>
              <w:jc w:val="right"/>
            </w:pPr>
            <w:r w:rsidRPr="00807148">
              <w:t>9.004,88</w:t>
            </w:r>
          </w:p>
        </w:tc>
        <w:tc>
          <w:tcPr>
            <w:tcW w:w="916" w:type="dxa"/>
            <w:noWrap/>
            <w:hideMark/>
          </w:tcPr>
          <w:p w14:paraId="18888EFB" w14:textId="77777777" w:rsidR="00807148" w:rsidRPr="00807148" w:rsidRDefault="00807148" w:rsidP="00FD7234">
            <w:pPr>
              <w:jc w:val="right"/>
            </w:pPr>
            <w:r w:rsidRPr="00807148">
              <w:t>27,85</w:t>
            </w:r>
          </w:p>
        </w:tc>
      </w:tr>
      <w:tr w:rsidR="00807148" w:rsidRPr="00807148" w14:paraId="23B759E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C4BFCB1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A29FBA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7A7F82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1E6E83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268A60F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E97E2E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BFFCAB4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F103D8C" w14:textId="77777777" w:rsidR="00807148" w:rsidRPr="00807148" w:rsidRDefault="00807148" w:rsidP="00FD7234">
            <w:pPr>
              <w:jc w:val="right"/>
            </w:pPr>
            <w:r w:rsidRPr="00807148">
              <w:t>664,00</w:t>
            </w:r>
          </w:p>
        </w:tc>
        <w:tc>
          <w:tcPr>
            <w:tcW w:w="1366" w:type="dxa"/>
            <w:noWrap/>
            <w:hideMark/>
          </w:tcPr>
          <w:p w14:paraId="1D15FBC1" w14:textId="77777777" w:rsidR="00807148" w:rsidRPr="00807148" w:rsidRDefault="00807148" w:rsidP="00FD7234">
            <w:pPr>
              <w:jc w:val="right"/>
            </w:pPr>
            <w:r w:rsidRPr="00807148">
              <w:t>664,00</w:t>
            </w:r>
          </w:p>
        </w:tc>
        <w:tc>
          <w:tcPr>
            <w:tcW w:w="1664" w:type="dxa"/>
            <w:noWrap/>
            <w:hideMark/>
          </w:tcPr>
          <w:p w14:paraId="6F67D10F" w14:textId="77777777" w:rsidR="00807148" w:rsidRPr="00807148" w:rsidRDefault="00807148" w:rsidP="00FD7234">
            <w:pPr>
              <w:jc w:val="right"/>
            </w:pPr>
            <w:r w:rsidRPr="00807148">
              <w:t>1.835,46</w:t>
            </w:r>
          </w:p>
        </w:tc>
        <w:tc>
          <w:tcPr>
            <w:tcW w:w="916" w:type="dxa"/>
            <w:noWrap/>
            <w:hideMark/>
          </w:tcPr>
          <w:p w14:paraId="7CCC2442" w14:textId="77777777" w:rsidR="00807148" w:rsidRPr="00807148" w:rsidRDefault="00807148" w:rsidP="00FD7234">
            <w:pPr>
              <w:jc w:val="right"/>
            </w:pPr>
            <w:r w:rsidRPr="00807148">
              <w:t>276,42</w:t>
            </w:r>
          </w:p>
        </w:tc>
      </w:tr>
      <w:tr w:rsidR="00807148" w:rsidRPr="00807148" w14:paraId="1796BBD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3E8732F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797C5E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49074CE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4DDD1A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CC11D87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10C940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CB1851F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14CB17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6409C0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7ADF60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7C3792E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15A89E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A96D058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6C37B9C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469FFF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18E718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0A692CD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FD7234" w:rsidRPr="00807148" w14:paraId="26240E01" w14:textId="77777777" w:rsidTr="00FD7234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7E6BB3BE" w14:textId="77777777" w:rsidR="00FD7234" w:rsidRPr="00807148" w:rsidRDefault="00FD7234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04DB73A4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71F0188B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22EA6EA7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16A3D4B6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D7234" w:rsidRPr="00807148" w14:paraId="4E1AADEA" w14:textId="77777777" w:rsidTr="00FD7234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503A0591" w14:textId="77777777" w:rsidR="00FD7234" w:rsidRPr="00807148" w:rsidRDefault="00FD7234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5CF47745" w14:textId="77777777" w:rsidR="00FD7234" w:rsidRPr="00807148" w:rsidRDefault="00FD7234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29908BFA" w14:textId="77777777" w:rsidR="00FD7234" w:rsidRPr="00807148" w:rsidRDefault="00FD7234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2956BD9A" w14:textId="77777777" w:rsidR="00FD7234" w:rsidRPr="00807148" w:rsidRDefault="00FD7234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7FB4973B" w14:textId="77777777" w:rsidR="00FD7234" w:rsidRPr="00807148" w:rsidRDefault="00FD7234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6C4CA60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9685A8D" w14:textId="77777777" w:rsidR="00807148" w:rsidRPr="00807148" w:rsidRDefault="00807148" w:rsidP="00807148">
            <w:pPr>
              <w:jc w:val="both"/>
            </w:pPr>
            <w:r w:rsidRPr="00807148">
              <w:t xml:space="preserve"> Izvor 91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Grad)</w:t>
            </w:r>
          </w:p>
        </w:tc>
        <w:tc>
          <w:tcPr>
            <w:tcW w:w="1393" w:type="dxa"/>
            <w:noWrap/>
            <w:hideMark/>
          </w:tcPr>
          <w:p w14:paraId="53669695" w14:textId="77777777" w:rsidR="00807148" w:rsidRPr="00807148" w:rsidRDefault="00807148" w:rsidP="00FD7234">
            <w:pPr>
              <w:jc w:val="right"/>
            </w:pPr>
            <w:r w:rsidRPr="00807148">
              <w:t>15.000,00</w:t>
            </w:r>
          </w:p>
        </w:tc>
        <w:tc>
          <w:tcPr>
            <w:tcW w:w="1366" w:type="dxa"/>
            <w:noWrap/>
            <w:hideMark/>
          </w:tcPr>
          <w:p w14:paraId="21ABB749" w14:textId="77777777" w:rsidR="00807148" w:rsidRPr="00807148" w:rsidRDefault="00807148" w:rsidP="00FD7234">
            <w:pPr>
              <w:jc w:val="right"/>
            </w:pPr>
            <w:r w:rsidRPr="00807148">
              <w:t>15.000,00</w:t>
            </w:r>
          </w:p>
        </w:tc>
        <w:tc>
          <w:tcPr>
            <w:tcW w:w="1664" w:type="dxa"/>
            <w:noWrap/>
            <w:hideMark/>
          </w:tcPr>
          <w:p w14:paraId="53A3273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525201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807148" w:rsidRPr="00807148" w14:paraId="37149977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538B84E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2A75C09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026B6A88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48.000,00</w:t>
            </w:r>
          </w:p>
        </w:tc>
        <w:tc>
          <w:tcPr>
            <w:tcW w:w="1366" w:type="dxa"/>
            <w:noWrap/>
            <w:hideMark/>
          </w:tcPr>
          <w:p w14:paraId="6DE2A3EB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48.000,00</w:t>
            </w:r>
          </w:p>
        </w:tc>
        <w:tc>
          <w:tcPr>
            <w:tcW w:w="1664" w:type="dxa"/>
            <w:noWrap/>
            <w:hideMark/>
          </w:tcPr>
          <w:p w14:paraId="2AB75746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10.840,34</w:t>
            </w:r>
          </w:p>
        </w:tc>
        <w:tc>
          <w:tcPr>
            <w:tcW w:w="916" w:type="dxa"/>
            <w:noWrap/>
            <w:hideMark/>
          </w:tcPr>
          <w:p w14:paraId="569BEE5F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22,58</w:t>
            </w:r>
          </w:p>
        </w:tc>
      </w:tr>
      <w:tr w:rsidR="00807148" w:rsidRPr="00807148" w14:paraId="1CA6AC56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C5033BD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1BDD9468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 </w:t>
            </w:r>
          </w:p>
        </w:tc>
        <w:tc>
          <w:tcPr>
            <w:tcW w:w="1393" w:type="dxa"/>
            <w:noWrap/>
            <w:hideMark/>
          </w:tcPr>
          <w:p w14:paraId="1E931CD8" w14:textId="77777777" w:rsidR="00807148" w:rsidRPr="00807148" w:rsidRDefault="00807148" w:rsidP="00FD7234">
            <w:pPr>
              <w:jc w:val="right"/>
            </w:pPr>
            <w:r w:rsidRPr="00807148">
              <w:t>48.000,00</w:t>
            </w:r>
          </w:p>
        </w:tc>
        <w:tc>
          <w:tcPr>
            <w:tcW w:w="1366" w:type="dxa"/>
            <w:noWrap/>
            <w:hideMark/>
          </w:tcPr>
          <w:p w14:paraId="0CC653C1" w14:textId="77777777" w:rsidR="00807148" w:rsidRPr="00807148" w:rsidRDefault="00807148" w:rsidP="00FD7234">
            <w:pPr>
              <w:jc w:val="right"/>
            </w:pPr>
            <w:r w:rsidRPr="00807148">
              <w:t>48.000,00</w:t>
            </w:r>
          </w:p>
        </w:tc>
        <w:tc>
          <w:tcPr>
            <w:tcW w:w="1664" w:type="dxa"/>
            <w:noWrap/>
            <w:hideMark/>
          </w:tcPr>
          <w:p w14:paraId="2F87B8F4" w14:textId="77777777" w:rsidR="00807148" w:rsidRPr="00807148" w:rsidRDefault="00807148" w:rsidP="00FD7234">
            <w:pPr>
              <w:jc w:val="right"/>
            </w:pPr>
            <w:r w:rsidRPr="00807148">
              <w:t>10.840,34</w:t>
            </w:r>
          </w:p>
        </w:tc>
        <w:tc>
          <w:tcPr>
            <w:tcW w:w="916" w:type="dxa"/>
            <w:noWrap/>
            <w:hideMark/>
          </w:tcPr>
          <w:p w14:paraId="04CF3812" w14:textId="77777777" w:rsidR="00807148" w:rsidRPr="00807148" w:rsidRDefault="00807148" w:rsidP="00FD7234">
            <w:pPr>
              <w:jc w:val="right"/>
            </w:pPr>
            <w:r w:rsidRPr="00807148">
              <w:t>22,58</w:t>
            </w:r>
          </w:p>
        </w:tc>
      </w:tr>
      <w:tr w:rsidR="00807148" w:rsidRPr="00807148" w14:paraId="0A13FFC7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12E0FA5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1F1B13D2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 </w:t>
            </w:r>
          </w:p>
        </w:tc>
        <w:tc>
          <w:tcPr>
            <w:tcW w:w="1393" w:type="dxa"/>
            <w:noWrap/>
            <w:hideMark/>
          </w:tcPr>
          <w:p w14:paraId="6CD421D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12280E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3B720DD" w14:textId="77777777" w:rsidR="00807148" w:rsidRPr="00807148" w:rsidRDefault="00807148" w:rsidP="00FD7234">
            <w:pPr>
              <w:jc w:val="right"/>
            </w:pPr>
            <w:r w:rsidRPr="00807148">
              <w:t>10.840,34</w:t>
            </w:r>
          </w:p>
        </w:tc>
        <w:tc>
          <w:tcPr>
            <w:tcW w:w="916" w:type="dxa"/>
            <w:noWrap/>
            <w:hideMark/>
          </w:tcPr>
          <w:p w14:paraId="6374920E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874BAEC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C481CDB" w14:textId="77777777" w:rsidR="00807148" w:rsidRPr="00807148" w:rsidRDefault="00807148" w:rsidP="00807148">
            <w:pPr>
              <w:jc w:val="both"/>
            </w:pPr>
            <w:r w:rsidRPr="00807148">
              <w:t>3237</w:t>
            </w:r>
          </w:p>
        </w:tc>
        <w:tc>
          <w:tcPr>
            <w:tcW w:w="5851" w:type="dxa"/>
            <w:noWrap/>
            <w:hideMark/>
          </w:tcPr>
          <w:p w14:paraId="3587D3CD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Geodetsko-katastarske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6D53BE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D691F3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4DF16DC" w14:textId="77777777" w:rsidR="00807148" w:rsidRPr="00807148" w:rsidRDefault="00807148" w:rsidP="00FD7234">
            <w:pPr>
              <w:jc w:val="right"/>
            </w:pPr>
            <w:r w:rsidRPr="00807148">
              <w:t>10.840,34</w:t>
            </w:r>
          </w:p>
        </w:tc>
        <w:tc>
          <w:tcPr>
            <w:tcW w:w="916" w:type="dxa"/>
            <w:noWrap/>
            <w:hideMark/>
          </w:tcPr>
          <w:p w14:paraId="6D7CD142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3D06DAD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133E9F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K1011 02:  </w:t>
            </w:r>
            <w:proofErr w:type="spellStart"/>
            <w:r w:rsidRPr="00807148">
              <w:rPr>
                <w:b/>
                <w:bCs/>
              </w:rPr>
              <w:t>Planovi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projekti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prostornog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uređenja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FA2A635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23.000,00</w:t>
            </w:r>
          </w:p>
        </w:tc>
        <w:tc>
          <w:tcPr>
            <w:tcW w:w="1366" w:type="dxa"/>
            <w:noWrap/>
            <w:hideMark/>
          </w:tcPr>
          <w:p w14:paraId="3DCF090F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23.000,00</w:t>
            </w:r>
          </w:p>
        </w:tc>
        <w:tc>
          <w:tcPr>
            <w:tcW w:w="1664" w:type="dxa"/>
            <w:noWrap/>
            <w:hideMark/>
          </w:tcPr>
          <w:p w14:paraId="4A9B5B11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18.069,79</w:t>
            </w:r>
          </w:p>
        </w:tc>
        <w:tc>
          <w:tcPr>
            <w:tcW w:w="916" w:type="dxa"/>
            <w:noWrap/>
            <w:hideMark/>
          </w:tcPr>
          <w:p w14:paraId="4501741E" w14:textId="77777777" w:rsidR="00807148" w:rsidRPr="00807148" w:rsidRDefault="00807148" w:rsidP="00FD7234">
            <w:pPr>
              <w:jc w:val="right"/>
            </w:pPr>
            <w:r w:rsidRPr="00807148">
              <w:t>78,56</w:t>
            </w:r>
          </w:p>
        </w:tc>
      </w:tr>
      <w:tr w:rsidR="00807148" w:rsidRPr="00807148" w14:paraId="176EE7BC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4E0C6A5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K1011 02</w:t>
            </w:r>
          </w:p>
        </w:tc>
        <w:tc>
          <w:tcPr>
            <w:tcW w:w="1393" w:type="dxa"/>
            <w:noWrap/>
            <w:hideMark/>
          </w:tcPr>
          <w:p w14:paraId="4D57E23F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23.000,00</w:t>
            </w:r>
          </w:p>
        </w:tc>
        <w:tc>
          <w:tcPr>
            <w:tcW w:w="1366" w:type="dxa"/>
            <w:noWrap/>
            <w:hideMark/>
          </w:tcPr>
          <w:p w14:paraId="3F8F5A89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23.000,00</w:t>
            </w:r>
          </w:p>
        </w:tc>
        <w:tc>
          <w:tcPr>
            <w:tcW w:w="1664" w:type="dxa"/>
            <w:noWrap/>
            <w:hideMark/>
          </w:tcPr>
          <w:p w14:paraId="799116D4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18.069,79</w:t>
            </w:r>
          </w:p>
        </w:tc>
        <w:tc>
          <w:tcPr>
            <w:tcW w:w="916" w:type="dxa"/>
            <w:noWrap/>
            <w:hideMark/>
          </w:tcPr>
          <w:p w14:paraId="4E25B3C8" w14:textId="77777777" w:rsidR="00807148" w:rsidRPr="00807148" w:rsidRDefault="00807148" w:rsidP="00FD7234">
            <w:pPr>
              <w:jc w:val="right"/>
            </w:pPr>
            <w:r w:rsidRPr="00807148">
              <w:t>78,56</w:t>
            </w:r>
          </w:p>
        </w:tc>
      </w:tr>
      <w:tr w:rsidR="00807148" w:rsidRPr="00807148" w14:paraId="12BF12F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4BCD63D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B73ABD1" w14:textId="77777777" w:rsidR="00807148" w:rsidRPr="00807148" w:rsidRDefault="00807148" w:rsidP="00FD7234">
            <w:pPr>
              <w:jc w:val="right"/>
            </w:pPr>
            <w:r w:rsidRPr="00807148">
              <w:t>23.000,00</w:t>
            </w:r>
          </w:p>
        </w:tc>
        <w:tc>
          <w:tcPr>
            <w:tcW w:w="1366" w:type="dxa"/>
            <w:noWrap/>
            <w:hideMark/>
          </w:tcPr>
          <w:p w14:paraId="0F93399C" w14:textId="77777777" w:rsidR="00807148" w:rsidRPr="00807148" w:rsidRDefault="00807148" w:rsidP="00FD7234">
            <w:pPr>
              <w:jc w:val="right"/>
            </w:pPr>
            <w:r w:rsidRPr="00807148">
              <w:t>23.000,00</w:t>
            </w:r>
          </w:p>
        </w:tc>
        <w:tc>
          <w:tcPr>
            <w:tcW w:w="1664" w:type="dxa"/>
            <w:noWrap/>
            <w:hideMark/>
          </w:tcPr>
          <w:p w14:paraId="1E15D07E" w14:textId="77777777" w:rsidR="00807148" w:rsidRPr="00807148" w:rsidRDefault="00807148" w:rsidP="00FD7234">
            <w:pPr>
              <w:jc w:val="right"/>
            </w:pPr>
            <w:r w:rsidRPr="00807148">
              <w:t>18.069,79</w:t>
            </w:r>
          </w:p>
        </w:tc>
        <w:tc>
          <w:tcPr>
            <w:tcW w:w="916" w:type="dxa"/>
            <w:noWrap/>
            <w:hideMark/>
          </w:tcPr>
          <w:p w14:paraId="45EC3BCD" w14:textId="77777777" w:rsidR="00807148" w:rsidRPr="00807148" w:rsidRDefault="00807148" w:rsidP="00FD7234">
            <w:pPr>
              <w:jc w:val="right"/>
            </w:pPr>
            <w:r w:rsidRPr="00807148">
              <w:t>78,56</w:t>
            </w:r>
          </w:p>
        </w:tc>
      </w:tr>
      <w:tr w:rsidR="00807148" w:rsidRPr="00807148" w14:paraId="173C4D8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7488D37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55E42E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C38B204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6121C1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FCC99FC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D17C8C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F7662E4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BBCCFE4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58062D4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95C225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E9FA207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372831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47E32CB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86F479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019A43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2BE060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EFA4D40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F37C81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B1CDAD6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D03FB6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CD0E9C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5A529B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C3E5B0D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B69512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A03969C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6B5B55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3FB90B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4EAC35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D5405A5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7EA99DA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625B003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5823F68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76B65E61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23.000,00</w:t>
            </w:r>
          </w:p>
        </w:tc>
        <w:tc>
          <w:tcPr>
            <w:tcW w:w="1366" w:type="dxa"/>
            <w:noWrap/>
            <w:hideMark/>
          </w:tcPr>
          <w:p w14:paraId="4D4FA34D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23.000,00</w:t>
            </w:r>
          </w:p>
        </w:tc>
        <w:tc>
          <w:tcPr>
            <w:tcW w:w="1664" w:type="dxa"/>
            <w:noWrap/>
            <w:hideMark/>
          </w:tcPr>
          <w:p w14:paraId="0338A8C1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18.069,79</w:t>
            </w:r>
          </w:p>
        </w:tc>
        <w:tc>
          <w:tcPr>
            <w:tcW w:w="916" w:type="dxa"/>
            <w:noWrap/>
            <w:hideMark/>
          </w:tcPr>
          <w:p w14:paraId="2FAE972E" w14:textId="77777777" w:rsidR="00807148" w:rsidRPr="00807148" w:rsidRDefault="00807148" w:rsidP="00FD7234">
            <w:pPr>
              <w:jc w:val="right"/>
            </w:pPr>
            <w:r w:rsidRPr="00807148">
              <w:t>78,56</w:t>
            </w:r>
          </w:p>
        </w:tc>
      </w:tr>
      <w:tr w:rsidR="00807148" w:rsidRPr="00807148" w14:paraId="17326C16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E1D1E61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1E235571" w14:textId="77777777" w:rsidR="00807148" w:rsidRPr="00807148" w:rsidRDefault="00807148" w:rsidP="00807148">
            <w:pPr>
              <w:jc w:val="both"/>
            </w:pPr>
            <w:r w:rsidRPr="00807148">
              <w:t xml:space="preserve">  RASHODI ZA NABAVU PROIZVOD.DUGOTRAJ.IMOVINE</w:t>
            </w:r>
          </w:p>
        </w:tc>
        <w:tc>
          <w:tcPr>
            <w:tcW w:w="1393" w:type="dxa"/>
            <w:noWrap/>
            <w:hideMark/>
          </w:tcPr>
          <w:p w14:paraId="4C91A099" w14:textId="77777777" w:rsidR="00807148" w:rsidRPr="00807148" w:rsidRDefault="00807148" w:rsidP="00FD7234">
            <w:pPr>
              <w:jc w:val="right"/>
            </w:pPr>
            <w:r w:rsidRPr="00807148">
              <w:t>23.000,00</w:t>
            </w:r>
          </w:p>
        </w:tc>
        <w:tc>
          <w:tcPr>
            <w:tcW w:w="1366" w:type="dxa"/>
            <w:noWrap/>
            <w:hideMark/>
          </w:tcPr>
          <w:p w14:paraId="09CAF18A" w14:textId="77777777" w:rsidR="00807148" w:rsidRPr="00807148" w:rsidRDefault="00807148" w:rsidP="00FD7234">
            <w:pPr>
              <w:jc w:val="right"/>
            </w:pPr>
            <w:r w:rsidRPr="00807148">
              <w:t>23.000,00</w:t>
            </w:r>
          </w:p>
        </w:tc>
        <w:tc>
          <w:tcPr>
            <w:tcW w:w="1664" w:type="dxa"/>
            <w:noWrap/>
            <w:hideMark/>
          </w:tcPr>
          <w:p w14:paraId="49A0FA72" w14:textId="77777777" w:rsidR="00807148" w:rsidRPr="00807148" w:rsidRDefault="00807148" w:rsidP="00FD7234">
            <w:pPr>
              <w:jc w:val="right"/>
            </w:pPr>
            <w:r w:rsidRPr="00807148">
              <w:t>18.069,79</w:t>
            </w:r>
          </w:p>
        </w:tc>
        <w:tc>
          <w:tcPr>
            <w:tcW w:w="916" w:type="dxa"/>
            <w:noWrap/>
            <w:hideMark/>
          </w:tcPr>
          <w:p w14:paraId="3FB4D3E9" w14:textId="77777777" w:rsidR="00807148" w:rsidRPr="00807148" w:rsidRDefault="00807148" w:rsidP="00FD7234">
            <w:pPr>
              <w:jc w:val="right"/>
            </w:pPr>
            <w:r w:rsidRPr="00807148">
              <w:t>78,56</w:t>
            </w:r>
          </w:p>
        </w:tc>
      </w:tr>
      <w:tr w:rsidR="00807148" w:rsidRPr="00807148" w14:paraId="42BBA9F6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46944B0" w14:textId="77777777" w:rsidR="00807148" w:rsidRPr="00807148" w:rsidRDefault="00807148" w:rsidP="00807148">
            <w:pPr>
              <w:jc w:val="both"/>
            </w:pPr>
            <w:r w:rsidRPr="00807148">
              <w:t>426</w:t>
            </w:r>
          </w:p>
        </w:tc>
        <w:tc>
          <w:tcPr>
            <w:tcW w:w="5851" w:type="dxa"/>
            <w:noWrap/>
            <w:hideMark/>
          </w:tcPr>
          <w:p w14:paraId="557CCC5C" w14:textId="77777777" w:rsidR="00807148" w:rsidRPr="00807148" w:rsidRDefault="00807148" w:rsidP="00807148">
            <w:pPr>
              <w:jc w:val="both"/>
            </w:pPr>
            <w:r w:rsidRPr="00807148">
              <w:t xml:space="preserve">  NEMATERIJALNA PROIZVED. IMOVINA</w:t>
            </w:r>
          </w:p>
        </w:tc>
        <w:tc>
          <w:tcPr>
            <w:tcW w:w="1393" w:type="dxa"/>
            <w:noWrap/>
            <w:hideMark/>
          </w:tcPr>
          <w:p w14:paraId="2FB8B6A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C43ADE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B729E0E" w14:textId="77777777" w:rsidR="00807148" w:rsidRPr="00807148" w:rsidRDefault="00807148" w:rsidP="00FD7234">
            <w:pPr>
              <w:jc w:val="right"/>
            </w:pPr>
            <w:r w:rsidRPr="00807148">
              <w:t>18.069,79</w:t>
            </w:r>
          </w:p>
        </w:tc>
        <w:tc>
          <w:tcPr>
            <w:tcW w:w="916" w:type="dxa"/>
            <w:noWrap/>
            <w:hideMark/>
          </w:tcPr>
          <w:p w14:paraId="67264897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67CD96C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4742BCB" w14:textId="77777777" w:rsidR="00807148" w:rsidRPr="00807148" w:rsidRDefault="00807148" w:rsidP="00807148">
            <w:pPr>
              <w:jc w:val="both"/>
            </w:pPr>
            <w:r w:rsidRPr="00807148">
              <w:t>4263</w:t>
            </w:r>
          </w:p>
        </w:tc>
        <w:tc>
          <w:tcPr>
            <w:tcW w:w="5851" w:type="dxa"/>
            <w:noWrap/>
            <w:hideMark/>
          </w:tcPr>
          <w:p w14:paraId="67C0D40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Prostorni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planovi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dr.plan.dokumenti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B92DCBE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C2B5AC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647A5B8" w14:textId="77777777" w:rsidR="00807148" w:rsidRPr="00807148" w:rsidRDefault="00807148" w:rsidP="00FD7234">
            <w:pPr>
              <w:jc w:val="right"/>
            </w:pPr>
            <w:r w:rsidRPr="00807148">
              <w:t>18.069,79</w:t>
            </w:r>
          </w:p>
        </w:tc>
        <w:tc>
          <w:tcPr>
            <w:tcW w:w="916" w:type="dxa"/>
            <w:noWrap/>
            <w:hideMark/>
          </w:tcPr>
          <w:p w14:paraId="25AD5AB0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36542BB" w14:textId="77777777" w:rsidTr="00FB4D27">
        <w:trPr>
          <w:trHeight w:val="522"/>
          <w:jc w:val="center"/>
        </w:trPr>
        <w:tc>
          <w:tcPr>
            <w:tcW w:w="6772" w:type="dxa"/>
            <w:gridSpan w:val="2"/>
            <w:hideMark/>
          </w:tcPr>
          <w:p w14:paraId="7EADC2A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K1011 03:  </w:t>
            </w:r>
            <w:proofErr w:type="spellStart"/>
            <w:r w:rsidRPr="00807148">
              <w:rPr>
                <w:b/>
                <w:bCs/>
              </w:rPr>
              <w:t>Kupnja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nekretnina</w:t>
            </w:r>
            <w:proofErr w:type="spellEnd"/>
            <w:r w:rsidRPr="00807148">
              <w:rPr>
                <w:b/>
                <w:bCs/>
              </w:rPr>
              <w:t xml:space="preserve"> za </w:t>
            </w:r>
            <w:proofErr w:type="spellStart"/>
            <w:r w:rsidRPr="00807148">
              <w:rPr>
                <w:b/>
                <w:bCs/>
              </w:rPr>
              <w:t>opće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namjene</w:t>
            </w:r>
            <w:proofErr w:type="spellEnd"/>
            <w:r w:rsidRPr="00807148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prava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prvokupa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B113FE8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1.300.000,00</w:t>
            </w:r>
          </w:p>
        </w:tc>
        <w:tc>
          <w:tcPr>
            <w:tcW w:w="1366" w:type="dxa"/>
            <w:noWrap/>
            <w:hideMark/>
          </w:tcPr>
          <w:p w14:paraId="0FCD8CD0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1.280.000,00</w:t>
            </w:r>
          </w:p>
        </w:tc>
        <w:tc>
          <w:tcPr>
            <w:tcW w:w="1664" w:type="dxa"/>
            <w:noWrap/>
            <w:hideMark/>
          </w:tcPr>
          <w:p w14:paraId="5B9FBFD5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900.000,00</w:t>
            </w:r>
          </w:p>
        </w:tc>
        <w:tc>
          <w:tcPr>
            <w:tcW w:w="916" w:type="dxa"/>
            <w:noWrap/>
            <w:hideMark/>
          </w:tcPr>
          <w:p w14:paraId="1A8F3808" w14:textId="77777777" w:rsidR="00807148" w:rsidRPr="00807148" w:rsidRDefault="00807148" w:rsidP="00FD7234">
            <w:pPr>
              <w:jc w:val="right"/>
            </w:pPr>
            <w:r w:rsidRPr="00807148">
              <w:t>70,31</w:t>
            </w:r>
          </w:p>
        </w:tc>
      </w:tr>
      <w:tr w:rsidR="00807148" w:rsidRPr="00807148" w14:paraId="270348C7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EBDBFC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K1011 03</w:t>
            </w:r>
          </w:p>
        </w:tc>
        <w:tc>
          <w:tcPr>
            <w:tcW w:w="1393" w:type="dxa"/>
            <w:noWrap/>
            <w:hideMark/>
          </w:tcPr>
          <w:p w14:paraId="3072DF7B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1.300.000,00</w:t>
            </w:r>
          </w:p>
        </w:tc>
        <w:tc>
          <w:tcPr>
            <w:tcW w:w="1366" w:type="dxa"/>
            <w:noWrap/>
            <w:hideMark/>
          </w:tcPr>
          <w:p w14:paraId="41F42F46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1.280.000,00</w:t>
            </w:r>
          </w:p>
        </w:tc>
        <w:tc>
          <w:tcPr>
            <w:tcW w:w="1664" w:type="dxa"/>
            <w:noWrap/>
            <w:hideMark/>
          </w:tcPr>
          <w:p w14:paraId="4FC6761B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900.000,00</w:t>
            </w:r>
          </w:p>
        </w:tc>
        <w:tc>
          <w:tcPr>
            <w:tcW w:w="916" w:type="dxa"/>
            <w:noWrap/>
            <w:hideMark/>
          </w:tcPr>
          <w:p w14:paraId="0BADD64F" w14:textId="77777777" w:rsidR="00807148" w:rsidRPr="00807148" w:rsidRDefault="00807148" w:rsidP="00FD7234">
            <w:pPr>
              <w:jc w:val="right"/>
            </w:pPr>
            <w:r w:rsidRPr="00807148">
              <w:t>70,31</w:t>
            </w:r>
          </w:p>
        </w:tc>
      </w:tr>
      <w:tr w:rsidR="00FD7234" w:rsidRPr="00807148" w14:paraId="6CBF40E9" w14:textId="77777777" w:rsidTr="00FD7234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708ED108" w14:textId="77777777" w:rsidR="00FD7234" w:rsidRPr="00807148" w:rsidRDefault="00FD7234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31F616BE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48D35429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6E507A44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206F6696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D7234" w:rsidRPr="00807148" w14:paraId="633A58AA" w14:textId="77777777" w:rsidTr="00FD7234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002A223C" w14:textId="77777777" w:rsidR="00FD7234" w:rsidRPr="00807148" w:rsidRDefault="00FD7234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6B700760" w14:textId="77777777" w:rsidR="00FD7234" w:rsidRPr="00807148" w:rsidRDefault="00FD7234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43D7D4D4" w14:textId="77777777" w:rsidR="00FD7234" w:rsidRPr="00807148" w:rsidRDefault="00FD7234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4A0CA0E8" w14:textId="77777777" w:rsidR="00FD7234" w:rsidRPr="00807148" w:rsidRDefault="00FD7234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6185C097" w14:textId="77777777" w:rsidR="00FD7234" w:rsidRPr="00807148" w:rsidRDefault="00FD7234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59D0A5E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40BB6FC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077C056" w14:textId="77777777" w:rsidR="00807148" w:rsidRPr="00807148" w:rsidRDefault="00807148" w:rsidP="00FD7234">
            <w:pPr>
              <w:jc w:val="right"/>
            </w:pPr>
            <w:r w:rsidRPr="00807148">
              <w:t>650.000,00</w:t>
            </w:r>
          </w:p>
        </w:tc>
        <w:tc>
          <w:tcPr>
            <w:tcW w:w="1366" w:type="dxa"/>
            <w:noWrap/>
            <w:hideMark/>
          </w:tcPr>
          <w:p w14:paraId="5D1A4E1A" w14:textId="77777777" w:rsidR="00807148" w:rsidRPr="00807148" w:rsidRDefault="00807148" w:rsidP="00FD7234">
            <w:pPr>
              <w:jc w:val="right"/>
            </w:pPr>
            <w:r w:rsidRPr="00807148">
              <w:t>630.000,00</w:t>
            </w:r>
          </w:p>
        </w:tc>
        <w:tc>
          <w:tcPr>
            <w:tcW w:w="1664" w:type="dxa"/>
            <w:noWrap/>
            <w:hideMark/>
          </w:tcPr>
          <w:p w14:paraId="55331163" w14:textId="77777777" w:rsidR="00807148" w:rsidRPr="00807148" w:rsidRDefault="00807148" w:rsidP="00FD7234">
            <w:pPr>
              <w:jc w:val="right"/>
            </w:pPr>
            <w:r w:rsidRPr="00807148">
              <w:t>500.000,00</w:t>
            </w:r>
          </w:p>
        </w:tc>
        <w:tc>
          <w:tcPr>
            <w:tcW w:w="916" w:type="dxa"/>
            <w:noWrap/>
            <w:hideMark/>
          </w:tcPr>
          <w:p w14:paraId="232EE9EB" w14:textId="77777777" w:rsidR="00807148" w:rsidRPr="00807148" w:rsidRDefault="00807148" w:rsidP="00FD7234">
            <w:pPr>
              <w:jc w:val="right"/>
            </w:pPr>
            <w:r w:rsidRPr="00807148">
              <w:t>79,37</w:t>
            </w:r>
          </w:p>
        </w:tc>
      </w:tr>
      <w:tr w:rsidR="00807148" w:rsidRPr="00807148" w14:paraId="67A311D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478637C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98D4F1D" w14:textId="77777777" w:rsidR="00807148" w:rsidRPr="00807148" w:rsidRDefault="00807148" w:rsidP="00FD7234">
            <w:pPr>
              <w:jc w:val="right"/>
            </w:pPr>
            <w:r w:rsidRPr="00807148">
              <w:t>200.000,00</w:t>
            </w:r>
          </w:p>
        </w:tc>
        <w:tc>
          <w:tcPr>
            <w:tcW w:w="1366" w:type="dxa"/>
            <w:noWrap/>
            <w:hideMark/>
          </w:tcPr>
          <w:p w14:paraId="0D20AE75" w14:textId="77777777" w:rsidR="00807148" w:rsidRPr="00807148" w:rsidRDefault="00807148" w:rsidP="00FD7234">
            <w:pPr>
              <w:jc w:val="right"/>
            </w:pPr>
            <w:r w:rsidRPr="00807148">
              <w:t>200.000,00</w:t>
            </w:r>
          </w:p>
        </w:tc>
        <w:tc>
          <w:tcPr>
            <w:tcW w:w="1664" w:type="dxa"/>
            <w:noWrap/>
            <w:hideMark/>
          </w:tcPr>
          <w:p w14:paraId="39D16458" w14:textId="77777777" w:rsidR="00807148" w:rsidRPr="00807148" w:rsidRDefault="00807148" w:rsidP="00FD7234">
            <w:pPr>
              <w:jc w:val="right"/>
            </w:pPr>
            <w:r w:rsidRPr="00807148">
              <w:t>400.000,00</w:t>
            </w:r>
          </w:p>
        </w:tc>
        <w:tc>
          <w:tcPr>
            <w:tcW w:w="916" w:type="dxa"/>
            <w:noWrap/>
            <w:hideMark/>
          </w:tcPr>
          <w:p w14:paraId="31035365" w14:textId="77777777" w:rsidR="00807148" w:rsidRPr="00807148" w:rsidRDefault="00807148" w:rsidP="00FD7234">
            <w:pPr>
              <w:jc w:val="right"/>
            </w:pPr>
            <w:r w:rsidRPr="00807148">
              <w:t>200,00</w:t>
            </w:r>
          </w:p>
        </w:tc>
      </w:tr>
      <w:tr w:rsidR="00807148" w:rsidRPr="00807148" w14:paraId="39732C4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5F08899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7B53C7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EDD3D7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88C5D84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BEC75E1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7A6137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2767D3B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6AF075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3B881D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859357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1662BAB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63C4CB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946907C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321920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9EB099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8DC3F9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480A4BA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673E5D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258A7FC" w14:textId="77777777" w:rsidR="00807148" w:rsidRPr="00807148" w:rsidRDefault="00807148" w:rsidP="00807148">
            <w:pPr>
              <w:jc w:val="both"/>
            </w:pPr>
            <w:r w:rsidRPr="00807148">
              <w:t xml:space="preserve"> Izvor 91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Grad)</w:t>
            </w:r>
          </w:p>
        </w:tc>
        <w:tc>
          <w:tcPr>
            <w:tcW w:w="1393" w:type="dxa"/>
            <w:noWrap/>
            <w:hideMark/>
          </w:tcPr>
          <w:p w14:paraId="3E31204D" w14:textId="77777777" w:rsidR="00807148" w:rsidRPr="00807148" w:rsidRDefault="00807148" w:rsidP="00FD7234">
            <w:pPr>
              <w:jc w:val="right"/>
            </w:pPr>
            <w:r w:rsidRPr="00807148">
              <w:t>450.000,00</w:t>
            </w:r>
          </w:p>
        </w:tc>
        <w:tc>
          <w:tcPr>
            <w:tcW w:w="1366" w:type="dxa"/>
            <w:noWrap/>
            <w:hideMark/>
          </w:tcPr>
          <w:p w14:paraId="7DB0F4D3" w14:textId="77777777" w:rsidR="00807148" w:rsidRPr="00807148" w:rsidRDefault="00807148" w:rsidP="00FD7234">
            <w:pPr>
              <w:jc w:val="right"/>
            </w:pPr>
            <w:r w:rsidRPr="00807148">
              <w:t>450.000,00</w:t>
            </w:r>
          </w:p>
        </w:tc>
        <w:tc>
          <w:tcPr>
            <w:tcW w:w="1664" w:type="dxa"/>
            <w:noWrap/>
            <w:hideMark/>
          </w:tcPr>
          <w:p w14:paraId="08AD2E1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6CE613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807148" w:rsidRPr="00807148" w14:paraId="6B24EDB2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0745ADA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1723576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41DDCB30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1.300.000,00</w:t>
            </w:r>
          </w:p>
        </w:tc>
        <w:tc>
          <w:tcPr>
            <w:tcW w:w="1366" w:type="dxa"/>
            <w:noWrap/>
            <w:hideMark/>
          </w:tcPr>
          <w:p w14:paraId="74C8BB10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1.280.000,00</w:t>
            </w:r>
          </w:p>
        </w:tc>
        <w:tc>
          <w:tcPr>
            <w:tcW w:w="1664" w:type="dxa"/>
            <w:noWrap/>
            <w:hideMark/>
          </w:tcPr>
          <w:p w14:paraId="53BD51B8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900.000,00</w:t>
            </w:r>
          </w:p>
        </w:tc>
        <w:tc>
          <w:tcPr>
            <w:tcW w:w="916" w:type="dxa"/>
            <w:noWrap/>
            <w:hideMark/>
          </w:tcPr>
          <w:p w14:paraId="20F4D1E4" w14:textId="77777777" w:rsidR="00807148" w:rsidRPr="00807148" w:rsidRDefault="00807148" w:rsidP="00FD7234">
            <w:pPr>
              <w:jc w:val="right"/>
            </w:pPr>
            <w:r w:rsidRPr="00807148">
              <w:t>70,31</w:t>
            </w:r>
          </w:p>
        </w:tc>
      </w:tr>
      <w:tr w:rsidR="00807148" w:rsidRPr="00807148" w14:paraId="7BF377ED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2BFA5A7" w14:textId="77777777" w:rsidR="00807148" w:rsidRPr="00807148" w:rsidRDefault="00807148" w:rsidP="00807148">
            <w:pPr>
              <w:jc w:val="both"/>
            </w:pPr>
            <w:r w:rsidRPr="00807148">
              <w:t>41</w:t>
            </w:r>
          </w:p>
        </w:tc>
        <w:tc>
          <w:tcPr>
            <w:tcW w:w="5851" w:type="dxa"/>
            <w:noWrap/>
            <w:hideMark/>
          </w:tcPr>
          <w:p w14:paraId="0D429F02" w14:textId="77777777" w:rsidR="00807148" w:rsidRPr="00807148" w:rsidRDefault="00807148" w:rsidP="00807148">
            <w:pPr>
              <w:jc w:val="both"/>
            </w:pPr>
            <w:r w:rsidRPr="00807148">
              <w:t xml:space="preserve">  RASHODI ZA  NEPROIZVED. IMOVINU </w:t>
            </w:r>
          </w:p>
        </w:tc>
        <w:tc>
          <w:tcPr>
            <w:tcW w:w="1393" w:type="dxa"/>
            <w:noWrap/>
            <w:hideMark/>
          </w:tcPr>
          <w:p w14:paraId="4FDAD111" w14:textId="77777777" w:rsidR="00807148" w:rsidRPr="00807148" w:rsidRDefault="00807148" w:rsidP="00FD7234">
            <w:pPr>
              <w:jc w:val="right"/>
            </w:pPr>
            <w:r w:rsidRPr="00807148">
              <w:t>400.000,00</w:t>
            </w:r>
          </w:p>
        </w:tc>
        <w:tc>
          <w:tcPr>
            <w:tcW w:w="1366" w:type="dxa"/>
            <w:noWrap/>
            <w:hideMark/>
          </w:tcPr>
          <w:p w14:paraId="189352A2" w14:textId="77777777" w:rsidR="00807148" w:rsidRPr="00807148" w:rsidRDefault="00807148" w:rsidP="00FD7234">
            <w:pPr>
              <w:jc w:val="right"/>
            </w:pPr>
            <w:r w:rsidRPr="00807148">
              <w:t>380.000,00</w:t>
            </w:r>
          </w:p>
        </w:tc>
        <w:tc>
          <w:tcPr>
            <w:tcW w:w="1664" w:type="dxa"/>
            <w:noWrap/>
            <w:hideMark/>
          </w:tcPr>
          <w:p w14:paraId="66D5D6C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49CBC6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</w:tr>
      <w:tr w:rsidR="00807148" w:rsidRPr="00807148" w14:paraId="39B01475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64CC31F" w14:textId="77777777" w:rsidR="00807148" w:rsidRPr="00807148" w:rsidRDefault="00807148" w:rsidP="00807148">
            <w:pPr>
              <w:jc w:val="both"/>
            </w:pPr>
            <w:r w:rsidRPr="00807148">
              <w:t>411</w:t>
            </w:r>
          </w:p>
        </w:tc>
        <w:tc>
          <w:tcPr>
            <w:tcW w:w="5851" w:type="dxa"/>
            <w:noWrap/>
            <w:hideMark/>
          </w:tcPr>
          <w:p w14:paraId="09E65834" w14:textId="77777777" w:rsidR="00807148" w:rsidRPr="00807148" w:rsidRDefault="00807148" w:rsidP="00807148">
            <w:pPr>
              <w:jc w:val="both"/>
            </w:pPr>
            <w:r w:rsidRPr="00807148">
              <w:t xml:space="preserve">  PRIRODNA BOGATSTVA </w:t>
            </w:r>
          </w:p>
        </w:tc>
        <w:tc>
          <w:tcPr>
            <w:tcW w:w="1393" w:type="dxa"/>
            <w:noWrap/>
            <w:hideMark/>
          </w:tcPr>
          <w:p w14:paraId="64D2717E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858EE3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6B7FFC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BDC9E41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6632351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30D951C" w14:textId="77777777" w:rsidR="00807148" w:rsidRPr="00807148" w:rsidRDefault="00807148" w:rsidP="00807148">
            <w:pPr>
              <w:jc w:val="both"/>
            </w:pPr>
            <w:r w:rsidRPr="00807148">
              <w:t>4111</w:t>
            </w:r>
          </w:p>
        </w:tc>
        <w:tc>
          <w:tcPr>
            <w:tcW w:w="5851" w:type="dxa"/>
            <w:noWrap/>
            <w:hideMark/>
          </w:tcPr>
          <w:p w14:paraId="2B1E2D6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Otkup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zemljišta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3FBFFD1E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35E2CA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EE505A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31777FF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8A2AA34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44E9E51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271C4346" w14:textId="77777777" w:rsidR="00807148" w:rsidRPr="00807148" w:rsidRDefault="00807148" w:rsidP="00807148">
            <w:pPr>
              <w:jc w:val="both"/>
            </w:pPr>
            <w:r w:rsidRPr="00807148">
              <w:t xml:space="preserve">  RASHODI ZA PROIZVOD.DUGOTRAJ. IMOVINU</w:t>
            </w:r>
          </w:p>
        </w:tc>
        <w:tc>
          <w:tcPr>
            <w:tcW w:w="1393" w:type="dxa"/>
            <w:noWrap/>
            <w:hideMark/>
          </w:tcPr>
          <w:p w14:paraId="024D909A" w14:textId="77777777" w:rsidR="00807148" w:rsidRPr="00807148" w:rsidRDefault="00807148" w:rsidP="00FD7234">
            <w:pPr>
              <w:jc w:val="right"/>
            </w:pPr>
            <w:r w:rsidRPr="00807148">
              <w:t>900.000,00</w:t>
            </w:r>
          </w:p>
        </w:tc>
        <w:tc>
          <w:tcPr>
            <w:tcW w:w="1366" w:type="dxa"/>
            <w:noWrap/>
            <w:hideMark/>
          </w:tcPr>
          <w:p w14:paraId="74B111F3" w14:textId="77777777" w:rsidR="00807148" w:rsidRPr="00807148" w:rsidRDefault="00807148" w:rsidP="00FD7234">
            <w:pPr>
              <w:jc w:val="right"/>
            </w:pPr>
            <w:r w:rsidRPr="00807148">
              <w:t>900.000,00</w:t>
            </w:r>
          </w:p>
        </w:tc>
        <w:tc>
          <w:tcPr>
            <w:tcW w:w="1664" w:type="dxa"/>
            <w:noWrap/>
            <w:hideMark/>
          </w:tcPr>
          <w:p w14:paraId="480A8559" w14:textId="77777777" w:rsidR="00807148" w:rsidRPr="00807148" w:rsidRDefault="00807148" w:rsidP="00FD7234">
            <w:pPr>
              <w:jc w:val="right"/>
            </w:pPr>
            <w:r w:rsidRPr="00807148">
              <w:t>900.000,00</w:t>
            </w:r>
          </w:p>
        </w:tc>
        <w:tc>
          <w:tcPr>
            <w:tcW w:w="916" w:type="dxa"/>
            <w:noWrap/>
            <w:hideMark/>
          </w:tcPr>
          <w:p w14:paraId="56AA91A7" w14:textId="77777777" w:rsidR="00807148" w:rsidRPr="00807148" w:rsidRDefault="00807148" w:rsidP="00FD7234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78677C7C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368745E" w14:textId="77777777" w:rsidR="00807148" w:rsidRPr="00807148" w:rsidRDefault="00807148" w:rsidP="00807148">
            <w:pPr>
              <w:jc w:val="both"/>
            </w:pPr>
            <w:r w:rsidRPr="00807148">
              <w:t>421</w:t>
            </w:r>
          </w:p>
        </w:tc>
        <w:tc>
          <w:tcPr>
            <w:tcW w:w="5851" w:type="dxa"/>
            <w:noWrap/>
            <w:hideMark/>
          </w:tcPr>
          <w:p w14:paraId="19450E12" w14:textId="77777777" w:rsidR="00807148" w:rsidRPr="00807148" w:rsidRDefault="00807148" w:rsidP="00807148">
            <w:pPr>
              <w:jc w:val="both"/>
            </w:pPr>
            <w:r w:rsidRPr="00807148">
              <w:t xml:space="preserve">  GRAĐEVINSKI OBJEKTI</w:t>
            </w:r>
          </w:p>
        </w:tc>
        <w:tc>
          <w:tcPr>
            <w:tcW w:w="1393" w:type="dxa"/>
            <w:noWrap/>
            <w:hideMark/>
          </w:tcPr>
          <w:p w14:paraId="09398CC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FDB5A2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D1E8787" w14:textId="77777777" w:rsidR="00807148" w:rsidRPr="00807148" w:rsidRDefault="00807148" w:rsidP="00FD7234">
            <w:pPr>
              <w:jc w:val="right"/>
            </w:pPr>
            <w:r w:rsidRPr="00807148">
              <w:t>900.000,00</w:t>
            </w:r>
          </w:p>
        </w:tc>
        <w:tc>
          <w:tcPr>
            <w:tcW w:w="916" w:type="dxa"/>
            <w:noWrap/>
            <w:hideMark/>
          </w:tcPr>
          <w:p w14:paraId="3741F52C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6A81BB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51FA9A4" w14:textId="77777777" w:rsidR="00807148" w:rsidRPr="00807148" w:rsidRDefault="00807148" w:rsidP="00807148">
            <w:pPr>
              <w:jc w:val="both"/>
            </w:pPr>
            <w:r w:rsidRPr="00807148">
              <w:t>4214</w:t>
            </w:r>
          </w:p>
        </w:tc>
        <w:tc>
          <w:tcPr>
            <w:tcW w:w="5851" w:type="dxa"/>
            <w:noWrap/>
            <w:hideMark/>
          </w:tcPr>
          <w:p w14:paraId="1ABBD784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građevinski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objekti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33479BC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D2EE27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AB23D7A" w14:textId="77777777" w:rsidR="00807148" w:rsidRPr="00807148" w:rsidRDefault="00807148" w:rsidP="00FD7234">
            <w:pPr>
              <w:jc w:val="right"/>
            </w:pPr>
            <w:r w:rsidRPr="00807148">
              <w:t>900.000,00</w:t>
            </w:r>
          </w:p>
        </w:tc>
        <w:tc>
          <w:tcPr>
            <w:tcW w:w="916" w:type="dxa"/>
            <w:noWrap/>
            <w:hideMark/>
          </w:tcPr>
          <w:p w14:paraId="52ED5A25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1F8EEC3" w14:textId="77777777" w:rsidTr="00FB4D27">
        <w:trPr>
          <w:trHeight w:val="522"/>
          <w:jc w:val="center"/>
        </w:trPr>
        <w:tc>
          <w:tcPr>
            <w:tcW w:w="6772" w:type="dxa"/>
            <w:gridSpan w:val="2"/>
            <w:hideMark/>
          </w:tcPr>
          <w:p w14:paraId="2A3B8F3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K1011 04: </w:t>
            </w:r>
            <w:proofErr w:type="spellStart"/>
            <w:r w:rsidRPr="00807148">
              <w:rPr>
                <w:b/>
                <w:bCs/>
              </w:rPr>
              <w:t>Kupnja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nekretnina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na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Trgu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r w:rsidRPr="00807148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807148">
              <w:rPr>
                <w:b/>
                <w:bCs/>
              </w:rPr>
              <w:t>arka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Miličića</w:t>
            </w:r>
            <w:proofErr w:type="spellEnd"/>
            <w:r w:rsidRPr="00807148">
              <w:rPr>
                <w:b/>
                <w:bCs/>
              </w:rPr>
              <w:t xml:space="preserve">- </w:t>
            </w:r>
            <w:proofErr w:type="spellStart"/>
            <w:r w:rsidRPr="00807148">
              <w:rPr>
                <w:b/>
                <w:bCs/>
              </w:rPr>
              <w:t>tržnica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9F16407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4C974BD7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63455523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75E01E57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7C96434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35EC6BC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K1011 04</w:t>
            </w:r>
          </w:p>
        </w:tc>
        <w:tc>
          <w:tcPr>
            <w:tcW w:w="1393" w:type="dxa"/>
            <w:noWrap/>
            <w:hideMark/>
          </w:tcPr>
          <w:p w14:paraId="49EEBECD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671AA9B1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04ECE8BC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0FA92A53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72B820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416059E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BE2595C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58B0BE4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254122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E484FD5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C7E192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B287428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9FCD0B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2DEC594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74EB03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0CABB3E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46D483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C96FE80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7AE437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35F640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D8D500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1444DE7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FDE728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F787A1D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BF193D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DC1BDC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C9B56BC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E5B4E7A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B07A00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3DCF845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F2D245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1D7FD1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614386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0C40530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FD7234" w:rsidRPr="00807148" w14:paraId="5319A169" w14:textId="77777777" w:rsidTr="00FD7234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50685C9B" w14:textId="77777777" w:rsidR="00FD7234" w:rsidRPr="00807148" w:rsidRDefault="00FD7234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4EB580E5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241EC22F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4B0C5B9E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34238E5F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D7234" w:rsidRPr="00807148" w14:paraId="12D73A45" w14:textId="77777777" w:rsidTr="00FD7234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19521D40" w14:textId="77777777" w:rsidR="00FD7234" w:rsidRPr="00807148" w:rsidRDefault="00FD7234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7E38ED7F" w14:textId="77777777" w:rsidR="00FD7234" w:rsidRPr="00807148" w:rsidRDefault="00FD7234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68FC2BC0" w14:textId="77777777" w:rsidR="00FD7234" w:rsidRPr="00807148" w:rsidRDefault="00FD7234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2D276674" w14:textId="77777777" w:rsidR="00FD7234" w:rsidRPr="00807148" w:rsidRDefault="00FD7234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5B9233B9" w14:textId="77777777" w:rsidR="00FD7234" w:rsidRPr="00807148" w:rsidRDefault="00FD7234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0A569E0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E934971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375671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9FFCA1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4F9E40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1AD8F13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B758F01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37F9290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6CA75A5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6B40A36C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29CA69E3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554CE27C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6.006,25</w:t>
            </w:r>
          </w:p>
        </w:tc>
        <w:tc>
          <w:tcPr>
            <w:tcW w:w="916" w:type="dxa"/>
            <w:noWrap/>
            <w:hideMark/>
          </w:tcPr>
          <w:p w14:paraId="019991A8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EFDA920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7FC0350" w14:textId="77777777" w:rsidR="00807148" w:rsidRPr="00807148" w:rsidRDefault="00807148" w:rsidP="00807148">
            <w:pPr>
              <w:jc w:val="both"/>
            </w:pPr>
            <w:r w:rsidRPr="00807148">
              <w:t>41</w:t>
            </w:r>
          </w:p>
        </w:tc>
        <w:tc>
          <w:tcPr>
            <w:tcW w:w="5851" w:type="dxa"/>
            <w:noWrap/>
            <w:hideMark/>
          </w:tcPr>
          <w:p w14:paraId="4A17F34C" w14:textId="77777777" w:rsidR="00807148" w:rsidRPr="00807148" w:rsidRDefault="00807148" w:rsidP="00807148">
            <w:pPr>
              <w:jc w:val="both"/>
            </w:pPr>
            <w:r w:rsidRPr="00807148">
              <w:t xml:space="preserve">  RASHODI ZA  NEPROIZVED. IMOVINU </w:t>
            </w:r>
          </w:p>
        </w:tc>
        <w:tc>
          <w:tcPr>
            <w:tcW w:w="1393" w:type="dxa"/>
            <w:noWrap/>
            <w:hideMark/>
          </w:tcPr>
          <w:p w14:paraId="13DD7F4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368AA6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15CE7B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4320BDA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F73A68A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44DFF14" w14:textId="77777777" w:rsidR="00807148" w:rsidRPr="00807148" w:rsidRDefault="00807148" w:rsidP="00807148">
            <w:pPr>
              <w:jc w:val="both"/>
            </w:pPr>
            <w:r w:rsidRPr="00807148">
              <w:t>411</w:t>
            </w:r>
          </w:p>
        </w:tc>
        <w:tc>
          <w:tcPr>
            <w:tcW w:w="5851" w:type="dxa"/>
            <w:noWrap/>
            <w:hideMark/>
          </w:tcPr>
          <w:p w14:paraId="5F3F5C8F" w14:textId="77777777" w:rsidR="00807148" w:rsidRPr="00807148" w:rsidRDefault="00807148" w:rsidP="00807148">
            <w:pPr>
              <w:jc w:val="both"/>
            </w:pPr>
            <w:r w:rsidRPr="00807148">
              <w:t xml:space="preserve">  PRIRODNA BOGATSTVA </w:t>
            </w:r>
          </w:p>
        </w:tc>
        <w:tc>
          <w:tcPr>
            <w:tcW w:w="1393" w:type="dxa"/>
            <w:noWrap/>
            <w:hideMark/>
          </w:tcPr>
          <w:p w14:paraId="1CCEBFEE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2A5C91B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D20DAC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0754F65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E3F7CC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2C8D599" w14:textId="77777777" w:rsidR="00807148" w:rsidRPr="00807148" w:rsidRDefault="00807148" w:rsidP="00807148">
            <w:pPr>
              <w:jc w:val="both"/>
            </w:pPr>
            <w:r w:rsidRPr="00807148">
              <w:t>4111</w:t>
            </w:r>
          </w:p>
        </w:tc>
        <w:tc>
          <w:tcPr>
            <w:tcW w:w="5851" w:type="dxa"/>
            <w:noWrap/>
            <w:hideMark/>
          </w:tcPr>
          <w:p w14:paraId="0DB723C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Otkup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zemljišta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sanaciju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odlagališta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5E450E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301607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6DDF92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CAB99FE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C7C94A8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14A3313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A1011 05: </w:t>
            </w:r>
            <w:proofErr w:type="spellStart"/>
            <w:r w:rsidRPr="00807148">
              <w:rPr>
                <w:b/>
                <w:bCs/>
              </w:rPr>
              <w:t>Uređenje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Etno-eko</w:t>
            </w:r>
            <w:proofErr w:type="spellEnd"/>
            <w:r w:rsidRPr="00807148">
              <w:rPr>
                <w:b/>
                <w:bCs/>
              </w:rPr>
              <w:t xml:space="preserve"> sela</w:t>
            </w:r>
          </w:p>
        </w:tc>
        <w:tc>
          <w:tcPr>
            <w:tcW w:w="1393" w:type="dxa"/>
            <w:noWrap/>
            <w:hideMark/>
          </w:tcPr>
          <w:p w14:paraId="53A3F11B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30.000,00</w:t>
            </w:r>
          </w:p>
        </w:tc>
        <w:tc>
          <w:tcPr>
            <w:tcW w:w="1366" w:type="dxa"/>
            <w:noWrap/>
            <w:hideMark/>
          </w:tcPr>
          <w:p w14:paraId="536588C0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30.000,00</w:t>
            </w:r>
          </w:p>
        </w:tc>
        <w:tc>
          <w:tcPr>
            <w:tcW w:w="1664" w:type="dxa"/>
            <w:noWrap/>
            <w:hideMark/>
          </w:tcPr>
          <w:p w14:paraId="793C15D2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6.006,25</w:t>
            </w:r>
          </w:p>
        </w:tc>
        <w:tc>
          <w:tcPr>
            <w:tcW w:w="916" w:type="dxa"/>
            <w:noWrap/>
            <w:hideMark/>
          </w:tcPr>
          <w:p w14:paraId="111E24F5" w14:textId="77777777" w:rsidR="00807148" w:rsidRPr="00807148" w:rsidRDefault="00807148" w:rsidP="00FD7234">
            <w:pPr>
              <w:jc w:val="right"/>
            </w:pPr>
            <w:r w:rsidRPr="00807148">
              <w:t>20,02</w:t>
            </w:r>
          </w:p>
        </w:tc>
      </w:tr>
      <w:tr w:rsidR="00807148" w:rsidRPr="00807148" w14:paraId="54A75FD9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25FE01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A1011 05</w:t>
            </w:r>
          </w:p>
        </w:tc>
        <w:tc>
          <w:tcPr>
            <w:tcW w:w="1393" w:type="dxa"/>
            <w:noWrap/>
            <w:hideMark/>
          </w:tcPr>
          <w:p w14:paraId="13241A16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30.000,00</w:t>
            </w:r>
          </w:p>
        </w:tc>
        <w:tc>
          <w:tcPr>
            <w:tcW w:w="1366" w:type="dxa"/>
            <w:noWrap/>
            <w:hideMark/>
          </w:tcPr>
          <w:p w14:paraId="6B098805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30.000,00</w:t>
            </w:r>
          </w:p>
        </w:tc>
        <w:tc>
          <w:tcPr>
            <w:tcW w:w="1664" w:type="dxa"/>
            <w:noWrap/>
            <w:hideMark/>
          </w:tcPr>
          <w:p w14:paraId="67B41356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6.006,25</w:t>
            </w:r>
          </w:p>
        </w:tc>
        <w:tc>
          <w:tcPr>
            <w:tcW w:w="916" w:type="dxa"/>
            <w:noWrap/>
            <w:hideMark/>
          </w:tcPr>
          <w:p w14:paraId="0256BD43" w14:textId="77777777" w:rsidR="00807148" w:rsidRPr="00807148" w:rsidRDefault="00807148" w:rsidP="00FD7234">
            <w:pPr>
              <w:jc w:val="right"/>
            </w:pPr>
            <w:r w:rsidRPr="00807148">
              <w:t>20,02</w:t>
            </w:r>
          </w:p>
        </w:tc>
      </w:tr>
      <w:tr w:rsidR="00807148" w:rsidRPr="00807148" w14:paraId="26A35A9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414DDA1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F873325" w14:textId="77777777" w:rsidR="00807148" w:rsidRPr="00807148" w:rsidRDefault="00807148" w:rsidP="00FD7234">
            <w:pPr>
              <w:jc w:val="right"/>
            </w:pPr>
            <w:r w:rsidRPr="00807148">
              <w:t>30.000,00</w:t>
            </w:r>
          </w:p>
        </w:tc>
        <w:tc>
          <w:tcPr>
            <w:tcW w:w="1366" w:type="dxa"/>
            <w:noWrap/>
            <w:hideMark/>
          </w:tcPr>
          <w:p w14:paraId="20C1DB20" w14:textId="77777777" w:rsidR="00807148" w:rsidRPr="00807148" w:rsidRDefault="00807148" w:rsidP="00FD7234">
            <w:pPr>
              <w:jc w:val="right"/>
            </w:pPr>
            <w:r w:rsidRPr="00807148">
              <w:t>30.000,00</w:t>
            </w:r>
          </w:p>
        </w:tc>
        <w:tc>
          <w:tcPr>
            <w:tcW w:w="1664" w:type="dxa"/>
            <w:noWrap/>
            <w:hideMark/>
          </w:tcPr>
          <w:p w14:paraId="48001572" w14:textId="77777777" w:rsidR="00807148" w:rsidRPr="00807148" w:rsidRDefault="00807148" w:rsidP="00FD7234">
            <w:pPr>
              <w:jc w:val="right"/>
            </w:pPr>
            <w:r w:rsidRPr="00807148">
              <w:t>6.006,25</w:t>
            </w:r>
          </w:p>
        </w:tc>
        <w:tc>
          <w:tcPr>
            <w:tcW w:w="916" w:type="dxa"/>
            <w:noWrap/>
            <w:hideMark/>
          </w:tcPr>
          <w:p w14:paraId="46438071" w14:textId="77777777" w:rsidR="00807148" w:rsidRPr="00807148" w:rsidRDefault="00807148" w:rsidP="00FD7234">
            <w:pPr>
              <w:jc w:val="right"/>
            </w:pPr>
            <w:r w:rsidRPr="00807148">
              <w:t>20,02</w:t>
            </w:r>
          </w:p>
        </w:tc>
      </w:tr>
      <w:tr w:rsidR="00807148" w:rsidRPr="00807148" w14:paraId="22966AD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3D685FA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7DEBA1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695B7E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8BD17EB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94B8E14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A7872F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F8D57D9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C70244E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52DA39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2E8ECC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CD09F35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C2CB0A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9DF6F35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BBA194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D6958AB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D7B6CB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3068517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FF42A4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982B736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6BB6EB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F92D24C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E9A7E7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7F227F7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05886E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5072096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D7A142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F64DB9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B48F02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8318F6F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589E952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5F3CA6E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34DCF63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1BDD9616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30.000,00</w:t>
            </w:r>
          </w:p>
        </w:tc>
        <w:tc>
          <w:tcPr>
            <w:tcW w:w="1366" w:type="dxa"/>
            <w:noWrap/>
            <w:hideMark/>
          </w:tcPr>
          <w:p w14:paraId="1ED38D21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30.000,00</w:t>
            </w:r>
          </w:p>
        </w:tc>
        <w:tc>
          <w:tcPr>
            <w:tcW w:w="1664" w:type="dxa"/>
            <w:noWrap/>
            <w:hideMark/>
          </w:tcPr>
          <w:p w14:paraId="34D9FB3D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6.006,25</w:t>
            </w:r>
          </w:p>
        </w:tc>
        <w:tc>
          <w:tcPr>
            <w:tcW w:w="916" w:type="dxa"/>
            <w:noWrap/>
            <w:hideMark/>
          </w:tcPr>
          <w:p w14:paraId="29881B3E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20,02</w:t>
            </w:r>
          </w:p>
        </w:tc>
      </w:tr>
      <w:tr w:rsidR="00807148" w:rsidRPr="00807148" w14:paraId="10472AB6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6C8D9C9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1257DC8C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 </w:t>
            </w:r>
          </w:p>
        </w:tc>
        <w:tc>
          <w:tcPr>
            <w:tcW w:w="1393" w:type="dxa"/>
            <w:noWrap/>
            <w:hideMark/>
          </w:tcPr>
          <w:p w14:paraId="4FB4A952" w14:textId="77777777" w:rsidR="00807148" w:rsidRPr="00807148" w:rsidRDefault="00807148" w:rsidP="00FD7234">
            <w:pPr>
              <w:jc w:val="right"/>
            </w:pPr>
            <w:r w:rsidRPr="00807148">
              <w:t>30.000,00</w:t>
            </w:r>
          </w:p>
        </w:tc>
        <w:tc>
          <w:tcPr>
            <w:tcW w:w="1366" w:type="dxa"/>
            <w:noWrap/>
            <w:hideMark/>
          </w:tcPr>
          <w:p w14:paraId="60D08D0C" w14:textId="77777777" w:rsidR="00807148" w:rsidRPr="00807148" w:rsidRDefault="00807148" w:rsidP="00FD7234">
            <w:pPr>
              <w:jc w:val="right"/>
            </w:pPr>
            <w:r w:rsidRPr="00807148">
              <w:t>30.000,00</w:t>
            </w:r>
          </w:p>
        </w:tc>
        <w:tc>
          <w:tcPr>
            <w:tcW w:w="1664" w:type="dxa"/>
            <w:noWrap/>
            <w:hideMark/>
          </w:tcPr>
          <w:p w14:paraId="3BBFF288" w14:textId="77777777" w:rsidR="00807148" w:rsidRPr="00807148" w:rsidRDefault="00807148" w:rsidP="00FD7234">
            <w:pPr>
              <w:jc w:val="right"/>
            </w:pPr>
            <w:r w:rsidRPr="00807148">
              <w:t>6.006,25</w:t>
            </w:r>
          </w:p>
        </w:tc>
        <w:tc>
          <w:tcPr>
            <w:tcW w:w="916" w:type="dxa"/>
            <w:noWrap/>
            <w:hideMark/>
          </w:tcPr>
          <w:p w14:paraId="4DC817D5" w14:textId="77777777" w:rsidR="00807148" w:rsidRPr="00807148" w:rsidRDefault="00807148" w:rsidP="00FD7234">
            <w:pPr>
              <w:jc w:val="right"/>
            </w:pPr>
            <w:r w:rsidRPr="00807148">
              <w:t>20,02</w:t>
            </w:r>
          </w:p>
        </w:tc>
      </w:tr>
      <w:tr w:rsidR="00807148" w:rsidRPr="00807148" w14:paraId="4349AB3C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53E43EA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10C0198A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 </w:t>
            </w:r>
          </w:p>
        </w:tc>
        <w:tc>
          <w:tcPr>
            <w:tcW w:w="1393" w:type="dxa"/>
            <w:noWrap/>
            <w:hideMark/>
          </w:tcPr>
          <w:p w14:paraId="34A0791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B51EC14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0DA7FC0" w14:textId="77777777" w:rsidR="00807148" w:rsidRPr="00807148" w:rsidRDefault="00807148" w:rsidP="00FD7234">
            <w:pPr>
              <w:jc w:val="right"/>
            </w:pPr>
            <w:r w:rsidRPr="00807148">
              <w:t>6.006,25</w:t>
            </w:r>
          </w:p>
        </w:tc>
        <w:tc>
          <w:tcPr>
            <w:tcW w:w="916" w:type="dxa"/>
            <w:noWrap/>
            <w:hideMark/>
          </w:tcPr>
          <w:p w14:paraId="3963C357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5A5866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C3AF356" w14:textId="77777777" w:rsidR="00807148" w:rsidRPr="00807148" w:rsidRDefault="00807148" w:rsidP="00807148">
            <w:pPr>
              <w:jc w:val="both"/>
            </w:pPr>
            <w:r w:rsidRPr="00807148">
              <w:t>3232</w:t>
            </w:r>
          </w:p>
        </w:tc>
        <w:tc>
          <w:tcPr>
            <w:tcW w:w="5851" w:type="dxa"/>
            <w:noWrap/>
            <w:hideMark/>
          </w:tcPr>
          <w:p w14:paraId="7C96229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Održavanje-uređenje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građevina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6B956D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F445BAE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C7DEE30" w14:textId="77777777" w:rsidR="00807148" w:rsidRPr="00807148" w:rsidRDefault="00807148" w:rsidP="00FD7234">
            <w:pPr>
              <w:jc w:val="right"/>
            </w:pPr>
            <w:r w:rsidRPr="00807148">
              <w:t>6.006,25</w:t>
            </w:r>
          </w:p>
        </w:tc>
        <w:tc>
          <w:tcPr>
            <w:tcW w:w="916" w:type="dxa"/>
            <w:noWrap/>
            <w:hideMark/>
          </w:tcPr>
          <w:p w14:paraId="36278852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9D20800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A213A36" w14:textId="77777777" w:rsidR="00807148" w:rsidRPr="00807148" w:rsidRDefault="00807148" w:rsidP="00807148">
            <w:pPr>
              <w:jc w:val="both"/>
            </w:pPr>
            <w:r w:rsidRPr="00807148">
              <w:t>3237</w:t>
            </w:r>
          </w:p>
        </w:tc>
        <w:tc>
          <w:tcPr>
            <w:tcW w:w="5851" w:type="dxa"/>
            <w:noWrap/>
            <w:hideMark/>
          </w:tcPr>
          <w:p w14:paraId="47C316F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Intelektualne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osobne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- </w:t>
            </w:r>
            <w:proofErr w:type="spellStart"/>
            <w:r w:rsidRPr="00807148">
              <w:t>projekti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uređenja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253CF8E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44E305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6A0299B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968F029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E1648BF" w14:textId="77777777" w:rsidTr="00FB4D27">
        <w:trPr>
          <w:trHeight w:val="522"/>
          <w:jc w:val="center"/>
        </w:trPr>
        <w:tc>
          <w:tcPr>
            <w:tcW w:w="6772" w:type="dxa"/>
            <w:gridSpan w:val="2"/>
            <w:hideMark/>
          </w:tcPr>
          <w:p w14:paraId="298996D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A1011 06:  </w:t>
            </w:r>
            <w:proofErr w:type="spellStart"/>
            <w:r w:rsidRPr="00807148">
              <w:rPr>
                <w:b/>
                <w:bCs/>
              </w:rPr>
              <w:t>Izgradnja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nove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benzinske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postaje</w:t>
            </w:r>
            <w:proofErr w:type="spellEnd"/>
            <w:r w:rsidRPr="00807148"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393" w:type="dxa"/>
            <w:noWrap/>
            <w:hideMark/>
          </w:tcPr>
          <w:p w14:paraId="1E6C3103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37A10C71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3867286A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68862A6B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FD7234" w:rsidRPr="00807148" w14:paraId="1D1515D6" w14:textId="77777777" w:rsidTr="00FD7234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65E3186B" w14:textId="77777777" w:rsidR="00FD7234" w:rsidRPr="00807148" w:rsidRDefault="00FD7234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542CB948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52CCD506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1715272A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218C43E3" w14:textId="77777777" w:rsidR="00FD7234" w:rsidRPr="00807148" w:rsidRDefault="00FD7234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FD7234" w:rsidRPr="00807148" w14:paraId="29AF5BFE" w14:textId="77777777" w:rsidTr="00FD7234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4CF37953" w14:textId="77777777" w:rsidR="00FD7234" w:rsidRPr="00807148" w:rsidRDefault="00FD7234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3382430A" w14:textId="77777777" w:rsidR="00FD7234" w:rsidRPr="00807148" w:rsidRDefault="00FD7234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2752A0F7" w14:textId="77777777" w:rsidR="00FD7234" w:rsidRPr="00807148" w:rsidRDefault="00FD7234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27F5DE67" w14:textId="77777777" w:rsidR="00FD7234" w:rsidRPr="00807148" w:rsidRDefault="00FD7234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1E61D183" w14:textId="77777777" w:rsidR="00FD7234" w:rsidRPr="00807148" w:rsidRDefault="00FD7234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5CFC5FAE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37F1CD9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Akrivnost</w:t>
            </w:r>
            <w:proofErr w:type="spellEnd"/>
            <w:r w:rsidRPr="00807148">
              <w:rPr>
                <w:b/>
                <w:bCs/>
              </w:rPr>
              <w:t xml:space="preserve">  A1011 06</w:t>
            </w:r>
          </w:p>
        </w:tc>
        <w:tc>
          <w:tcPr>
            <w:tcW w:w="1393" w:type="dxa"/>
            <w:noWrap/>
            <w:hideMark/>
          </w:tcPr>
          <w:p w14:paraId="5268B341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15B1B48F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5D6893A9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0FF59FB3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832339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8EF8541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7D7EFCB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2172F24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E783D3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5D219BD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85FD10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8F0F53B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EFC8AB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9623D6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8D9CD9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6AFFBE8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929484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EE26936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EEAFF8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859BFBF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61DFD3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78735D6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B04FFB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FC7B1F3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B029A6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DEA6D8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578EE0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B501A13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9D9327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9D35E95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CE0561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5529F2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DB0278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9E9651F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E798E7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C7322FB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811BFF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BFD425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DE6C984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9CD927D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457AEE1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085B48E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31082E9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21F12A6F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3BF59F4B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58ECD836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112F72E6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03CE9B0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2DCD8F7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3D7C2C6F" w14:textId="77777777" w:rsidR="00807148" w:rsidRPr="00807148" w:rsidRDefault="00807148" w:rsidP="00807148">
            <w:pPr>
              <w:jc w:val="both"/>
            </w:pPr>
            <w:r w:rsidRPr="00807148">
              <w:t xml:space="preserve">  RASHODI ZA PROIZVOD.DUGOTRAJ. IMOVINU</w:t>
            </w:r>
          </w:p>
        </w:tc>
        <w:tc>
          <w:tcPr>
            <w:tcW w:w="1393" w:type="dxa"/>
            <w:noWrap/>
            <w:hideMark/>
          </w:tcPr>
          <w:p w14:paraId="5FC17AB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C8D708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922F82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D960B50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F9A560E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BDDAE74" w14:textId="77777777" w:rsidR="00807148" w:rsidRPr="00807148" w:rsidRDefault="00807148" w:rsidP="00807148">
            <w:pPr>
              <w:jc w:val="both"/>
            </w:pPr>
            <w:r w:rsidRPr="00807148">
              <w:t>421</w:t>
            </w:r>
          </w:p>
        </w:tc>
        <w:tc>
          <w:tcPr>
            <w:tcW w:w="5851" w:type="dxa"/>
            <w:noWrap/>
            <w:hideMark/>
          </w:tcPr>
          <w:p w14:paraId="527A3D61" w14:textId="77777777" w:rsidR="00807148" w:rsidRPr="00807148" w:rsidRDefault="00807148" w:rsidP="00807148">
            <w:pPr>
              <w:jc w:val="both"/>
            </w:pPr>
            <w:r w:rsidRPr="00807148">
              <w:t xml:space="preserve">  GRAĐEVINSKI OBJEKTI</w:t>
            </w:r>
          </w:p>
        </w:tc>
        <w:tc>
          <w:tcPr>
            <w:tcW w:w="1393" w:type="dxa"/>
            <w:noWrap/>
            <w:hideMark/>
          </w:tcPr>
          <w:p w14:paraId="369196A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A4CFAB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63A9F29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1F8C494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85B06B7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EE42D53" w14:textId="77777777" w:rsidR="00807148" w:rsidRPr="00807148" w:rsidRDefault="00807148" w:rsidP="00807148">
            <w:pPr>
              <w:jc w:val="both"/>
            </w:pPr>
            <w:r w:rsidRPr="00807148">
              <w:t>4214</w:t>
            </w:r>
          </w:p>
        </w:tc>
        <w:tc>
          <w:tcPr>
            <w:tcW w:w="5851" w:type="dxa"/>
            <w:noWrap/>
            <w:hideMark/>
          </w:tcPr>
          <w:p w14:paraId="42ABCBF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građevinski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objekti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53BD155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7E90E3E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2D40D4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C0D614F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208D187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471D6D6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1012:  </w:t>
            </w:r>
            <w:proofErr w:type="spellStart"/>
            <w:r w:rsidRPr="00807148">
              <w:rPr>
                <w:b/>
                <w:bCs/>
              </w:rPr>
              <w:t>Razvoj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upravljanje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sustavom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vodoopskrbe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EFBCB5C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2CB55D51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44C9BE8C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0A9FDDB3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C7D6004" w14:textId="77777777" w:rsidTr="00FB4D27">
        <w:trPr>
          <w:trHeight w:val="522"/>
          <w:jc w:val="center"/>
        </w:trPr>
        <w:tc>
          <w:tcPr>
            <w:tcW w:w="6772" w:type="dxa"/>
            <w:gridSpan w:val="2"/>
            <w:hideMark/>
          </w:tcPr>
          <w:p w14:paraId="175AF60C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T.projekt</w:t>
            </w:r>
            <w:proofErr w:type="spellEnd"/>
            <w:r w:rsidRPr="00807148">
              <w:rPr>
                <w:b/>
                <w:bCs/>
              </w:rPr>
              <w:t xml:space="preserve"> T1012 01: </w:t>
            </w:r>
            <w:proofErr w:type="spellStart"/>
            <w:r w:rsidRPr="00807148">
              <w:rPr>
                <w:b/>
                <w:bCs/>
              </w:rPr>
              <w:t>Pomoć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Hvarskom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vodovodu</w:t>
            </w:r>
            <w:proofErr w:type="spellEnd"/>
            <w:r w:rsidRPr="00807148">
              <w:rPr>
                <w:b/>
                <w:bCs/>
              </w:rPr>
              <w:t xml:space="preserve"> za</w:t>
            </w:r>
            <w:r w:rsidRPr="00807148">
              <w:rPr>
                <w:b/>
                <w:bCs/>
              </w:rPr>
              <w:br/>
              <w:t xml:space="preserve">                                    </w:t>
            </w:r>
            <w:proofErr w:type="spellStart"/>
            <w:r w:rsidRPr="00807148">
              <w:rPr>
                <w:b/>
                <w:bCs/>
              </w:rPr>
              <w:t>izgradnju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vodovodne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mreže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79DE136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1ED58699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009954FB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155DD9E8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6E62DE5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00D94A6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T.projekt</w:t>
            </w:r>
            <w:proofErr w:type="spellEnd"/>
            <w:r w:rsidRPr="00807148">
              <w:rPr>
                <w:b/>
                <w:bCs/>
              </w:rPr>
              <w:t xml:space="preserve"> T1012 01</w:t>
            </w:r>
          </w:p>
        </w:tc>
        <w:tc>
          <w:tcPr>
            <w:tcW w:w="1393" w:type="dxa"/>
            <w:noWrap/>
            <w:hideMark/>
          </w:tcPr>
          <w:p w14:paraId="2B089548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0353BDA8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3E9F947C" w14:textId="77777777" w:rsidR="00807148" w:rsidRPr="00807148" w:rsidRDefault="00807148" w:rsidP="00FD7234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0B102EF5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6197FE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77B6935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47FE6E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9C90A4D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09CE72A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E5D2321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697C8E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B4CB5BB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8E4A79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6FE31D5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0CA9A63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79191EB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41C3B8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803FCCB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C05E9A2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9E0EFA7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556A0A1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75CF47D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BC7242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A235A0B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94228D8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A25BFF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5410904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B03CC74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F1624D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1C1E35A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63BB39C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B663F30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C92F446" w14:textId="77777777" w:rsidR="00807148" w:rsidRPr="00807148" w:rsidRDefault="00807148" w:rsidP="00FD7234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CB1E11F" w14:textId="77777777" w:rsidR="00807148" w:rsidRPr="00807148" w:rsidRDefault="00807148" w:rsidP="00FD7234">
            <w:pPr>
              <w:jc w:val="right"/>
            </w:pPr>
            <w:r w:rsidRPr="00807148">
              <w:t>#DIV/0!</w:t>
            </w:r>
          </w:p>
        </w:tc>
      </w:tr>
      <w:tr w:rsidR="00812730" w:rsidRPr="00807148" w14:paraId="1ABE62C7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0C3F226E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6D189114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6282922B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462E56A9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7ABF5F77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65CB1D32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14E01A3A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745AE3CE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5DE253A4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4EAF9384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40BB2018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7C3556E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F916B35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8CAB52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395994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D25098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0EBAC14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A583996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2553BB6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18483B9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262341B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319DAB61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08C4792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7468FA53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#DIV/0!</w:t>
            </w:r>
          </w:p>
        </w:tc>
      </w:tr>
      <w:tr w:rsidR="00807148" w:rsidRPr="00807148" w14:paraId="456F5940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5A61E03" w14:textId="77777777" w:rsidR="00807148" w:rsidRPr="00807148" w:rsidRDefault="00807148" w:rsidP="00807148">
            <w:pPr>
              <w:jc w:val="both"/>
            </w:pPr>
            <w:r w:rsidRPr="00807148">
              <w:t>38</w:t>
            </w:r>
          </w:p>
        </w:tc>
        <w:tc>
          <w:tcPr>
            <w:tcW w:w="5851" w:type="dxa"/>
            <w:noWrap/>
            <w:hideMark/>
          </w:tcPr>
          <w:p w14:paraId="70DA2FEE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</w:t>
            </w:r>
          </w:p>
        </w:tc>
        <w:tc>
          <w:tcPr>
            <w:tcW w:w="1393" w:type="dxa"/>
            <w:noWrap/>
            <w:hideMark/>
          </w:tcPr>
          <w:p w14:paraId="7D6DAB4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351B44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07D61F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523B1F9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CE74035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BBFC424" w14:textId="77777777" w:rsidR="00807148" w:rsidRPr="00807148" w:rsidRDefault="00807148" w:rsidP="00807148">
            <w:pPr>
              <w:jc w:val="both"/>
            </w:pPr>
            <w:r w:rsidRPr="00807148">
              <w:t>386</w:t>
            </w:r>
          </w:p>
        </w:tc>
        <w:tc>
          <w:tcPr>
            <w:tcW w:w="5851" w:type="dxa"/>
            <w:noWrap/>
            <w:hideMark/>
          </w:tcPr>
          <w:p w14:paraId="66D47563" w14:textId="77777777" w:rsidR="00807148" w:rsidRPr="00807148" w:rsidRDefault="00807148" w:rsidP="00807148">
            <w:pPr>
              <w:jc w:val="both"/>
            </w:pPr>
            <w:r w:rsidRPr="00807148">
              <w:t xml:space="preserve">  KAPITALNE POMOĆI</w:t>
            </w:r>
          </w:p>
        </w:tc>
        <w:tc>
          <w:tcPr>
            <w:tcW w:w="1393" w:type="dxa"/>
            <w:noWrap/>
            <w:hideMark/>
          </w:tcPr>
          <w:p w14:paraId="7FA84EC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6E2ECC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AA2690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3A4308C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761FE00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E96E076" w14:textId="77777777" w:rsidR="00807148" w:rsidRPr="00807148" w:rsidRDefault="00807148" w:rsidP="00807148">
            <w:pPr>
              <w:jc w:val="both"/>
            </w:pPr>
            <w:r w:rsidRPr="00807148">
              <w:t>3861</w:t>
            </w:r>
          </w:p>
        </w:tc>
        <w:tc>
          <w:tcPr>
            <w:tcW w:w="5851" w:type="dxa"/>
            <w:noWrap/>
            <w:hideMark/>
          </w:tcPr>
          <w:p w14:paraId="1D2DD2FB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Prijenosi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Hvarskom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vodovodu</w:t>
            </w:r>
            <w:proofErr w:type="spellEnd"/>
            <w:r w:rsidRPr="00807148">
              <w:t xml:space="preserve"> Jelsa</w:t>
            </w:r>
          </w:p>
        </w:tc>
        <w:tc>
          <w:tcPr>
            <w:tcW w:w="1393" w:type="dxa"/>
            <w:noWrap/>
            <w:hideMark/>
          </w:tcPr>
          <w:p w14:paraId="02039EE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FF4EFB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29C545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25C3B76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D7F55E4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455A219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1013:  </w:t>
            </w:r>
            <w:proofErr w:type="spellStart"/>
            <w:r w:rsidRPr="00807148">
              <w:rPr>
                <w:b/>
                <w:bCs/>
              </w:rPr>
              <w:t>Izgradnja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održavanje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javne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rasvjete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DC669CE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347.000,00</w:t>
            </w:r>
          </w:p>
        </w:tc>
        <w:tc>
          <w:tcPr>
            <w:tcW w:w="1366" w:type="dxa"/>
            <w:noWrap/>
            <w:hideMark/>
          </w:tcPr>
          <w:p w14:paraId="2FD5CB2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352.500,00</w:t>
            </w:r>
          </w:p>
        </w:tc>
        <w:tc>
          <w:tcPr>
            <w:tcW w:w="1664" w:type="dxa"/>
            <w:noWrap/>
            <w:hideMark/>
          </w:tcPr>
          <w:p w14:paraId="37E00777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316.943,86</w:t>
            </w:r>
          </w:p>
        </w:tc>
        <w:tc>
          <w:tcPr>
            <w:tcW w:w="916" w:type="dxa"/>
            <w:noWrap/>
            <w:hideMark/>
          </w:tcPr>
          <w:p w14:paraId="288B27B7" w14:textId="77777777" w:rsidR="00807148" w:rsidRPr="00807148" w:rsidRDefault="00807148" w:rsidP="00812730">
            <w:pPr>
              <w:jc w:val="right"/>
            </w:pPr>
            <w:r w:rsidRPr="00807148">
              <w:t>89,91</w:t>
            </w:r>
          </w:p>
        </w:tc>
      </w:tr>
      <w:tr w:rsidR="00807148" w:rsidRPr="00807148" w14:paraId="15D3D482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190F17CC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A1013 01:  </w:t>
            </w:r>
            <w:proofErr w:type="spellStart"/>
            <w:r w:rsidRPr="00807148">
              <w:rPr>
                <w:b/>
                <w:bCs/>
              </w:rPr>
              <w:t>Održavanje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javne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rasvjete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troš.energije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310AC45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127.000,00</w:t>
            </w:r>
          </w:p>
        </w:tc>
        <w:tc>
          <w:tcPr>
            <w:tcW w:w="1366" w:type="dxa"/>
            <w:noWrap/>
            <w:hideMark/>
          </w:tcPr>
          <w:p w14:paraId="61ADD7F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132.000,00</w:t>
            </w:r>
          </w:p>
        </w:tc>
        <w:tc>
          <w:tcPr>
            <w:tcW w:w="1664" w:type="dxa"/>
            <w:noWrap/>
            <w:hideMark/>
          </w:tcPr>
          <w:p w14:paraId="6543E7B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131.908,03</w:t>
            </w:r>
          </w:p>
        </w:tc>
        <w:tc>
          <w:tcPr>
            <w:tcW w:w="916" w:type="dxa"/>
            <w:noWrap/>
            <w:hideMark/>
          </w:tcPr>
          <w:p w14:paraId="791E2DE6" w14:textId="77777777" w:rsidR="00807148" w:rsidRPr="00807148" w:rsidRDefault="00807148" w:rsidP="00812730">
            <w:pPr>
              <w:jc w:val="right"/>
            </w:pPr>
            <w:r w:rsidRPr="00807148">
              <w:t>99,93</w:t>
            </w:r>
          </w:p>
        </w:tc>
      </w:tr>
      <w:tr w:rsidR="00807148" w:rsidRPr="00807148" w14:paraId="34A71F95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A8C2DC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Akrivnost</w:t>
            </w:r>
            <w:proofErr w:type="spellEnd"/>
            <w:r w:rsidRPr="00807148">
              <w:rPr>
                <w:b/>
                <w:bCs/>
              </w:rPr>
              <w:t xml:space="preserve">  A1013 01</w:t>
            </w:r>
          </w:p>
        </w:tc>
        <w:tc>
          <w:tcPr>
            <w:tcW w:w="1393" w:type="dxa"/>
            <w:noWrap/>
            <w:hideMark/>
          </w:tcPr>
          <w:p w14:paraId="6EC43D98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127.000,00</w:t>
            </w:r>
          </w:p>
        </w:tc>
        <w:tc>
          <w:tcPr>
            <w:tcW w:w="1366" w:type="dxa"/>
            <w:noWrap/>
            <w:hideMark/>
          </w:tcPr>
          <w:p w14:paraId="797BF36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132.000,00</w:t>
            </w:r>
          </w:p>
        </w:tc>
        <w:tc>
          <w:tcPr>
            <w:tcW w:w="1664" w:type="dxa"/>
            <w:noWrap/>
            <w:hideMark/>
          </w:tcPr>
          <w:p w14:paraId="23362BC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131.908,03</w:t>
            </w:r>
          </w:p>
        </w:tc>
        <w:tc>
          <w:tcPr>
            <w:tcW w:w="916" w:type="dxa"/>
            <w:noWrap/>
            <w:hideMark/>
          </w:tcPr>
          <w:p w14:paraId="703B793D" w14:textId="77777777" w:rsidR="00807148" w:rsidRPr="00807148" w:rsidRDefault="00807148" w:rsidP="00812730">
            <w:pPr>
              <w:jc w:val="right"/>
            </w:pPr>
            <w:r w:rsidRPr="00807148">
              <w:t>99,93</w:t>
            </w:r>
          </w:p>
        </w:tc>
      </w:tr>
      <w:tr w:rsidR="00807148" w:rsidRPr="00807148" w14:paraId="5697E4F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A736BE0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8FE3490" w14:textId="77777777" w:rsidR="00807148" w:rsidRPr="00807148" w:rsidRDefault="00807148" w:rsidP="00812730">
            <w:pPr>
              <w:jc w:val="right"/>
            </w:pPr>
            <w:r w:rsidRPr="00807148">
              <w:t>15.000,00</w:t>
            </w:r>
          </w:p>
        </w:tc>
        <w:tc>
          <w:tcPr>
            <w:tcW w:w="1366" w:type="dxa"/>
            <w:noWrap/>
            <w:hideMark/>
          </w:tcPr>
          <w:p w14:paraId="1B333708" w14:textId="77777777" w:rsidR="00807148" w:rsidRPr="00807148" w:rsidRDefault="00807148" w:rsidP="00812730">
            <w:pPr>
              <w:jc w:val="right"/>
            </w:pPr>
            <w:r w:rsidRPr="00807148">
              <w:t>20.000,00</w:t>
            </w:r>
          </w:p>
        </w:tc>
        <w:tc>
          <w:tcPr>
            <w:tcW w:w="1664" w:type="dxa"/>
            <w:noWrap/>
            <w:hideMark/>
          </w:tcPr>
          <w:p w14:paraId="16D2E2A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34E1C1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E1275A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C3785F7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91B0AF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D81062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9D56D7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BD46424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500753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537259B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FAAAB22" w14:textId="77777777" w:rsidR="00807148" w:rsidRPr="00807148" w:rsidRDefault="00807148" w:rsidP="00812730">
            <w:pPr>
              <w:jc w:val="right"/>
            </w:pPr>
            <w:r w:rsidRPr="00807148">
              <w:t>112.000,00</w:t>
            </w:r>
          </w:p>
        </w:tc>
        <w:tc>
          <w:tcPr>
            <w:tcW w:w="1366" w:type="dxa"/>
            <w:noWrap/>
            <w:hideMark/>
          </w:tcPr>
          <w:p w14:paraId="3174330F" w14:textId="77777777" w:rsidR="00807148" w:rsidRPr="00807148" w:rsidRDefault="00807148" w:rsidP="00812730">
            <w:pPr>
              <w:jc w:val="right"/>
            </w:pPr>
            <w:r w:rsidRPr="00807148">
              <w:t>112.000,00</w:t>
            </w:r>
          </w:p>
        </w:tc>
        <w:tc>
          <w:tcPr>
            <w:tcW w:w="1664" w:type="dxa"/>
            <w:noWrap/>
            <w:hideMark/>
          </w:tcPr>
          <w:p w14:paraId="51D79C04" w14:textId="77777777" w:rsidR="00807148" w:rsidRPr="00807148" w:rsidRDefault="00807148" w:rsidP="00812730">
            <w:pPr>
              <w:jc w:val="right"/>
            </w:pPr>
            <w:r w:rsidRPr="00807148">
              <w:t>125.408,03</w:t>
            </w:r>
          </w:p>
        </w:tc>
        <w:tc>
          <w:tcPr>
            <w:tcW w:w="916" w:type="dxa"/>
            <w:noWrap/>
            <w:hideMark/>
          </w:tcPr>
          <w:p w14:paraId="57892FED" w14:textId="77777777" w:rsidR="00807148" w:rsidRPr="00807148" w:rsidRDefault="00807148" w:rsidP="00812730">
            <w:pPr>
              <w:jc w:val="right"/>
            </w:pPr>
            <w:r w:rsidRPr="00807148">
              <w:t>111,97</w:t>
            </w:r>
          </w:p>
        </w:tc>
      </w:tr>
      <w:tr w:rsidR="00807148" w:rsidRPr="00807148" w14:paraId="18EFD87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D9D517D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74BFD1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938CBD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2F106A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399A8DB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46263B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45101B6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2BB75D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CA480F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DF43EB2" w14:textId="77777777" w:rsidR="00807148" w:rsidRPr="00807148" w:rsidRDefault="00807148" w:rsidP="00812730">
            <w:pPr>
              <w:jc w:val="right"/>
            </w:pPr>
            <w:r w:rsidRPr="00807148">
              <w:t>6.500,00</w:t>
            </w:r>
          </w:p>
        </w:tc>
        <w:tc>
          <w:tcPr>
            <w:tcW w:w="916" w:type="dxa"/>
            <w:noWrap/>
            <w:hideMark/>
          </w:tcPr>
          <w:p w14:paraId="4E1630FE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A1678D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D97CBA8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36CA8A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A8EC01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16D3A9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66E21E1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0A04841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0B26FAF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7175CEC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4F8AC9B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127.000,00</w:t>
            </w:r>
          </w:p>
        </w:tc>
        <w:tc>
          <w:tcPr>
            <w:tcW w:w="1366" w:type="dxa"/>
            <w:noWrap/>
            <w:hideMark/>
          </w:tcPr>
          <w:p w14:paraId="1A6848A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132.000,00</w:t>
            </w:r>
          </w:p>
        </w:tc>
        <w:tc>
          <w:tcPr>
            <w:tcW w:w="1664" w:type="dxa"/>
            <w:noWrap/>
            <w:hideMark/>
          </w:tcPr>
          <w:p w14:paraId="2DB898E5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131.908,03</w:t>
            </w:r>
          </w:p>
        </w:tc>
        <w:tc>
          <w:tcPr>
            <w:tcW w:w="916" w:type="dxa"/>
            <w:noWrap/>
            <w:hideMark/>
          </w:tcPr>
          <w:p w14:paraId="1DCE5BB1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99,93</w:t>
            </w:r>
          </w:p>
        </w:tc>
      </w:tr>
      <w:tr w:rsidR="00807148" w:rsidRPr="00807148" w14:paraId="6FDF8301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000ACDE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64F4B6E2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</w:t>
            </w:r>
          </w:p>
        </w:tc>
        <w:tc>
          <w:tcPr>
            <w:tcW w:w="1393" w:type="dxa"/>
            <w:noWrap/>
            <w:hideMark/>
          </w:tcPr>
          <w:p w14:paraId="1B18EE38" w14:textId="77777777" w:rsidR="00807148" w:rsidRPr="00807148" w:rsidRDefault="00807148" w:rsidP="00812730">
            <w:pPr>
              <w:jc w:val="right"/>
            </w:pPr>
            <w:r w:rsidRPr="00807148">
              <w:t>127.000,00</w:t>
            </w:r>
          </w:p>
        </w:tc>
        <w:tc>
          <w:tcPr>
            <w:tcW w:w="1366" w:type="dxa"/>
            <w:noWrap/>
            <w:hideMark/>
          </w:tcPr>
          <w:p w14:paraId="2677A653" w14:textId="77777777" w:rsidR="00807148" w:rsidRPr="00807148" w:rsidRDefault="00807148" w:rsidP="00812730">
            <w:pPr>
              <w:jc w:val="right"/>
            </w:pPr>
            <w:r w:rsidRPr="00807148">
              <w:t>132.000,00</w:t>
            </w:r>
          </w:p>
        </w:tc>
        <w:tc>
          <w:tcPr>
            <w:tcW w:w="1664" w:type="dxa"/>
            <w:noWrap/>
            <w:hideMark/>
          </w:tcPr>
          <w:p w14:paraId="573478AC" w14:textId="77777777" w:rsidR="00807148" w:rsidRPr="00807148" w:rsidRDefault="00807148" w:rsidP="00812730">
            <w:pPr>
              <w:jc w:val="right"/>
            </w:pPr>
            <w:r w:rsidRPr="00807148">
              <w:t>131.908,03</w:t>
            </w:r>
          </w:p>
        </w:tc>
        <w:tc>
          <w:tcPr>
            <w:tcW w:w="916" w:type="dxa"/>
            <w:noWrap/>
            <w:hideMark/>
          </w:tcPr>
          <w:p w14:paraId="13063302" w14:textId="77777777" w:rsidR="00807148" w:rsidRPr="00807148" w:rsidRDefault="00807148" w:rsidP="00812730">
            <w:pPr>
              <w:jc w:val="right"/>
            </w:pPr>
            <w:r w:rsidRPr="00807148">
              <w:t>99,93</w:t>
            </w:r>
          </w:p>
        </w:tc>
      </w:tr>
      <w:tr w:rsidR="00807148" w:rsidRPr="00807148" w14:paraId="1F4B2A5D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CB1AECD" w14:textId="77777777" w:rsidR="00807148" w:rsidRPr="00807148" w:rsidRDefault="00807148" w:rsidP="00807148">
            <w:pPr>
              <w:jc w:val="both"/>
            </w:pPr>
            <w:r w:rsidRPr="00807148">
              <w:t>322</w:t>
            </w:r>
          </w:p>
        </w:tc>
        <w:tc>
          <w:tcPr>
            <w:tcW w:w="5851" w:type="dxa"/>
            <w:noWrap/>
            <w:hideMark/>
          </w:tcPr>
          <w:p w14:paraId="778BEEF9" w14:textId="77777777" w:rsidR="00807148" w:rsidRPr="00807148" w:rsidRDefault="00807148" w:rsidP="00807148">
            <w:pPr>
              <w:jc w:val="both"/>
            </w:pPr>
            <w:r w:rsidRPr="00807148">
              <w:t xml:space="preserve">  RASHODI ZA MATERIJAL I ENERGIJU </w:t>
            </w:r>
          </w:p>
        </w:tc>
        <w:tc>
          <w:tcPr>
            <w:tcW w:w="1393" w:type="dxa"/>
            <w:noWrap/>
            <w:hideMark/>
          </w:tcPr>
          <w:p w14:paraId="4E5BB41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F18333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E71978D" w14:textId="77777777" w:rsidR="00807148" w:rsidRPr="00807148" w:rsidRDefault="00807148" w:rsidP="00812730">
            <w:pPr>
              <w:jc w:val="right"/>
            </w:pPr>
            <w:r w:rsidRPr="00807148">
              <w:t>68.113,51</w:t>
            </w:r>
          </w:p>
        </w:tc>
        <w:tc>
          <w:tcPr>
            <w:tcW w:w="916" w:type="dxa"/>
            <w:noWrap/>
            <w:hideMark/>
          </w:tcPr>
          <w:p w14:paraId="76CFDC81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E231741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1A50209" w14:textId="77777777" w:rsidR="00807148" w:rsidRPr="00807148" w:rsidRDefault="00807148" w:rsidP="00807148">
            <w:pPr>
              <w:jc w:val="both"/>
            </w:pPr>
            <w:r w:rsidRPr="00807148">
              <w:t>3223</w:t>
            </w:r>
          </w:p>
        </w:tc>
        <w:tc>
          <w:tcPr>
            <w:tcW w:w="5851" w:type="dxa"/>
            <w:noWrap/>
            <w:hideMark/>
          </w:tcPr>
          <w:p w14:paraId="524BDB5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Energija</w:t>
            </w:r>
            <w:proofErr w:type="spellEnd"/>
            <w:r w:rsidRPr="00807148">
              <w:t xml:space="preserve"> - </w:t>
            </w:r>
            <w:proofErr w:type="spellStart"/>
            <w:r w:rsidRPr="00807148">
              <w:t>javna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rasvjeta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432ADB7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E335BC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3547D17" w14:textId="77777777" w:rsidR="00807148" w:rsidRPr="00807148" w:rsidRDefault="00807148" w:rsidP="00812730">
            <w:pPr>
              <w:jc w:val="right"/>
            </w:pPr>
            <w:r w:rsidRPr="00807148">
              <w:t>40.056,99</w:t>
            </w:r>
          </w:p>
        </w:tc>
        <w:tc>
          <w:tcPr>
            <w:tcW w:w="916" w:type="dxa"/>
            <w:noWrap/>
            <w:hideMark/>
          </w:tcPr>
          <w:p w14:paraId="0B4FC41C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8B30C0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33FCB1D" w14:textId="77777777" w:rsidR="00807148" w:rsidRPr="00807148" w:rsidRDefault="00807148" w:rsidP="00807148">
            <w:pPr>
              <w:jc w:val="both"/>
            </w:pPr>
            <w:r w:rsidRPr="00807148">
              <w:t>3224</w:t>
            </w:r>
          </w:p>
        </w:tc>
        <w:tc>
          <w:tcPr>
            <w:tcW w:w="5851" w:type="dxa"/>
            <w:noWrap/>
            <w:hideMark/>
          </w:tcPr>
          <w:p w14:paraId="716001B5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Materijal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invest.održavanje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jav.rasv</w:t>
            </w:r>
            <w:proofErr w:type="spellEnd"/>
            <w:r w:rsidRPr="00807148">
              <w:t>.</w:t>
            </w:r>
          </w:p>
        </w:tc>
        <w:tc>
          <w:tcPr>
            <w:tcW w:w="1393" w:type="dxa"/>
            <w:noWrap/>
            <w:hideMark/>
          </w:tcPr>
          <w:p w14:paraId="0B2E656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DF5FD5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1058871" w14:textId="77777777" w:rsidR="00807148" w:rsidRPr="00807148" w:rsidRDefault="00807148" w:rsidP="00812730">
            <w:pPr>
              <w:jc w:val="right"/>
            </w:pPr>
            <w:r w:rsidRPr="00807148">
              <w:t>28.056,52</w:t>
            </w:r>
          </w:p>
        </w:tc>
        <w:tc>
          <w:tcPr>
            <w:tcW w:w="916" w:type="dxa"/>
            <w:noWrap/>
            <w:hideMark/>
          </w:tcPr>
          <w:p w14:paraId="3C501E9C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088267E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7E25692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011FDE95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</w:t>
            </w:r>
          </w:p>
        </w:tc>
        <w:tc>
          <w:tcPr>
            <w:tcW w:w="1393" w:type="dxa"/>
            <w:noWrap/>
            <w:hideMark/>
          </w:tcPr>
          <w:p w14:paraId="3EAAAEC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500E2E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E0DF449" w14:textId="77777777" w:rsidR="00807148" w:rsidRPr="00807148" w:rsidRDefault="00807148" w:rsidP="00812730">
            <w:pPr>
              <w:jc w:val="right"/>
            </w:pPr>
            <w:r w:rsidRPr="00807148">
              <w:t>63.794,52</w:t>
            </w:r>
          </w:p>
        </w:tc>
        <w:tc>
          <w:tcPr>
            <w:tcW w:w="916" w:type="dxa"/>
            <w:noWrap/>
            <w:hideMark/>
          </w:tcPr>
          <w:p w14:paraId="7861871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12730" w:rsidRPr="00807148" w14:paraId="561671EC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3C2BF742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7DB96E9F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4DD5CD2F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1E2D74FE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50EE03D9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7BF19E30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361D5FA0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1FEA3E64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78683DD1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521883AB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118023FF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084F72A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2397EFA" w14:textId="77777777" w:rsidR="00807148" w:rsidRPr="00807148" w:rsidRDefault="00807148" w:rsidP="00807148">
            <w:pPr>
              <w:jc w:val="both"/>
            </w:pPr>
            <w:r w:rsidRPr="00807148">
              <w:t>3232</w:t>
            </w:r>
          </w:p>
        </w:tc>
        <w:tc>
          <w:tcPr>
            <w:tcW w:w="5851" w:type="dxa"/>
            <w:noWrap/>
            <w:hideMark/>
          </w:tcPr>
          <w:p w14:paraId="42C8F01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tekućeg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investicijskog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održavanja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1AEC5A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8E216E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4945C7A" w14:textId="77777777" w:rsidR="00807148" w:rsidRPr="00807148" w:rsidRDefault="00807148" w:rsidP="00812730">
            <w:pPr>
              <w:jc w:val="right"/>
            </w:pPr>
            <w:r w:rsidRPr="00807148">
              <w:t>63.794,52</w:t>
            </w:r>
          </w:p>
        </w:tc>
        <w:tc>
          <w:tcPr>
            <w:tcW w:w="916" w:type="dxa"/>
            <w:noWrap/>
            <w:hideMark/>
          </w:tcPr>
          <w:p w14:paraId="3AAC8AA3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AE20E96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AEDFF3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K1013 02:  </w:t>
            </w:r>
            <w:proofErr w:type="spellStart"/>
            <w:r w:rsidRPr="00807148">
              <w:rPr>
                <w:b/>
                <w:bCs/>
              </w:rPr>
              <w:t>Izgradnja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javne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rasvjete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76450D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150.000,00</w:t>
            </w:r>
          </w:p>
        </w:tc>
        <w:tc>
          <w:tcPr>
            <w:tcW w:w="1366" w:type="dxa"/>
            <w:noWrap/>
            <w:hideMark/>
          </w:tcPr>
          <w:p w14:paraId="6E7F52E6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142.500,00</w:t>
            </w:r>
          </w:p>
        </w:tc>
        <w:tc>
          <w:tcPr>
            <w:tcW w:w="1664" w:type="dxa"/>
            <w:noWrap/>
            <w:hideMark/>
          </w:tcPr>
          <w:p w14:paraId="259C443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107.411,16</w:t>
            </w:r>
          </w:p>
        </w:tc>
        <w:tc>
          <w:tcPr>
            <w:tcW w:w="916" w:type="dxa"/>
            <w:noWrap/>
            <w:hideMark/>
          </w:tcPr>
          <w:p w14:paraId="76F25CE1" w14:textId="77777777" w:rsidR="00807148" w:rsidRPr="00807148" w:rsidRDefault="00807148" w:rsidP="00812730">
            <w:pPr>
              <w:jc w:val="right"/>
            </w:pPr>
            <w:r w:rsidRPr="00807148">
              <w:t>75,38</w:t>
            </w:r>
          </w:p>
        </w:tc>
      </w:tr>
      <w:tr w:rsidR="00807148" w:rsidRPr="00807148" w14:paraId="7C03F4A5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D566B3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K1013 02</w:t>
            </w:r>
          </w:p>
        </w:tc>
        <w:tc>
          <w:tcPr>
            <w:tcW w:w="1393" w:type="dxa"/>
            <w:noWrap/>
            <w:hideMark/>
          </w:tcPr>
          <w:p w14:paraId="575C8EF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150.000,00</w:t>
            </w:r>
          </w:p>
        </w:tc>
        <w:tc>
          <w:tcPr>
            <w:tcW w:w="1366" w:type="dxa"/>
            <w:noWrap/>
            <w:hideMark/>
          </w:tcPr>
          <w:p w14:paraId="14E6C14E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142.500,00</w:t>
            </w:r>
          </w:p>
        </w:tc>
        <w:tc>
          <w:tcPr>
            <w:tcW w:w="1664" w:type="dxa"/>
            <w:noWrap/>
            <w:hideMark/>
          </w:tcPr>
          <w:p w14:paraId="739279B1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107.411,16</w:t>
            </w:r>
          </w:p>
        </w:tc>
        <w:tc>
          <w:tcPr>
            <w:tcW w:w="916" w:type="dxa"/>
            <w:noWrap/>
            <w:hideMark/>
          </w:tcPr>
          <w:p w14:paraId="55536985" w14:textId="77777777" w:rsidR="00807148" w:rsidRPr="00807148" w:rsidRDefault="00807148" w:rsidP="00812730">
            <w:pPr>
              <w:jc w:val="right"/>
            </w:pPr>
            <w:r w:rsidRPr="00807148">
              <w:t>75,38</w:t>
            </w:r>
          </w:p>
        </w:tc>
      </w:tr>
      <w:tr w:rsidR="00807148" w:rsidRPr="00807148" w14:paraId="300D4F3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ECD5C45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759A67F" w14:textId="77777777" w:rsidR="00807148" w:rsidRPr="00807148" w:rsidRDefault="00807148" w:rsidP="00812730">
            <w:pPr>
              <w:jc w:val="right"/>
            </w:pPr>
            <w:r w:rsidRPr="00807148">
              <w:t>97.300,00</w:t>
            </w:r>
          </w:p>
        </w:tc>
        <w:tc>
          <w:tcPr>
            <w:tcW w:w="1366" w:type="dxa"/>
            <w:noWrap/>
            <w:hideMark/>
          </w:tcPr>
          <w:p w14:paraId="75553165" w14:textId="77777777" w:rsidR="00807148" w:rsidRPr="00807148" w:rsidRDefault="00807148" w:rsidP="00812730">
            <w:pPr>
              <w:jc w:val="right"/>
            </w:pPr>
            <w:r w:rsidRPr="00807148">
              <w:t>89.800,00</w:t>
            </w:r>
          </w:p>
        </w:tc>
        <w:tc>
          <w:tcPr>
            <w:tcW w:w="1664" w:type="dxa"/>
            <w:noWrap/>
            <w:hideMark/>
          </w:tcPr>
          <w:p w14:paraId="6054F90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6E2A62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36D10BB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9A475B4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5443EE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62CF1F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54B5B5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6FCAEF7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BC22B2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CBAC74B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47C45FC" w14:textId="77777777" w:rsidR="00807148" w:rsidRPr="00807148" w:rsidRDefault="00807148" w:rsidP="00812730">
            <w:pPr>
              <w:jc w:val="right"/>
            </w:pPr>
            <w:r w:rsidRPr="00807148">
              <w:t>52.700,00</w:t>
            </w:r>
          </w:p>
        </w:tc>
        <w:tc>
          <w:tcPr>
            <w:tcW w:w="1366" w:type="dxa"/>
            <w:noWrap/>
            <w:hideMark/>
          </w:tcPr>
          <w:p w14:paraId="5E95C829" w14:textId="77777777" w:rsidR="00807148" w:rsidRPr="00807148" w:rsidRDefault="00807148" w:rsidP="00812730">
            <w:pPr>
              <w:jc w:val="right"/>
            </w:pPr>
            <w:r w:rsidRPr="00807148">
              <w:t>52.700,00</w:t>
            </w:r>
          </w:p>
        </w:tc>
        <w:tc>
          <w:tcPr>
            <w:tcW w:w="1664" w:type="dxa"/>
            <w:noWrap/>
            <w:hideMark/>
          </w:tcPr>
          <w:p w14:paraId="332CB13A" w14:textId="77777777" w:rsidR="00807148" w:rsidRPr="00807148" w:rsidRDefault="00807148" w:rsidP="00812730">
            <w:pPr>
              <w:jc w:val="right"/>
            </w:pPr>
            <w:r w:rsidRPr="00807148">
              <w:t>107.411,16</w:t>
            </w:r>
          </w:p>
        </w:tc>
        <w:tc>
          <w:tcPr>
            <w:tcW w:w="916" w:type="dxa"/>
            <w:noWrap/>
            <w:hideMark/>
          </w:tcPr>
          <w:p w14:paraId="5497B9DD" w14:textId="77777777" w:rsidR="00807148" w:rsidRPr="00807148" w:rsidRDefault="00807148" w:rsidP="00812730">
            <w:pPr>
              <w:jc w:val="right"/>
            </w:pPr>
            <w:r w:rsidRPr="00807148">
              <w:t>203,82</w:t>
            </w:r>
          </w:p>
        </w:tc>
      </w:tr>
      <w:tr w:rsidR="00807148" w:rsidRPr="00807148" w14:paraId="57F7EC5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2FF39A9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453D9D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FD8F7F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1AD263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AA07010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3F318E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D333107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FECCEC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AC698F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FE622C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AD1F6BA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4C4847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00F663B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9D1B92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DB7FCB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6667DC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4F4F76A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C19A440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221A6C6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6ABC599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56C6EBD2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150.000,00</w:t>
            </w:r>
          </w:p>
        </w:tc>
        <w:tc>
          <w:tcPr>
            <w:tcW w:w="1366" w:type="dxa"/>
            <w:noWrap/>
            <w:hideMark/>
          </w:tcPr>
          <w:p w14:paraId="2851C6E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142.500,00</w:t>
            </w:r>
          </w:p>
        </w:tc>
        <w:tc>
          <w:tcPr>
            <w:tcW w:w="1664" w:type="dxa"/>
            <w:noWrap/>
            <w:hideMark/>
          </w:tcPr>
          <w:p w14:paraId="64498B06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185.035,83</w:t>
            </w:r>
          </w:p>
        </w:tc>
        <w:tc>
          <w:tcPr>
            <w:tcW w:w="916" w:type="dxa"/>
            <w:noWrap/>
            <w:hideMark/>
          </w:tcPr>
          <w:p w14:paraId="74675AF7" w14:textId="77777777" w:rsidR="00807148" w:rsidRPr="00807148" w:rsidRDefault="00807148" w:rsidP="00812730">
            <w:pPr>
              <w:jc w:val="right"/>
            </w:pPr>
            <w:r w:rsidRPr="00807148">
              <w:t>129,85</w:t>
            </w:r>
          </w:p>
        </w:tc>
      </w:tr>
      <w:tr w:rsidR="00807148" w:rsidRPr="00807148" w14:paraId="3E523151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EBF0218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40C01A33" w14:textId="77777777" w:rsidR="00807148" w:rsidRPr="00807148" w:rsidRDefault="00807148" w:rsidP="00807148">
            <w:pPr>
              <w:jc w:val="both"/>
            </w:pPr>
            <w:r w:rsidRPr="00807148">
              <w:t xml:space="preserve">  RASHODI ZA PROIZVOD.DUGOTRAJ. IMOVINU</w:t>
            </w:r>
          </w:p>
        </w:tc>
        <w:tc>
          <w:tcPr>
            <w:tcW w:w="1393" w:type="dxa"/>
            <w:noWrap/>
            <w:hideMark/>
          </w:tcPr>
          <w:p w14:paraId="24B9FB4F" w14:textId="77777777" w:rsidR="00807148" w:rsidRPr="00807148" w:rsidRDefault="00807148" w:rsidP="00812730">
            <w:pPr>
              <w:jc w:val="right"/>
            </w:pPr>
            <w:r w:rsidRPr="00807148">
              <w:t>150.000,00</w:t>
            </w:r>
          </w:p>
        </w:tc>
        <w:tc>
          <w:tcPr>
            <w:tcW w:w="1366" w:type="dxa"/>
            <w:noWrap/>
            <w:hideMark/>
          </w:tcPr>
          <w:p w14:paraId="0DEAC4F1" w14:textId="77777777" w:rsidR="00807148" w:rsidRPr="00807148" w:rsidRDefault="00807148" w:rsidP="00812730">
            <w:pPr>
              <w:jc w:val="right"/>
            </w:pPr>
            <w:r w:rsidRPr="00807148">
              <w:t>142.500,00</w:t>
            </w:r>
          </w:p>
        </w:tc>
        <w:tc>
          <w:tcPr>
            <w:tcW w:w="1664" w:type="dxa"/>
            <w:noWrap/>
            <w:hideMark/>
          </w:tcPr>
          <w:p w14:paraId="029210B8" w14:textId="77777777" w:rsidR="00807148" w:rsidRPr="00807148" w:rsidRDefault="00807148" w:rsidP="00812730">
            <w:pPr>
              <w:jc w:val="right"/>
            </w:pPr>
            <w:r w:rsidRPr="00807148">
              <w:t>107.411,16</w:t>
            </w:r>
          </w:p>
        </w:tc>
        <w:tc>
          <w:tcPr>
            <w:tcW w:w="916" w:type="dxa"/>
            <w:noWrap/>
            <w:hideMark/>
          </w:tcPr>
          <w:p w14:paraId="38981B0A" w14:textId="77777777" w:rsidR="00807148" w:rsidRPr="00807148" w:rsidRDefault="00807148" w:rsidP="00812730">
            <w:pPr>
              <w:jc w:val="right"/>
            </w:pPr>
            <w:r w:rsidRPr="00807148">
              <w:t>75,38</w:t>
            </w:r>
          </w:p>
        </w:tc>
      </w:tr>
      <w:tr w:rsidR="00807148" w:rsidRPr="00807148" w14:paraId="2F08A96A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23AC35E" w14:textId="77777777" w:rsidR="00807148" w:rsidRPr="00807148" w:rsidRDefault="00807148" w:rsidP="00807148">
            <w:pPr>
              <w:jc w:val="both"/>
            </w:pPr>
            <w:r w:rsidRPr="00807148">
              <w:t>421</w:t>
            </w:r>
          </w:p>
        </w:tc>
        <w:tc>
          <w:tcPr>
            <w:tcW w:w="5851" w:type="dxa"/>
            <w:noWrap/>
            <w:hideMark/>
          </w:tcPr>
          <w:p w14:paraId="5365F046" w14:textId="77777777" w:rsidR="00807148" w:rsidRPr="00807148" w:rsidRDefault="00807148" w:rsidP="00807148">
            <w:pPr>
              <w:jc w:val="both"/>
            </w:pPr>
            <w:r w:rsidRPr="00807148">
              <w:t xml:space="preserve">  GRAĐEVINSKI OBJEKTI</w:t>
            </w:r>
          </w:p>
        </w:tc>
        <w:tc>
          <w:tcPr>
            <w:tcW w:w="1393" w:type="dxa"/>
            <w:noWrap/>
            <w:hideMark/>
          </w:tcPr>
          <w:p w14:paraId="08BF827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5FD3C0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EF43A0C" w14:textId="77777777" w:rsidR="00807148" w:rsidRPr="00807148" w:rsidRDefault="00807148" w:rsidP="00812730">
            <w:pPr>
              <w:jc w:val="right"/>
            </w:pPr>
            <w:r w:rsidRPr="00807148">
              <w:t>107.411,16</w:t>
            </w:r>
          </w:p>
        </w:tc>
        <w:tc>
          <w:tcPr>
            <w:tcW w:w="916" w:type="dxa"/>
            <w:noWrap/>
            <w:hideMark/>
          </w:tcPr>
          <w:p w14:paraId="0A63BAF9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CF5B26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A5821DE" w14:textId="77777777" w:rsidR="00807148" w:rsidRPr="00807148" w:rsidRDefault="00807148" w:rsidP="00807148">
            <w:pPr>
              <w:jc w:val="both"/>
            </w:pPr>
            <w:r w:rsidRPr="00807148">
              <w:t>4214</w:t>
            </w:r>
          </w:p>
        </w:tc>
        <w:tc>
          <w:tcPr>
            <w:tcW w:w="5851" w:type="dxa"/>
            <w:noWrap/>
            <w:hideMark/>
          </w:tcPr>
          <w:p w14:paraId="2218441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Nabava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rasvjet.tijela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izgradnja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javne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rasvjete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17F9561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3677BA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3FEA4D5" w14:textId="77777777" w:rsidR="00807148" w:rsidRPr="00807148" w:rsidRDefault="00807148" w:rsidP="00812730">
            <w:pPr>
              <w:jc w:val="right"/>
            </w:pPr>
            <w:r w:rsidRPr="00807148">
              <w:t>107.411,16</w:t>
            </w:r>
          </w:p>
        </w:tc>
        <w:tc>
          <w:tcPr>
            <w:tcW w:w="916" w:type="dxa"/>
            <w:noWrap/>
            <w:hideMark/>
          </w:tcPr>
          <w:p w14:paraId="1B0654F3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4804661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8C95E1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K1013 03:  </w:t>
            </w:r>
            <w:proofErr w:type="spellStart"/>
            <w:r w:rsidRPr="00807148">
              <w:rPr>
                <w:b/>
                <w:bCs/>
              </w:rPr>
              <w:t>Rekonstrukcija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modernizacija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javne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rasvjete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02ADE23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70.000,00</w:t>
            </w:r>
          </w:p>
        </w:tc>
        <w:tc>
          <w:tcPr>
            <w:tcW w:w="1366" w:type="dxa"/>
            <w:noWrap/>
            <w:hideMark/>
          </w:tcPr>
          <w:p w14:paraId="4798B962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78.000,00</w:t>
            </w:r>
          </w:p>
        </w:tc>
        <w:tc>
          <w:tcPr>
            <w:tcW w:w="1664" w:type="dxa"/>
            <w:noWrap/>
            <w:hideMark/>
          </w:tcPr>
          <w:p w14:paraId="490CC82E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77.624,67</w:t>
            </w:r>
          </w:p>
        </w:tc>
        <w:tc>
          <w:tcPr>
            <w:tcW w:w="916" w:type="dxa"/>
            <w:noWrap/>
            <w:hideMark/>
          </w:tcPr>
          <w:p w14:paraId="0A6875EA" w14:textId="77777777" w:rsidR="00807148" w:rsidRPr="00807148" w:rsidRDefault="00807148" w:rsidP="00812730">
            <w:pPr>
              <w:jc w:val="right"/>
            </w:pPr>
            <w:r w:rsidRPr="00807148">
              <w:t>99,52</w:t>
            </w:r>
          </w:p>
        </w:tc>
      </w:tr>
      <w:tr w:rsidR="00807148" w:rsidRPr="00807148" w14:paraId="63339335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818F62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K1013 03</w:t>
            </w:r>
          </w:p>
        </w:tc>
        <w:tc>
          <w:tcPr>
            <w:tcW w:w="1393" w:type="dxa"/>
            <w:noWrap/>
            <w:hideMark/>
          </w:tcPr>
          <w:p w14:paraId="60A89DE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70.000,00</w:t>
            </w:r>
          </w:p>
        </w:tc>
        <w:tc>
          <w:tcPr>
            <w:tcW w:w="1366" w:type="dxa"/>
            <w:noWrap/>
            <w:hideMark/>
          </w:tcPr>
          <w:p w14:paraId="3FBF3975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78.000,00</w:t>
            </w:r>
          </w:p>
        </w:tc>
        <w:tc>
          <w:tcPr>
            <w:tcW w:w="1664" w:type="dxa"/>
            <w:noWrap/>
            <w:hideMark/>
          </w:tcPr>
          <w:p w14:paraId="260C055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77.624,67</w:t>
            </w:r>
          </w:p>
        </w:tc>
        <w:tc>
          <w:tcPr>
            <w:tcW w:w="916" w:type="dxa"/>
            <w:noWrap/>
            <w:hideMark/>
          </w:tcPr>
          <w:p w14:paraId="36367BAE" w14:textId="77777777" w:rsidR="00807148" w:rsidRPr="00807148" w:rsidRDefault="00807148" w:rsidP="00812730">
            <w:pPr>
              <w:jc w:val="right"/>
            </w:pPr>
            <w:r w:rsidRPr="00807148">
              <w:t>99,52</w:t>
            </w:r>
          </w:p>
        </w:tc>
      </w:tr>
      <w:tr w:rsidR="00807148" w:rsidRPr="00807148" w14:paraId="7DD8434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CA33FA8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DCDDCF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DA377ED" w14:textId="77777777" w:rsidR="00807148" w:rsidRPr="00807148" w:rsidRDefault="00807148" w:rsidP="00812730">
            <w:pPr>
              <w:jc w:val="right"/>
            </w:pPr>
            <w:r w:rsidRPr="00807148">
              <w:t>8.000,00</w:t>
            </w:r>
          </w:p>
        </w:tc>
        <w:tc>
          <w:tcPr>
            <w:tcW w:w="1664" w:type="dxa"/>
            <w:noWrap/>
            <w:hideMark/>
          </w:tcPr>
          <w:p w14:paraId="133CAAC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970221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8D3801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C9A488B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5DDF49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EFDBEB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78B502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68F76F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D64FED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4E54866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B172F5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37F347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20C33E9" w14:textId="77777777" w:rsidR="00807148" w:rsidRPr="00807148" w:rsidRDefault="00807148" w:rsidP="00812730">
            <w:pPr>
              <w:jc w:val="right"/>
            </w:pPr>
            <w:r w:rsidRPr="00807148">
              <w:t>77.624,67</w:t>
            </w:r>
          </w:p>
        </w:tc>
        <w:tc>
          <w:tcPr>
            <w:tcW w:w="916" w:type="dxa"/>
            <w:noWrap/>
            <w:hideMark/>
          </w:tcPr>
          <w:p w14:paraId="09304F7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6706F8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6924970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5182FC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BED697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DF4C0D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196EF8A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248E4E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27270B2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B5A256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C5A620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26F461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1E0A5E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12730" w:rsidRPr="00807148" w14:paraId="332835A0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7F4E8C3F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036753FD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2E0DB135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5E53FCBE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5713F198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41268750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289E1A10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545A909B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316A7E60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5D7EEA36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68EC0271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6D1A830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181A6C2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5E751E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63E7E5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6826F0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4EA570E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EBF554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D22C186" w14:textId="77777777" w:rsidR="00807148" w:rsidRPr="00807148" w:rsidRDefault="00807148" w:rsidP="00807148">
            <w:pPr>
              <w:jc w:val="both"/>
            </w:pPr>
            <w:r w:rsidRPr="00807148">
              <w:t xml:space="preserve"> Izvor 91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Grad)</w:t>
            </w:r>
          </w:p>
        </w:tc>
        <w:tc>
          <w:tcPr>
            <w:tcW w:w="1393" w:type="dxa"/>
            <w:noWrap/>
            <w:hideMark/>
          </w:tcPr>
          <w:p w14:paraId="2966FAE3" w14:textId="77777777" w:rsidR="00807148" w:rsidRPr="00807148" w:rsidRDefault="00807148" w:rsidP="00812730">
            <w:pPr>
              <w:jc w:val="right"/>
            </w:pPr>
            <w:r w:rsidRPr="00807148">
              <w:t>70.000,00</w:t>
            </w:r>
          </w:p>
        </w:tc>
        <w:tc>
          <w:tcPr>
            <w:tcW w:w="1366" w:type="dxa"/>
            <w:noWrap/>
            <w:hideMark/>
          </w:tcPr>
          <w:p w14:paraId="6EB39BB2" w14:textId="77777777" w:rsidR="00807148" w:rsidRPr="00807148" w:rsidRDefault="00807148" w:rsidP="00812730">
            <w:pPr>
              <w:jc w:val="right"/>
            </w:pPr>
            <w:r w:rsidRPr="00807148">
              <w:t>70.000,00</w:t>
            </w:r>
          </w:p>
        </w:tc>
        <w:tc>
          <w:tcPr>
            <w:tcW w:w="1664" w:type="dxa"/>
            <w:noWrap/>
            <w:hideMark/>
          </w:tcPr>
          <w:p w14:paraId="7B68F59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4A1D04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C449AF0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1D388FA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1DEC500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0DC75CF6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70.000,00</w:t>
            </w:r>
          </w:p>
        </w:tc>
        <w:tc>
          <w:tcPr>
            <w:tcW w:w="1366" w:type="dxa"/>
            <w:noWrap/>
            <w:hideMark/>
          </w:tcPr>
          <w:p w14:paraId="34460E3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78.000,00</w:t>
            </w:r>
          </w:p>
        </w:tc>
        <w:tc>
          <w:tcPr>
            <w:tcW w:w="1664" w:type="dxa"/>
            <w:noWrap/>
            <w:hideMark/>
          </w:tcPr>
          <w:p w14:paraId="7E9C9E22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922.260,65</w:t>
            </w:r>
          </w:p>
        </w:tc>
        <w:tc>
          <w:tcPr>
            <w:tcW w:w="916" w:type="dxa"/>
            <w:noWrap/>
            <w:hideMark/>
          </w:tcPr>
          <w:p w14:paraId="596B811A" w14:textId="77777777" w:rsidR="00807148" w:rsidRPr="00807148" w:rsidRDefault="00807148" w:rsidP="00812730">
            <w:pPr>
              <w:jc w:val="right"/>
            </w:pPr>
            <w:r w:rsidRPr="00807148">
              <w:t>1.182,39</w:t>
            </w:r>
          </w:p>
        </w:tc>
      </w:tr>
      <w:tr w:rsidR="00807148" w:rsidRPr="00807148" w14:paraId="16315DC8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EF8B085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6598B528" w14:textId="77777777" w:rsidR="00807148" w:rsidRPr="00807148" w:rsidRDefault="00807148" w:rsidP="00807148">
            <w:pPr>
              <w:jc w:val="both"/>
            </w:pPr>
            <w:r w:rsidRPr="00807148">
              <w:t xml:space="preserve">  RASHODI ZA PROIZVOD.DUGOTRAJ. IMOVINU</w:t>
            </w:r>
          </w:p>
        </w:tc>
        <w:tc>
          <w:tcPr>
            <w:tcW w:w="1393" w:type="dxa"/>
            <w:noWrap/>
            <w:hideMark/>
          </w:tcPr>
          <w:p w14:paraId="2E6AAD61" w14:textId="77777777" w:rsidR="00807148" w:rsidRPr="00807148" w:rsidRDefault="00807148" w:rsidP="00812730">
            <w:pPr>
              <w:jc w:val="right"/>
            </w:pPr>
            <w:r w:rsidRPr="00807148">
              <w:t>70.000,00</w:t>
            </w:r>
          </w:p>
        </w:tc>
        <w:tc>
          <w:tcPr>
            <w:tcW w:w="1366" w:type="dxa"/>
            <w:noWrap/>
            <w:hideMark/>
          </w:tcPr>
          <w:p w14:paraId="4D8A20A7" w14:textId="77777777" w:rsidR="00807148" w:rsidRPr="00807148" w:rsidRDefault="00807148" w:rsidP="00812730">
            <w:pPr>
              <w:jc w:val="right"/>
            </w:pPr>
            <w:r w:rsidRPr="00807148">
              <w:t>78.000,00</w:t>
            </w:r>
          </w:p>
        </w:tc>
        <w:tc>
          <w:tcPr>
            <w:tcW w:w="1664" w:type="dxa"/>
            <w:noWrap/>
            <w:hideMark/>
          </w:tcPr>
          <w:p w14:paraId="47138C45" w14:textId="77777777" w:rsidR="00807148" w:rsidRPr="00807148" w:rsidRDefault="00807148" w:rsidP="00812730">
            <w:pPr>
              <w:jc w:val="right"/>
            </w:pPr>
            <w:r w:rsidRPr="00807148">
              <w:t>77.624,67</w:t>
            </w:r>
          </w:p>
        </w:tc>
        <w:tc>
          <w:tcPr>
            <w:tcW w:w="916" w:type="dxa"/>
            <w:noWrap/>
            <w:hideMark/>
          </w:tcPr>
          <w:p w14:paraId="53F91898" w14:textId="77777777" w:rsidR="00807148" w:rsidRPr="00807148" w:rsidRDefault="00807148" w:rsidP="00812730">
            <w:pPr>
              <w:jc w:val="right"/>
            </w:pPr>
            <w:r w:rsidRPr="00807148">
              <w:t>99,52</w:t>
            </w:r>
          </w:p>
        </w:tc>
      </w:tr>
      <w:tr w:rsidR="00807148" w:rsidRPr="00807148" w14:paraId="4DD3AACB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EE77DF8" w14:textId="77777777" w:rsidR="00807148" w:rsidRPr="00807148" w:rsidRDefault="00807148" w:rsidP="00807148">
            <w:pPr>
              <w:jc w:val="both"/>
            </w:pPr>
            <w:r w:rsidRPr="00807148">
              <w:t>421</w:t>
            </w:r>
          </w:p>
        </w:tc>
        <w:tc>
          <w:tcPr>
            <w:tcW w:w="5851" w:type="dxa"/>
            <w:noWrap/>
            <w:hideMark/>
          </w:tcPr>
          <w:p w14:paraId="11D89BC4" w14:textId="77777777" w:rsidR="00807148" w:rsidRPr="00807148" w:rsidRDefault="00807148" w:rsidP="00807148">
            <w:pPr>
              <w:jc w:val="both"/>
            </w:pPr>
            <w:r w:rsidRPr="00807148">
              <w:t xml:space="preserve">  GRAĐEVINSKI OBJEKTI</w:t>
            </w:r>
          </w:p>
        </w:tc>
        <w:tc>
          <w:tcPr>
            <w:tcW w:w="1393" w:type="dxa"/>
            <w:noWrap/>
            <w:hideMark/>
          </w:tcPr>
          <w:p w14:paraId="3DDC6DA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C680D3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ECEE2FF" w14:textId="77777777" w:rsidR="00807148" w:rsidRPr="00807148" w:rsidRDefault="00807148" w:rsidP="00812730">
            <w:pPr>
              <w:jc w:val="right"/>
            </w:pPr>
            <w:r w:rsidRPr="00807148">
              <w:t>77.624,67</w:t>
            </w:r>
          </w:p>
        </w:tc>
        <w:tc>
          <w:tcPr>
            <w:tcW w:w="916" w:type="dxa"/>
            <w:noWrap/>
            <w:hideMark/>
          </w:tcPr>
          <w:p w14:paraId="71E73470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A058E6B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C4BFC32" w14:textId="77777777" w:rsidR="00807148" w:rsidRPr="00807148" w:rsidRDefault="00807148" w:rsidP="00807148">
            <w:pPr>
              <w:jc w:val="both"/>
            </w:pPr>
            <w:r w:rsidRPr="00807148">
              <w:t>4214</w:t>
            </w:r>
          </w:p>
        </w:tc>
        <w:tc>
          <w:tcPr>
            <w:tcW w:w="5851" w:type="dxa"/>
            <w:noWrap/>
            <w:hideMark/>
          </w:tcPr>
          <w:p w14:paraId="1A16EAD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Nabava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rasvjet.tijela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izgradnja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javne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rasvjete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7C3B604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CE8F2B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FB3FA12" w14:textId="77777777" w:rsidR="00807148" w:rsidRPr="00807148" w:rsidRDefault="00807148" w:rsidP="00812730">
            <w:pPr>
              <w:jc w:val="right"/>
            </w:pPr>
            <w:r w:rsidRPr="00807148">
              <w:t>77.624,67</w:t>
            </w:r>
          </w:p>
        </w:tc>
        <w:tc>
          <w:tcPr>
            <w:tcW w:w="916" w:type="dxa"/>
            <w:noWrap/>
            <w:hideMark/>
          </w:tcPr>
          <w:p w14:paraId="168D691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AEA725D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52356A6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1014:  </w:t>
            </w:r>
            <w:proofErr w:type="spellStart"/>
            <w:r w:rsidRPr="00807148">
              <w:rPr>
                <w:b/>
                <w:bCs/>
              </w:rPr>
              <w:t>Izgradnja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održavanje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površina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javne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namjene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63FA87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1.447.620,00</w:t>
            </w:r>
          </w:p>
        </w:tc>
        <w:tc>
          <w:tcPr>
            <w:tcW w:w="1366" w:type="dxa"/>
            <w:noWrap/>
            <w:hideMark/>
          </w:tcPr>
          <w:p w14:paraId="332FB0A8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1.414.570,00</w:t>
            </w:r>
          </w:p>
        </w:tc>
        <w:tc>
          <w:tcPr>
            <w:tcW w:w="1664" w:type="dxa"/>
            <w:noWrap/>
            <w:hideMark/>
          </w:tcPr>
          <w:p w14:paraId="4798F06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844.635,98</w:t>
            </w:r>
          </w:p>
        </w:tc>
        <w:tc>
          <w:tcPr>
            <w:tcW w:w="916" w:type="dxa"/>
            <w:noWrap/>
            <w:hideMark/>
          </w:tcPr>
          <w:p w14:paraId="514C65CE" w14:textId="77777777" w:rsidR="00807148" w:rsidRPr="00807148" w:rsidRDefault="00807148" w:rsidP="00812730">
            <w:pPr>
              <w:jc w:val="right"/>
            </w:pPr>
            <w:r w:rsidRPr="00807148">
              <w:t>59,71</w:t>
            </w:r>
          </w:p>
        </w:tc>
      </w:tr>
      <w:tr w:rsidR="00807148" w:rsidRPr="00807148" w14:paraId="381DAACC" w14:textId="77777777" w:rsidTr="00FB4D27">
        <w:trPr>
          <w:trHeight w:val="522"/>
          <w:jc w:val="center"/>
        </w:trPr>
        <w:tc>
          <w:tcPr>
            <w:tcW w:w="6772" w:type="dxa"/>
            <w:gridSpan w:val="2"/>
            <w:hideMark/>
          </w:tcPr>
          <w:p w14:paraId="0F32548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A1014 01: </w:t>
            </w:r>
            <w:proofErr w:type="spellStart"/>
            <w:r w:rsidRPr="00807148">
              <w:rPr>
                <w:b/>
                <w:bCs/>
              </w:rPr>
              <w:t>Čišćenje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održavanje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javnih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površina</w:t>
            </w:r>
            <w:proofErr w:type="spellEnd"/>
            <w:r w:rsidRPr="00807148">
              <w:rPr>
                <w:b/>
                <w:bCs/>
              </w:rPr>
              <w:t xml:space="preserve">                        </w:t>
            </w:r>
          </w:p>
        </w:tc>
        <w:tc>
          <w:tcPr>
            <w:tcW w:w="1393" w:type="dxa"/>
            <w:noWrap/>
            <w:hideMark/>
          </w:tcPr>
          <w:p w14:paraId="18E13A2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656.000,00</w:t>
            </w:r>
          </w:p>
        </w:tc>
        <w:tc>
          <w:tcPr>
            <w:tcW w:w="1366" w:type="dxa"/>
            <w:noWrap/>
            <w:hideMark/>
          </w:tcPr>
          <w:p w14:paraId="13818B3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656.000,00</w:t>
            </w:r>
          </w:p>
        </w:tc>
        <w:tc>
          <w:tcPr>
            <w:tcW w:w="1664" w:type="dxa"/>
            <w:noWrap/>
            <w:hideMark/>
          </w:tcPr>
          <w:p w14:paraId="6BC79A85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630.297,24</w:t>
            </w:r>
          </w:p>
        </w:tc>
        <w:tc>
          <w:tcPr>
            <w:tcW w:w="916" w:type="dxa"/>
            <w:noWrap/>
            <w:hideMark/>
          </w:tcPr>
          <w:p w14:paraId="637FC7B7" w14:textId="77777777" w:rsidR="00807148" w:rsidRPr="00807148" w:rsidRDefault="00807148" w:rsidP="00812730">
            <w:pPr>
              <w:jc w:val="right"/>
            </w:pPr>
            <w:r w:rsidRPr="00807148">
              <w:t>96,08</w:t>
            </w:r>
          </w:p>
        </w:tc>
      </w:tr>
      <w:tr w:rsidR="00807148" w:rsidRPr="00807148" w14:paraId="7BF20DC4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52E1C7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Akrivnost</w:t>
            </w:r>
            <w:proofErr w:type="spellEnd"/>
            <w:r w:rsidRPr="00807148">
              <w:rPr>
                <w:b/>
                <w:bCs/>
              </w:rPr>
              <w:t xml:space="preserve">  A1014 01</w:t>
            </w:r>
          </w:p>
        </w:tc>
        <w:tc>
          <w:tcPr>
            <w:tcW w:w="1393" w:type="dxa"/>
            <w:noWrap/>
            <w:hideMark/>
          </w:tcPr>
          <w:p w14:paraId="3507D315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656.000,00</w:t>
            </w:r>
          </w:p>
        </w:tc>
        <w:tc>
          <w:tcPr>
            <w:tcW w:w="1366" w:type="dxa"/>
            <w:noWrap/>
            <w:hideMark/>
          </w:tcPr>
          <w:p w14:paraId="0839A725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656.000,00</w:t>
            </w:r>
          </w:p>
        </w:tc>
        <w:tc>
          <w:tcPr>
            <w:tcW w:w="1664" w:type="dxa"/>
            <w:noWrap/>
            <w:hideMark/>
          </w:tcPr>
          <w:p w14:paraId="26CDFA1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630.297,24</w:t>
            </w:r>
          </w:p>
        </w:tc>
        <w:tc>
          <w:tcPr>
            <w:tcW w:w="916" w:type="dxa"/>
            <w:noWrap/>
            <w:hideMark/>
          </w:tcPr>
          <w:p w14:paraId="4700921C" w14:textId="77777777" w:rsidR="00807148" w:rsidRPr="00807148" w:rsidRDefault="00807148" w:rsidP="00812730">
            <w:pPr>
              <w:jc w:val="right"/>
            </w:pPr>
            <w:r w:rsidRPr="00807148">
              <w:t>96,08</w:t>
            </w:r>
          </w:p>
        </w:tc>
      </w:tr>
      <w:tr w:rsidR="00807148" w:rsidRPr="00807148" w14:paraId="458AE15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00710FE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A238C41" w14:textId="77777777" w:rsidR="00807148" w:rsidRPr="00807148" w:rsidRDefault="00807148" w:rsidP="00812730">
            <w:pPr>
              <w:jc w:val="right"/>
            </w:pPr>
            <w:r w:rsidRPr="00807148">
              <w:t>473.200,00</w:t>
            </w:r>
          </w:p>
        </w:tc>
        <w:tc>
          <w:tcPr>
            <w:tcW w:w="1366" w:type="dxa"/>
            <w:noWrap/>
            <w:hideMark/>
          </w:tcPr>
          <w:p w14:paraId="40C88B5B" w14:textId="77777777" w:rsidR="00807148" w:rsidRPr="00807148" w:rsidRDefault="00807148" w:rsidP="00812730">
            <w:pPr>
              <w:jc w:val="right"/>
            </w:pPr>
            <w:r w:rsidRPr="00807148">
              <w:t>473.200,00</w:t>
            </w:r>
          </w:p>
        </w:tc>
        <w:tc>
          <w:tcPr>
            <w:tcW w:w="1664" w:type="dxa"/>
            <w:noWrap/>
            <w:hideMark/>
          </w:tcPr>
          <w:p w14:paraId="6896F1B5" w14:textId="77777777" w:rsidR="00807148" w:rsidRPr="00807148" w:rsidRDefault="00807148" w:rsidP="00812730">
            <w:pPr>
              <w:jc w:val="right"/>
            </w:pPr>
            <w:r w:rsidRPr="00807148">
              <w:t>348.763,43</w:t>
            </w:r>
          </w:p>
        </w:tc>
        <w:tc>
          <w:tcPr>
            <w:tcW w:w="916" w:type="dxa"/>
            <w:noWrap/>
            <w:hideMark/>
          </w:tcPr>
          <w:p w14:paraId="01C389D2" w14:textId="77777777" w:rsidR="00807148" w:rsidRPr="00807148" w:rsidRDefault="00807148" w:rsidP="00812730">
            <w:pPr>
              <w:jc w:val="right"/>
            </w:pPr>
            <w:r w:rsidRPr="00807148">
              <w:t>73,70</w:t>
            </w:r>
          </w:p>
        </w:tc>
      </w:tr>
      <w:tr w:rsidR="00807148" w:rsidRPr="00807148" w14:paraId="0EA0124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BF33B84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D3F2C4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B92FE1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12B28E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FCBF5C3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84E114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DE92E57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5A39A91" w14:textId="77777777" w:rsidR="00807148" w:rsidRPr="00807148" w:rsidRDefault="00807148" w:rsidP="00812730">
            <w:pPr>
              <w:jc w:val="right"/>
            </w:pPr>
            <w:r w:rsidRPr="00807148">
              <w:t>182.800,00</w:t>
            </w:r>
          </w:p>
        </w:tc>
        <w:tc>
          <w:tcPr>
            <w:tcW w:w="1366" w:type="dxa"/>
            <w:noWrap/>
            <w:hideMark/>
          </w:tcPr>
          <w:p w14:paraId="506D9A25" w14:textId="77777777" w:rsidR="00807148" w:rsidRPr="00807148" w:rsidRDefault="00807148" w:rsidP="00812730">
            <w:pPr>
              <w:jc w:val="right"/>
            </w:pPr>
            <w:r w:rsidRPr="00807148">
              <w:t>182.800,00</w:t>
            </w:r>
          </w:p>
        </w:tc>
        <w:tc>
          <w:tcPr>
            <w:tcW w:w="1664" w:type="dxa"/>
            <w:noWrap/>
            <w:hideMark/>
          </w:tcPr>
          <w:p w14:paraId="17BF65BF" w14:textId="77777777" w:rsidR="00807148" w:rsidRPr="00807148" w:rsidRDefault="00807148" w:rsidP="00812730">
            <w:pPr>
              <w:jc w:val="right"/>
            </w:pPr>
            <w:r w:rsidRPr="00807148">
              <w:t>281.533,81</w:t>
            </w:r>
          </w:p>
        </w:tc>
        <w:tc>
          <w:tcPr>
            <w:tcW w:w="916" w:type="dxa"/>
            <w:noWrap/>
            <w:hideMark/>
          </w:tcPr>
          <w:p w14:paraId="24AEFDDF" w14:textId="77777777" w:rsidR="00807148" w:rsidRPr="00807148" w:rsidRDefault="00807148" w:rsidP="00812730">
            <w:pPr>
              <w:jc w:val="right"/>
            </w:pPr>
            <w:r w:rsidRPr="00807148">
              <w:t>154,01</w:t>
            </w:r>
          </w:p>
        </w:tc>
      </w:tr>
      <w:tr w:rsidR="00807148" w:rsidRPr="00807148" w14:paraId="3D16A7C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5FAA725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BEAE6B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DA1139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779EC1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B62EC79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3BD564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92EBA75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0B3F37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28F273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8DF674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D8A0A63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FE003C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1A325D9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AEFEA0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0F29DA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696309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AD2B113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493EA2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FFE26B7" w14:textId="77777777" w:rsidR="00807148" w:rsidRPr="00807148" w:rsidRDefault="00807148" w:rsidP="00807148">
            <w:pPr>
              <w:jc w:val="both"/>
            </w:pPr>
            <w:r w:rsidRPr="00807148">
              <w:t xml:space="preserve"> Izvor 81 (</w:t>
            </w:r>
            <w:proofErr w:type="spellStart"/>
            <w:r w:rsidRPr="00807148">
              <w:t>primici</w:t>
            </w:r>
            <w:proofErr w:type="spellEnd"/>
            <w:r w:rsidRPr="00807148">
              <w:t xml:space="preserve"> od </w:t>
            </w:r>
            <w:proofErr w:type="spellStart"/>
            <w:r w:rsidRPr="00807148">
              <w:t>zaduživanja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41FF52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90C954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2C6F8B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6415CD9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5A9041D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798A43E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485C43D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16A4902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656.000,00</w:t>
            </w:r>
          </w:p>
        </w:tc>
        <w:tc>
          <w:tcPr>
            <w:tcW w:w="1366" w:type="dxa"/>
            <w:noWrap/>
            <w:hideMark/>
          </w:tcPr>
          <w:p w14:paraId="423B600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656.000,00</w:t>
            </w:r>
          </w:p>
        </w:tc>
        <w:tc>
          <w:tcPr>
            <w:tcW w:w="1664" w:type="dxa"/>
            <w:noWrap/>
            <w:hideMark/>
          </w:tcPr>
          <w:p w14:paraId="7AE05617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630.297,24</w:t>
            </w:r>
          </w:p>
        </w:tc>
        <w:tc>
          <w:tcPr>
            <w:tcW w:w="916" w:type="dxa"/>
            <w:noWrap/>
            <w:hideMark/>
          </w:tcPr>
          <w:p w14:paraId="0B53B73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96,08</w:t>
            </w:r>
          </w:p>
        </w:tc>
      </w:tr>
      <w:tr w:rsidR="00807148" w:rsidRPr="00807148" w14:paraId="55A85A5D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00F906B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50244870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</w:t>
            </w:r>
          </w:p>
        </w:tc>
        <w:tc>
          <w:tcPr>
            <w:tcW w:w="1393" w:type="dxa"/>
            <w:noWrap/>
            <w:hideMark/>
          </w:tcPr>
          <w:p w14:paraId="1AFBDC4A" w14:textId="77777777" w:rsidR="00807148" w:rsidRPr="00807148" w:rsidRDefault="00807148" w:rsidP="00812730">
            <w:pPr>
              <w:jc w:val="right"/>
            </w:pPr>
            <w:r w:rsidRPr="00807148">
              <w:t>656.000,00</w:t>
            </w:r>
          </w:p>
        </w:tc>
        <w:tc>
          <w:tcPr>
            <w:tcW w:w="1366" w:type="dxa"/>
            <w:noWrap/>
            <w:hideMark/>
          </w:tcPr>
          <w:p w14:paraId="4B3EB010" w14:textId="77777777" w:rsidR="00807148" w:rsidRPr="00807148" w:rsidRDefault="00807148" w:rsidP="00812730">
            <w:pPr>
              <w:jc w:val="right"/>
            </w:pPr>
            <w:r w:rsidRPr="00807148">
              <w:t>656.000,00</w:t>
            </w:r>
          </w:p>
        </w:tc>
        <w:tc>
          <w:tcPr>
            <w:tcW w:w="1664" w:type="dxa"/>
            <w:noWrap/>
            <w:hideMark/>
          </w:tcPr>
          <w:p w14:paraId="3EF543F5" w14:textId="77777777" w:rsidR="00807148" w:rsidRPr="00807148" w:rsidRDefault="00807148" w:rsidP="00812730">
            <w:pPr>
              <w:jc w:val="right"/>
            </w:pPr>
            <w:r w:rsidRPr="00807148">
              <w:t>630.297,24</w:t>
            </w:r>
          </w:p>
        </w:tc>
        <w:tc>
          <w:tcPr>
            <w:tcW w:w="916" w:type="dxa"/>
            <w:noWrap/>
            <w:hideMark/>
          </w:tcPr>
          <w:p w14:paraId="623CE84A" w14:textId="77777777" w:rsidR="00807148" w:rsidRPr="00807148" w:rsidRDefault="00807148" w:rsidP="00812730">
            <w:pPr>
              <w:jc w:val="right"/>
            </w:pPr>
            <w:r w:rsidRPr="00807148">
              <w:t>96,08</w:t>
            </w:r>
          </w:p>
        </w:tc>
      </w:tr>
      <w:tr w:rsidR="00807148" w:rsidRPr="00807148" w14:paraId="6E3C360D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69F88D0" w14:textId="77777777" w:rsidR="00807148" w:rsidRPr="00807148" w:rsidRDefault="00807148" w:rsidP="00807148">
            <w:pPr>
              <w:jc w:val="both"/>
            </w:pPr>
            <w:r w:rsidRPr="00807148">
              <w:t>322</w:t>
            </w:r>
          </w:p>
        </w:tc>
        <w:tc>
          <w:tcPr>
            <w:tcW w:w="5851" w:type="dxa"/>
            <w:noWrap/>
            <w:hideMark/>
          </w:tcPr>
          <w:p w14:paraId="2150640A" w14:textId="77777777" w:rsidR="00807148" w:rsidRPr="00807148" w:rsidRDefault="00807148" w:rsidP="00807148">
            <w:pPr>
              <w:jc w:val="both"/>
            </w:pPr>
            <w:r w:rsidRPr="00807148">
              <w:t xml:space="preserve">  RASHODI ZA MATERIJAL I ENERGIJU</w:t>
            </w:r>
          </w:p>
        </w:tc>
        <w:tc>
          <w:tcPr>
            <w:tcW w:w="1393" w:type="dxa"/>
            <w:noWrap/>
            <w:hideMark/>
          </w:tcPr>
          <w:p w14:paraId="241A8A4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936C96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5D9AD44" w14:textId="77777777" w:rsidR="00807148" w:rsidRPr="00807148" w:rsidRDefault="00807148" w:rsidP="00812730">
            <w:pPr>
              <w:jc w:val="right"/>
            </w:pPr>
            <w:r w:rsidRPr="00807148">
              <w:t>57.643,31</w:t>
            </w:r>
          </w:p>
        </w:tc>
        <w:tc>
          <w:tcPr>
            <w:tcW w:w="916" w:type="dxa"/>
            <w:noWrap/>
            <w:hideMark/>
          </w:tcPr>
          <w:p w14:paraId="7AD8E7A9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03288C9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6F29413" w14:textId="77777777" w:rsidR="00807148" w:rsidRPr="00807148" w:rsidRDefault="00807148" w:rsidP="00807148">
            <w:pPr>
              <w:jc w:val="both"/>
            </w:pPr>
            <w:r w:rsidRPr="00807148">
              <w:t>3221</w:t>
            </w:r>
          </w:p>
        </w:tc>
        <w:tc>
          <w:tcPr>
            <w:tcW w:w="5851" w:type="dxa"/>
            <w:noWrap/>
            <w:hideMark/>
          </w:tcPr>
          <w:p w14:paraId="73276069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Uredski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materijal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48AA8F3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245CAA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A7BA0E3" w14:textId="77777777" w:rsidR="00807148" w:rsidRPr="00807148" w:rsidRDefault="00807148" w:rsidP="00812730">
            <w:pPr>
              <w:jc w:val="right"/>
            </w:pPr>
            <w:r w:rsidRPr="00807148">
              <w:t>22.920,00</w:t>
            </w:r>
          </w:p>
        </w:tc>
        <w:tc>
          <w:tcPr>
            <w:tcW w:w="916" w:type="dxa"/>
            <w:noWrap/>
            <w:hideMark/>
          </w:tcPr>
          <w:p w14:paraId="53D7FDDA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12730" w:rsidRPr="00807148" w14:paraId="4F71C384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7E21CEDE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720A0D70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06B26605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050089B0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00AEDD70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27515D26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5A6670C6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27014EB9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7835CD2B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430CF324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62D8841E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306420B1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DB652C6" w14:textId="77777777" w:rsidR="00807148" w:rsidRPr="00807148" w:rsidRDefault="00807148" w:rsidP="00807148">
            <w:pPr>
              <w:jc w:val="both"/>
            </w:pPr>
            <w:r w:rsidRPr="00807148">
              <w:t>3224</w:t>
            </w:r>
          </w:p>
        </w:tc>
        <w:tc>
          <w:tcPr>
            <w:tcW w:w="5851" w:type="dxa"/>
            <w:noWrap/>
            <w:hideMark/>
          </w:tcPr>
          <w:p w14:paraId="669241E8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Materijal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invest.održavanje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13F7422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FB219C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E93BCF0" w14:textId="77777777" w:rsidR="00807148" w:rsidRPr="00807148" w:rsidRDefault="00807148" w:rsidP="00812730">
            <w:pPr>
              <w:jc w:val="right"/>
            </w:pPr>
            <w:r w:rsidRPr="00807148">
              <w:t>34.723,31</w:t>
            </w:r>
          </w:p>
        </w:tc>
        <w:tc>
          <w:tcPr>
            <w:tcW w:w="916" w:type="dxa"/>
            <w:noWrap/>
            <w:hideMark/>
          </w:tcPr>
          <w:p w14:paraId="44C40E44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6D117A7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C4705EA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1BBA8CCB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 </w:t>
            </w:r>
          </w:p>
        </w:tc>
        <w:tc>
          <w:tcPr>
            <w:tcW w:w="1393" w:type="dxa"/>
            <w:noWrap/>
            <w:hideMark/>
          </w:tcPr>
          <w:p w14:paraId="5EB816B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74C7BE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C3AAF81" w14:textId="77777777" w:rsidR="00807148" w:rsidRPr="00807148" w:rsidRDefault="00807148" w:rsidP="00812730">
            <w:pPr>
              <w:jc w:val="right"/>
            </w:pPr>
            <w:r w:rsidRPr="00807148">
              <w:t>572.653,93</w:t>
            </w:r>
          </w:p>
        </w:tc>
        <w:tc>
          <w:tcPr>
            <w:tcW w:w="916" w:type="dxa"/>
            <w:noWrap/>
            <w:hideMark/>
          </w:tcPr>
          <w:p w14:paraId="626BA620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D49210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E854F70" w14:textId="77777777" w:rsidR="00807148" w:rsidRPr="00807148" w:rsidRDefault="00807148" w:rsidP="00807148">
            <w:pPr>
              <w:jc w:val="both"/>
            </w:pPr>
            <w:r w:rsidRPr="00807148">
              <w:t>3232</w:t>
            </w:r>
          </w:p>
        </w:tc>
        <w:tc>
          <w:tcPr>
            <w:tcW w:w="5851" w:type="dxa"/>
            <w:noWrap/>
            <w:hideMark/>
          </w:tcPr>
          <w:p w14:paraId="4B45597F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tekućeg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investicijskog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održavanja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3E8746D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6B64B1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A6AF9FB" w14:textId="77777777" w:rsidR="00807148" w:rsidRPr="00807148" w:rsidRDefault="00807148" w:rsidP="00812730">
            <w:pPr>
              <w:jc w:val="right"/>
            </w:pPr>
            <w:r w:rsidRPr="00807148">
              <w:t>181.531,44</w:t>
            </w:r>
          </w:p>
        </w:tc>
        <w:tc>
          <w:tcPr>
            <w:tcW w:w="916" w:type="dxa"/>
            <w:noWrap/>
            <w:hideMark/>
          </w:tcPr>
          <w:p w14:paraId="75050977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70FCB0C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984DAB0" w14:textId="77777777" w:rsidR="00807148" w:rsidRPr="00807148" w:rsidRDefault="00807148" w:rsidP="00807148">
            <w:pPr>
              <w:jc w:val="both"/>
            </w:pPr>
            <w:r w:rsidRPr="00807148">
              <w:t>3234</w:t>
            </w:r>
          </w:p>
        </w:tc>
        <w:tc>
          <w:tcPr>
            <w:tcW w:w="5851" w:type="dxa"/>
            <w:noWrap/>
            <w:hideMark/>
          </w:tcPr>
          <w:p w14:paraId="58C6874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Komunalne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5340738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A9BE4F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9ACC8E6" w14:textId="77777777" w:rsidR="00807148" w:rsidRPr="00807148" w:rsidRDefault="00807148" w:rsidP="00812730">
            <w:pPr>
              <w:jc w:val="right"/>
            </w:pPr>
            <w:r w:rsidRPr="00807148">
              <w:t>140.886,06</w:t>
            </w:r>
          </w:p>
        </w:tc>
        <w:tc>
          <w:tcPr>
            <w:tcW w:w="916" w:type="dxa"/>
            <w:noWrap/>
            <w:hideMark/>
          </w:tcPr>
          <w:p w14:paraId="74A41D9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B2E7F4C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3ED772F" w14:textId="77777777" w:rsidR="00807148" w:rsidRPr="00807148" w:rsidRDefault="00807148" w:rsidP="00807148">
            <w:pPr>
              <w:jc w:val="both"/>
            </w:pPr>
            <w:r w:rsidRPr="00807148">
              <w:t>3236</w:t>
            </w:r>
          </w:p>
        </w:tc>
        <w:tc>
          <w:tcPr>
            <w:tcW w:w="5851" w:type="dxa"/>
            <w:noWrap/>
            <w:hideMark/>
          </w:tcPr>
          <w:p w14:paraId="1802082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Veterinarske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0FFEEA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5743E4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7855AE5" w14:textId="77777777" w:rsidR="00807148" w:rsidRPr="00807148" w:rsidRDefault="00807148" w:rsidP="00812730">
            <w:pPr>
              <w:jc w:val="right"/>
            </w:pPr>
            <w:r w:rsidRPr="00807148">
              <w:t>17.881,93</w:t>
            </w:r>
          </w:p>
        </w:tc>
        <w:tc>
          <w:tcPr>
            <w:tcW w:w="916" w:type="dxa"/>
            <w:noWrap/>
            <w:hideMark/>
          </w:tcPr>
          <w:p w14:paraId="41FCD2C4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53A2C90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1D65522" w14:textId="77777777" w:rsidR="00807148" w:rsidRPr="00807148" w:rsidRDefault="00807148" w:rsidP="00807148">
            <w:pPr>
              <w:jc w:val="both"/>
            </w:pPr>
            <w:r w:rsidRPr="00807148">
              <w:t>3239</w:t>
            </w:r>
          </w:p>
        </w:tc>
        <w:tc>
          <w:tcPr>
            <w:tcW w:w="5851" w:type="dxa"/>
            <w:noWrap/>
            <w:hideMark/>
          </w:tcPr>
          <w:p w14:paraId="768CE0F9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</w:t>
            </w:r>
            <w:proofErr w:type="spellEnd"/>
            <w:r w:rsidRPr="00807148">
              <w:t xml:space="preserve"> JP (</w:t>
            </w:r>
            <w:proofErr w:type="spellStart"/>
            <w:r w:rsidRPr="00807148">
              <w:t>čišćenje</w:t>
            </w:r>
            <w:proofErr w:type="spellEnd"/>
            <w:r w:rsidRPr="00807148">
              <w:t xml:space="preserve">, </w:t>
            </w:r>
            <w:proofErr w:type="spellStart"/>
            <w:r w:rsidRPr="00807148">
              <w:t>pranje</w:t>
            </w:r>
            <w:proofErr w:type="spellEnd"/>
            <w:r w:rsidRPr="00807148">
              <w:t xml:space="preserve">, </w:t>
            </w:r>
            <w:proofErr w:type="spellStart"/>
            <w:r w:rsidRPr="00807148">
              <w:t>uređenje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sl.) </w:t>
            </w:r>
          </w:p>
        </w:tc>
        <w:tc>
          <w:tcPr>
            <w:tcW w:w="1393" w:type="dxa"/>
            <w:noWrap/>
            <w:hideMark/>
          </w:tcPr>
          <w:p w14:paraId="159FB8A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B7CA76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82E089B" w14:textId="77777777" w:rsidR="00807148" w:rsidRPr="00807148" w:rsidRDefault="00807148" w:rsidP="00812730">
            <w:pPr>
              <w:jc w:val="right"/>
            </w:pPr>
            <w:r w:rsidRPr="00807148">
              <w:t>232.354,50</w:t>
            </w:r>
          </w:p>
        </w:tc>
        <w:tc>
          <w:tcPr>
            <w:tcW w:w="916" w:type="dxa"/>
            <w:noWrap/>
            <w:hideMark/>
          </w:tcPr>
          <w:p w14:paraId="490D1061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2380236" w14:textId="77777777" w:rsidTr="00FB4D27">
        <w:trPr>
          <w:trHeight w:val="705"/>
          <w:jc w:val="center"/>
        </w:trPr>
        <w:tc>
          <w:tcPr>
            <w:tcW w:w="6772" w:type="dxa"/>
            <w:gridSpan w:val="2"/>
            <w:hideMark/>
          </w:tcPr>
          <w:p w14:paraId="73CC433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T.projekt</w:t>
            </w:r>
            <w:proofErr w:type="spellEnd"/>
            <w:r w:rsidRPr="00807148">
              <w:rPr>
                <w:b/>
                <w:bCs/>
              </w:rPr>
              <w:t xml:space="preserve"> T1014 02:  </w:t>
            </w:r>
            <w:proofErr w:type="spellStart"/>
            <w:r w:rsidRPr="00807148">
              <w:rPr>
                <w:b/>
                <w:bCs/>
              </w:rPr>
              <w:t>Pomoć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Komunalnom</w:t>
            </w:r>
            <w:proofErr w:type="spellEnd"/>
            <w:r w:rsidRPr="00807148">
              <w:rPr>
                <w:b/>
                <w:bCs/>
              </w:rPr>
              <w:t xml:space="preserve"> za </w:t>
            </w:r>
            <w:proofErr w:type="spellStart"/>
            <w:r w:rsidRPr="00807148">
              <w:rPr>
                <w:b/>
                <w:bCs/>
              </w:rPr>
              <w:t>kupnju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uređaja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br/>
              <w:t xml:space="preserve">                                     </w:t>
            </w:r>
            <w:proofErr w:type="spellStart"/>
            <w:r w:rsidRPr="00807148">
              <w:rPr>
                <w:b/>
                <w:bCs/>
              </w:rPr>
              <w:t>opreme</w:t>
            </w:r>
            <w:proofErr w:type="spellEnd"/>
            <w:r w:rsidRPr="00807148">
              <w:rPr>
                <w:b/>
                <w:bCs/>
              </w:rPr>
              <w:t xml:space="preserve"> za </w:t>
            </w:r>
            <w:proofErr w:type="spellStart"/>
            <w:r w:rsidRPr="00807148">
              <w:rPr>
                <w:b/>
                <w:bCs/>
              </w:rPr>
              <w:t>čišćenje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zbrinjavanja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otpada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na</w:t>
            </w:r>
            <w:proofErr w:type="spellEnd"/>
            <w:r w:rsidRPr="00807148">
              <w:rPr>
                <w:b/>
                <w:bCs/>
              </w:rPr>
              <w:t xml:space="preserve"> JP</w:t>
            </w:r>
          </w:p>
        </w:tc>
        <w:tc>
          <w:tcPr>
            <w:tcW w:w="1393" w:type="dxa"/>
            <w:noWrap/>
            <w:hideMark/>
          </w:tcPr>
          <w:p w14:paraId="7E3A6F16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70.000,00</w:t>
            </w:r>
          </w:p>
        </w:tc>
        <w:tc>
          <w:tcPr>
            <w:tcW w:w="1366" w:type="dxa"/>
            <w:noWrap/>
            <w:hideMark/>
          </w:tcPr>
          <w:p w14:paraId="22C49981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70.000,00</w:t>
            </w:r>
          </w:p>
        </w:tc>
        <w:tc>
          <w:tcPr>
            <w:tcW w:w="1664" w:type="dxa"/>
            <w:noWrap/>
            <w:hideMark/>
          </w:tcPr>
          <w:p w14:paraId="6B419CB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70.000,00</w:t>
            </w:r>
          </w:p>
        </w:tc>
        <w:tc>
          <w:tcPr>
            <w:tcW w:w="916" w:type="dxa"/>
            <w:noWrap/>
            <w:hideMark/>
          </w:tcPr>
          <w:p w14:paraId="4F26E550" w14:textId="77777777" w:rsidR="00807148" w:rsidRPr="00807148" w:rsidRDefault="00807148" w:rsidP="00812730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2E917211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9B9846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Akrivnost</w:t>
            </w:r>
            <w:proofErr w:type="spellEnd"/>
            <w:r w:rsidRPr="00807148">
              <w:rPr>
                <w:b/>
                <w:bCs/>
              </w:rPr>
              <w:t xml:space="preserve">  A1014 02</w:t>
            </w:r>
          </w:p>
        </w:tc>
        <w:tc>
          <w:tcPr>
            <w:tcW w:w="1393" w:type="dxa"/>
            <w:noWrap/>
            <w:hideMark/>
          </w:tcPr>
          <w:p w14:paraId="3D19DC8E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70.000,00</w:t>
            </w:r>
          </w:p>
        </w:tc>
        <w:tc>
          <w:tcPr>
            <w:tcW w:w="1366" w:type="dxa"/>
            <w:noWrap/>
            <w:hideMark/>
          </w:tcPr>
          <w:p w14:paraId="242F0BB4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70.000,00</w:t>
            </w:r>
          </w:p>
        </w:tc>
        <w:tc>
          <w:tcPr>
            <w:tcW w:w="1664" w:type="dxa"/>
            <w:noWrap/>
            <w:hideMark/>
          </w:tcPr>
          <w:p w14:paraId="3BE0C33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70.000,00</w:t>
            </w:r>
          </w:p>
        </w:tc>
        <w:tc>
          <w:tcPr>
            <w:tcW w:w="916" w:type="dxa"/>
            <w:noWrap/>
            <w:hideMark/>
          </w:tcPr>
          <w:p w14:paraId="38AF0CF9" w14:textId="77777777" w:rsidR="00807148" w:rsidRPr="00807148" w:rsidRDefault="00807148" w:rsidP="00812730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7AC03BF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CD1C634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6AD6C11" w14:textId="77777777" w:rsidR="00807148" w:rsidRPr="00807148" w:rsidRDefault="00807148" w:rsidP="00812730">
            <w:pPr>
              <w:jc w:val="right"/>
            </w:pPr>
            <w:r w:rsidRPr="00807148">
              <w:t>70.000,00</w:t>
            </w:r>
          </w:p>
        </w:tc>
        <w:tc>
          <w:tcPr>
            <w:tcW w:w="1366" w:type="dxa"/>
            <w:noWrap/>
            <w:hideMark/>
          </w:tcPr>
          <w:p w14:paraId="3617A457" w14:textId="77777777" w:rsidR="00807148" w:rsidRPr="00807148" w:rsidRDefault="00807148" w:rsidP="00812730">
            <w:pPr>
              <w:jc w:val="right"/>
            </w:pPr>
            <w:r w:rsidRPr="00807148">
              <w:t>70.000,00</w:t>
            </w:r>
          </w:p>
        </w:tc>
        <w:tc>
          <w:tcPr>
            <w:tcW w:w="1664" w:type="dxa"/>
            <w:noWrap/>
            <w:hideMark/>
          </w:tcPr>
          <w:p w14:paraId="4408611E" w14:textId="77777777" w:rsidR="00807148" w:rsidRPr="00807148" w:rsidRDefault="00807148" w:rsidP="00812730">
            <w:pPr>
              <w:jc w:val="right"/>
            </w:pPr>
            <w:r w:rsidRPr="00807148">
              <w:t>70.000,00</w:t>
            </w:r>
          </w:p>
        </w:tc>
        <w:tc>
          <w:tcPr>
            <w:tcW w:w="916" w:type="dxa"/>
            <w:noWrap/>
            <w:hideMark/>
          </w:tcPr>
          <w:p w14:paraId="108288A1" w14:textId="77777777" w:rsidR="00807148" w:rsidRPr="00807148" w:rsidRDefault="00807148" w:rsidP="00812730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47C9415F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3BC94467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3351FCF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6B621F2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70.000,00</w:t>
            </w:r>
          </w:p>
        </w:tc>
        <w:tc>
          <w:tcPr>
            <w:tcW w:w="1366" w:type="dxa"/>
            <w:noWrap/>
            <w:hideMark/>
          </w:tcPr>
          <w:p w14:paraId="2E527822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70.000,00</w:t>
            </w:r>
          </w:p>
        </w:tc>
        <w:tc>
          <w:tcPr>
            <w:tcW w:w="1664" w:type="dxa"/>
            <w:noWrap/>
            <w:hideMark/>
          </w:tcPr>
          <w:p w14:paraId="2CD77D28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70.000,00</w:t>
            </w:r>
          </w:p>
        </w:tc>
        <w:tc>
          <w:tcPr>
            <w:tcW w:w="916" w:type="dxa"/>
            <w:noWrap/>
            <w:hideMark/>
          </w:tcPr>
          <w:p w14:paraId="61E921F9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100,00</w:t>
            </w:r>
          </w:p>
        </w:tc>
      </w:tr>
      <w:tr w:rsidR="00807148" w:rsidRPr="00807148" w14:paraId="2BDFEBF5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EDDB347" w14:textId="77777777" w:rsidR="00807148" w:rsidRPr="00807148" w:rsidRDefault="00807148" w:rsidP="00807148">
            <w:pPr>
              <w:jc w:val="both"/>
            </w:pPr>
            <w:r w:rsidRPr="00807148">
              <w:t>38</w:t>
            </w:r>
          </w:p>
        </w:tc>
        <w:tc>
          <w:tcPr>
            <w:tcW w:w="5851" w:type="dxa"/>
            <w:noWrap/>
            <w:hideMark/>
          </w:tcPr>
          <w:p w14:paraId="6A33757F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</w:t>
            </w:r>
          </w:p>
        </w:tc>
        <w:tc>
          <w:tcPr>
            <w:tcW w:w="1393" w:type="dxa"/>
            <w:noWrap/>
            <w:hideMark/>
          </w:tcPr>
          <w:p w14:paraId="532F66A5" w14:textId="77777777" w:rsidR="00807148" w:rsidRPr="00807148" w:rsidRDefault="00807148" w:rsidP="00812730">
            <w:pPr>
              <w:jc w:val="right"/>
            </w:pPr>
            <w:r w:rsidRPr="00807148">
              <w:t>70.000,00</w:t>
            </w:r>
          </w:p>
        </w:tc>
        <w:tc>
          <w:tcPr>
            <w:tcW w:w="1366" w:type="dxa"/>
            <w:noWrap/>
            <w:hideMark/>
          </w:tcPr>
          <w:p w14:paraId="5C81BC27" w14:textId="77777777" w:rsidR="00807148" w:rsidRPr="00807148" w:rsidRDefault="00807148" w:rsidP="00812730">
            <w:pPr>
              <w:jc w:val="right"/>
            </w:pPr>
            <w:r w:rsidRPr="00807148">
              <w:t>70.000,00</w:t>
            </w:r>
          </w:p>
        </w:tc>
        <w:tc>
          <w:tcPr>
            <w:tcW w:w="1664" w:type="dxa"/>
            <w:noWrap/>
            <w:hideMark/>
          </w:tcPr>
          <w:p w14:paraId="781C19CD" w14:textId="77777777" w:rsidR="00807148" w:rsidRPr="00807148" w:rsidRDefault="00807148" w:rsidP="00812730">
            <w:pPr>
              <w:jc w:val="right"/>
            </w:pPr>
            <w:r w:rsidRPr="00807148">
              <w:t>70.000,00</w:t>
            </w:r>
          </w:p>
        </w:tc>
        <w:tc>
          <w:tcPr>
            <w:tcW w:w="916" w:type="dxa"/>
            <w:noWrap/>
            <w:hideMark/>
          </w:tcPr>
          <w:p w14:paraId="6916D46B" w14:textId="77777777" w:rsidR="00807148" w:rsidRPr="00807148" w:rsidRDefault="00807148" w:rsidP="00812730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19622D5C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86BDCBC" w14:textId="77777777" w:rsidR="00807148" w:rsidRPr="00807148" w:rsidRDefault="00807148" w:rsidP="00807148">
            <w:pPr>
              <w:jc w:val="both"/>
            </w:pPr>
            <w:r w:rsidRPr="00807148">
              <w:t>386</w:t>
            </w:r>
          </w:p>
        </w:tc>
        <w:tc>
          <w:tcPr>
            <w:tcW w:w="5851" w:type="dxa"/>
            <w:noWrap/>
            <w:hideMark/>
          </w:tcPr>
          <w:p w14:paraId="6D00041E" w14:textId="77777777" w:rsidR="00807148" w:rsidRPr="00807148" w:rsidRDefault="00807148" w:rsidP="00807148">
            <w:pPr>
              <w:jc w:val="both"/>
            </w:pPr>
            <w:r w:rsidRPr="00807148">
              <w:t xml:space="preserve">  KAPITALNE POMOĆI</w:t>
            </w:r>
          </w:p>
        </w:tc>
        <w:tc>
          <w:tcPr>
            <w:tcW w:w="1393" w:type="dxa"/>
            <w:noWrap/>
            <w:hideMark/>
          </w:tcPr>
          <w:p w14:paraId="34AADB5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9ADC74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AC23EB1" w14:textId="77777777" w:rsidR="00807148" w:rsidRPr="00807148" w:rsidRDefault="00807148" w:rsidP="00812730">
            <w:pPr>
              <w:jc w:val="right"/>
            </w:pPr>
            <w:r w:rsidRPr="00807148">
              <w:t>70.000,00</w:t>
            </w:r>
          </w:p>
        </w:tc>
        <w:tc>
          <w:tcPr>
            <w:tcW w:w="916" w:type="dxa"/>
            <w:noWrap/>
            <w:hideMark/>
          </w:tcPr>
          <w:p w14:paraId="48EBCE9D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127048C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672F178" w14:textId="77777777" w:rsidR="00807148" w:rsidRPr="00807148" w:rsidRDefault="00807148" w:rsidP="00807148">
            <w:pPr>
              <w:jc w:val="both"/>
            </w:pPr>
            <w:r w:rsidRPr="00807148">
              <w:t>3861</w:t>
            </w:r>
          </w:p>
        </w:tc>
        <w:tc>
          <w:tcPr>
            <w:tcW w:w="5851" w:type="dxa"/>
            <w:noWrap/>
            <w:hideMark/>
          </w:tcPr>
          <w:p w14:paraId="62A67AA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Kapit.pomoć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Komunalnom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kupnju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opreme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čišćenje</w:t>
            </w:r>
            <w:proofErr w:type="spellEnd"/>
            <w:r w:rsidRPr="00807148">
              <w:t xml:space="preserve"> JP</w:t>
            </w:r>
          </w:p>
        </w:tc>
        <w:tc>
          <w:tcPr>
            <w:tcW w:w="1393" w:type="dxa"/>
            <w:noWrap/>
            <w:hideMark/>
          </w:tcPr>
          <w:p w14:paraId="27BB843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FCC63B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F1A1143" w14:textId="77777777" w:rsidR="00807148" w:rsidRPr="00807148" w:rsidRDefault="00807148" w:rsidP="00812730">
            <w:pPr>
              <w:jc w:val="right"/>
            </w:pPr>
            <w:r w:rsidRPr="00807148">
              <w:t>70.000,00</w:t>
            </w:r>
          </w:p>
        </w:tc>
        <w:tc>
          <w:tcPr>
            <w:tcW w:w="916" w:type="dxa"/>
            <w:noWrap/>
            <w:hideMark/>
          </w:tcPr>
          <w:p w14:paraId="66151081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7F787A7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0E646F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K.prijekt</w:t>
            </w:r>
            <w:proofErr w:type="spellEnd"/>
            <w:r w:rsidRPr="00807148">
              <w:rPr>
                <w:b/>
                <w:bCs/>
              </w:rPr>
              <w:t xml:space="preserve"> K1014 03:  </w:t>
            </w:r>
            <w:proofErr w:type="spellStart"/>
            <w:r w:rsidRPr="00807148">
              <w:rPr>
                <w:b/>
                <w:bCs/>
              </w:rPr>
              <w:t>Izgradnja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javnih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površina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D3DAFAC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663.620,00</w:t>
            </w:r>
          </w:p>
        </w:tc>
        <w:tc>
          <w:tcPr>
            <w:tcW w:w="1366" w:type="dxa"/>
            <w:noWrap/>
            <w:hideMark/>
          </w:tcPr>
          <w:p w14:paraId="428944E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630.570,00</w:t>
            </w:r>
          </w:p>
        </w:tc>
        <w:tc>
          <w:tcPr>
            <w:tcW w:w="1664" w:type="dxa"/>
            <w:noWrap/>
            <w:hideMark/>
          </w:tcPr>
          <w:p w14:paraId="27264A96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139.626,24</w:t>
            </w:r>
          </w:p>
        </w:tc>
        <w:tc>
          <w:tcPr>
            <w:tcW w:w="916" w:type="dxa"/>
            <w:noWrap/>
            <w:hideMark/>
          </w:tcPr>
          <w:p w14:paraId="03081418" w14:textId="77777777" w:rsidR="00807148" w:rsidRPr="00807148" w:rsidRDefault="00807148" w:rsidP="00812730">
            <w:pPr>
              <w:jc w:val="right"/>
            </w:pPr>
            <w:r w:rsidRPr="00807148">
              <w:t>22,14</w:t>
            </w:r>
          </w:p>
        </w:tc>
      </w:tr>
      <w:tr w:rsidR="00807148" w:rsidRPr="00807148" w14:paraId="5DC771CD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1E1BEE9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K1014 03</w:t>
            </w:r>
          </w:p>
        </w:tc>
        <w:tc>
          <w:tcPr>
            <w:tcW w:w="1393" w:type="dxa"/>
            <w:noWrap/>
            <w:hideMark/>
          </w:tcPr>
          <w:p w14:paraId="309C9D9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663.620,00</w:t>
            </w:r>
          </w:p>
        </w:tc>
        <w:tc>
          <w:tcPr>
            <w:tcW w:w="1366" w:type="dxa"/>
            <w:noWrap/>
            <w:hideMark/>
          </w:tcPr>
          <w:p w14:paraId="0356DDC3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630.570,00</w:t>
            </w:r>
          </w:p>
        </w:tc>
        <w:tc>
          <w:tcPr>
            <w:tcW w:w="1664" w:type="dxa"/>
            <w:noWrap/>
            <w:hideMark/>
          </w:tcPr>
          <w:p w14:paraId="368639E3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139.626,24</w:t>
            </w:r>
          </w:p>
        </w:tc>
        <w:tc>
          <w:tcPr>
            <w:tcW w:w="916" w:type="dxa"/>
            <w:noWrap/>
            <w:hideMark/>
          </w:tcPr>
          <w:p w14:paraId="56678E35" w14:textId="77777777" w:rsidR="00807148" w:rsidRPr="00807148" w:rsidRDefault="00807148" w:rsidP="00812730">
            <w:pPr>
              <w:jc w:val="right"/>
            </w:pPr>
            <w:r w:rsidRPr="00807148">
              <w:t>22,14</w:t>
            </w:r>
          </w:p>
        </w:tc>
      </w:tr>
      <w:tr w:rsidR="00807148" w:rsidRPr="00807148" w14:paraId="1BC025C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765AA8D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24CBE56" w14:textId="77777777" w:rsidR="00807148" w:rsidRPr="00807148" w:rsidRDefault="00807148" w:rsidP="00812730">
            <w:pPr>
              <w:jc w:val="right"/>
            </w:pPr>
            <w:r w:rsidRPr="00807148">
              <w:t>147.290,00</w:t>
            </w:r>
          </w:p>
        </w:tc>
        <w:tc>
          <w:tcPr>
            <w:tcW w:w="1366" w:type="dxa"/>
            <w:noWrap/>
            <w:hideMark/>
          </w:tcPr>
          <w:p w14:paraId="752EBE48" w14:textId="77777777" w:rsidR="00807148" w:rsidRPr="00807148" w:rsidRDefault="00807148" w:rsidP="00812730">
            <w:pPr>
              <w:jc w:val="right"/>
            </w:pPr>
            <w:r w:rsidRPr="00807148">
              <w:t>114.240,00</w:t>
            </w:r>
          </w:p>
        </w:tc>
        <w:tc>
          <w:tcPr>
            <w:tcW w:w="1664" w:type="dxa"/>
            <w:noWrap/>
            <w:hideMark/>
          </w:tcPr>
          <w:p w14:paraId="1D46D694" w14:textId="77777777" w:rsidR="00807148" w:rsidRPr="00807148" w:rsidRDefault="00807148" w:rsidP="00812730">
            <w:pPr>
              <w:jc w:val="right"/>
            </w:pPr>
            <w:r w:rsidRPr="00807148">
              <w:t>22.552,44</w:t>
            </w:r>
          </w:p>
        </w:tc>
        <w:tc>
          <w:tcPr>
            <w:tcW w:w="916" w:type="dxa"/>
            <w:noWrap/>
            <w:hideMark/>
          </w:tcPr>
          <w:p w14:paraId="41A2C082" w14:textId="77777777" w:rsidR="00807148" w:rsidRPr="00807148" w:rsidRDefault="00807148" w:rsidP="00812730">
            <w:pPr>
              <w:jc w:val="right"/>
            </w:pPr>
            <w:r w:rsidRPr="00807148">
              <w:t>19,74</w:t>
            </w:r>
          </w:p>
        </w:tc>
      </w:tr>
      <w:tr w:rsidR="00807148" w:rsidRPr="00807148" w14:paraId="27A1091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5760202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B37E1D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9DFCA2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95AF3D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14A3A07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E584C5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7E69C6E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50C2971" w14:textId="77777777" w:rsidR="00807148" w:rsidRPr="00807148" w:rsidRDefault="00807148" w:rsidP="00812730">
            <w:pPr>
              <w:jc w:val="right"/>
            </w:pPr>
            <w:r w:rsidRPr="00807148">
              <w:t>115.500,00</w:t>
            </w:r>
          </w:p>
        </w:tc>
        <w:tc>
          <w:tcPr>
            <w:tcW w:w="1366" w:type="dxa"/>
            <w:noWrap/>
            <w:hideMark/>
          </w:tcPr>
          <w:p w14:paraId="0E9E82BC" w14:textId="77777777" w:rsidR="00807148" w:rsidRPr="00807148" w:rsidRDefault="00807148" w:rsidP="00812730">
            <w:pPr>
              <w:jc w:val="right"/>
            </w:pPr>
            <w:r w:rsidRPr="00807148">
              <w:t>115.500,00</w:t>
            </w:r>
          </w:p>
        </w:tc>
        <w:tc>
          <w:tcPr>
            <w:tcW w:w="1664" w:type="dxa"/>
            <w:noWrap/>
            <w:hideMark/>
          </w:tcPr>
          <w:p w14:paraId="720A1FFD" w14:textId="77777777" w:rsidR="00807148" w:rsidRPr="00807148" w:rsidRDefault="00807148" w:rsidP="00812730">
            <w:pPr>
              <w:jc w:val="right"/>
            </w:pPr>
            <w:r w:rsidRPr="00807148">
              <w:t>117.073,80</w:t>
            </w:r>
          </w:p>
        </w:tc>
        <w:tc>
          <w:tcPr>
            <w:tcW w:w="916" w:type="dxa"/>
            <w:noWrap/>
            <w:hideMark/>
          </w:tcPr>
          <w:p w14:paraId="097A27DF" w14:textId="77777777" w:rsidR="00807148" w:rsidRPr="00807148" w:rsidRDefault="00807148" w:rsidP="00812730">
            <w:pPr>
              <w:jc w:val="right"/>
            </w:pPr>
            <w:r w:rsidRPr="00807148">
              <w:t>101,36</w:t>
            </w:r>
          </w:p>
        </w:tc>
      </w:tr>
      <w:tr w:rsidR="00807148" w:rsidRPr="00807148" w14:paraId="7D2D4B5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C754D2C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B1E40DE" w14:textId="77777777" w:rsidR="00807148" w:rsidRPr="00807148" w:rsidRDefault="00807148" w:rsidP="00812730">
            <w:pPr>
              <w:jc w:val="right"/>
            </w:pPr>
            <w:r w:rsidRPr="00807148">
              <w:t>400.830,00</w:t>
            </w:r>
          </w:p>
        </w:tc>
        <w:tc>
          <w:tcPr>
            <w:tcW w:w="1366" w:type="dxa"/>
            <w:noWrap/>
            <w:hideMark/>
          </w:tcPr>
          <w:p w14:paraId="22AB3AC0" w14:textId="77777777" w:rsidR="00807148" w:rsidRPr="00807148" w:rsidRDefault="00807148" w:rsidP="00812730">
            <w:pPr>
              <w:jc w:val="right"/>
            </w:pPr>
            <w:r w:rsidRPr="00807148">
              <w:t>400.830,00</w:t>
            </w:r>
          </w:p>
        </w:tc>
        <w:tc>
          <w:tcPr>
            <w:tcW w:w="1664" w:type="dxa"/>
            <w:noWrap/>
            <w:hideMark/>
          </w:tcPr>
          <w:p w14:paraId="1DF990C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A33B82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5ABA5FA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DAF72BD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ED1908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8A1888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7FF201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1801BE0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12730" w:rsidRPr="00807148" w14:paraId="598094D0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776F4402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0290EC54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0CC6FFB3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494C3DD0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0CEC1F7C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3D689B7C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34D9D551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23D95187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63197E5C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641172DA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0C6FF076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051661A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AF56111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2998E4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7F365F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F9AEB6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544A263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57DFE85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46ACBAD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6B88203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6048EFF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663.620,00</w:t>
            </w:r>
          </w:p>
        </w:tc>
        <w:tc>
          <w:tcPr>
            <w:tcW w:w="1366" w:type="dxa"/>
            <w:noWrap/>
            <w:hideMark/>
          </w:tcPr>
          <w:p w14:paraId="6929C418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630.570,00</w:t>
            </w:r>
          </w:p>
        </w:tc>
        <w:tc>
          <w:tcPr>
            <w:tcW w:w="1664" w:type="dxa"/>
            <w:noWrap/>
            <w:hideMark/>
          </w:tcPr>
          <w:p w14:paraId="0254BADE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139.626,24</w:t>
            </w:r>
          </w:p>
        </w:tc>
        <w:tc>
          <w:tcPr>
            <w:tcW w:w="916" w:type="dxa"/>
            <w:noWrap/>
            <w:hideMark/>
          </w:tcPr>
          <w:p w14:paraId="07918A94" w14:textId="77777777" w:rsidR="00807148" w:rsidRPr="00807148" w:rsidRDefault="00807148" w:rsidP="00812730">
            <w:pPr>
              <w:jc w:val="right"/>
            </w:pPr>
            <w:r w:rsidRPr="00807148">
              <w:t>22,14</w:t>
            </w:r>
          </w:p>
        </w:tc>
      </w:tr>
      <w:tr w:rsidR="00807148" w:rsidRPr="00807148" w14:paraId="5B31E0D3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D9A3255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1F89EBE1" w14:textId="77777777" w:rsidR="00807148" w:rsidRPr="00807148" w:rsidRDefault="00807148" w:rsidP="00807148">
            <w:pPr>
              <w:jc w:val="both"/>
            </w:pPr>
            <w:r w:rsidRPr="00807148">
              <w:t xml:space="preserve">  RASHODI ZA PROIZ.DUGOTR. IMOVINU</w:t>
            </w:r>
          </w:p>
        </w:tc>
        <w:tc>
          <w:tcPr>
            <w:tcW w:w="1393" w:type="dxa"/>
            <w:noWrap/>
            <w:hideMark/>
          </w:tcPr>
          <w:p w14:paraId="092ADA1A" w14:textId="77777777" w:rsidR="00807148" w:rsidRPr="00807148" w:rsidRDefault="00807148" w:rsidP="00812730">
            <w:pPr>
              <w:jc w:val="right"/>
            </w:pPr>
            <w:r w:rsidRPr="00807148">
              <w:t>663.620,00</w:t>
            </w:r>
          </w:p>
        </w:tc>
        <w:tc>
          <w:tcPr>
            <w:tcW w:w="1366" w:type="dxa"/>
            <w:noWrap/>
            <w:hideMark/>
          </w:tcPr>
          <w:p w14:paraId="4BFDD63C" w14:textId="77777777" w:rsidR="00807148" w:rsidRPr="00807148" w:rsidRDefault="00807148" w:rsidP="00812730">
            <w:pPr>
              <w:jc w:val="right"/>
            </w:pPr>
            <w:r w:rsidRPr="00807148">
              <w:t>630.570,00</w:t>
            </w:r>
          </w:p>
        </w:tc>
        <w:tc>
          <w:tcPr>
            <w:tcW w:w="1664" w:type="dxa"/>
            <w:noWrap/>
            <w:hideMark/>
          </w:tcPr>
          <w:p w14:paraId="64109DE0" w14:textId="77777777" w:rsidR="00807148" w:rsidRPr="00807148" w:rsidRDefault="00807148" w:rsidP="00812730">
            <w:pPr>
              <w:jc w:val="right"/>
            </w:pPr>
            <w:r w:rsidRPr="00807148">
              <w:t>139.626,24</w:t>
            </w:r>
          </w:p>
        </w:tc>
        <w:tc>
          <w:tcPr>
            <w:tcW w:w="916" w:type="dxa"/>
            <w:noWrap/>
            <w:hideMark/>
          </w:tcPr>
          <w:p w14:paraId="6C8591A9" w14:textId="77777777" w:rsidR="00807148" w:rsidRPr="00807148" w:rsidRDefault="00807148" w:rsidP="00812730">
            <w:pPr>
              <w:jc w:val="right"/>
            </w:pPr>
            <w:r w:rsidRPr="00807148">
              <w:t>22,14</w:t>
            </w:r>
          </w:p>
        </w:tc>
      </w:tr>
      <w:tr w:rsidR="00807148" w:rsidRPr="00807148" w14:paraId="39DAA996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38AF62A" w14:textId="77777777" w:rsidR="00807148" w:rsidRPr="00807148" w:rsidRDefault="00807148" w:rsidP="00807148">
            <w:pPr>
              <w:jc w:val="both"/>
            </w:pPr>
            <w:r w:rsidRPr="00807148">
              <w:t>421</w:t>
            </w:r>
          </w:p>
        </w:tc>
        <w:tc>
          <w:tcPr>
            <w:tcW w:w="5851" w:type="dxa"/>
            <w:noWrap/>
            <w:hideMark/>
          </w:tcPr>
          <w:p w14:paraId="2512783C" w14:textId="77777777" w:rsidR="00807148" w:rsidRPr="00807148" w:rsidRDefault="00807148" w:rsidP="00807148">
            <w:pPr>
              <w:jc w:val="both"/>
            </w:pPr>
            <w:r w:rsidRPr="00807148">
              <w:t xml:space="preserve">  GRAĐEVINSKI OBJEKTI</w:t>
            </w:r>
          </w:p>
        </w:tc>
        <w:tc>
          <w:tcPr>
            <w:tcW w:w="1393" w:type="dxa"/>
            <w:noWrap/>
            <w:hideMark/>
          </w:tcPr>
          <w:p w14:paraId="509B5A8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2EBF65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156E5B0" w14:textId="77777777" w:rsidR="00807148" w:rsidRPr="00807148" w:rsidRDefault="00807148" w:rsidP="00812730">
            <w:pPr>
              <w:jc w:val="right"/>
            </w:pPr>
            <w:r w:rsidRPr="00807148">
              <w:t>139.626,24</w:t>
            </w:r>
          </w:p>
        </w:tc>
        <w:tc>
          <w:tcPr>
            <w:tcW w:w="916" w:type="dxa"/>
            <w:noWrap/>
            <w:hideMark/>
          </w:tcPr>
          <w:p w14:paraId="5DB668AD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5E1B13D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4A8B92F" w14:textId="77777777" w:rsidR="00807148" w:rsidRPr="00807148" w:rsidRDefault="00807148" w:rsidP="00807148">
            <w:pPr>
              <w:jc w:val="both"/>
            </w:pPr>
            <w:r w:rsidRPr="00807148">
              <w:t>4213</w:t>
            </w:r>
          </w:p>
        </w:tc>
        <w:tc>
          <w:tcPr>
            <w:tcW w:w="5851" w:type="dxa"/>
            <w:noWrap/>
            <w:hideMark/>
          </w:tcPr>
          <w:p w14:paraId="27D503D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Izgradnja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javnih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površina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1FFFDD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4B9A1D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083215B" w14:textId="77777777" w:rsidR="00807148" w:rsidRPr="00807148" w:rsidRDefault="00807148" w:rsidP="00812730">
            <w:pPr>
              <w:jc w:val="right"/>
            </w:pPr>
            <w:r w:rsidRPr="00807148">
              <w:t>139.626,24</w:t>
            </w:r>
          </w:p>
        </w:tc>
        <w:tc>
          <w:tcPr>
            <w:tcW w:w="916" w:type="dxa"/>
            <w:noWrap/>
            <w:hideMark/>
          </w:tcPr>
          <w:p w14:paraId="61A36EE2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DF6DBB9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4E59428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K.prijekt</w:t>
            </w:r>
            <w:proofErr w:type="spellEnd"/>
            <w:r w:rsidRPr="00807148">
              <w:rPr>
                <w:b/>
                <w:bCs/>
              </w:rPr>
              <w:t xml:space="preserve"> K1014 04:  </w:t>
            </w:r>
            <w:proofErr w:type="spellStart"/>
            <w:r w:rsidRPr="00807148">
              <w:rPr>
                <w:b/>
                <w:bCs/>
              </w:rPr>
              <w:t>Uređenje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Trga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Sv</w:t>
            </w:r>
            <w:proofErr w:type="spellEnd"/>
            <w:r w:rsidRPr="00807148">
              <w:rPr>
                <w:b/>
                <w:bCs/>
              </w:rPr>
              <w:t>. Stjepana</w:t>
            </w:r>
          </w:p>
        </w:tc>
        <w:tc>
          <w:tcPr>
            <w:tcW w:w="1393" w:type="dxa"/>
            <w:noWrap/>
            <w:hideMark/>
          </w:tcPr>
          <w:p w14:paraId="515A3F49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43.000,00</w:t>
            </w:r>
          </w:p>
        </w:tc>
        <w:tc>
          <w:tcPr>
            <w:tcW w:w="1366" w:type="dxa"/>
            <w:noWrap/>
            <w:hideMark/>
          </w:tcPr>
          <w:p w14:paraId="0E3AB23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43.000,00</w:t>
            </w:r>
          </w:p>
        </w:tc>
        <w:tc>
          <w:tcPr>
            <w:tcW w:w="1664" w:type="dxa"/>
            <w:noWrap/>
            <w:hideMark/>
          </w:tcPr>
          <w:p w14:paraId="7CD44BA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7768790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A181C85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0258499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K1014 04</w:t>
            </w:r>
          </w:p>
        </w:tc>
        <w:tc>
          <w:tcPr>
            <w:tcW w:w="1393" w:type="dxa"/>
            <w:noWrap/>
            <w:hideMark/>
          </w:tcPr>
          <w:p w14:paraId="100CB3D3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43.000,00</w:t>
            </w:r>
          </w:p>
        </w:tc>
        <w:tc>
          <w:tcPr>
            <w:tcW w:w="1366" w:type="dxa"/>
            <w:noWrap/>
            <w:hideMark/>
          </w:tcPr>
          <w:p w14:paraId="525B6A7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43.000,00</w:t>
            </w:r>
          </w:p>
        </w:tc>
        <w:tc>
          <w:tcPr>
            <w:tcW w:w="1664" w:type="dxa"/>
            <w:noWrap/>
            <w:hideMark/>
          </w:tcPr>
          <w:p w14:paraId="180F31C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19F5E9D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28D5D16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A0ADE20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DF85A3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BAA2C6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A7724D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7CD44D1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FC904B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DCE4CB5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E6186C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E7B937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5D652D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A35DF6C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C3216F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DC75340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2D1858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AFB9C1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1A05D0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01E79C3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5488AB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8A7D594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9B94C0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4A7A54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E7B853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3B30160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669283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AFEED04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0D79E6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AE58B9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32A2C4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3F26DC1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A01E95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B375DD9" w14:textId="77777777" w:rsidR="00807148" w:rsidRPr="00807148" w:rsidRDefault="00807148" w:rsidP="00807148">
            <w:pPr>
              <w:jc w:val="both"/>
            </w:pPr>
            <w:r w:rsidRPr="00807148">
              <w:t xml:space="preserve"> Izvor 91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Grad)</w:t>
            </w:r>
          </w:p>
        </w:tc>
        <w:tc>
          <w:tcPr>
            <w:tcW w:w="1393" w:type="dxa"/>
            <w:noWrap/>
            <w:hideMark/>
          </w:tcPr>
          <w:p w14:paraId="6617FCB0" w14:textId="77777777" w:rsidR="00807148" w:rsidRPr="00807148" w:rsidRDefault="00807148" w:rsidP="00812730">
            <w:pPr>
              <w:jc w:val="right"/>
            </w:pPr>
            <w:r w:rsidRPr="00807148">
              <w:t>43.000,00</w:t>
            </w:r>
          </w:p>
        </w:tc>
        <w:tc>
          <w:tcPr>
            <w:tcW w:w="1366" w:type="dxa"/>
            <w:noWrap/>
            <w:hideMark/>
          </w:tcPr>
          <w:p w14:paraId="4145E157" w14:textId="77777777" w:rsidR="00807148" w:rsidRPr="00807148" w:rsidRDefault="00807148" w:rsidP="00812730">
            <w:pPr>
              <w:jc w:val="right"/>
            </w:pPr>
            <w:r w:rsidRPr="00807148">
              <w:t>43.000,00</w:t>
            </w:r>
          </w:p>
        </w:tc>
        <w:tc>
          <w:tcPr>
            <w:tcW w:w="1664" w:type="dxa"/>
            <w:noWrap/>
            <w:hideMark/>
          </w:tcPr>
          <w:p w14:paraId="30E2A95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28817B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3CDF7C8F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7662B5F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43EB5DA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3775C8C8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43.000,00</w:t>
            </w:r>
          </w:p>
        </w:tc>
        <w:tc>
          <w:tcPr>
            <w:tcW w:w="1366" w:type="dxa"/>
            <w:noWrap/>
            <w:hideMark/>
          </w:tcPr>
          <w:p w14:paraId="3CA4821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43.000,00</w:t>
            </w:r>
          </w:p>
        </w:tc>
        <w:tc>
          <w:tcPr>
            <w:tcW w:w="1664" w:type="dxa"/>
            <w:noWrap/>
            <w:hideMark/>
          </w:tcPr>
          <w:p w14:paraId="0E1E7EC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4.712,50</w:t>
            </w:r>
          </w:p>
        </w:tc>
        <w:tc>
          <w:tcPr>
            <w:tcW w:w="916" w:type="dxa"/>
            <w:noWrap/>
            <w:hideMark/>
          </w:tcPr>
          <w:p w14:paraId="42F1448C" w14:textId="77777777" w:rsidR="00807148" w:rsidRPr="00807148" w:rsidRDefault="00807148" w:rsidP="00812730">
            <w:pPr>
              <w:jc w:val="right"/>
            </w:pPr>
            <w:r w:rsidRPr="00807148">
              <w:t>10,96</w:t>
            </w:r>
          </w:p>
        </w:tc>
      </w:tr>
      <w:tr w:rsidR="00807148" w:rsidRPr="00807148" w14:paraId="580A339F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4BA61A6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5D410621" w14:textId="77777777" w:rsidR="00807148" w:rsidRPr="00807148" w:rsidRDefault="00807148" w:rsidP="00807148">
            <w:pPr>
              <w:jc w:val="both"/>
            </w:pPr>
            <w:r w:rsidRPr="00807148">
              <w:t xml:space="preserve">  RASHODI ZA PROIZ.DUGOTR. IMOVINU</w:t>
            </w:r>
          </w:p>
        </w:tc>
        <w:tc>
          <w:tcPr>
            <w:tcW w:w="1393" w:type="dxa"/>
            <w:noWrap/>
            <w:hideMark/>
          </w:tcPr>
          <w:p w14:paraId="2294FE40" w14:textId="77777777" w:rsidR="00807148" w:rsidRPr="00807148" w:rsidRDefault="00807148" w:rsidP="00812730">
            <w:pPr>
              <w:jc w:val="right"/>
            </w:pPr>
            <w:r w:rsidRPr="00807148">
              <w:t>43.000,00</w:t>
            </w:r>
          </w:p>
        </w:tc>
        <w:tc>
          <w:tcPr>
            <w:tcW w:w="1366" w:type="dxa"/>
            <w:noWrap/>
            <w:hideMark/>
          </w:tcPr>
          <w:p w14:paraId="48EAA40F" w14:textId="77777777" w:rsidR="00807148" w:rsidRPr="00807148" w:rsidRDefault="00807148" w:rsidP="00812730">
            <w:pPr>
              <w:jc w:val="right"/>
            </w:pPr>
            <w:r w:rsidRPr="00807148">
              <w:t>43.000,00</w:t>
            </w:r>
          </w:p>
        </w:tc>
        <w:tc>
          <w:tcPr>
            <w:tcW w:w="1664" w:type="dxa"/>
            <w:noWrap/>
            <w:hideMark/>
          </w:tcPr>
          <w:p w14:paraId="6CA49FE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29638B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01AD1E8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A6B39A0" w14:textId="77777777" w:rsidR="00807148" w:rsidRPr="00807148" w:rsidRDefault="00807148" w:rsidP="00807148">
            <w:pPr>
              <w:jc w:val="both"/>
            </w:pPr>
            <w:r w:rsidRPr="00807148">
              <w:t>421</w:t>
            </w:r>
          </w:p>
        </w:tc>
        <w:tc>
          <w:tcPr>
            <w:tcW w:w="5851" w:type="dxa"/>
            <w:noWrap/>
            <w:hideMark/>
          </w:tcPr>
          <w:p w14:paraId="1E8E77F5" w14:textId="77777777" w:rsidR="00807148" w:rsidRPr="00807148" w:rsidRDefault="00807148" w:rsidP="00807148">
            <w:pPr>
              <w:jc w:val="both"/>
            </w:pPr>
            <w:r w:rsidRPr="00807148">
              <w:t xml:space="preserve">  GRAĐEVINSKI OBJEKTI</w:t>
            </w:r>
          </w:p>
        </w:tc>
        <w:tc>
          <w:tcPr>
            <w:tcW w:w="1393" w:type="dxa"/>
            <w:noWrap/>
            <w:hideMark/>
          </w:tcPr>
          <w:p w14:paraId="5A9CBAC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9B58CA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4E0C26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D8E8896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62EEB0C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FF3B54E" w14:textId="77777777" w:rsidR="00807148" w:rsidRPr="00807148" w:rsidRDefault="00807148" w:rsidP="00807148">
            <w:pPr>
              <w:jc w:val="both"/>
            </w:pPr>
            <w:r w:rsidRPr="00807148">
              <w:t>4213</w:t>
            </w:r>
          </w:p>
        </w:tc>
        <w:tc>
          <w:tcPr>
            <w:tcW w:w="5851" w:type="dxa"/>
            <w:noWrap/>
            <w:hideMark/>
          </w:tcPr>
          <w:p w14:paraId="537F4D4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Izgradnja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javnih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površina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5C44B6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68D612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8D4A12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03757C4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95DEC4F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0FBF41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K.prijekt</w:t>
            </w:r>
            <w:proofErr w:type="spellEnd"/>
            <w:r w:rsidRPr="00807148">
              <w:rPr>
                <w:b/>
                <w:bCs/>
              </w:rPr>
              <w:t xml:space="preserve"> K1014 05:  </w:t>
            </w:r>
            <w:proofErr w:type="spellStart"/>
            <w:r w:rsidRPr="00807148">
              <w:rPr>
                <w:b/>
                <w:bCs/>
              </w:rPr>
              <w:t>Izgradnja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implementacija</w:t>
            </w:r>
            <w:proofErr w:type="spellEnd"/>
            <w:r w:rsidRPr="00807148">
              <w:rPr>
                <w:b/>
                <w:bCs/>
              </w:rPr>
              <w:t xml:space="preserve"> IP </w:t>
            </w:r>
            <w:proofErr w:type="spellStart"/>
            <w:r w:rsidRPr="00807148">
              <w:rPr>
                <w:b/>
                <w:bCs/>
              </w:rPr>
              <w:t>mreže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</w:p>
        </w:tc>
        <w:tc>
          <w:tcPr>
            <w:tcW w:w="1393" w:type="dxa"/>
            <w:noWrap/>
            <w:hideMark/>
          </w:tcPr>
          <w:p w14:paraId="7CD0E4A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15.000,00</w:t>
            </w:r>
          </w:p>
        </w:tc>
        <w:tc>
          <w:tcPr>
            <w:tcW w:w="1366" w:type="dxa"/>
            <w:noWrap/>
            <w:hideMark/>
          </w:tcPr>
          <w:p w14:paraId="74E1F9D8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15.000,00</w:t>
            </w:r>
          </w:p>
        </w:tc>
        <w:tc>
          <w:tcPr>
            <w:tcW w:w="1664" w:type="dxa"/>
            <w:noWrap/>
            <w:hideMark/>
          </w:tcPr>
          <w:p w14:paraId="1C3ABF71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4.712,50</w:t>
            </w:r>
          </w:p>
        </w:tc>
        <w:tc>
          <w:tcPr>
            <w:tcW w:w="916" w:type="dxa"/>
            <w:noWrap/>
            <w:hideMark/>
          </w:tcPr>
          <w:p w14:paraId="14CF2227" w14:textId="77777777" w:rsidR="00807148" w:rsidRPr="00807148" w:rsidRDefault="00807148" w:rsidP="00812730">
            <w:pPr>
              <w:jc w:val="right"/>
            </w:pPr>
            <w:r w:rsidRPr="00807148">
              <w:t>31,42</w:t>
            </w:r>
          </w:p>
        </w:tc>
      </w:tr>
      <w:tr w:rsidR="00807148" w:rsidRPr="00807148" w14:paraId="5584531B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33F911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K1014 05</w:t>
            </w:r>
          </w:p>
        </w:tc>
        <w:tc>
          <w:tcPr>
            <w:tcW w:w="1393" w:type="dxa"/>
            <w:noWrap/>
            <w:hideMark/>
          </w:tcPr>
          <w:p w14:paraId="48AE7CB2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15.000,00</w:t>
            </w:r>
          </w:p>
        </w:tc>
        <w:tc>
          <w:tcPr>
            <w:tcW w:w="1366" w:type="dxa"/>
            <w:noWrap/>
            <w:hideMark/>
          </w:tcPr>
          <w:p w14:paraId="68F281DE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15.000,00</w:t>
            </w:r>
          </w:p>
        </w:tc>
        <w:tc>
          <w:tcPr>
            <w:tcW w:w="1664" w:type="dxa"/>
            <w:noWrap/>
            <w:hideMark/>
          </w:tcPr>
          <w:p w14:paraId="3A6D0D3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4.712,50</w:t>
            </w:r>
          </w:p>
        </w:tc>
        <w:tc>
          <w:tcPr>
            <w:tcW w:w="916" w:type="dxa"/>
            <w:noWrap/>
            <w:hideMark/>
          </w:tcPr>
          <w:p w14:paraId="04A1FD70" w14:textId="77777777" w:rsidR="00807148" w:rsidRPr="00807148" w:rsidRDefault="00807148" w:rsidP="00812730">
            <w:pPr>
              <w:jc w:val="right"/>
            </w:pPr>
            <w:r w:rsidRPr="00807148">
              <w:t>31,42</w:t>
            </w:r>
          </w:p>
        </w:tc>
      </w:tr>
      <w:tr w:rsidR="00812730" w:rsidRPr="00807148" w14:paraId="74D8B5E2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7121BBDC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3630E2A1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0C731023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353EB36E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41765CF3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178C1E50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38C6969D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358CD416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76B11BAB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037F5A7F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47BF78DA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403C242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0750D19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5844D34" w14:textId="77777777" w:rsidR="00807148" w:rsidRPr="00807148" w:rsidRDefault="00807148" w:rsidP="00812730">
            <w:pPr>
              <w:jc w:val="right"/>
            </w:pPr>
            <w:r w:rsidRPr="00807148">
              <w:t>15.000,00</w:t>
            </w:r>
          </w:p>
        </w:tc>
        <w:tc>
          <w:tcPr>
            <w:tcW w:w="1366" w:type="dxa"/>
            <w:noWrap/>
            <w:hideMark/>
          </w:tcPr>
          <w:p w14:paraId="2F92848E" w14:textId="77777777" w:rsidR="00807148" w:rsidRPr="00807148" w:rsidRDefault="00807148" w:rsidP="00812730">
            <w:pPr>
              <w:jc w:val="right"/>
            </w:pPr>
            <w:r w:rsidRPr="00807148">
              <w:t>15.000,00</w:t>
            </w:r>
          </w:p>
        </w:tc>
        <w:tc>
          <w:tcPr>
            <w:tcW w:w="1664" w:type="dxa"/>
            <w:noWrap/>
            <w:hideMark/>
          </w:tcPr>
          <w:p w14:paraId="22F40C10" w14:textId="77777777" w:rsidR="00807148" w:rsidRPr="00807148" w:rsidRDefault="00807148" w:rsidP="00812730">
            <w:pPr>
              <w:jc w:val="right"/>
            </w:pPr>
            <w:r w:rsidRPr="00807148">
              <w:t>4.712,50</w:t>
            </w:r>
          </w:p>
        </w:tc>
        <w:tc>
          <w:tcPr>
            <w:tcW w:w="916" w:type="dxa"/>
            <w:noWrap/>
            <w:hideMark/>
          </w:tcPr>
          <w:p w14:paraId="077F7870" w14:textId="77777777" w:rsidR="00807148" w:rsidRPr="00807148" w:rsidRDefault="00807148" w:rsidP="00812730">
            <w:pPr>
              <w:jc w:val="right"/>
            </w:pPr>
            <w:r w:rsidRPr="00807148">
              <w:t>31,42</w:t>
            </w:r>
          </w:p>
        </w:tc>
      </w:tr>
      <w:tr w:rsidR="00807148" w:rsidRPr="00807148" w14:paraId="1C29014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E42A562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DCF7E9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C372B9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B90DC9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F6B22F6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E15E58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C21AB78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2BC15C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49C3E7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9147C5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1F42401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861815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9131122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B8532D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FFB8AA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00376A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FEB7E8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4C60FB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FABDC51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F2FF6F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E22AFB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3BB994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EF33F0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496A9B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D56ACFD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1372BE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C9BBCB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DA2BD9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750749D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60B6152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72FA976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128FC2F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3036F7D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15.000,00</w:t>
            </w:r>
          </w:p>
        </w:tc>
        <w:tc>
          <w:tcPr>
            <w:tcW w:w="1366" w:type="dxa"/>
            <w:noWrap/>
            <w:hideMark/>
          </w:tcPr>
          <w:p w14:paraId="47CDB2F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15.000,00</w:t>
            </w:r>
          </w:p>
        </w:tc>
        <w:tc>
          <w:tcPr>
            <w:tcW w:w="1664" w:type="dxa"/>
            <w:noWrap/>
            <w:hideMark/>
          </w:tcPr>
          <w:p w14:paraId="3958783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971.777,16</w:t>
            </w:r>
          </w:p>
        </w:tc>
        <w:tc>
          <w:tcPr>
            <w:tcW w:w="916" w:type="dxa"/>
            <w:noWrap/>
            <w:hideMark/>
          </w:tcPr>
          <w:p w14:paraId="12099E52" w14:textId="77777777" w:rsidR="00807148" w:rsidRPr="00807148" w:rsidRDefault="00807148" w:rsidP="00812730">
            <w:pPr>
              <w:jc w:val="right"/>
            </w:pPr>
            <w:r w:rsidRPr="00807148">
              <w:t>6.478,51</w:t>
            </w:r>
          </w:p>
        </w:tc>
      </w:tr>
      <w:tr w:rsidR="00807148" w:rsidRPr="00807148" w14:paraId="12E9BDFD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DA13CBD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3DA3F01C" w14:textId="77777777" w:rsidR="00807148" w:rsidRPr="00807148" w:rsidRDefault="00807148" w:rsidP="00807148">
            <w:pPr>
              <w:jc w:val="both"/>
            </w:pPr>
            <w:r w:rsidRPr="00807148">
              <w:t xml:space="preserve">  RASHODI ZA PROIZ.DUGOTR. IMOVINU</w:t>
            </w:r>
          </w:p>
        </w:tc>
        <w:tc>
          <w:tcPr>
            <w:tcW w:w="1393" w:type="dxa"/>
            <w:noWrap/>
            <w:hideMark/>
          </w:tcPr>
          <w:p w14:paraId="553F26A8" w14:textId="77777777" w:rsidR="00807148" w:rsidRPr="00807148" w:rsidRDefault="00807148" w:rsidP="00812730">
            <w:pPr>
              <w:jc w:val="right"/>
            </w:pPr>
            <w:r w:rsidRPr="00807148">
              <w:t>15.000,00</w:t>
            </w:r>
          </w:p>
        </w:tc>
        <w:tc>
          <w:tcPr>
            <w:tcW w:w="1366" w:type="dxa"/>
            <w:noWrap/>
            <w:hideMark/>
          </w:tcPr>
          <w:p w14:paraId="72BAD59E" w14:textId="77777777" w:rsidR="00807148" w:rsidRPr="00807148" w:rsidRDefault="00807148" w:rsidP="00812730">
            <w:pPr>
              <w:jc w:val="right"/>
            </w:pPr>
            <w:r w:rsidRPr="00807148">
              <w:t>15.000,00</w:t>
            </w:r>
          </w:p>
        </w:tc>
        <w:tc>
          <w:tcPr>
            <w:tcW w:w="1664" w:type="dxa"/>
            <w:noWrap/>
            <w:hideMark/>
          </w:tcPr>
          <w:p w14:paraId="04A1FF65" w14:textId="77777777" w:rsidR="00807148" w:rsidRPr="00807148" w:rsidRDefault="00807148" w:rsidP="00812730">
            <w:pPr>
              <w:jc w:val="right"/>
            </w:pPr>
            <w:r w:rsidRPr="00807148">
              <w:t>4.712,50</w:t>
            </w:r>
          </w:p>
        </w:tc>
        <w:tc>
          <w:tcPr>
            <w:tcW w:w="916" w:type="dxa"/>
            <w:noWrap/>
            <w:hideMark/>
          </w:tcPr>
          <w:p w14:paraId="55CF75DF" w14:textId="77777777" w:rsidR="00807148" w:rsidRPr="00807148" w:rsidRDefault="00807148" w:rsidP="00812730">
            <w:pPr>
              <w:jc w:val="right"/>
            </w:pPr>
            <w:r w:rsidRPr="00807148">
              <w:t>31,42</w:t>
            </w:r>
          </w:p>
        </w:tc>
      </w:tr>
      <w:tr w:rsidR="00807148" w:rsidRPr="00807148" w14:paraId="1C0A1F34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C2A3B73" w14:textId="77777777" w:rsidR="00807148" w:rsidRPr="00807148" w:rsidRDefault="00807148" w:rsidP="00807148">
            <w:pPr>
              <w:jc w:val="both"/>
            </w:pPr>
            <w:r w:rsidRPr="00807148">
              <w:t>422</w:t>
            </w:r>
          </w:p>
        </w:tc>
        <w:tc>
          <w:tcPr>
            <w:tcW w:w="5851" w:type="dxa"/>
            <w:noWrap/>
            <w:hideMark/>
          </w:tcPr>
          <w:p w14:paraId="6B376884" w14:textId="77777777" w:rsidR="00807148" w:rsidRPr="00807148" w:rsidRDefault="00807148" w:rsidP="00807148">
            <w:pPr>
              <w:jc w:val="both"/>
            </w:pPr>
            <w:r w:rsidRPr="00807148">
              <w:t xml:space="preserve">  POSTROJENJA I OPREMA</w:t>
            </w:r>
          </w:p>
        </w:tc>
        <w:tc>
          <w:tcPr>
            <w:tcW w:w="1393" w:type="dxa"/>
            <w:noWrap/>
            <w:hideMark/>
          </w:tcPr>
          <w:p w14:paraId="47B1839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011360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F51A685" w14:textId="77777777" w:rsidR="00807148" w:rsidRPr="00807148" w:rsidRDefault="00807148" w:rsidP="00812730">
            <w:pPr>
              <w:jc w:val="right"/>
            </w:pPr>
            <w:r w:rsidRPr="00807148">
              <w:t>4.712,50</w:t>
            </w:r>
          </w:p>
        </w:tc>
        <w:tc>
          <w:tcPr>
            <w:tcW w:w="916" w:type="dxa"/>
            <w:noWrap/>
            <w:hideMark/>
          </w:tcPr>
          <w:p w14:paraId="6A6E143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F960CD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B5BE196" w14:textId="77777777" w:rsidR="00807148" w:rsidRPr="00807148" w:rsidRDefault="00807148" w:rsidP="00807148">
            <w:pPr>
              <w:jc w:val="both"/>
            </w:pPr>
            <w:r w:rsidRPr="00807148">
              <w:t>4227</w:t>
            </w:r>
          </w:p>
        </w:tc>
        <w:tc>
          <w:tcPr>
            <w:tcW w:w="5851" w:type="dxa"/>
            <w:noWrap/>
            <w:hideMark/>
          </w:tcPr>
          <w:p w14:paraId="1EEA0D3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Oprema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409A2A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0B229A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DF3BF1B" w14:textId="77777777" w:rsidR="00807148" w:rsidRPr="00807148" w:rsidRDefault="00807148" w:rsidP="00812730">
            <w:pPr>
              <w:jc w:val="right"/>
            </w:pPr>
            <w:r w:rsidRPr="00807148">
              <w:t>4.712,50</w:t>
            </w:r>
          </w:p>
        </w:tc>
        <w:tc>
          <w:tcPr>
            <w:tcW w:w="916" w:type="dxa"/>
            <w:noWrap/>
            <w:hideMark/>
          </w:tcPr>
          <w:p w14:paraId="6AF762CC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5695E17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2A77812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1015:  </w:t>
            </w:r>
            <w:proofErr w:type="spellStart"/>
            <w:r w:rsidRPr="00807148">
              <w:rPr>
                <w:b/>
                <w:bCs/>
              </w:rPr>
              <w:t>Izgradnja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održavanje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gradskog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groblja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5A18D7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1.080.000,00</w:t>
            </w:r>
          </w:p>
        </w:tc>
        <w:tc>
          <w:tcPr>
            <w:tcW w:w="1366" w:type="dxa"/>
            <w:noWrap/>
            <w:hideMark/>
          </w:tcPr>
          <w:p w14:paraId="61BD6DE4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1.080.000,00</w:t>
            </w:r>
          </w:p>
        </w:tc>
        <w:tc>
          <w:tcPr>
            <w:tcW w:w="1664" w:type="dxa"/>
            <w:noWrap/>
            <w:hideMark/>
          </w:tcPr>
          <w:p w14:paraId="3B2DA53C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967.064,66</w:t>
            </w:r>
          </w:p>
        </w:tc>
        <w:tc>
          <w:tcPr>
            <w:tcW w:w="916" w:type="dxa"/>
            <w:noWrap/>
            <w:hideMark/>
          </w:tcPr>
          <w:p w14:paraId="6128CDBB" w14:textId="77777777" w:rsidR="00807148" w:rsidRPr="00807148" w:rsidRDefault="00807148" w:rsidP="00812730">
            <w:pPr>
              <w:jc w:val="right"/>
            </w:pPr>
            <w:r w:rsidRPr="00807148">
              <w:t>89,54</w:t>
            </w:r>
          </w:p>
        </w:tc>
      </w:tr>
      <w:tr w:rsidR="00807148" w:rsidRPr="00807148" w14:paraId="4B7DB5EB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64B8C6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K1015 01: </w:t>
            </w:r>
            <w:proofErr w:type="spellStart"/>
            <w:r w:rsidRPr="00807148">
              <w:rPr>
                <w:b/>
                <w:bCs/>
              </w:rPr>
              <w:t>Kupnja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zemljišta</w:t>
            </w:r>
            <w:proofErr w:type="spellEnd"/>
            <w:r w:rsidRPr="00807148">
              <w:rPr>
                <w:b/>
                <w:bCs/>
              </w:rPr>
              <w:t xml:space="preserve"> za novo </w:t>
            </w:r>
            <w:proofErr w:type="spellStart"/>
            <w:r w:rsidRPr="00807148">
              <w:rPr>
                <w:b/>
                <w:bCs/>
              </w:rPr>
              <w:t>groblje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</w:p>
        </w:tc>
        <w:tc>
          <w:tcPr>
            <w:tcW w:w="1393" w:type="dxa"/>
            <w:noWrap/>
            <w:hideMark/>
          </w:tcPr>
          <w:p w14:paraId="7B56CCA5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4BF5C5BC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2EAF977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21516ADF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B9CF0A1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30B8C81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K1015 01</w:t>
            </w:r>
          </w:p>
        </w:tc>
        <w:tc>
          <w:tcPr>
            <w:tcW w:w="1393" w:type="dxa"/>
            <w:noWrap/>
            <w:hideMark/>
          </w:tcPr>
          <w:p w14:paraId="3BE124C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474BA008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3B473B48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36BA13F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CA8858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EC81AAA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DB3E53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96D59C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31914B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43D3F0B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5F16D3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817789E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77B008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4CFADD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E4D859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F0B0CA9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852491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9F784D7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7AFE5D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2129DF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F41D8D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C28124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E71B0F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7CBF291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625896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9142CE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60A50A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4C54194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ABE900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A9EEAA4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D9C799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6F21BF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127482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B085C02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818A32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BA7DABF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 xml:space="preserve">) </w:t>
            </w:r>
          </w:p>
        </w:tc>
        <w:tc>
          <w:tcPr>
            <w:tcW w:w="1393" w:type="dxa"/>
            <w:noWrap/>
            <w:hideMark/>
          </w:tcPr>
          <w:p w14:paraId="117F9D7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7C7B98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425B38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5653E6C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1D05440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6437FAE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52A1C4A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2301950E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0EC00CE3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78BB08EC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3A52493C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12730" w:rsidRPr="00807148" w14:paraId="3305FB0C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757391BD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6DAB0614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5515285F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27BAAF23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3FDD9766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24975DBE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077CD0C8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5A623ED4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0611315F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5C9FC1A2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77D43F90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5524B2AC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03CB95F" w14:textId="77777777" w:rsidR="00807148" w:rsidRPr="00807148" w:rsidRDefault="00807148" w:rsidP="00807148">
            <w:pPr>
              <w:jc w:val="both"/>
            </w:pPr>
            <w:r w:rsidRPr="00807148">
              <w:t>41</w:t>
            </w:r>
          </w:p>
        </w:tc>
        <w:tc>
          <w:tcPr>
            <w:tcW w:w="5851" w:type="dxa"/>
            <w:noWrap/>
            <w:hideMark/>
          </w:tcPr>
          <w:p w14:paraId="24A04C1B" w14:textId="77777777" w:rsidR="00807148" w:rsidRPr="00807148" w:rsidRDefault="00807148" w:rsidP="00807148">
            <w:pPr>
              <w:jc w:val="both"/>
            </w:pPr>
            <w:r w:rsidRPr="00807148">
              <w:t xml:space="preserve">  RASHODI ZA  NEPROIZVED. IMOVINU </w:t>
            </w:r>
          </w:p>
        </w:tc>
        <w:tc>
          <w:tcPr>
            <w:tcW w:w="1393" w:type="dxa"/>
            <w:noWrap/>
            <w:hideMark/>
          </w:tcPr>
          <w:p w14:paraId="3494631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BA9C3B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AC722D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48FA11D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8B01079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BE741DA" w14:textId="77777777" w:rsidR="00807148" w:rsidRPr="00807148" w:rsidRDefault="00807148" w:rsidP="00807148">
            <w:pPr>
              <w:jc w:val="both"/>
            </w:pPr>
            <w:r w:rsidRPr="00807148">
              <w:t>411</w:t>
            </w:r>
          </w:p>
        </w:tc>
        <w:tc>
          <w:tcPr>
            <w:tcW w:w="5851" w:type="dxa"/>
            <w:noWrap/>
            <w:hideMark/>
          </w:tcPr>
          <w:p w14:paraId="71D6526F" w14:textId="77777777" w:rsidR="00807148" w:rsidRPr="00807148" w:rsidRDefault="00807148" w:rsidP="00807148">
            <w:pPr>
              <w:jc w:val="both"/>
            </w:pPr>
            <w:r w:rsidRPr="00807148">
              <w:t xml:space="preserve">  PRIRODNA BOGATSTVA </w:t>
            </w:r>
          </w:p>
        </w:tc>
        <w:tc>
          <w:tcPr>
            <w:tcW w:w="1393" w:type="dxa"/>
            <w:noWrap/>
            <w:hideMark/>
          </w:tcPr>
          <w:p w14:paraId="4625717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57F004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4399A8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0E9E984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6512E0D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574A92F" w14:textId="77777777" w:rsidR="00807148" w:rsidRPr="00807148" w:rsidRDefault="00807148" w:rsidP="00807148">
            <w:pPr>
              <w:jc w:val="both"/>
            </w:pPr>
            <w:r w:rsidRPr="00807148">
              <w:t>4111</w:t>
            </w:r>
          </w:p>
        </w:tc>
        <w:tc>
          <w:tcPr>
            <w:tcW w:w="5851" w:type="dxa"/>
            <w:noWrap/>
            <w:hideMark/>
          </w:tcPr>
          <w:p w14:paraId="678B2A0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Otkup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zemljišta</w:t>
            </w:r>
            <w:proofErr w:type="spellEnd"/>
            <w:r w:rsidRPr="00807148">
              <w:t xml:space="preserve"> (za </w:t>
            </w:r>
            <w:proofErr w:type="spellStart"/>
            <w:r w:rsidRPr="00807148">
              <w:t>izgradnju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groblja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0D84EB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550572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62C9ED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8D60A2E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0D71DE9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43606A0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K.prijekt</w:t>
            </w:r>
            <w:proofErr w:type="spellEnd"/>
            <w:r w:rsidRPr="00807148">
              <w:rPr>
                <w:b/>
                <w:bCs/>
              </w:rPr>
              <w:t xml:space="preserve"> K1015 02:  </w:t>
            </w:r>
            <w:proofErr w:type="spellStart"/>
            <w:r w:rsidRPr="00807148">
              <w:rPr>
                <w:b/>
                <w:bCs/>
              </w:rPr>
              <w:t>Izgradnja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gradskog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groblja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</w:p>
        </w:tc>
        <w:tc>
          <w:tcPr>
            <w:tcW w:w="1393" w:type="dxa"/>
            <w:noWrap/>
            <w:hideMark/>
          </w:tcPr>
          <w:p w14:paraId="64D1AA46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40.000,00</w:t>
            </w:r>
          </w:p>
        </w:tc>
        <w:tc>
          <w:tcPr>
            <w:tcW w:w="1366" w:type="dxa"/>
            <w:noWrap/>
            <w:hideMark/>
          </w:tcPr>
          <w:p w14:paraId="5A7E1DB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40.000,00</w:t>
            </w:r>
          </w:p>
        </w:tc>
        <w:tc>
          <w:tcPr>
            <w:tcW w:w="1664" w:type="dxa"/>
            <w:noWrap/>
            <w:hideMark/>
          </w:tcPr>
          <w:p w14:paraId="3345D61C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1933BC9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4555206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07A355C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K1015 02</w:t>
            </w:r>
          </w:p>
        </w:tc>
        <w:tc>
          <w:tcPr>
            <w:tcW w:w="1393" w:type="dxa"/>
            <w:noWrap/>
            <w:hideMark/>
          </w:tcPr>
          <w:p w14:paraId="201F7184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40.000,00</w:t>
            </w:r>
          </w:p>
        </w:tc>
        <w:tc>
          <w:tcPr>
            <w:tcW w:w="1366" w:type="dxa"/>
            <w:noWrap/>
            <w:hideMark/>
          </w:tcPr>
          <w:p w14:paraId="715298D6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40.000,00</w:t>
            </w:r>
          </w:p>
        </w:tc>
        <w:tc>
          <w:tcPr>
            <w:tcW w:w="1664" w:type="dxa"/>
            <w:noWrap/>
            <w:hideMark/>
          </w:tcPr>
          <w:p w14:paraId="08BE395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04A9776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CEB869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8389A35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E8097A0" w14:textId="77777777" w:rsidR="00807148" w:rsidRPr="00807148" w:rsidRDefault="00807148" w:rsidP="00812730">
            <w:pPr>
              <w:jc w:val="right"/>
            </w:pPr>
            <w:r w:rsidRPr="00807148">
              <w:t>40.000,00</w:t>
            </w:r>
          </w:p>
        </w:tc>
        <w:tc>
          <w:tcPr>
            <w:tcW w:w="1366" w:type="dxa"/>
            <w:noWrap/>
            <w:hideMark/>
          </w:tcPr>
          <w:p w14:paraId="2645D40E" w14:textId="77777777" w:rsidR="00807148" w:rsidRPr="00807148" w:rsidRDefault="00807148" w:rsidP="00812730">
            <w:pPr>
              <w:jc w:val="right"/>
            </w:pPr>
            <w:r w:rsidRPr="00807148">
              <w:t>40.000,00</w:t>
            </w:r>
          </w:p>
        </w:tc>
        <w:tc>
          <w:tcPr>
            <w:tcW w:w="1664" w:type="dxa"/>
            <w:noWrap/>
            <w:hideMark/>
          </w:tcPr>
          <w:p w14:paraId="5FE4EB8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C2CC76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4A04D91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296977C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63E40F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D4F4A8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5EAEE1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0BDBCE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73BB23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709F64B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43A5D0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E0FE82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34AF23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D3C23F1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D7457A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8309D67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C1365D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F35BDE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BC2D22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C052BF7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A4DC66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3529E78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396396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525467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20DFEF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DFBA74C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E8AB58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4C25029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D8A2BC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8BF61D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11A47E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8465DD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FBD9843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5A63F39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478483A7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41BB866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40.000,00</w:t>
            </w:r>
          </w:p>
        </w:tc>
        <w:tc>
          <w:tcPr>
            <w:tcW w:w="1366" w:type="dxa"/>
            <w:noWrap/>
            <w:hideMark/>
          </w:tcPr>
          <w:p w14:paraId="52208E29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40.000,00</w:t>
            </w:r>
          </w:p>
        </w:tc>
        <w:tc>
          <w:tcPr>
            <w:tcW w:w="1664" w:type="dxa"/>
            <w:noWrap/>
            <w:hideMark/>
          </w:tcPr>
          <w:p w14:paraId="45FAAC3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3CAC797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46999547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78712BC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43E6B2AE" w14:textId="77777777" w:rsidR="00807148" w:rsidRPr="00807148" w:rsidRDefault="00807148" w:rsidP="00807148">
            <w:pPr>
              <w:jc w:val="both"/>
            </w:pPr>
            <w:r w:rsidRPr="00807148">
              <w:t xml:space="preserve">  RASHODI ZA PROIZVOD.DUGOTRAJ. IMOVINU</w:t>
            </w:r>
          </w:p>
        </w:tc>
        <w:tc>
          <w:tcPr>
            <w:tcW w:w="1393" w:type="dxa"/>
            <w:noWrap/>
            <w:hideMark/>
          </w:tcPr>
          <w:p w14:paraId="046184C5" w14:textId="77777777" w:rsidR="00807148" w:rsidRPr="00807148" w:rsidRDefault="00807148" w:rsidP="00812730">
            <w:pPr>
              <w:jc w:val="right"/>
            </w:pPr>
            <w:r w:rsidRPr="00807148">
              <w:t>40.000,00</w:t>
            </w:r>
          </w:p>
        </w:tc>
        <w:tc>
          <w:tcPr>
            <w:tcW w:w="1366" w:type="dxa"/>
            <w:noWrap/>
            <w:hideMark/>
          </w:tcPr>
          <w:p w14:paraId="2C2F3EF4" w14:textId="77777777" w:rsidR="00807148" w:rsidRPr="00807148" w:rsidRDefault="00807148" w:rsidP="00812730">
            <w:pPr>
              <w:jc w:val="right"/>
            </w:pPr>
            <w:r w:rsidRPr="00807148">
              <w:t>40.000,00</w:t>
            </w:r>
          </w:p>
        </w:tc>
        <w:tc>
          <w:tcPr>
            <w:tcW w:w="1664" w:type="dxa"/>
            <w:noWrap/>
            <w:hideMark/>
          </w:tcPr>
          <w:p w14:paraId="2B8ED1C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111E56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8364DD0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D0092DF" w14:textId="77777777" w:rsidR="00807148" w:rsidRPr="00807148" w:rsidRDefault="00807148" w:rsidP="00807148">
            <w:pPr>
              <w:jc w:val="both"/>
            </w:pPr>
            <w:r w:rsidRPr="00807148">
              <w:t>421</w:t>
            </w:r>
          </w:p>
        </w:tc>
        <w:tc>
          <w:tcPr>
            <w:tcW w:w="5851" w:type="dxa"/>
            <w:noWrap/>
            <w:hideMark/>
          </w:tcPr>
          <w:p w14:paraId="6A0F32D3" w14:textId="77777777" w:rsidR="00807148" w:rsidRPr="00807148" w:rsidRDefault="00807148" w:rsidP="00807148">
            <w:pPr>
              <w:jc w:val="both"/>
            </w:pPr>
            <w:r w:rsidRPr="00807148">
              <w:t xml:space="preserve">  GRAĐEVINSKI OBJEKTI</w:t>
            </w:r>
          </w:p>
        </w:tc>
        <w:tc>
          <w:tcPr>
            <w:tcW w:w="1393" w:type="dxa"/>
            <w:noWrap/>
            <w:hideMark/>
          </w:tcPr>
          <w:p w14:paraId="641DC33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4D7B4E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244EA0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8D2C0AB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57EBC85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65421C4" w14:textId="77777777" w:rsidR="00807148" w:rsidRPr="00807148" w:rsidRDefault="00807148" w:rsidP="00807148">
            <w:pPr>
              <w:jc w:val="both"/>
            </w:pPr>
            <w:r w:rsidRPr="00807148">
              <w:t>4214</w:t>
            </w:r>
          </w:p>
        </w:tc>
        <w:tc>
          <w:tcPr>
            <w:tcW w:w="5851" w:type="dxa"/>
            <w:noWrap/>
            <w:hideMark/>
          </w:tcPr>
          <w:p w14:paraId="74A04A1F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građevinski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objekti</w:t>
            </w:r>
            <w:proofErr w:type="spellEnd"/>
            <w:r w:rsidRPr="00807148">
              <w:t xml:space="preserve"> - </w:t>
            </w:r>
            <w:proofErr w:type="spellStart"/>
            <w:r w:rsidRPr="00807148">
              <w:t>gradsko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groblje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448730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A70F55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A8197E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8AD2559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72F1E53" w14:textId="77777777" w:rsidTr="00FB4D27">
        <w:trPr>
          <w:trHeight w:val="522"/>
          <w:jc w:val="center"/>
        </w:trPr>
        <w:tc>
          <w:tcPr>
            <w:tcW w:w="6772" w:type="dxa"/>
            <w:gridSpan w:val="2"/>
            <w:hideMark/>
          </w:tcPr>
          <w:p w14:paraId="7A13177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A1015 03:  </w:t>
            </w:r>
            <w:proofErr w:type="spellStart"/>
            <w:r w:rsidRPr="00807148">
              <w:rPr>
                <w:b/>
                <w:bCs/>
              </w:rPr>
              <w:t>Održavanje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grad.groblja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mrtvačnice</w:t>
            </w:r>
            <w:proofErr w:type="spellEnd"/>
            <w:r w:rsidRPr="00807148">
              <w:rPr>
                <w:b/>
                <w:bCs/>
              </w:rPr>
              <w:t xml:space="preserve">                        </w:t>
            </w:r>
          </w:p>
        </w:tc>
        <w:tc>
          <w:tcPr>
            <w:tcW w:w="1393" w:type="dxa"/>
            <w:noWrap/>
            <w:hideMark/>
          </w:tcPr>
          <w:p w14:paraId="49778E83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40.000,00</w:t>
            </w:r>
          </w:p>
        </w:tc>
        <w:tc>
          <w:tcPr>
            <w:tcW w:w="1366" w:type="dxa"/>
            <w:noWrap/>
            <w:hideMark/>
          </w:tcPr>
          <w:p w14:paraId="0AA31B9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40.000,00</w:t>
            </w:r>
          </w:p>
        </w:tc>
        <w:tc>
          <w:tcPr>
            <w:tcW w:w="1664" w:type="dxa"/>
            <w:noWrap/>
            <w:hideMark/>
          </w:tcPr>
          <w:p w14:paraId="2E67690C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8.291,13</w:t>
            </w:r>
          </w:p>
        </w:tc>
        <w:tc>
          <w:tcPr>
            <w:tcW w:w="916" w:type="dxa"/>
            <w:noWrap/>
            <w:hideMark/>
          </w:tcPr>
          <w:p w14:paraId="5035B35F" w14:textId="77777777" w:rsidR="00807148" w:rsidRPr="00807148" w:rsidRDefault="00807148" w:rsidP="00812730">
            <w:pPr>
              <w:jc w:val="right"/>
            </w:pPr>
            <w:r w:rsidRPr="00807148">
              <w:t>20,73</w:t>
            </w:r>
          </w:p>
        </w:tc>
      </w:tr>
      <w:tr w:rsidR="00807148" w:rsidRPr="00807148" w14:paraId="0F15C80C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5AB35B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A1015 03</w:t>
            </w:r>
          </w:p>
        </w:tc>
        <w:tc>
          <w:tcPr>
            <w:tcW w:w="1393" w:type="dxa"/>
            <w:noWrap/>
            <w:hideMark/>
          </w:tcPr>
          <w:p w14:paraId="34376B1E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40.000,00</w:t>
            </w:r>
          </w:p>
        </w:tc>
        <w:tc>
          <w:tcPr>
            <w:tcW w:w="1366" w:type="dxa"/>
            <w:noWrap/>
            <w:hideMark/>
          </w:tcPr>
          <w:p w14:paraId="4D1530FE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40.000,00</w:t>
            </w:r>
          </w:p>
        </w:tc>
        <w:tc>
          <w:tcPr>
            <w:tcW w:w="1664" w:type="dxa"/>
            <w:noWrap/>
            <w:hideMark/>
          </w:tcPr>
          <w:p w14:paraId="41056AF9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8.291,13</w:t>
            </w:r>
          </w:p>
        </w:tc>
        <w:tc>
          <w:tcPr>
            <w:tcW w:w="916" w:type="dxa"/>
            <w:noWrap/>
            <w:hideMark/>
          </w:tcPr>
          <w:p w14:paraId="07E59F1D" w14:textId="77777777" w:rsidR="00807148" w:rsidRPr="00807148" w:rsidRDefault="00807148" w:rsidP="00812730">
            <w:pPr>
              <w:jc w:val="right"/>
            </w:pPr>
            <w:r w:rsidRPr="00807148">
              <w:t>20,73</w:t>
            </w:r>
          </w:p>
        </w:tc>
      </w:tr>
      <w:tr w:rsidR="00807148" w:rsidRPr="00807148" w14:paraId="172BE14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1A823CA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A71D566" w14:textId="77777777" w:rsidR="00807148" w:rsidRPr="00807148" w:rsidRDefault="00807148" w:rsidP="00812730">
            <w:pPr>
              <w:jc w:val="right"/>
            </w:pPr>
            <w:r w:rsidRPr="00807148">
              <w:t>40.000,00</w:t>
            </w:r>
          </w:p>
        </w:tc>
        <w:tc>
          <w:tcPr>
            <w:tcW w:w="1366" w:type="dxa"/>
            <w:noWrap/>
            <w:hideMark/>
          </w:tcPr>
          <w:p w14:paraId="3C147BCD" w14:textId="77777777" w:rsidR="00807148" w:rsidRPr="00807148" w:rsidRDefault="00807148" w:rsidP="00812730">
            <w:pPr>
              <w:jc w:val="right"/>
            </w:pPr>
            <w:r w:rsidRPr="00807148">
              <w:t>40.000,00</w:t>
            </w:r>
          </w:p>
        </w:tc>
        <w:tc>
          <w:tcPr>
            <w:tcW w:w="1664" w:type="dxa"/>
            <w:noWrap/>
            <w:hideMark/>
          </w:tcPr>
          <w:p w14:paraId="78DE47D4" w14:textId="77777777" w:rsidR="00807148" w:rsidRPr="00807148" w:rsidRDefault="00807148" w:rsidP="00812730">
            <w:pPr>
              <w:jc w:val="right"/>
            </w:pPr>
            <w:r w:rsidRPr="00807148">
              <w:t>8.291,13</w:t>
            </w:r>
          </w:p>
        </w:tc>
        <w:tc>
          <w:tcPr>
            <w:tcW w:w="916" w:type="dxa"/>
            <w:noWrap/>
            <w:hideMark/>
          </w:tcPr>
          <w:p w14:paraId="0276807D" w14:textId="77777777" w:rsidR="00807148" w:rsidRPr="00807148" w:rsidRDefault="00807148" w:rsidP="00812730">
            <w:pPr>
              <w:jc w:val="right"/>
            </w:pPr>
            <w:r w:rsidRPr="00807148">
              <w:t>20,73</w:t>
            </w:r>
          </w:p>
        </w:tc>
      </w:tr>
      <w:tr w:rsidR="00807148" w:rsidRPr="00807148" w14:paraId="1346769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96D23AE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AFE830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0F4B16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6478A4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1916E70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010977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1401F4D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3FD996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2F2C26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6180BC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387E95E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12730" w:rsidRPr="00807148" w14:paraId="6A176BCC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5DF40130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74DE6CFE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14085552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1EBDE6CF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764C59A1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1A658520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1F8F6A1F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5BE6E826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4464DF2F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6CD2DEB2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70B63D96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7E3DC16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78F5B50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1AEF6F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046031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8F1E95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3909F5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74BA38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2320688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4314F2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2B7149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49CC08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C933B02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189530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BCC555E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8F3D84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DBC1F0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4FF8BE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AA75C36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4090EB1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2C439527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37BDCFF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07DEEAB4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40.000,00</w:t>
            </w:r>
          </w:p>
        </w:tc>
        <w:tc>
          <w:tcPr>
            <w:tcW w:w="1366" w:type="dxa"/>
            <w:noWrap/>
            <w:hideMark/>
          </w:tcPr>
          <w:p w14:paraId="0DDEBDEE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40.000,00</w:t>
            </w:r>
          </w:p>
        </w:tc>
        <w:tc>
          <w:tcPr>
            <w:tcW w:w="1664" w:type="dxa"/>
            <w:noWrap/>
            <w:hideMark/>
          </w:tcPr>
          <w:p w14:paraId="35291254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8.291,13</w:t>
            </w:r>
          </w:p>
        </w:tc>
        <w:tc>
          <w:tcPr>
            <w:tcW w:w="916" w:type="dxa"/>
            <w:noWrap/>
            <w:hideMark/>
          </w:tcPr>
          <w:p w14:paraId="03B0E335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20,73</w:t>
            </w:r>
          </w:p>
        </w:tc>
      </w:tr>
      <w:tr w:rsidR="00807148" w:rsidRPr="00807148" w14:paraId="3A16A020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A857D1B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4E1D68B9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</w:t>
            </w:r>
          </w:p>
        </w:tc>
        <w:tc>
          <w:tcPr>
            <w:tcW w:w="1393" w:type="dxa"/>
            <w:noWrap/>
            <w:hideMark/>
          </w:tcPr>
          <w:p w14:paraId="59475AF8" w14:textId="77777777" w:rsidR="00807148" w:rsidRPr="00807148" w:rsidRDefault="00807148" w:rsidP="00812730">
            <w:pPr>
              <w:jc w:val="right"/>
            </w:pPr>
            <w:r w:rsidRPr="00807148">
              <w:t>40.000,00</w:t>
            </w:r>
          </w:p>
        </w:tc>
        <w:tc>
          <w:tcPr>
            <w:tcW w:w="1366" w:type="dxa"/>
            <w:noWrap/>
            <w:hideMark/>
          </w:tcPr>
          <w:p w14:paraId="2179CD2A" w14:textId="77777777" w:rsidR="00807148" w:rsidRPr="00807148" w:rsidRDefault="00807148" w:rsidP="00812730">
            <w:pPr>
              <w:jc w:val="right"/>
            </w:pPr>
            <w:r w:rsidRPr="00807148">
              <w:t>40.000,00</w:t>
            </w:r>
          </w:p>
        </w:tc>
        <w:tc>
          <w:tcPr>
            <w:tcW w:w="1664" w:type="dxa"/>
            <w:noWrap/>
            <w:hideMark/>
          </w:tcPr>
          <w:p w14:paraId="58C07B67" w14:textId="77777777" w:rsidR="00807148" w:rsidRPr="00807148" w:rsidRDefault="00807148" w:rsidP="00812730">
            <w:pPr>
              <w:jc w:val="right"/>
            </w:pPr>
            <w:r w:rsidRPr="00807148">
              <w:t>8.291,13</w:t>
            </w:r>
          </w:p>
        </w:tc>
        <w:tc>
          <w:tcPr>
            <w:tcW w:w="916" w:type="dxa"/>
            <w:noWrap/>
            <w:hideMark/>
          </w:tcPr>
          <w:p w14:paraId="6B4B12A1" w14:textId="77777777" w:rsidR="00807148" w:rsidRPr="00807148" w:rsidRDefault="00807148" w:rsidP="00812730">
            <w:pPr>
              <w:jc w:val="right"/>
            </w:pPr>
            <w:r w:rsidRPr="00807148">
              <w:t>20,73</w:t>
            </w:r>
          </w:p>
        </w:tc>
      </w:tr>
      <w:tr w:rsidR="00807148" w:rsidRPr="00807148" w14:paraId="6C800F39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109CC5C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3FF1AC01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 </w:t>
            </w:r>
          </w:p>
        </w:tc>
        <w:tc>
          <w:tcPr>
            <w:tcW w:w="1393" w:type="dxa"/>
            <w:noWrap/>
            <w:hideMark/>
          </w:tcPr>
          <w:p w14:paraId="3560804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224E19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BEECBCC" w14:textId="77777777" w:rsidR="00807148" w:rsidRPr="00807148" w:rsidRDefault="00807148" w:rsidP="00812730">
            <w:pPr>
              <w:jc w:val="right"/>
            </w:pPr>
            <w:r w:rsidRPr="00807148">
              <w:t>8.291,13</w:t>
            </w:r>
          </w:p>
        </w:tc>
        <w:tc>
          <w:tcPr>
            <w:tcW w:w="916" w:type="dxa"/>
            <w:noWrap/>
            <w:hideMark/>
          </w:tcPr>
          <w:p w14:paraId="430D3391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9B1E9A9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7D4FDD7" w14:textId="77777777" w:rsidR="00807148" w:rsidRPr="00807148" w:rsidRDefault="00807148" w:rsidP="00807148">
            <w:pPr>
              <w:jc w:val="both"/>
            </w:pPr>
            <w:r w:rsidRPr="00807148">
              <w:t>3232</w:t>
            </w:r>
          </w:p>
        </w:tc>
        <w:tc>
          <w:tcPr>
            <w:tcW w:w="5851" w:type="dxa"/>
            <w:noWrap/>
            <w:hideMark/>
          </w:tcPr>
          <w:p w14:paraId="111AC599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Održavanje-uređenje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grad.groblja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mrtvačnice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B1B43A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FFFBCB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0F821F5" w14:textId="77777777" w:rsidR="00807148" w:rsidRPr="00807148" w:rsidRDefault="00807148" w:rsidP="00812730">
            <w:pPr>
              <w:jc w:val="right"/>
            </w:pPr>
            <w:r w:rsidRPr="00807148">
              <w:t>8.291,13</w:t>
            </w:r>
          </w:p>
        </w:tc>
        <w:tc>
          <w:tcPr>
            <w:tcW w:w="916" w:type="dxa"/>
            <w:noWrap/>
            <w:hideMark/>
          </w:tcPr>
          <w:p w14:paraId="0A3B8D8C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959C46E" w14:textId="77777777" w:rsidTr="00FB4D27">
        <w:trPr>
          <w:trHeight w:val="705"/>
          <w:jc w:val="center"/>
        </w:trPr>
        <w:tc>
          <w:tcPr>
            <w:tcW w:w="6772" w:type="dxa"/>
            <w:gridSpan w:val="2"/>
            <w:hideMark/>
          </w:tcPr>
          <w:p w14:paraId="295DBBE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T.projekt</w:t>
            </w:r>
            <w:proofErr w:type="spellEnd"/>
            <w:r w:rsidRPr="00807148">
              <w:rPr>
                <w:b/>
                <w:bCs/>
              </w:rPr>
              <w:t xml:space="preserve"> T1015 04:  </w:t>
            </w:r>
            <w:proofErr w:type="spellStart"/>
            <w:r w:rsidRPr="00807148">
              <w:rPr>
                <w:b/>
                <w:bCs/>
              </w:rPr>
              <w:t>Pomoć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Komunalnom</w:t>
            </w:r>
            <w:proofErr w:type="spellEnd"/>
            <w:r w:rsidRPr="00807148">
              <w:rPr>
                <w:b/>
                <w:bCs/>
              </w:rPr>
              <w:t xml:space="preserve"> za </w:t>
            </w:r>
            <w:proofErr w:type="spellStart"/>
            <w:r w:rsidRPr="00807148">
              <w:rPr>
                <w:b/>
                <w:bCs/>
              </w:rPr>
              <w:t>izgradnju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novog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groblja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BFE8003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1.000.000,00</w:t>
            </w:r>
          </w:p>
        </w:tc>
        <w:tc>
          <w:tcPr>
            <w:tcW w:w="1366" w:type="dxa"/>
            <w:noWrap/>
            <w:hideMark/>
          </w:tcPr>
          <w:p w14:paraId="3D81A691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1.000.000,00</w:t>
            </w:r>
          </w:p>
        </w:tc>
        <w:tc>
          <w:tcPr>
            <w:tcW w:w="1664" w:type="dxa"/>
            <w:noWrap/>
            <w:hideMark/>
          </w:tcPr>
          <w:p w14:paraId="31DFDA59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958.773,53</w:t>
            </w:r>
          </w:p>
        </w:tc>
        <w:tc>
          <w:tcPr>
            <w:tcW w:w="916" w:type="dxa"/>
            <w:noWrap/>
            <w:hideMark/>
          </w:tcPr>
          <w:p w14:paraId="73C861B8" w14:textId="77777777" w:rsidR="00807148" w:rsidRPr="00807148" w:rsidRDefault="00807148" w:rsidP="00812730">
            <w:pPr>
              <w:jc w:val="right"/>
            </w:pPr>
            <w:r w:rsidRPr="00807148">
              <w:t>95,88</w:t>
            </w:r>
          </w:p>
        </w:tc>
      </w:tr>
      <w:tr w:rsidR="00807148" w:rsidRPr="00807148" w14:paraId="0F4DC17B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33D1A21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 A1015 04</w:t>
            </w:r>
          </w:p>
        </w:tc>
        <w:tc>
          <w:tcPr>
            <w:tcW w:w="1393" w:type="dxa"/>
            <w:noWrap/>
            <w:hideMark/>
          </w:tcPr>
          <w:p w14:paraId="0C43A53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1.000.000,00</w:t>
            </w:r>
          </w:p>
        </w:tc>
        <w:tc>
          <w:tcPr>
            <w:tcW w:w="1366" w:type="dxa"/>
            <w:noWrap/>
            <w:hideMark/>
          </w:tcPr>
          <w:p w14:paraId="1A271C69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1.000.000,00</w:t>
            </w:r>
          </w:p>
        </w:tc>
        <w:tc>
          <w:tcPr>
            <w:tcW w:w="1664" w:type="dxa"/>
            <w:noWrap/>
            <w:hideMark/>
          </w:tcPr>
          <w:p w14:paraId="6979964C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958.773,53</w:t>
            </w:r>
          </w:p>
        </w:tc>
        <w:tc>
          <w:tcPr>
            <w:tcW w:w="916" w:type="dxa"/>
            <w:noWrap/>
            <w:hideMark/>
          </w:tcPr>
          <w:p w14:paraId="7887DD9D" w14:textId="77777777" w:rsidR="00807148" w:rsidRPr="00807148" w:rsidRDefault="00807148" w:rsidP="00812730">
            <w:pPr>
              <w:jc w:val="right"/>
            </w:pPr>
            <w:r w:rsidRPr="00807148">
              <w:t>95,88</w:t>
            </w:r>
          </w:p>
        </w:tc>
      </w:tr>
      <w:tr w:rsidR="00807148" w:rsidRPr="00807148" w14:paraId="7769FF7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5043F76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F03590C" w14:textId="77777777" w:rsidR="00807148" w:rsidRPr="00807148" w:rsidRDefault="00807148" w:rsidP="00812730">
            <w:pPr>
              <w:jc w:val="right"/>
            </w:pPr>
            <w:r w:rsidRPr="00807148">
              <w:t>83.098,30</w:t>
            </w:r>
          </w:p>
        </w:tc>
        <w:tc>
          <w:tcPr>
            <w:tcW w:w="1366" w:type="dxa"/>
            <w:noWrap/>
            <w:hideMark/>
          </w:tcPr>
          <w:p w14:paraId="3E7C10A1" w14:textId="77777777" w:rsidR="00807148" w:rsidRPr="00807148" w:rsidRDefault="00807148" w:rsidP="00812730">
            <w:pPr>
              <w:jc w:val="right"/>
            </w:pPr>
            <w:r w:rsidRPr="00807148">
              <w:t>83.098,30</w:t>
            </w:r>
          </w:p>
        </w:tc>
        <w:tc>
          <w:tcPr>
            <w:tcW w:w="1664" w:type="dxa"/>
            <w:noWrap/>
            <w:hideMark/>
          </w:tcPr>
          <w:p w14:paraId="3896C04A" w14:textId="77777777" w:rsidR="00807148" w:rsidRPr="00807148" w:rsidRDefault="00807148" w:rsidP="00812730">
            <w:pPr>
              <w:jc w:val="right"/>
            </w:pPr>
            <w:r w:rsidRPr="00807148">
              <w:t>958.773,53</w:t>
            </w:r>
          </w:p>
        </w:tc>
        <w:tc>
          <w:tcPr>
            <w:tcW w:w="916" w:type="dxa"/>
            <w:noWrap/>
            <w:hideMark/>
          </w:tcPr>
          <w:p w14:paraId="0A5B9B85" w14:textId="77777777" w:rsidR="00807148" w:rsidRPr="00807148" w:rsidRDefault="00807148" w:rsidP="00812730">
            <w:pPr>
              <w:jc w:val="right"/>
            </w:pPr>
            <w:r w:rsidRPr="00807148">
              <w:t>1.153,78</w:t>
            </w:r>
          </w:p>
        </w:tc>
      </w:tr>
      <w:tr w:rsidR="00807148" w:rsidRPr="00807148" w14:paraId="0F6F28F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87AD412" w14:textId="77777777" w:rsidR="00807148" w:rsidRPr="00807148" w:rsidRDefault="00807148" w:rsidP="00807148">
            <w:pPr>
              <w:jc w:val="both"/>
            </w:pPr>
            <w:r w:rsidRPr="00807148">
              <w:t xml:space="preserve"> Izvor 91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Grad)</w:t>
            </w:r>
          </w:p>
        </w:tc>
        <w:tc>
          <w:tcPr>
            <w:tcW w:w="1393" w:type="dxa"/>
            <w:noWrap/>
            <w:hideMark/>
          </w:tcPr>
          <w:p w14:paraId="5B268DFB" w14:textId="77777777" w:rsidR="00807148" w:rsidRPr="00807148" w:rsidRDefault="00807148" w:rsidP="00812730">
            <w:pPr>
              <w:jc w:val="right"/>
            </w:pPr>
            <w:r w:rsidRPr="00807148">
              <w:t>916.901,70</w:t>
            </w:r>
          </w:p>
        </w:tc>
        <w:tc>
          <w:tcPr>
            <w:tcW w:w="1366" w:type="dxa"/>
            <w:noWrap/>
            <w:hideMark/>
          </w:tcPr>
          <w:p w14:paraId="7121AF0C" w14:textId="77777777" w:rsidR="00807148" w:rsidRPr="00807148" w:rsidRDefault="00807148" w:rsidP="00812730">
            <w:pPr>
              <w:jc w:val="right"/>
            </w:pPr>
            <w:r w:rsidRPr="00807148">
              <w:t>916.901,70</w:t>
            </w:r>
          </w:p>
        </w:tc>
        <w:tc>
          <w:tcPr>
            <w:tcW w:w="1664" w:type="dxa"/>
            <w:noWrap/>
            <w:hideMark/>
          </w:tcPr>
          <w:p w14:paraId="3445498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122CF1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25DE6FE3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3682E7B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56FF3CF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18D32E32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1.000.000,00</w:t>
            </w:r>
          </w:p>
        </w:tc>
        <w:tc>
          <w:tcPr>
            <w:tcW w:w="1366" w:type="dxa"/>
            <w:noWrap/>
            <w:hideMark/>
          </w:tcPr>
          <w:p w14:paraId="789FF2C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1.000.000,00</w:t>
            </w:r>
          </w:p>
        </w:tc>
        <w:tc>
          <w:tcPr>
            <w:tcW w:w="1664" w:type="dxa"/>
            <w:noWrap/>
            <w:hideMark/>
          </w:tcPr>
          <w:p w14:paraId="2B329CF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958.773,53</w:t>
            </w:r>
          </w:p>
        </w:tc>
        <w:tc>
          <w:tcPr>
            <w:tcW w:w="916" w:type="dxa"/>
            <w:noWrap/>
            <w:hideMark/>
          </w:tcPr>
          <w:p w14:paraId="4FBD226C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95,88</w:t>
            </w:r>
          </w:p>
        </w:tc>
      </w:tr>
      <w:tr w:rsidR="00807148" w:rsidRPr="00807148" w14:paraId="4DB9ACD1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1772B75" w14:textId="77777777" w:rsidR="00807148" w:rsidRPr="00807148" w:rsidRDefault="00807148" w:rsidP="00807148">
            <w:pPr>
              <w:jc w:val="both"/>
            </w:pPr>
            <w:r w:rsidRPr="00807148">
              <w:t>38</w:t>
            </w:r>
          </w:p>
        </w:tc>
        <w:tc>
          <w:tcPr>
            <w:tcW w:w="5851" w:type="dxa"/>
            <w:noWrap/>
            <w:hideMark/>
          </w:tcPr>
          <w:p w14:paraId="33CB1919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</w:t>
            </w:r>
          </w:p>
        </w:tc>
        <w:tc>
          <w:tcPr>
            <w:tcW w:w="1393" w:type="dxa"/>
            <w:noWrap/>
            <w:hideMark/>
          </w:tcPr>
          <w:p w14:paraId="118E95A6" w14:textId="77777777" w:rsidR="00807148" w:rsidRPr="00807148" w:rsidRDefault="00807148" w:rsidP="00812730">
            <w:pPr>
              <w:jc w:val="right"/>
            </w:pPr>
            <w:r w:rsidRPr="00807148">
              <w:t>1.000.000,00</w:t>
            </w:r>
          </w:p>
        </w:tc>
        <w:tc>
          <w:tcPr>
            <w:tcW w:w="1366" w:type="dxa"/>
            <w:noWrap/>
            <w:hideMark/>
          </w:tcPr>
          <w:p w14:paraId="260FB24F" w14:textId="77777777" w:rsidR="00807148" w:rsidRPr="00807148" w:rsidRDefault="00807148" w:rsidP="00812730">
            <w:pPr>
              <w:jc w:val="right"/>
            </w:pPr>
            <w:r w:rsidRPr="00807148">
              <w:t>1.000.000,00</w:t>
            </w:r>
          </w:p>
        </w:tc>
        <w:tc>
          <w:tcPr>
            <w:tcW w:w="1664" w:type="dxa"/>
            <w:noWrap/>
            <w:hideMark/>
          </w:tcPr>
          <w:p w14:paraId="43385299" w14:textId="77777777" w:rsidR="00807148" w:rsidRPr="00807148" w:rsidRDefault="00807148" w:rsidP="00812730">
            <w:pPr>
              <w:jc w:val="right"/>
            </w:pPr>
            <w:r w:rsidRPr="00807148">
              <w:t>958.773,53</w:t>
            </w:r>
          </w:p>
        </w:tc>
        <w:tc>
          <w:tcPr>
            <w:tcW w:w="916" w:type="dxa"/>
            <w:noWrap/>
            <w:hideMark/>
          </w:tcPr>
          <w:p w14:paraId="62C57F83" w14:textId="77777777" w:rsidR="00807148" w:rsidRPr="00807148" w:rsidRDefault="00807148" w:rsidP="00812730">
            <w:pPr>
              <w:jc w:val="right"/>
            </w:pPr>
            <w:r w:rsidRPr="00807148">
              <w:t>95,88</w:t>
            </w:r>
          </w:p>
        </w:tc>
      </w:tr>
      <w:tr w:rsidR="00807148" w:rsidRPr="00807148" w14:paraId="22CFCFAB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7279ACD" w14:textId="77777777" w:rsidR="00807148" w:rsidRPr="00807148" w:rsidRDefault="00807148" w:rsidP="00807148">
            <w:pPr>
              <w:jc w:val="both"/>
            </w:pPr>
            <w:r w:rsidRPr="00807148">
              <w:t>386</w:t>
            </w:r>
          </w:p>
        </w:tc>
        <w:tc>
          <w:tcPr>
            <w:tcW w:w="5851" w:type="dxa"/>
            <w:noWrap/>
            <w:hideMark/>
          </w:tcPr>
          <w:p w14:paraId="756A923F" w14:textId="77777777" w:rsidR="00807148" w:rsidRPr="00807148" w:rsidRDefault="00807148" w:rsidP="00807148">
            <w:pPr>
              <w:jc w:val="both"/>
            </w:pPr>
            <w:r w:rsidRPr="00807148">
              <w:t xml:space="preserve">  KAPITALNE POMOĆI</w:t>
            </w:r>
          </w:p>
        </w:tc>
        <w:tc>
          <w:tcPr>
            <w:tcW w:w="1393" w:type="dxa"/>
            <w:noWrap/>
            <w:hideMark/>
          </w:tcPr>
          <w:p w14:paraId="14796AA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0FE6F5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C0296E1" w14:textId="77777777" w:rsidR="00807148" w:rsidRPr="00807148" w:rsidRDefault="00807148" w:rsidP="00812730">
            <w:pPr>
              <w:jc w:val="right"/>
            </w:pPr>
            <w:r w:rsidRPr="00807148">
              <w:t>958.773,53</w:t>
            </w:r>
          </w:p>
        </w:tc>
        <w:tc>
          <w:tcPr>
            <w:tcW w:w="916" w:type="dxa"/>
            <w:noWrap/>
            <w:hideMark/>
          </w:tcPr>
          <w:p w14:paraId="5A62FEA4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FED923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95E90CA" w14:textId="77777777" w:rsidR="00807148" w:rsidRPr="00807148" w:rsidRDefault="00807148" w:rsidP="00807148">
            <w:pPr>
              <w:jc w:val="both"/>
            </w:pPr>
            <w:r w:rsidRPr="00807148">
              <w:t>3861</w:t>
            </w:r>
          </w:p>
        </w:tc>
        <w:tc>
          <w:tcPr>
            <w:tcW w:w="5851" w:type="dxa"/>
            <w:noWrap/>
            <w:hideMark/>
          </w:tcPr>
          <w:p w14:paraId="5BE55BA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Kapit.pomoć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Komunalnom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kupnju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opreme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čišćenje</w:t>
            </w:r>
            <w:proofErr w:type="spellEnd"/>
            <w:r w:rsidRPr="00807148">
              <w:t xml:space="preserve"> JP</w:t>
            </w:r>
          </w:p>
        </w:tc>
        <w:tc>
          <w:tcPr>
            <w:tcW w:w="1393" w:type="dxa"/>
            <w:noWrap/>
            <w:hideMark/>
          </w:tcPr>
          <w:p w14:paraId="08FA712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AD3002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BBA2ACA" w14:textId="77777777" w:rsidR="00807148" w:rsidRPr="00807148" w:rsidRDefault="00807148" w:rsidP="00812730">
            <w:pPr>
              <w:jc w:val="right"/>
            </w:pPr>
            <w:r w:rsidRPr="00807148">
              <w:t>958.773,53</w:t>
            </w:r>
          </w:p>
        </w:tc>
        <w:tc>
          <w:tcPr>
            <w:tcW w:w="916" w:type="dxa"/>
            <w:noWrap/>
            <w:hideMark/>
          </w:tcPr>
          <w:p w14:paraId="100877EE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5AE69C8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480E4C8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1016:  </w:t>
            </w:r>
            <w:proofErr w:type="spellStart"/>
            <w:r w:rsidRPr="00807148">
              <w:rPr>
                <w:b/>
                <w:bCs/>
              </w:rPr>
              <w:t>Održavanje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gospodarenje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obalnim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pojasom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7999726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376.250,00</w:t>
            </w:r>
          </w:p>
        </w:tc>
        <w:tc>
          <w:tcPr>
            <w:tcW w:w="1366" w:type="dxa"/>
            <w:noWrap/>
            <w:hideMark/>
          </w:tcPr>
          <w:p w14:paraId="0A48860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376.250,00</w:t>
            </w:r>
          </w:p>
        </w:tc>
        <w:tc>
          <w:tcPr>
            <w:tcW w:w="1664" w:type="dxa"/>
            <w:noWrap/>
            <w:hideMark/>
          </w:tcPr>
          <w:p w14:paraId="1B4B036E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279.607,74</w:t>
            </w:r>
          </w:p>
        </w:tc>
        <w:tc>
          <w:tcPr>
            <w:tcW w:w="916" w:type="dxa"/>
            <w:noWrap/>
            <w:hideMark/>
          </w:tcPr>
          <w:p w14:paraId="27CF459D" w14:textId="77777777" w:rsidR="00807148" w:rsidRPr="00807148" w:rsidRDefault="00807148" w:rsidP="00812730">
            <w:pPr>
              <w:jc w:val="right"/>
            </w:pPr>
            <w:r w:rsidRPr="00807148">
              <w:t>74,31</w:t>
            </w:r>
          </w:p>
        </w:tc>
      </w:tr>
      <w:tr w:rsidR="00807148" w:rsidRPr="00807148" w14:paraId="03011671" w14:textId="77777777" w:rsidTr="00FB4D27">
        <w:trPr>
          <w:trHeight w:val="522"/>
          <w:jc w:val="center"/>
        </w:trPr>
        <w:tc>
          <w:tcPr>
            <w:tcW w:w="6772" w:type="dxa"/>
            <w:gridSpan w:val="2"/>
            <w:hideMark/>
          </w:tcPr>
          <w:p w14:paraId="1F1CFE0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A1016 01: </w:t>
            </w:r>
            <w:proofErr w:type="spellStart"/>
            <w:r w:rsidRPr="00807148">
              <w:rPr>
                <w:b/>
                <w:bCs/>
              </w:rPr>
              <w:t>Održavanje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obale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obalnog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pojasa</w:t>
            </w:r>
            <w:proofErr w:type="spellEnd"/>
            <w:r w:rsidRPr="00807148">
              <w:rPr>
                <w:b/>
                <w:bCs/>
              </w:rPr>
              <w:t xml:space="preserve">                        </w:t>
            </w:r>
          </w:p>
        </w:tc>
        <w:tc>
          <w:tcPr>
            <w:tcW w:w="1393" w:type="dxa"/>
            <w:noWrap/>
            <w:hideMark/>
          </w:tcPr>
          <w:p w14:paraId="3649A98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285.000,00</w:t>
            </w:r>
          </w:p>
        </w:tc>
        <w:tc>
          <w:tcPr>
            <w:tcW w:w="1366" w:type="dxa"/>
            <w:noWrap/>
            <w:hideMark/>
          </w:tcPr>
          <w:p w14:paraId="42FA9F14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285.000,00</w:t>
            </w:r>
          </w:p>
        </w:tc>
        <w:tc>
          <w:tcPr>
            <w:tcW w:w="1664" w:type="dxa"/>
            <w:noWrap/>
            <w:hideMark/>
          </w:tcPr>
          <w:p w14:paraId="23B58AB9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210.397,64</w:t>
            </w:r>
          </w:p>
        </w:tc>
        <w:tc>
          <w:tcPr>
            <w:tcW w:w="916" w:type="dxa"/>
            <w:noWrap/>
            <w:hideMark/>
          </w:tcPr>
          <w:p w14:paraId="0697A77D" w14:textId="77777777" w:rsidR="00807148" w:rsidRPr="00807148" w:rsidRDefault="00807148" w:rsidP="00812730">
            <w:pPr>
              <w:jc w:val="right"/>
            </w:pPr>
            <w:r w:rsidRPr="00807148">
              <w:t>73,82</w:t>
            </w:r>
          </w:p>
        </w:tc>
      </w:tr>
      <w:tr w:rsidR="00807148" w:rsidRPr="00807148" w14:paraId="77F61072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BC6B11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A1016 01</w:t>
            </w:r>
          </w:p>
        </w:tc>
        <w:tc>
          <w:tcPr>
            <w:tcW w:w="1393" w:type="dxa"/>
            <w:noWrap/>
            <w:hideMark/>
          </w:tcPr>
          <w:p w14:paraId="70847022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285.000,00</w:t>
            </w:r>
          </w:p>
        </w:tc>
        <w:tc>
          <w:tcPr>
            <w:tcW w:w="1366" w:type="dxa"/>
            <w:noWrap/>
            <w:hideMark/>
          </w:tcPr>
          <w:p w14:paraId="23CEC2B6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285.000,00</w:t>
            </w:r>
          </w:p>
        </w:tc>
        <w:tc>
          <w:tcPr>
            <w:tcW w:w="1664" w:type="dxa"/>
            <w:noWrap/>
            <w:hideMark/>
          </w:tcPr>
          <w:p w14:paraId="4E108B6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210.397,64</w:t>
            </w:r>
          </w:p>
        </w:tc>
        <w:tc>
          <w:tcPr>
            <w:tcW w:w="916" w:type="dxa"/>
            <w:noWrap/>
            <w:hideMark/>
          </w:tcPr>
          <w:p w14:paraId="6BC176C3" w14:textId="77777777" w:rsidR="00807148" w:rsidRPr="00807148" w:rsidRDefault="00807148" w:rsidP="00812730">
            <w:pPr>
              <w:jc w:val="right"/>
            </w:pPr>
            <w:r w:rsidRPr="00807148">
              <w:t>73,82</w:t>
            </w:r>
          </w:p>
        </w:tc>
      </w:tr>
      <w:tr w:rsidR="00812730" w:rsidRPr="00807148" w14:paraId="45D51268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43B0EA2D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75149A1C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3269153D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0460A2C0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0A504E36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3E1BA551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1A3000BE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3E992E26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158C3954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3F8016F8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2FFDFE90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1230450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5E1DE20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5133D14" w14:textId="77777777" w:rsidR="00807148" w:rsidRPr="00807148" w:rsidRDefault="00807148" w:rsidP="00812730">
            <w:pPr>
              <w:jc w:val="right"/>
            </w:pPr>
            <w:r w:rsidRPr="00807148">
              <w:t>15.000,00</w:t>
            </w:r>
          </w:p>
        </w:tc>
        <w:tc>
          <w:tcPr>
            <w:tcW w:w="1366" w:type="dxa"/>
            <w:noWrap/>
            <w:hideMark/>
          </w:tcPr>
          <w:p w14:paraId="3E1AFEBC" w14:textId="77777777" w:rsidR="00807148" w:rsidRPr="00807148" w:rsidRDefault="00807148" w:rsidP="00812730">
            <w:pPr>
              <w:jc w:val="right"/>
            </w:pPr>
            <w:r w:rsidRPr="00807148">
              <w:t>15.000,00</w:t>
            </w:r>
          </w:p>
        </w:tc>
        <w:tc>
          <w:tcPr>
            <w:tcW w:w="1664" w:type="dxa"/>
            <w:noWrap/>
            <w:hideMark/>
          </w:tcPr>
          <w:p w14:paraId="2CAB3D4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05B85F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6B54729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0D40822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148F93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78D65E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68C491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EDC7A80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8F6B6F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1BDE374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CCB9AB5" w14:textId="77777777" w:rsidR="00807148" w:rsidRPr="00807148" w:rsidRDefault="00807148" w:rsidP="00812730">
            <w:pPr>
              <w:jc w:val="right"/>
            </w:pPr>
            <w:r w:rsidRPr="00807148">
              <w:t>220.000,00</w:t>
            </w:r>
          </w:p>
        </w:tc>
        <w:tc>
          <w:tcPr>
            <w:tcW w:w="1366" w:type="dxa"/>
            <w:noWrap/>
            <w:hideMark/>
          </w:tcPr>
          <w:p w14:paraId="79FAC2C1" w14:textId="77777777" w:rsidR="00807148" w:rsidRPr="00807148" w:rsidRDefault="00807148" w:rsidP="00812730">
            <w:pPr>
              <w:jc w:val="right"/>
            </w:pPr>
            <w:r w:rsidRPr="00807148">
              <w:t>220.000,00</w:t>
            </w:r>
          </w:p>
        </w:tc>
        <w:tc>
          <w:tcPr>
            <w:tcW w:w="1664" w:type="dxa"/>
            <w:noWrap/>
            <w:hideMark/>
          </w:tcPr>
          <w:p w14:paraId="240E5E60" w14:textId="77777777" w:rsidR="00807148" w:rsidRPr="00807148" w:rsidRDefault="00807148" w:rsidP="00812730">
            <w:pPr>
              <w:jc w:val="right"/>
            </w:pPr>
            <w:r w:rsidRPr="00807148">
              <w:t>170.071,64</w:t>
            </w:r>
          </w:p>
        </w:tc>
        <w:tc>
          <w:tcPr>
            <w:tcW w:w="916" w:type="dxa"/>
            <w:noWrap/>
            <w:hideMark/>
          </w:tcPr>
          <w:p w14:paraId="564750E1" w14:textId="77777777" w:rsidR="00807148" w:rsidRPr="00807148" w:rsidRDefault="00807148" w:rsidP="00812730">
            <w:pPr>
              <w:jc w:val="right"/>
            </w:pPr>
            <w:r w:rsidRPr="00807148">
              <w:t>77,31</w:t>
            </w:r>
          </w:p>
        </w:tc>
      </w:tr>
      <w:tr w:rsidR="00807148" w:rsidRPr="00807148" w14:paraId="5DCD5BD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BD4B794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A9390EB" w14:textId="77777777" w:rsidR="00807148" w:rsidRPr="00807148" w:rsidRDefault="00807148" w:rsidP="00812730">
            <w:pPr>
              <w:jc w:val="right"/>
            </w:pPr>
            <w:r w:rsidRPr="00807148">
              <w:t>30.000,00</w:t>
            </w:r>
          </w:p>
        </w:tc>
        <w:tc>
          <w:tcPr>
            <w:tcW w:w="1366" w:type="dxa"/>
            <w:noWrap/>
            <w:hideMark/>
          </w:tcPr>
          <w:p w14:paraId="7A2B4D6D" w14:textId="77777777" w:rsidR="00807148" w:rsidRPr="00807148" w:rsidRDefault="00807148" w:rsidP="00812730">
            <w:pPr>
              <w:jc w:val="right"/>
            </w:pPr>
            <w:r w:rsidRPr="00807148">
              <w:t>30.000,00</w:t>
            </w:r>
          </w:p>
        </w:tc>
        <w:tc>
          <w:tcPr>
            <w:tcW w:w="1664" w:type="dxa"/>
            <w:noWrap/>
            <w:hideMark/>
          </w:tcPr>
          <w:p w14:paraId="6A46486E" w14:textId="77777777" w:rsidR="00807148" w:rsidRPr="00807148" w:rsidRDefault="00807148" w:rsidP="00812730">
            <w:pPr>
              <w:jc w:val="right"/>
            </w:pPr>
            <w:r w:rsidRPr="00807148">
              <w:t>40.326,00</w:t>
            </w:r>
          </w:p>
        </w:tc>
        <w:tc>
          <w:tcPr>
            <w:tcW w:w="916" w:type="dxa"/>
            <w:noWrap/>
            <w:hideMark/>
          </w:tcPr>
          <w:p w14:paraId="25558B4A" w14:textId="77777777" w:rsidR="00807148" w:rsidRPr="00807148" w:rsidRDefault="00807148" w:rsidP="00812730">
            <w:pPr>
              <w:jc w:val="right"/>
            </w:pPr>
            <w:r w:rsidRPr="00807148">
              <w:t>134,42</w:t>
            </w:r>
          </w:p>
        </w:tc>
      </w:tr>
      <w:tr w:rsidR="00807148" w:rsidRPr="00807148" w14:paraId="3C91D94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A4A2027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8C03D1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1F4EC7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C21030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97DDCF2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9D6282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2493676" w14:textId="77777777" w:rsidR="00807148" w:rsidRPr="00807148" w:rsidRDefault="00807148" w:rsidP="00807148">
            <w:pPr>
              <w:jc w:val="both"/>
            </w:pPr>
            <w:r w:rsidRPr="00807148">
              <w:t xml:space="preserve"> Izvor 91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Grad)</w:t>
            </w:r>
          </w:p>
        </w:tc>
        <w:tc>
          <w:tcPr>
            <w:tcW w:w="1393" w:type="dxa"/>
            <w:noWrap/>
            <w:hideMark/>
          </w:tcPr>
          <w:p w14:paraId="0DBB1327" w14:textId="77777777" w:rsidR="00807148" w:rsidRPr="00807148" w:rsidRDefault="00807148" w:rsidP="00812730">
            <w:pPr>
              <w:jc w:val="right"/>
            </w:pPr>
            <w:r w:rsidRPr="00807148">
              <w:t>20.000,00</w:t>
            </w:r>
          </w:p>
        </w:tc>
        <w:tc>
          <w:tcPr>
            <w:tcW w:w="1366" w:type="dxa"/>
            <w:noWrap/>
            <w:hideMark/>
          </w:tcPr>
          <w:p w14:paraId="5CDA812E" w14:textId="77777777" w:rsidR="00807148" w:rsidRPr="00807148" w:rsidRDefault="00807148" w:rsidP="00812730">
            <w:pPr>
              <w:jc w:val="right"/>
            </w:pPr>
            <w:r w:rsidRPr="00807148">
              <w:t>20.000,00</w:t>
            </w:r>
          </w:p>
        </w:tc>
        <w:tc>
          <w:tcPr>
            <w:tcW w:w="1664" w:type="dxa"/>
            <w:noWrap/>
            <w:hideMark/>
          </w:tcPr>
          <w:p w14:paraId="459A9C8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773A03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A3CC9EA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77CF7FF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6E6DF79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0BC0E854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285.000,00</w:t>
            </w:r>
          </w:p>
        </w:tc>
        <w:tc>
          <w:tcPr>
            <w:tcW w:w="1366" w:type="dxa"/>
            <w:noWrap/>
            <w:hideMark/>
          </w:tcPr>
          <w:p w14:paraId="029D8B1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285.000,00</w:t>
            </w:r>
          </w:p>
        </w:tc>
        <w:tc>
          <w:tcPr>
            <w:tcW w:w="1664" w:type="dxa"/>
            <w:noWrap/>
            <w:hideMark/>
          </w:tcPr>
          <w:p w14:paraId="70EE1AD7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210.397,64</w:t>
            </w:r>
          </w:p>
        </w:tc>
        <w:tc>
          <w:tcPr>
            <w:tcW w:w="916" w:type="dxa"/>
            <w:noWrap/>
            <w:hideMark/>
          </w:tcPr>
          <w:p w14:paraId="7988A55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73,82</w:t>
            </w:r>
          </w:p>
        </w:tc>
      </w:tr>
      <w:tr w:rsidR="00807148" w:rsidRPr="00807148" w14:paraId="2D61B934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91AC37D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72CA7610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</w:t>
            </w:r>
          </w:p>
        </w:tc>
        <w:tc>
          <w:tcPr>
            <w:tcW w:w="1393" w:type="dxa"/>
            <w:noWrap/>
            <w:hideMark/>
          </w:tcPr>
          <w:p w14:paraId="5C2033FB" w14:textId="77777777" w:rsidR="00807148" w:rsidRPr="00807148" w:rsidRDefault="00807148" w:rsidP="00812730">
            <w:pPr>
              <w:jc w:val="right"/>
            </w:pPr>
            <w:r w:rsidRPr="00807148">
              <w:t>285.000,00</w:t>
            </w:r>
          </w:p>
        </w:tc>
        <w:tc>
          <w:tcPr>
            <w:tcW w:w="1366" w:type="dxa"/>
            <w:noWrap/>
            <w:hideMark/>
          </w:tcPr>
          <w:p w14:paraId="5A76FAE0" w14:textId="77777777" w:rsidR="00807148" w:rsidRPr="00807148" w:rsidRDefault="00807148" w:rsidP="00812730">
            <w:pPr>
              <w:jc w:val="right"/>
            </w:pPr>
            <w:r w:rsidRPr="00807148">
              <w:t>285.000,00</w:t>
            </w:r>
          </w:p>
        </w:tc>
        <w:tc>
          <w:tcPr>
            <w:tcW w:w="1664" w:type="dxa"/>
            <w:noWrap/>
            <w:hideMark/>
          </w:tcPr>
          <w:p w14:paraId="21834349" w14:textId="77777777" w:rsidR="00807148" w:rsidRPr="00807148" w:rsidRDefault="00807148" w:rsidP="00812730">
            <w:pPr>
              <w:jc w:val="right"/>
            </w:pPr>
            <w:r w:rsidRPr="00807148">
              <w:t>210.397,64</w:t>
            </w:r>
          </w:p>
        </w:tc>
        <w:tc>
          <w:tcPr>
            <w:tcW w:w="916" w:type="dxa"/>
            <w:noWrap/>
            <w:hideMark/>
          </w:tcPr>
          <w:p w14:paraId="43B90E2D" w14:textId="77777777" w:rsidR="00807148" w:rsidRPr="00807148" w:rsidRDefault="00807148" w:rsidP="00812730">
            <w:pPr>
              <w:jc w:val="right"/>
            </w:pPr>
            <w:r w:rsidRPr="00807148">
              <w:t>73,82</w:t>
            </w:r>
          </w:p>
        </w:tc>
      </w:tr>
      <w:tr w:rsidR="00807148" w:rsidRPr="00807148" w14:paraId="19B4930B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90AC61A" w14:textId="77777777" w:rsidR="00807148" w:rsidRPr="00807148" w:rsidRDefault="00807148" w:rsidP="00807148">
            <w:pPr>
              <w:jc w:val="both"/>
            </w:pPr>
            <w:r w:rsidRPr="00807148">
              <w:t>322</w:t>
            </w:r>
          </w:p>
        </w:tc>
        <w:tc>
          <w:tcPr>
            <w:tcW w:w="5851" w:type="dxa"/>
            <w:noWrap/>
            <w:hideMark/>
          </w:tcPr>
          <w:p w14:paraId="4D5E8E7D" w14:textId="77777777" w:rsidR="00807148" w:rsidRPr="00807148" w:rsidRDefault="00807148" w:rsidP="00807148">
            <w:pPr>
              <w:jc w:val="both"/>
            </w:pPr>
            <w:r w:rsidRPr="00807148">
              <w:t xml:space="preserve">  RASHODI ZA MATERIJAL I ENERGIJU</w:t>
            </w:r>
          </w:p>
        </w:tc>
        <w:tc>
          <w:tcPr>
            <w:tcW w:w="1393" w:type="dxa"/>
            <w:noWrap/>
            <w:hideMark/>
          </w:tcPr>
          <w:p w14:paraId="3F8D305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6847F2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40DE2B0" w14:textId="77777777" w:rsidR="00807148" w:rsidRPr="00807148" w:rsidRDefault="00807148" w:rsidP="00812730">
            <w:pPr>
              <w:jc w:val="right"/>
            </w:pPr>
            <w:r w:rsidRPr="00807148">
              <w:t>39.612,53</w:t>
            </w:r>
          </w:p>
        </w:tc>
        <w:tc>
          <w:tcPr>
            <w:tcW w:w="916" w:type="dxa"/>
            <w:noWrap/>
            <w:hideMark/>
          </w:tcPr>
          <w:p w14:paraId="63BE61A3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204D71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F79C4E5" w14:textId="77777777" w:rsidR="00807148" w:rsidRPr="00807148" w:rsidRDefault="00807148" w:rsidP="00807148">
            <w:pPr>
              <w:jc w:val="both"/>
            </w:pPr>
            <w:r w:rsidRPr="00807148">
              <w:t>3221</w:t>
            </w:r>
          </w:p>
        </w:tc>
        <w:tc>
          <w:tcPr>
            <w:tcW w:w="5851" w:type="dxa"/>
            <w:noWrap/>
            <w:hideMark/>
          </w:tcPr>
          <w:p w14:paraId="3D834C0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Uredski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materijal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107686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43E01E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9DCC355" w14:textId="77777777" w:rsidR="00807148" w:rsidRPr="00807148" w:rsidRDefault="00807148" w:rsidP="00812730">
            <w:pPr>
              <w:jc w:val="right"/>
            </w:pPr>
            <w:r w:rsidRPr="00807148">
              <w:t>20.713,25</w:t>
            </w:r>
          </w:p>
        </w:tc>
        <w:tc>
          <w:tcPr>
            <w:tcW w:w="916" w:type="dxa"/>
            <w:noWrap/>
            <w:hideMark/>
          </w:tcPr>
          <w:p w14:paraId="453E4C60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D3FD76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EBB7900" w14:textId="77777777" w:rsidR="00807148" w:rsidRPr="00807148" w:rsidRDefault="00807148" w:rsidP="00807148">
            <w:pPr>
              <w:jc w:val="both"/>
            </w:pPr>
            <w:r w:rsidRPr="00807148">
              <w:t>3224</w:t>
            </w:r>
          </w:p>
        </w:tc>
        <w:tc>
          <w:tcPr>
            <w:tcW w:w="5851" w:type="dxa"/>
            <w:noWrap/>
            <w:hideMark/>
          </w:tcPr>
          <w:p w14:paraId="491DB5F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Materijal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invest.održavanje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13DAA1B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57AD34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40836EB" w14:textId="77777777" w:rsidR="00807148" w:rsidRPr="00807148" w:rsidRDefault="00807148" w:rsidP="00812730">
            <w:pPr>
              <w:jc w:val="right"/>
            </w:pPr>
            <w:r w:rsidRPr="00807148">
              <w:t>18.899,28</w:t>
            </w:r>
          </w:p>
        </w:tc>
        <w:tc>
          <w:tcPr>
            <w:tcW w:w="916" w:type="dxa"/>
            <w:noWrap/>
            <w:hideMark/>
          </w:tcPr>
          <w:p w14:paraId="1A2F8CF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613B5AC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536F43E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2844AAFE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 </w:t>
            </w:r>
          </w:p>
        </w:tc>
        <w:tc>
          <w:tcPr>
            <w:tcW w:w="1393" w:type="dxa"/>
            <w:noWrap/>
            <w:hideMark/>
          </w:tcPr>
          <w:p w14:paraId="6D609C2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E5361C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FD9FE02" w14:textId="77777777" w:rsidR="00807148" w:rsidRPr="00807148" w:rsidRDefault="00807148" w:rsidP="00812730">
            <w:pPr>
              <w:jc w:val="right"/>
            </w:pPr>
            <w:r w:rsidRPr="00807148">
              <w:t>170.785,11</w:t>
            </w:r>
          </w:p>
        </w:tc>
        <w:tc>
          <w:tcPr>
            <w:tcW w:w="916" w:type="dxa"/>
            <w:noWrap/>
            <w:hideMark/>
          </w:tcPr>
          <w:p w14:paraId="78F264D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538AE99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D2D3D0F" w14:textId="77777777" w:rsidR="00807148" w:rsidRPr="00807148" w:rsidRDefault="00807148" w:rsidP="00807148">
            <w:pPr>
              <w:jc w:val="both"/>
            </w:pPr>
            <w:r w:rsidRPr="00807148">
              <w:t>3232</w:t>
            </w:r>
          </w:p>
        </w:tc>
        <w:tc>
          <w:tcPr>
            <w:tcW w:w="5851" w:type="dxa"/>
            <w:noWrap/>
            <w:hideMark/>
          </w:tcPr>
          <w:p w14:paraId="0B8C3D6C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tekućeg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investicijskog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održavanja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1E1D0AF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B3A581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851F9DD" w14:textId="77777777" w:rsidR="00807148" w:rsidRPr="00807148" w:rsidRDefault="00807148" w:rsidP="00812730">
            <w:pPr>
              <w:jc w:val="right"/>
            </w:pPr>
            <w:r w:rsidRPr="00807148">
              <w:t>138.986,36</w:t>
            </w:r>
          </w:p>
        </w:tc>
        <w:tc>
          <w:tcPr>
            <w:tcW w:w="916" w:type="dxa"/>
            <w:noWrap/>
            <w:hideMark/>
          </w:tcPr>
          <w:p w14:paraId="2BEB8421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8B4F97C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A8ED76E" w14:textId="77777777" w:rsidR="00807148" w:rsidRPr="00807148" w:rsidRDefault="00807148" w:rsidP="00807148">
            <w:pPr>
              <w:jc w:val="both"/>
            </w:pPr>
            <w:r w:rsidRPr="00807148">
              <w:t>3237</w:t>
            </w:r>
          </w:p>
        </w:tc>
        <w:tc>
          <w:tcPr>
            <w:tcW w:w="5851" w:type="dxa"/>
            <w:noWrap/>
            <w:hideMark/>
          </w:tcPr>
          <w:p w14:paraId="04EB8B7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Intelektualne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osobne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B528C1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8D5B7E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9FD1FCB" w14:textId="77777777" w:rsidR="00807148" w:rsidRPr="00807148" w:rsidRDefault="00807148" w:rsidP="00812730">
            <w:pPr>
              <w:jc w:val="right"/>
            </w:pPr>
            <w:r w:rsidRPr="00807148">
              <w:t>31.798,75</w:t>
            </w:r>
          </w:p>
        </w:tc>
        <w:tc>
          <w:tcPr>
            <w:tcW w:w="916" w:type="dxa"/>
            <w:noWrap/>
            <w:hideMark/>
          </w:tcPr>
          <w:p w14:paraId="4EB9606C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87C9CEE" w14:textId="77777777" w:rsidTr="00FB4D27">
        <w:trPr>
          <w:trHeight w:val="522"/>
          <w:jc w:val="center"/>
        </w:trPr>
        <w:tc>
          <w:tcPr>
            <w:tcW w:w="6772" w:type="dxa"/>
            <w:gridSpan w:val="2"/>
            <w:hideMark/>
          </w:tcPr>
          <w:p w14:paraId="11D3D34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A1016 02: </w:t>
            </w:r>
            <w:proofErr w:type="spellStart"/>
            <w:r w:rsidRPr="00807148">
              <w:rPr>
                <w:b/>
                <w:bCs/>
              </w:rPr>
              <w:t>Gospodarenje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čišćenje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obale</w:t>
            </w:r>
            <w:proofErr w:type="spellEnd"/>
            <w:r w:rsidRPr="00807148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obalnog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pojasa</w:t>
            </w:r>
            <w:proofErr w:type="spellEnd"/>
            <w:r w:rsidRPr="00807148">
              <w:rPr>
                <w:b/>
                <w:bCs/>
              </w:rPr>
              <w:t xml:space="preserve">                        </w:t>
            </w:r>
          </w:p>
        </w:tc>
        <w:tc>
          <w:tcPr>
            <w:tcW w:w="1393" w:type="dxa"/>
            <w:noWrap/>
            <w:hideMark/>
          </w:tcPr>
          <w:p w14:paraId="065C29D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71.250,00</w:t>
            </w:r>
          </w:p>
        </w:tc>
        <w:tc>
          <w:tcPr>
            <w:tcW w:w="1366" w:type="dxa"/>
            <w:noWrap/>
            <w:hideMark/>
          </w:tcPr>
          <w:p w14:paraId="18BE3D61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71.250,00</w:t>
            </w:r>
          </w:p>
        </w:tc>
        <w:tc>
          <w:tcPr>
            <w:tcW w:w="1664" w:type="dxa"/>
            <w:noWrap/>
            <w:hideMark/>
          </w:tcPr>
          <w:p w14:paraId="55457A05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69.210,10</w:t>
            </w:r>
          </w:p>
        </w:tc>
        <w:tc>
          <w:tcPr>
            <w:tcW w:w="916" w:type="dxa"/>
            <w:noWrap/>
            <w:hideMark/>
          </w:tcPr>
          <w:p w14:paraId="6566EC1A" w14:textId="77777777" w:rsidR="00807148" w:rsidRPr="00807148" w:rsidRDefault="00807148" w:rsidP="00812730">
            <w:pPr>
              <w:jc w:val="right"/>
            </w:pPr>
            <w:r w:rsidRPr="00807148">
              <w:t>97,14</w:t>
            </w:r>
          </w:p>
        </w:tc>
      </w:tr>
      <w:tr w:rsidR="00807148" w:rsidRPr="00807148" w14:paraId="6C787EBA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1F9D172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A1016 02</w:t>
            </w:r>
          </w:p>
        </w:tc>
        <w:tc>
          <w:tcPr>
            <w:tcW w:w="1393" w:type="dxa"/>
            <w:noWrap/>
            <w:hideMark/>
          </w:tcPr>
          <w:p w14:paraId="688CF719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71.250,00</w:t>
            </w:r>
          </w:p>
        </w:tc>
        <w:tc>
          <w:tcPr>
            <w:tcW w:w="1366" w:type="dxa"/>
            <w:noWrap/>
            <w:hideMark/>
          </w:tcPr>
          <w:p w14:paraId="02F05712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71.250,00</w:t>
            </w:r>
          </w:p>
        </w:tc>
        <w:tc>
          <w:tcPr>
            <w:tcW w:w="1664" w:type="dxa"/>
            <w:noWrap/>
            <w:hideMark/>
          </w:tcPr>
          <w:p w14:paraId="594910F9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69.210,10</w:t>
            </w:r>
          </w:p>
        </w:tc>
        <w:tc>
          <w:tcPr>
            <w:tcW w:w="916" w:type="dxa"/>
            <w:noWrap/>
            <w:hideMark/>
          </w:tcPr>
          <w:p w14:paraId="631D0C94" w14:textId="77777777" w:rsidR="00807148" w:rsidRPr="00807148" w:rsidRDefault="00807148" w:rsidP="00812730">
            <w:pPr>
              <w:jc w:val="right"/>
            </w:pPr>
            <w:r w:rsidRPr="00807148">
              <w:t>97,14</w:t>
            </w:r>
          </w:p>
        </w:tc>
      </w:tr>
      <w:tr w:rsidR="00807148" w:rsidRPr="00807148" w14:paraId="63616A4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5A2942A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91AECF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902AF0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70188D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0EA9BA2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035B56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B37B449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30C23B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3C3237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03422A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B21869A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71CDBA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77D61ED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0228058" w14:textId="77777777" w:rsidR="00807148" w:rsidRPr="00807148" w:rsidRDefault="00807148" w:rsidP="00812730">
            <w:pPr>
              <w:jc w:val="right"/>
            </w:pPr>
            <w:r w:rsidRPr="00807148">
              <w:t>71.250,00</w:t>
            </w:r>
          </w:p>
        </w:tc>
        <w:tc>
          <w:tcPr>
            <w:tcW w:w="1366" w:type="dxa"/>
            <w:noWrap/>
            <w:hideMark/>
          </w:tcPr>
          <w:p w14:paraId="16A25729" w14:textId="77777777" w:rsidR="00807148" w:rsidRPr="00807148" w:rsidRDefault="00807148" w:rsidP="00812730">
            <w:pPr>
              <w:jc w:val="right"/>
            </w:pPr>
            <w:r w:rsidRPr="00807148">
              <w:t>71.250,00</w:t>
            </w:r>
          </w:p>
        </w:tc>
        <w:tc>
          <w:tcPr>
            <w:tcW w:w="1664" w:type="dxa"/>
            <w:noWrap/>
            <w:hideMark/>
          </w:tcPr>
          <w:p w14:paraId="6CF6734B" w14:textId="77777777" w:rsidR="00807148" w:rsidRPr="00807148" w:rsidRDefault="00807148" w:rsidP="00812730">
            <w:pPr>
              <w:jc w:val="right"/>
            </w:pPr>
            <w:r w:rsidRPr="00807148">
              <w:t>69.210,10</w:t>
            </w:r>
          </w:p>
        </w:tc>
        <w:tc>
          <w:tcPr>
            <w:tcW w:w="916" w:type="dxa"/>
            <w:noWrap/>
            <w:hideMark/>
          </w:tcPr>
          <w:p w14:paraId="45B1F550" w14:textId="77777777" w:rsidR="00807148" w:rsidRPr="00807148" w:rsidRDefault="00807148" w:rsidP="00812730">
            <w:pPr>
              <w:jc w:val="right"/>
            </w:pPr>
            <w:r w:rsidRPr="00807148">
              <w:t>97,14</w:t>
            </w:r>
          </w:p>
        </w:tc>
      </w:tr>
      <w:tr w:rsidR="00807148" w:rsidRPr="00807148" w14:paraId="6623356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9234421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8F94AC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EB6953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D8893B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B988B42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8D530C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FC45C66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B19A6C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220AFC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B03828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0B3B28B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12730" w:rsidRPr="00807148" w14:paraId="15AD6520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45A1E772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6F38E424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74953036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1A6780A1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0FBE6174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204249B8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380D4921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70BB3BEB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59F6AAC5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67021FE8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578EE70A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4250371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5BCF134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C7E002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8D7BA3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70FD41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547E60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7A3D63D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1A5E4F1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2F0BED4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7799CBA6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71.250,00</w:t>
            </w:r>
          </w:p>
        </w:tc>
        <w:tc>
          <w:tcPr>
            <w:tcW w:w="1366" w:type="dxa"/>
            <w:noWrap/>
            <w:hideMark/>
          </w:tcPr>
          <w:p w14:paraId="622694DE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71.250,00</w:t>
            </w:r>
          </w:p>
        </w:tc>
        <w:tc>
          <w:tcPr>
            <w:tcW w:w="1664" w:type="dxa"/>
            <w:noWrap/>
            <w:hideMark/>
          </w:tcPr>
          <w:p w14:paraId="7D29E256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69.210,10</w:t>
            </w:r>
          </w:p>
        </w:tc>
        <w:tc>
          <w:tcPr>
            <w:tcW w:w="916" w:type="dxa"/>
            <w:noWrap/>
            <w:hideMark/>
          </w:tcPr>
          <w:p w14:paraId="4ADCE757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97,14</w:t>
            </w:r>
          </w:p>
        </w:tc>
      </w:tr>
      <w:tr w:rsidR="00807148" w:rsidRPr="00807148" w14:paraId="50738AC2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35EAFA4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6284D302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</w:t>
            </w:r>
          </w:p>
        </w:tc>
        <w:tc>
          <w:tcPr>
            <w:tcW w:w="1393" w:type="dxa"/>
            <w:noWrap/>
            <w:hideMark/>
          </w:tcPr>
          <w:p w14:paraId="1C9FE8EB" w14:textId="77777777" w:rsidR="00807148" w:rsidRPr="00807148" w:rsidRDefault="00807148" w:rsidP="00812730">
            <w:pPr>
              <w:jc w:val="right"/>
            </w:pPr>
            <w:r w:rsidRPr="00807148">
              <w:t>71.250,00</w:t>
            </w:r>
          </w:p>
        </w:tc>
        <w:tc>
          <w:tcPr>
            <w:tcW w:w="1366" w:type="dxa"/>
            <w:noWrap/>
            <w:hideMark/>
          </w:tcPr>
          <w:p w14:paraId="3DB73625" w14:textId="77777777" w:rsidR="00807148" w:rsidRPr="00807148" w:rsidRDefault="00807148" w:rsidP="00812730">
            <w:pPr>
              <w:jc w:val="right"/>
            </w:pPr>
            <w:r w:rsidRPr="00807148">
              <w:t>71.250,00</w:t>
            </w:r>
          </w:p>
        </w:tc>
        <w:tc>
          <w:tcPr>
            <w:tcW w:w="1664" w:type="dxa"/>
            <w:noWrap/>
            <w:hideMark/>
          </w:tcPr>
          <w:p w14:paraId="38A4FAD0" w14:textId="77777777" w:rsidR="00807148" w:rsidRPr="00807148" w:rsidRDefault="00807148" w:rsidP="00812730">
            <w:pPr>
              <w:jc w:val="right"/>
            </w:pPr>
            <w:r w:rsidRPr="00807148">
              <w:t>69.210,10</w:t>
            </w:r>
          </w:p>
        </w:tc>
        <w:tc>
          <w:tcPr>
            <w:tcW w:w="916" w:type="dxa"/>
            <w:noWrap/>
            <w:hideMark/>
          </w:tcPr>
          <w:p w14:paraId="2C36E172" w14:textId="77777777" w:rsidR="00807148" w:rsidRPr="00807148" w:rsidRDefault="00807148" w:rsidP="00812730">
            <w:pPr>
              <w:jc w:val="right"/>
            </w:pPr>
            <w:r w:rsidRPr="00807148">
              <w:t>97,14</w:t>
            </w:r>
          </w:p>
        </w:tc>
      </w:tr>
      <w:tr w:rsidR="00807148" w:rsidRPr="00807148" w14:paraId="2BF81BDA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B9F2517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235EE3C9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 </w:t>
            </w:r>
          </w:p>
        </w:tc>
        <w:tc>
          <w:tcPr>
            <w:tcW w:w="1393" w:type="dxa"/>
            <w:noWrap/>
            <w:hideMark/>
          </w:tcPr>
          <w:p w14:paraId="0A55566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6DFC89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21E29C8" w14:textId="77777777" w:rsidR="00807148" w:rsidRPr="00807148" w:rsidRDefault="00807148" w:rsidP="00812730">
            <w:pPr>
              <w:jc w:val="right"/>
            </w:pPr>
            <w:r w:rsidRPr="00807148">
              <w:t>67.091,26</w:t>
            </w:r>
          </w:p>
        </w:tc>
        <w:tc>
          <w:tcPr>
            <w:tcW w:w="916" w:type="dxa"/>
            <w:noWrap/>
            <w:hideMark/>
          </w:tcPr>
          <w:p w14:paraId="6A35C5F4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6D69247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851377C" w14:textId="77777777" w:rsidR="00807148" w:rsidRPr="00807148" w:rsidRDefault="00807148" w:rsidP="00807148">
            <w:pPr>
              <w:jc w:val="both"/>
            </w:pPr>
            <w:r w:rsidRPr="00807148">
              <w:t>3234</w:t>
            </w:r>
          </w:p>
        </w:tc>
        <w:tc>
          <w:tcPr>
            <w:tcW w:w="5851" w:type="dxa"/>
            <w:noWrap/>
            <w:hideMark/>
          </w:tcPr>
          <w:p w14:paraId="0ECA8038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Komunalne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(</w:t>
            </w:r>
            <w:proofErr w:type="spellStart"/>
            <w:r w:rsidRPr="00807148">
              <w:t>odvoz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smeća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Paklenih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otoka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9A5949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0428A8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3C90176" w14:textId="77777777" w:rsidR="00807148" w:rsidRPr="00807148" w:rsidRDefault="00807148" w:rsidP="00812730">
            <w:pPr>
              <w:jc w:val="right"/>
            </w:pPr>
            <w:r w:rsidRPr="00807148">
              <w:t>42.056,46</w:t>
            </w:r>
          </w:p>
        </w:tc>
        <w:tc>
          <w:tcPr>
            <w:tcW w:w="916" w:type="dxa"/>
            <w:noWrap/>
            <w:hideMark/>
          </w:tcPr>
          <w:p w14:paraId="5149C9FB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7FDD20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0B67D71" w14:textId="77777777" w:rsidR="00807148" w:rsidRPr="00807148" w:rsidRDefault="00807148" w:rsidP="00807148">
            <w:pPr>
              <w:jc w:val="both"/>
            </w:pPr>
            <w:r w:rsidRPr="00807148">
              <w:t>3239</w:t>
            </w:r>
          </w:p>
        </w:tc>
        <w:tc>
          <w:tcPr>
            <w:tcW w:w="5851" w:type="dxa"/>
            <w:noWrap/>
            <w:hideMark/>
          </w:tcPr>
          <w:p w14:paraId="33F7351D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(</w:t>
            </w:r>
            <w:proofErr w:type="spellStart"/>
            <w:r w:rsidRPr="00807148">
              <w:t>čišćenje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obalnog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pojasa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sl.) </w:t>
            </w:r>
          </w:p>
        </w:tc>
        <w:tc>
          <w:tcPr>
            <w:tcW w:w="1393" w:type="dxa"/>
            <w:noWrap/>
            <w:hideMark/>
          </w:tcPr>
          <w:p w14:paraId="2DBD63F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5AFD63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5B8CDC5" w14:textId="77777777" w:rsidR="00807148" w:rsidRPr="00807148" w:rsidRDefault="00807148" w:rsidP="00812730">
            <w:pPr>
              <w:jc w:val="right"/>
            </w:pPr>
            <w:r w:rsidRPr="00807148">
              <w:t>25.034,80</w:t>
            </w:r>
          </w:p>
        </w:tc>
        <w:tc>
          <w:tcPr>
            <w:tcW w:w="916" w:type="dxa"/>
            <w:noWrap/>
            <w:hideMark/>
          </w:tcPr>
          <w:p w14:paraId="2DBAF2B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9445147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F706E27" w14:textId="77777777" w:rsidR="00807148" w:rsidRPr="00807148" w:rsidRDefault="00807148" w:rsidP="00807148">
            <w:pPr>
              <w:jc w:val="both"/>
            </w:pPr>
            <w:r w:rsidRPr="00807148">
              <w:t>329</w:t>
            </w:r>
          </w:p>
        </w:tc>
        <w:tc>
          <w:tcPr>
            <w:tcW w:w="5851" w:type="dxa"/>
            <w:noWrap/>
            <w:hideMark/>
          </w:tcPr>
          <w:p w14:paraId="773EACCD" w14:textId="77777777" w:rsidR="00807148" w:rsidRPr="00807148" w:rsidRDefault="00807148" w:rsidP="00807148">
            <w:pPr>
              <w:jc w:val="both"/>
            </w:pPr>
            <w:r w:rsidRPr="00807148">
              <w:t xml:space="preserve">  OSTALI NESPOMENUTI RASHODI POSL. </w:t>
            </w:r>
          </w:p>
        </w:tc>
        <w:tc>
          <w:tcPr>
            <w:tcW w:w="1393" w:type="dxa"/>
            <w:noWrap/>
            <w:hideMark/>
          </w:tcPr>
          <w:p w14:paraId="3A781E1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D28699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267E05D" w14:textId="77777777" w:rsidR="00807148" w:rsidRPr="00807148" w:rsidRDefault="00807148" w:rsidP="00812730">
            <w:pPr>
              <w:jc w:val="right"/>
            </w:pPr>
            <w:r w:rsidRPr="00807148">
              <w:t>2.118,84</w:t>
            </w:r>
          </w:p>
        </w:tc>
        <w:tc>
          <w:tcPr>
            <w:tcW w:w="916" w:type="dxa"/>
            <w:noWrap/>
            <w:hideMark/>
          </w:tcPr>
          <w:p w14:paraId="6616F1BA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82893A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CEEE011" w14:textId="77777777" w:rsidR="00807148" w:rsidRPr="00807148" w:rsidRDefault="00807148" w:rsidP="00807148">
            <w:pPr>
              <w:jc w:val="both"/>
            </w:pPr>
            <w:r w:rsidRPr="00807148">
              <w:t>3291</w:t>
            </w:r>
          </w:p>
        </w:tc>
        <w:tc>
          <w:tcPr>
            <w:tcW w:w="5851" w:type="dxa"/>
            <w:noWrap/>
            <w:hideMark/>
          </w:tcPr>
          <w:p w14:paraId="2316CCC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Naknade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članovima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vijeća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koncesije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CBA0D9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8A7140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CB8D5D1" w14:textId="77777777" w:rsidR="00807148" w:rsidRPr="00807148" w:rsidRDefault="00807148" w:rsidP="00812730">
            <w:pPr>
              <w:jc w:val="right"/>
            </w:pPr>
            <w:r w:rsidRPr="00807148">
              <w:t>2.118,84</w:t>
            </w:r>
          </w:p>
        </w:tc>
        <w:tc>
          <w:tcPr>
            <w:tcW w:w="916" w:type="dxa"/>
            <w:noWrap/>
            <w:hideMark/>
          </w:tcPr>
          <w:p w14:paraId="69EF9B60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9F7ED7D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37B56F7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K.prijekt</w:t>
            </w:r>
            <w:proofErr w:type="spellEnd"/>
            <w:r w:rsidRPr="00807148">
              <w:rPr>
                <w:b/>
                <w:bCs/>
              </w:rPr>
              <w:t xml:space="preserve"> K1016 03:  </w:t>
            </w:r>
            <w:proofErr w:type="spellStart"/>
            <w:r w:rsidRPr="00807148">
              <w:rPr>
                <w:b/>
                <w:bCs/>
              </w:rPr>
              <w:t>Izgradnja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lučice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Križna</w:t>
            </w:r>
            <w:proofErr w:type="spellEnd"/>
            <w:r w:rsidRPr="00807148">
              <w:rPr>
                <w:b/>
                <w:bCs/>
              </w:rPr>
              <w:t xml:space="preserve"> Luka</w:t>
            </w:r>
          </w:p>
        </w:tc>
        <w:tc>
          <w:tcPr>
            <w:tcW w:w="1393" w:type="dxa"/>
            <w:noWrap/>
            <w:hideMark/>
          </w:tcPr>
          <w:p w14:paraId="468132F8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20.000,00</w:t>
            </w:r>
          </w:p>
        </w:tc>
        <w:tc>
          <w:tcPr>
            <w:tcW w:w="1366" w:type="dxa"/>
            <w:noWrap/>
            <w:hideMark/>
          </w:tcPr>
          <w:p w14:paraId="658D23A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20.000,00</w:t>
            </w:r>
          </w:p>
        </w:tc>
        <w:tc>
          <w:tcPr>
            <w:tcW w:w="1664" w:type="dxa"/>
            <w:noWrap/>
            <w:hideMark/>
          </w:tcPr>
          <w:p w14:paraId="729E2D36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3939658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A383D3F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75EB64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K1016 03</w:t>
            </w:r>
          </w:p>
        </w:tc>
        <w:tc>
          <w:tcPr>
            <w:tcW w:w="1393" w:type="dxa"/>
            <w:noWrap/>
            <w:hideMark/>
          </w:tcPr>
          <w:p w14:paraId="37833116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20.000,00</w:t>
            </w:r>
          </w:p>
        </w:tc>
        <w:tc>
          <w:tcPr>
            <w:tcW w:w="1366" w:type="dxa"/>
            <w:noWrap/>
            <w:hideMark/>
          </w:tcPr>
          <w:p w14:paraId="3EFEDF6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20.000,00</w:t>
            </w:r>
          </w:p>
        </w:tc>
        <w:tc>
          <w:tcPr>
            <w:tcW w:w="1664" w:type="dxa"/>
            <w:noWrap/>
            <w:hideMark/>
          </w:tcPr>
          <w:p w14:paraId="52CE288C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49F6556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5507F8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A925D06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C077F6D" w14:textId="77777777" w:rsidR="00807148" w:rsidRPr="00807148" w:rsidRDefault="00807148" w:rsidP="00812730">
            <w:pPr>
              <w:jc w:val="right"/>
            </w:pPr>
            <w:r w:rsidRPr="00807148">
              <w:t>16.250,00</w:t>
            </w:r>
          </w:p>
        </w:tc>
        <w:tc>
          <w:tcPr>
            <w:tcW w:w="1366" w:type="dxa"/>
            <w:noWrap/>
            <w:hideMark/>
          </w:tcPr>
          <w:p w14:paraId="56B0670A" w14:textId="77777777" w:rsidR="00807148" w:rsidRPr="00807148" w:rsidRDefault="00807148" w:rsidP="00812730">
            <w:pPr>
              <w:jc w:val="right"/>
            </w:pPr>
            <w:r w:rsidRPr="00807148">
              <w:t>16.250,00</w:t>
            </w:r>
          </w:p>
        </w:tc>
        <w:tc>
          <w:tcPr>
            <w:tcW w:w="1664" w:type="dxa"/>
            <w:noWrap/>
            <w:hideMark/>
          </w:tcPr>
          <w:p w14:paraId="486DE0C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A55B6B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A620C4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C3A069B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91C65F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1807FB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9B1225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B7E6129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2507BD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E7EDED4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4376AB2" w14:textId="77777777" w:rsidR="00807148" w:rsidRPr="00807148" w:rsidRDefault="00807148" w:rsidP="00812730">
            <w:pPr>
              <w:jc w:val="right"/>
            </w:pPr>
            <w:r w:rsidRPr="00807148">
              <w:t>3.750,00</w:t>
            </w:r>
          </w:p>
        </w:tc>
        <w:tc>
          <w:tcPr>
            <w:tcW w:w="1366" w:type="dxa"/>
            <w:noWrap/>
            <w:hideMark/>
          </w:tcPr>
          <w:p w14:paraId="2D04F5EC" w14:textId="77777777" w:rsidR="00807148" w:rsidRPr="00807148" w:rsidRDefault="00807148" w:rsidP="00812730">
            <w:pPr>
              <w:jc w:val="right"/>
            </w:pPr>
            <w:r w:rsidRPr="00807148">
              <w:t>3.750,00</w:t>
            </w:r>
          </w:p>
        </w:tc>
        <w:tc>
          <w:tcPr>
            <w:tcW w:w="1664" w:type="dxa"/>
            <w:noWrap/>
            <w:hideMark/>
          </w:tcPr>
          <w:p w14:paraId="325B2E9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F17E24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55812C0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4AB8380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2E0BFA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3249D8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EBCA25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5AD5420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EB54A1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7824781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BFE069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B4FA9D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A32A46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3D99EFD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480AEF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BE9448D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EF7C56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25C640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D75F3B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113ED3A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5A83EF5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67C6602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40647BA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69E7D528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20.000,00</w:t>
            </w:r>
          </w:p>
        </w:tc>
        <w:tc>
          <w:tcPr>
            <w:tcW w:w="1366" w:type="dxa"/>
            <w:noWrap/>
            <w:hideMark/>
          </w:tcPr>
          <w:p w14:paraId="7DE96187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20.000,00</w:t>
            </w:r>
          </w:p>
        </w:tc>
        <w:tc>
          <w:tcPr>
            <w:tcW w:w="1664" w:type="dxa"/>
            <w:noWrap/>
            <w:hideMark/>
          </w:tcPr>
          <w:p w14:paraId="7D4F7DD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6D9C710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668993C4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283FFC4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5CF7D5F9" w14:textId="77777777" w:rsidR="00807148" w:rsidRPr="00807148" w:rsidRDefault="00807148" w:rsidP="00807148">
            <w:pPr>
              <w:jc w:val="both"/>
            </w:pPr>
            <w:r w:rsidRPr="00807148">
              <w:t xml:space="preserve">  RASHODI ZA PROIZVOD.DUGOTRAJ. IMOVINU</w:t>
            </w:r>
          </w:p>
        </w:tc>
        <w:tc>
          <w:tcPr>
            <w:tcW w:w="1393" w:type="dxa"/>
            <w:noWrap/>
            <w:hideMark/>
          </w:tcPr>
          <w:p w14:paraId="2AD88E25" w14:textId="77777777" w:rsidR="00807148" w:rsidRPr="00807148" w:rsidRDefault="00807148" w:rsidP="00812730">
            <w:pPr>
              <w:jc w:val="right"/>
            </w:pPr>
            <w:r w:rsidRPr="00807148">
              <w:t>20.000,00</w:t>
            </w:r>
          </w:p>
        </w:tc>
        <w:tc>
          <w:tcPr>
            <w:tcW w:w="1366" w:type="dxa"/>
            <w:noWrap/>
            <w:hideMark/>
          </w:tcPr>
          <w:p w14:paraId="50D1EF5E" w14:textId="77777777" w:rsidR="00807148" w:rsidRPr="00807148" w:rsidRDefault="00807148" w:rsidP="00812730">
            <w:pPr>
              <w:jc w:val="right"/>
            </w:pPr>
            <w:r w:rsidRPr="00807148">
              <w:t>20.000,00</w:t>
            </w:r>
          </w:p>
        </w:tc>
        <w:tc>
          <w:tcPr>
            <w:tcW w:w="1664" w:type="dxa"/>
            <w:noWrap/>
            <w:hideMark/>
          </w:tcPr>
          <w:p w14:paraId="20D8BF6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6333BC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2CBD0BCC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6F6A8CF" w14:textId="77777777" w:rsidR="00807148" w:rsidRPr="00807148" w:rsidRDefault="00807148" w:rsidP="00807148">
            <w:pPr>
              <w:jc w:val="both"/>
            </w:pPr>
            <w:r w:rsidRPr="00807148">
              <w:t>421</w:t>
            </w:r>
          </w:p>
        </w:tc>
        <w:tc>
          <w:tcPr>
            <w:tcW w:w="5851" w:type="dxa"/>
            <w:noWrap/>
            <w:hideMark/>
          </w:tcPr>
          <w:p w14:paraId="7FB6E889" w14:textId="77777777" w:rsidR="00807148" w:rsidRPr="00807148" w:rsidRDefault="00807148" w:rsidP="00807148">
            <w:pPr>
              <w:jc w:val="both"/>
            </w:pPr>
            <w:r w:rsidRPr="00807148">
              <w:t xml:space="preserve">  GRAĐEVINSKI OBJEKTI</w:t>
            </w:r>
          </w:p>
        </w:tc>
        <w:tc>
          <w:tcPr>
            <w:tcW w:w="1393" w:type="dxa"/>
            <w:noWrap/>
            <w:hideMark/>
          </w:tcPr>
          <w:p w14:paraId="2703B9B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4F89BB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079929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2F99B06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AC44A8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B7A6A0C" w14:textId="77777777" w:rsidR="00807148" w:rsidRPr="00807148" w:rsidRDefault="00807148" w:rsidP="00807148">
            <w:pPr>
              <w:jc w:val="both"/>
            </w:pPr>
            <w:r w:rsidRPr="00807148">
              <w:t>4214</w:t>
            </w:r>
          </w:p>
        </w:tc>
        <w:tc>
          <w:tcPr>
            <w:tcW w:w="5851" w:type="dxa"/>
            <w:noWrap/>
            <w:hideMark/>
          </w:tcPr>
          <w:p w14:paraId="52433F8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građevinski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objekti</w:t>
            </w:r>
            <w:proofErr w:type="spellEnd"/>
            <w:r w:rsidRPr="00807148">
              <w:t xml:space="preserve"> - </w:t>
            </w:r>
            <w:proofErr w:type="spellStart"/>
            <w:r w:rsidRPr="00807148">
              <w:t>luke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8E7F62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5DA27A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D301F9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A38A950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12730" w:rsidRPr="00807148" w14:paraId="507792E0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2A12DE94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30F1993A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3F900828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1395C851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74328079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5A6D51A5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164A6B07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3FF8A23E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4074EEED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60FEE219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2D34B76B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141AC74C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576B655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1017: </w:t>
            </w:r>
            <w:proofErr w:type="spellStart"/>
            <w:r w:rsidRPr="00807148">
              <w:rPr>
                <w:b/>
                <w:bCs/>
              </w:rPr>
              <w:t>Zaštita</w:t>
            </w:r>
            <w:proofErr w:type="spellEnd"/>
            <w:r w:rsidRPr="00807148">
              <w:rPr>
                <w:b/>
                <w:bCs/>
              </w:rPr>
              <w:t xml:space="preserve">, </w:t>
            </w:r>
            <w:proofErr w:type="spellStart"/>
            <w:r w:rsidRPr="00807148">
              <w:rPr>
                <w:b/>
                <w:bCs/>
              </w:rPr>
              <w:t>očuvanje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unapređenje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zdravlja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E1CC90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100.000,00</w:t>
            </w:r>
          </w:p>
        </w:tc>
        <w:tc>
          <w:tcPr>
            <w:tcW w:w="1366" w:type="dxa"/>
            <w:noWrap/>
            <w:hideMark/>
          </w:tcPr>
          <w:p w14:paraId="4157D686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100.000,00</w:t>
            </w:r>
          </w:p>
        </w:tc>
        <w:tc>
          <w:tcPr>
            <w:tcW w:w="1664" w:type="dxa"/>
            <w:noWrap/>
            <w:hideMark/>
          </w:tcPr>
          <w:p w14:paraId="61CD9E21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93.300,00</w:t>
            </w:r>
          </w:p>
        </w:tc>
        <w:tc>
          <w:tcPr>
            <w:tcW w:w="916" w:type="dxa"/>
            <w:noWrap/>
            <w:hideMark/>
          </w:tcPr>
          <w:p w14:paraId="283854D2" w14:textId="77777777" w:rsidR="00807148" w:rsidRPr="00807148" w:rsidRDefault="00807148" w:rsidP="00812730">
            <w:pPr>
              <w:jc w:val="right"/>
            </w:pPr>
            <w:r w:rsidRPr="00807148">
              <w:t>93,30</w:t>
            </w:r>
          </w:p>
        </w:tc>
      </w:tr>
      <w:tr w:rsidR="00807148" w:rsidRPr="00807148" w14:paraId="498522E3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25C5B4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A1017 01: </w:t>
            </w:r>
            <w:proofErr w:type="spellStart"/>
            <w:r w:rsidRPr="00807148">
              <w:rPr>
                <w:b/>
                <w:bCs/>
              </w:rPr>
              <w:t>Pomoć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Hitnoj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medicinskoj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pomoći</w:t>
            </w:r>
            <w:proofErr w:type="spellEnd"/>
            <w:r w:rsidRPr="00807148">
              <w:rPr>
                <w:b/>
                <w:bCs/>
              </w:rPr>
              <w:t xml:space="preserve"> SDŽ</w:t>
            </w:r>
          </w:p>
        </w:tc>
        <w:tc>
          <w:tcPr>
            <w:tcW w:w="1393" w:type="dxa"/>
            <w:noWrap/>
            <w:hideMark/>
          </w:tcPr>
          <w:p w14:paraId="0C26237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93.000,00</w:t>
            </w:r>
          </w:p>
        </w:tc>
        <w:tc>
          <w:tcPr>
            <w:tcW w:w="1366" w:type="dxa"/>
            <w:noWrap/>
            <w:hideMark/>
          </w:tcPr>
          <w:p w14:paraId="2E2A2A19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93.000,00</w:t>
            </w:r>
          </w:p>
        </w:tc>
        <w:tc>
          <w:tcPr>
            <w:tcW w:w="1664" w:type="dxa"/>
            <w:noWrap/>
            <w:hideMark/>
          </w:tcPr>
          <w:p w14:paraId="229DD395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93.000,00</w:t>
            </w:r>
          </w:p>
        </w:tc>
        <w:tc>
          <w:tcPr>
            <w:tcW w:w="916" w:type="dxa"/>
            <w:noWrap/>
            <w:hideMark/>
          </w:tcPr>
          <w:p w14:paraId="1BCAAE15" w14:textId="77777777" w:rsidR="00807148" w:rsidRPr="00807148" w:rsidRDefault="00807148" w:rsidP="00812730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40849ACF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13982E57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A1017 01</w:t>
            </w:r>
          </w:p>
        </w:tc>
        <w:tc>
          <w:tcPr>
            <w:tcW w:w="1393" w:type="dxa"/>
            <w:noWrap/>
            <w:hideMark/>
          </w:tcPr>
          <w:p w14:paraId="50368B35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93.000,00</w:t>
            </w:r>
          </w:p>
        </w:tc>
        <w:tc>
          <w:tcPr>
            <w:tcW w:w="1366" w:type="dxa"/>
            <w:noWrap/>
            <w:hideMark/>
          </w:tcPr>
          <w:p w14:paraId="578754A8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93.000,00</w:t>
            </w:r>
          </w:p>
        </w:tc>
        <w:tc>
          <w:tcPr>
            <w:tcW w:w="1664" w:type="dxa"/>
            <w:noWrap/>
            <w:hideMark/>
          </w:tcPr>
          <w:p w14:paraId="7DC79A27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93.000,00</w:t>
            </w:r>
          </w:p>
        </w:tc>
        <w:tc>
          <w:tcPr>
            <w:tcW w:w="916" w:type="dxa"/>
            <w:noWrap/>
            <w:hideMark/>
          </w:tcPr>
          <w:p w14:paraId="6D71C44C" w14:textId="77777777" w:rsidR="00807148" w:rsidRPr="00807148" w:rsidRDefault="00807148" w:rsidP="00812730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4519A58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A33D323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137BAAE" w14:textId="77777777" w:rsidR="00807148" w:rsidRPr="00807148" w:rsidRDefault="00807148" w:rsidP="00812730">
            <w:pPr>
              <w:jc w:val="right"/>
            </w:pPr>
            <w:r w:rsidRPr="00807148">
              <w:t>93.000,00</w:t>
            </w:r>
          </w:p>
        </w:tc>
        <w:tc>
          <w:tcPr>
            <w:tcW w:w="1366" w:type="dxa"/>
            <w:noWrap/>
            <w:hideMark/>
          </w:tcPr>
          <w:p w14:paraId="0201A4AB" w14:textId="77777777" w:rsidR="00807148" w:rsidRPr="00807148" w:rsidRDefault="00807148" w:rsidP="00812730">
            <w:pPr>
              <w:jc w:val="right"/>
            </w:pPr>
            <w:r w:rsidRPr="00807148">
              <w:t>93.000,00</w:t>
            </w:r>
          </w:p>
        </w:tc>
        <w:tc>
          <w:tcPr>
            <w:tcW w:w="1664" w:type="dxa"/>
            <w:noWrap/>
            <w:hideMark/>
          </w:tcPr>
          <w:p w14:paraId="1416E68D" w14:textId="77777777" w:rsidR="00807148" w:rsidRPr="00807148" w:rsidRDefault="00807148" w:rsidP="00812730">
            <w:pPr>
              <w:jc w:val="right"/>
            </w:pPr>
            <w:r w:rsidRPr="00807148">
              <w:t>93.000,00</w:t>
            </w:r>
          </w:p>
        </w:tc>
        <w:tc>
          <w:tcPr>
            <w:tcW w:w="916" w:type="dxa"/>
            <w:noWrap/>
            <w:hideMark/>
          </w:tcPr>
          <w:p w14:paraId="4D976C11" w14:textId="77777777" w:rsidR="00807148" w:rsidRPr="00807148" w:rsidRDefault="00807148" w:rsidP="00812730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33DA61E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3F05F0D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77B26E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A8F3F3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478BA4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6902B50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252D29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BEA731E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C4F397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65B5AF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9BDE1C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48AF7D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B82615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E64C7E3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B5526A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CB9CB8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EC2170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6F9E2E6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D6E006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3DDA4B1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90402D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9ED416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DF2E3B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A16880C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4B0BEF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012A3FF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62A3E0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D9AB54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3299F7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ED67770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25369DB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2B9A8A7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62BF637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63583482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93.000,00</w:t>
            </w:r>
          </w:p>
        </w:tc>
        <w:tc>
          <w:tcPr>
            <w:tcW w:w="1366" w:type="dxa"/>
            <w:noWrap/>
            <w:hideMark/>
          </w:tcPr>
          <w:p w14:paraId="49E33C5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93.000,00</w:t>
            </w:r>
          </w:p>
        </w:tc>
        <w:tc>
          <w:tcPr>
            <w:tcW w:w="1664" w:type="dxa"/>
            <w:noWrap/>
            <w:hideMark/>
          </w:tcPr>
          <w:p w14:paraId="2D8F8D29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93.000,00</w:t>
            </w:r>
          </w:p>
        </w:tc>
        <w:tc>
          <w:tcPr>
            <w:tcW w:w="916" w:type="dxa"/>
            <w:noWrap/>
            <w:hideMark/>
          </w:tcPr>
          <w:p w14:paraId="77271B68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100,00</w:t>
            </w:r>
          </w:p>
        </w:tc>
      </w:tr>
      <w:tr w:rsidR="00807148" w:rsidRPr="00807148" w14:paraId="1FEC2215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510C0D0" w14:textId="77777777" w:rsidR="00807148" w:rsidRPr="00807148" w:rsidRDefault="00807148" w:rsidP="00807148">
            <w:pPr>
              <w:jc w:val="both"/>
            </w:pPr>
            <w:r w:rsidRPr="00807148">
              <w:t>36</w:t>
            </w:r>
          </w:p>
        </w:tc>
        <w:tc>
          <w:tcPr>
            <w:tcW w:w="5851" w:type="dxa"/>
            <w:noWrap/>
            <w:hideMark/>
          </w:tcPr>
          <w:p w14:paraId="2EC1C5A1" w14:textId="77777777" w:rsidR="00807148" w:rsidRPr="00807148" w:rsidRDefault="00807148" w:rsidP="00807148">
            <w:pPr>
              <w:jc w:val="both"/>
            </w:pPr>
            <w:r w:rsidRPr="00807148">
              <w:t xml:space="preserve">  POMOĆI DANE U INOZ. I UNUTAR OPĆEG PRORAČUNA</w:t>
            </w:r>
          </w:p>
        </w:tc>
        <w:tc>
          <w:tcPr>
            <w:tcW w:w="1393" w:type="dxa"/>
            <w:noWrap/>
            <w:hideMark/>
          </w:tcPr>
          <w:p w14:paraId="5AC771B3" w14:textId="77777777" w:rsidR="00807148" w:rsidRPr="00807148" w:rsidRDefault="00807148" w:rsidP="00812730">
            <w:pPr>
              <w:jc w:val="right"/>
            </w:pPr>
            <w:r w:rsidRPr="00807148">
              <w:t>93.000,00</w:t>
            </w:r>
          </w:p>
        </w:tc>
        <w:tc>
          <w:tcPr>
            <w:tcW w:w="1366" w:type="dxa"/>
            <w:noWrap/>
            <w:hideMark/>
          </w:tcPr>
          <w:p w14:paraId="3061D36B" w14:textId="77777777" w:rsidR="00807148" w:rsidRPr="00807148" w:rsidRDefault="00807148" w:rsidP="00812730">
            <w:pPr>
              <w:jc w:val="right"/>
            </w:pPr>
            <w:r w:rsidRPr="00807148">
              <w:t>93.000,00</w:t>
            </w:r>
          </w:p>
        </w:tc>
        <w:tc>
          <w:tcPr>
            <w:tcW w:w="1664" w:type="dxa"/>
            <w:noWrap/>
            <w:hideMark/>
          </w:tcPr>
          <w:p w14:paraId="33F87F39" w14:textId="77777777" w:rsidR="00807148" w:rsidRPr="00807148" w:rsidRDefault="00807148" w:rsidP="00812730">
            <w:pPr>
              <w:jc w:val="right"/>
            </w:pPr>
            <w:r w:rsidRPr="00807148">
              <w:t>93.000,00</w:t>
            </w:r>
          </w:p>
        </w:tc>
        <w:tc>
          <w:tcPr>
            <w:tcW w:w="916" w:type="dxa"/>
            <w:noWrap/>
            <w:hideMark/>
          </w:tcPr>
          <w:p w14:paraId="5F356EE5" w14:textId="77777777" w:rsidR="00807148" w:rsidRPr="00807148" w:rsidRDefault="00807148" w:rsidP="00812730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3D5BCFFC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0E43FC5" w14:textId="77777777" w:rsidR="00807148" w:rsidRPr="00807148" w:rsidRDefault="00807148" w:rsidP="00807148">
            <w:pPr>
              <w:jc w:val="both"/>
            </w:pPr>
            <w:r w:rsidRPr="00807148">
              <w:t>366</w:t>
            </w:r>
          </w:p>
        </w:tc>
        <w:tc>
          <w:tcPr>
            <w:tcW w:w="5851" w:type="dxa"/>
            <w:noWrap/>
            <w:hideMark/>
          </w:tcPr>
          <w:p w14:paraId="0F6F2EA1" w14:textId="77777777" w:rsidR="00807148" w:rsidRPr="00807148" w:rsidRDefault="00807148" w:rsidP="00807148">
            <w:pPr>
              <w:jc w:val="both"/>
            </w:pPr>
            <w:r w:rsidRPr="00807148">
              <w:t xml:space="preserve">  POMOĆI PRORAČUNSKIM KORISNICIMA DRUGIH PRORAČUNA</w:t>
            </w:r>
          </w:p>
        </w:tc>
        <w:tc>
          <w:tcPr>
            <w:tcW w:w="1393" w:type="dxa"/>
            <w:noWrap/>
            <w:hideMark/>
          </w:tcPr>
          <w:p w14:paraId="375C839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331456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440121A" w14:textId="77777777" w:rsidR="00807148" w:rsidRPr="00807148" w:rsidRDefault="00807148" w:rsidP="00812730">
            <w:pPr>
              <w:jc w:val="right"/>
            </w:pPr>
            <w:r w:rsidRPr="00807148">
              <w:t>93.000,00</w:t>
            </w:r>
          </w:p>
        </w:tc>
        <w:tc>
          <w:tcPr>
            <w:tcW w:w="916" w:type="dxa"/>
            <w:noWrap/>
            <w:hideMark/>
          </w:tcPr>
          <w:p w14:paraId="69034430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7A5691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646DBA1" w14:textId="77777777" w:rsidR="00807148" w:rsidRPr="00807148" w:rsidRDefault="00807148" w:rsidP="00807148">
            <w:pPr>
              <w:jc w:val="both"/>
            </w:pPr>
            <w:r w:rsidRPr="00807148">
              <w:t>3661</w:t>
            </w:r>
          </w:p>
        </w:tc>
        <w:tc>
          <w:tcPr>
            <w:tcW w:w="5851" w:type="dxa"/>
            <w:noWrap/>
            <w:hideMark/>
          </w:tcPr>
          <w:p w14:paraId="6764643C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Hitnoj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medicinskoj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SDŽ</w:t>
            </w:r>
          </w:p>
        </w:tc>
        <w:tc>
          <w:tcPr>
            <w:tcW w:w="1393" w:type="dxa"/>
            <w:noWrap/>
            <w:hideMark/>
          </w:tcPr>
          <w:p w14:paraId="11664D3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CACA3F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61A75E0" w14:textId="77777777" w:rsidR="00807148" w:rsidRPr="00807148" w:rsidRDefault="00807148" w:rsidP="00812730">
            <w:pPr>
              <w:jc w:val="right"/>
            </w:pPr>
            <w:r w:rsidRPr="00807148">
              <w:t>93.000,00</w:t>
            </w:r>
          </w:p>
        </w:tc>
        <w:tc>
          <w:tcPr>
            <w:tcW w:w="916" w:type="dxa"/>
            <w:noWrap/>
            <w:hideMark/>
          </w:tcPr>
          <w:p w14:paraId="6028C89F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29AAC73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3FBD24F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A1017 02: </w:t>
            </w:r>
            <w:proofErr w:type="spellStart"/>
            <w:r w:rsidRPr="00807148">
              <w:rPr>
                <w:b/>
                <w:bCs/>
              </w:rPr>
              <w:t>Pomoći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ostalim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zdravstvenim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ustanovama</w:t>
            </w:r>
            <w:proofErr w:type="spellEnd"/>
            <w:r w:rsidRPr="00807148">
              <w:rPr>
                <w:b/>
                <w:bCs/>
              </w:rPr>
              <w:t xml:space="preserve"> SDŽ</w:t>
            </w:r>
          </w:p>
        </w:tc>
        <w:tc>
          <w:tcPr>
            <w:tcW w:w="1393" w:type="dxa"/>
            <w:noWrap/>
            <w:hideMark/>
          </w:tcPr>
          <w:p w14:paraId="5641005C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1366" w:type="dxa"/>
            <w:noWrap/>
            <w:hideMark/>
          </w:tcPr>
          <w:p w14:paraId="16B7AC54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1664" w:type="dxa"/>
            <w:noWrap/>
            <w:hideMark/>
          </w:tcPr>
          <w:p w14:paraId="1F5AE35E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300,00</w:t>
            </w:r>
          </w:p>
        </w:tc>
        <w:tc>
          <w:tcPr>
            <w:tcW w:w="916" w:type="dxa"/>
            <w:noWrap/>
            <w:hideMark/>
          </w:tcPr>
          <w:p w14:paraId="7CD1403F" w14:textId="77777777" w:rsidR="00807148" w:rsidRPr="00807148" w:rsidRDefault="00807148" w:rsidP="00812730">
            <w:pPr>
              <w:jc w:val="right"/>
            </w:pPr>
            <w:r w:rsidRPr="00807148">
              <w:t>7,50</w:t>
            </w:r>
          </w:p>
        </w:tc>
      </w:tr>
      <w:tr w:rsidR="00807148" w:rsidRPr="00807148" w14:paraId="3F52C5FC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02D6592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A1017 02</w:t>
            </w:r>
          </w:p>
        </w:tc>
        <w:tc>
          <w:tcPr>
            <w:tcW w:w="1393" w:type="dxa"/>
            <w:noWrap/>
            <w:hideMark/>
          </w:tcPr>
          <w:p w14:paraId="7425CD95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1366" w:type="dxa"/>
            <w:noWrap/>
            <w:hideMark/>
          </w:tcPr>
          <w:p w14:paraId="694CBD5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1664" w:type="dxa"/>
            <w:noWrap/>
            <w:hideMark/>
          </w:tcPr>
          <w:p w14:paraId="4009953E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300,00</w:t>
            </w:r>
          </w:p>
        </w:tc>
        <w:tc>
          <w:tcPr>
            <w:tcW w:w="916" w:type="dxa"/>
            <w:noWrap/>
            <w:hideMark/>
          </w:tcPr>
          <w:p w14:paraId="4AAF3A0C" w14:textId="77777777" w:rsidR="00807148" w:rsidRPr="00807148" w:rsidRDefault="00807148" w:rsidP="00812730">
            <w:pPr>
              <w:jc w:val="right"/>
            </w:pPr>
            <w:r w:rsidRPr="00807148">
              <w:t>7,50</w:t>
            </w:r>
          </w:p>
        </w:tc>
      </w:tr>
      <w:tr w:rsidR="00807148" w:rsidRPr="00807148" w14:paraId="5DF991A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5823667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F6DEFCC" w14:textId="77777777" w:rsidR="00807148" w:rsidRPr="00807148" w:rsidRDefault="00807148" w:rsidP="00812730">
            <w:pPr>
              <w:jc w:val="right"/>
            </w:pPr>
            <w:r w:rsidRPr="00807148">
              <w:t>4.000,00</w:t>
            </w:r>
          </w:p>
        </w:tc>
        <w:tc>
          <w:tcPr>
            <w:tcW w:w="1366" w:type="dxa"/>
            <w:noWrap/>
            <w:hideMark/>
          </w:tcPr>
          <w:p w14:paraId="479551E8" w14:textId="77777777" w:rsidR="00807148" w:rsidRPr="00807148" w:rsidRDefault="00807148" w:rsidP="00812730">
            <w:pPr>
              <w:jc w:val="right"/>
            </w:pPr>
            <w:r w:rsidRPr="00807148">
              <w:t>4.000,00</w:t>
            </w:r>
          </w:p>
        </w:tc>
        <w:tc>
          <w:tcPr>
            <w:tcW w:w="1664" w:type="dxa"/>
            <w:noWrap/>
            <w:hideMark/>
          </w:tcPr>
          <w:p w14:paraId="4674013B" w14:textId="77777777" w:rsidR="00807148" w:rsidRPr="00807148" w:rsidRDefault="00807148" w:rsidP="00812730">
            <w:pPr>
              <w:jc w:val="right"/>
            </w:pPr>
            <w:r w:rsidRPr="00807148">
              <w:t>300,00</w:t>
            </w:r>
          </w:p>
        </w:tc>
        <w:tc>
          <w:tcPr>
            <w:tcW w:w="916" w:type="dxa"/>
            <w:noWrap/>
            <w:hideMark/>
          </w:tcPr>
          <w:p w14:paraId="6B600701" w14:textId="77777777" w:rsidR="00807148" w:rsidRPr="00807148" w:rsidRDefault="00807148" w:rsidP="00812730">
            <w:pPr>
              <w:jc w:val="right"/>
            </w:pPr>
            <w:r w:rsidRPr="00807148">
              <w:t>7,50</w:t>
            </w:r>
          </w:p>
        </w:tc>
      </w:tr>
      <w:tr w:rsidR="00807148" w:rsidRPr="00807148" w14:paraId="7DAEB08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A555084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5FEAF2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692EEF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DE58A1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9EF557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D01944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1B67C37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0C80FB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610A39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761DC0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044085C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1A9247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0A14B7E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6D9FE5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3FFE43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AE3E9A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48872CE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12730" w:rsidRPr="00807148" w14:paraId="2C26363A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2EE2159D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3263E660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3D89CF83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6AEA97E0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44D14A8F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7AE7D69C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50FB2696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4E042853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108BDE35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60D859DD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66FC5F7B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6B56FED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0E9156B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8E76D1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15095D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B9169C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49460EC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51B12A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37B9EC1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886166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B15269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57512F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7647CF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19A5DF9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1AA690D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030F669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00DF8A92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1366" w:type="dxa"/>
            <w:noWrap/>
            <w:hideMark/>
          </w:tcPr>
          <w:p w14:paraId="1AD3C31C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4.000,00</w:t>
            </w:r>
          </w:p>
        </w:tc>
        <w:tc>
          <w:tcPr>
            <w:tcW w:w="1664" w:type="dxa"/>
            <w:noWrap/>
            <w:hideMark/>
          </w:tcPr>
          <w:p w14:paraId="48F0B8E5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300,00</w:t>
            </w:r>
          </w:p>
        </w:tc>
        <w:tc>
          <w:tcPr>
            <w:tcW w:w="916" w:type="dxa"/>
            <w:noWrap/>
            <w:hideMark/>
          </w:tcPr>
          <w:p w14:paraId="55F20AE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7,50</w:t>
            </w:r>
          </w:p>
        </w:tc>
      </w:tr>
      <w:tr w:rsidR="00807148" w:rsidRPr="00807148" w14:paraId="2365F698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A13E98E" w14:textId="77777777" w:rsidR="00807148" w:rsidRPr="00807148" w:rsidRDefault="00807148" w:rsidP="00807148">
            <w:pPr>
              <w:jc w:val="both"/>
            </w:pPr>
            <w:r w:rsidRPr="00807148">
              <w:t>36</w:t>
            </w:r>
          </w:p>
        </w:tc>
        <w:tc>
          <w:tcPr>
            <w:tcW w:w="5851" w:type="dxa"/>
            <w:noWrap/>
            <w:hideMark/>
          </w:tcPr>
          <w:p w14:paraId="48F3CD18" w14:textId="77777777" w:rsidR="00807148" w:rsidRPr="00807148" w:rsidRDefault="00807148" w:rsidP="00807148">
            <w:pPr>
              <w:jc w:val="both"/>
            </w:pPr>
            <w:r w:rsidRPr="00807148">
              <w:t xml:space="preserve">  POMOĆI DANE U INOZ. I UNUTAR OPĆEG PRORAČUNA</w:t>
            </w:r>
          </w:p>
        </w:tc>
        <w:tc>
          <w:tcPr>
            <w:tcW w:w="1393" w:type="dxa"/>
            <w:noWrap/>
            <w:hideMark/>
          </w:tcPr>
          <w:p w14:paraId="4C0FE9C2" w14:textId="77777777" w:rsidR="00807148" w:rsidRPr="00807148" w:rsidRDefault="00807148" w:rsidP="00812730">
            <w:pPr>
              <w:jc w:val="right"/>
            </w:pPr>
            <w:r w:rsidRPr="00807148">
              <w:t>4.000,00</w:t>
            </w:r>
          </w:p>
        </w:tc>
        <w:tc>
          <w:tcPr>
            <w:tcW w:w="1366" w:type="dxa"/>
            <w:noWrap/>
            <w:hideMark/>
          </w:tcPr>
          <w:p w14:paraId="1987A1BA" w14:textId="77777777" w:rsidR="00807148" w:rsidRPr="00807148" w:rsidRDefault="00807148" w:rsidP="00812730">
            <w:pPr>
              <w:jc w:val="right"/>
            </w:pPr>
            <w:r w:rsidRPr="00807148">
              <w:t>4.000,00</w:t>
            </w:r>
          </w:p>
        </w:tc>
        <w:tc>
          <w:tcPr>
            <w:tcW w:w="1664" w:type="dxa"/>
            <w:noWrap/>
            <w:hideMark/>
          </w:tcPr>
          <w:p w14:paraId="035425C7" w14:textId="77777777" w:rsidR="00807148" w:rsidRPr="00807148" w:rsidRDefault="00807148" w:rsidP="00812730">
            <w:pPr>
              <w:jc w:val="right"/>
            </w:pPr>
            <w:r w:rsidRPr="00807148">
              <w:t>300,00</w:t>
            </w:r>
          </w:p>
        </w:tc>
        <w:tc>
          <w:tcPr>
            <w:tcW w:w="916" w:type="dxa"/>
            <w:noWrap/>
            <w:hideMark/>
          </w:tcPr>
          <w:p w14:paraId="4E3A0887" w14:textId="77777777" w:rsidR="00807148" w:rsidRPr="00807148" w:rsidRDefault="00807148" w:rsidP="00812730">
            <w:pPr>
              <w:jc w:val="right"/>
            </w:pPr>
            <w:r w:rsidRPr="00807148">
              <w:t>7,50</w:t>
            </w:r>
          </w:p>
        </w:tc>
      </w:tr>
      <w:tr w:rsidR="00807148" w:rsidRPr="00807148" w14:paraId="56155BD2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9B1DDA4" w14:textId="77777777" w:rsidR="00807148" w:rsidRPr="00807148" w:rsidRDefault="00807148" w:rsidP="00807148">
            <w:pPr>
              <w:jc w:val="both"/>
            </w:pPr>
            <w:r w:rsidRPr="00807148">
              <w:t>366</w:t>
            </w:r>
          </w:p>
        </w:tc>
        <w:tc>
          <w:tcPr>
            <w:tcW w:w="5851" w:type="dxa"/>
            <w:noWrap/>
            <w:hideMark/>
          </w:tcPr>
          <w:p w14:paraId="5790ADCD" w14:textId="77777777" w:rsidR="00807148" w:rsidRPr="00807148" w:rsidRDefault="00807148" w:rsidP="00807148">
            <w:pPr>
              <w:jc w:val="both"/>
            </w:pPr>
            <w:r w:rsidRPr="00807148">
              <w:t xml:space="preserve">  POMOĆI PRORAČUNSKIM KORISNICIMA DRUGIH PRORAČUNA</w:t>
            </w:r>
          </w:p>
        </w:tc>
        <w:tc>
          <w:tcPr>
            <w:tcW w:w="1393" w:type="dxa"/>
            <w:noWrap/>
            <w:hideMark/>
          </w:tcPr>
          <w:p w14:paraId="6468676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454347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D6D5C5E" w14:textId="77777777" w:rsidR="00807148" w:rsidRPr="00807148" w:rsidRDefault="00807148" w:rsidP="00812730">
            <w:pPr>
              <w:jc w:val="right"/>
            </w:pPr>
            <w:r w:rsidRPr="00807148">
              <w:t>300,00</w:t>
            </w:r>
          </w:p>
        </w:tc>
        <w:tc>
          <w:tcPr>
            <w:tcW w:w="916" w:type="dxa"/>
            <w:noWrap/>
            <w:hideMark/>
          </w:tcPr>
          <w:p w14:paraId="677D899E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C72C16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C7076F0" w14:textId="77777777" w:rsidR="00807148" w:rsidRPr="00807148" w:rsidRDefault="00807148" w:rsidP="00807148">
            <w:pPr>
              <w:jc w:val="both"/>
            </w:pPr>
            <w:r w:rsidRPr="00807148">
              <w:t>3661</w:t>
            </w:r>
          </w:p>
        </w:tc>
        <w:tc>
          <w:tcPr>
            <w:tcW w:w="5851" w:type="dxa"/>
            <w:noWrap/>
            <w:hideMark/>
          </w:tcPr>
          <w:p w14:paraId="518F7B0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zdravstvenim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ustanovama</w:t>
            </w:r>
            <w:proofErr w:type="spellEnd"/>
            <w:r w:rsidRPr="00807148">
              <w:t xml:space="preserve"> SDŽ</w:t>
            </w:r>
          </w:p>
        </w:tc>
        <w:tc>
          <w:tcPr>
            <w:tcW w:w="1393" w:type="dxa"/>
            <w:noWrap/>
            <w:hideMark/>
          </w:tcPr>
          <w:p w14:paraId="086F8AF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A33144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49CB204" w14:textId="77777777" w:rsidR="00807148" w:rsidRPr="00807148" w:rsidRDefault="00807148" w:rsidP="00812730">
            <w:pPr>
              <w:jc w:val="right"/>
            </w:pPr>
            <w:r w:rsidRPr="00807148">
              <w:t>300,00</w:t>
            </w:r>
          </w:p>
        </w:tc>
        <w:tc>
          <w:tcPr>
            <w:tcW w:w="916" w:type="dxa"/>
            <w:noWrap/>
            <w:hideMark/>
          </w:tcPr>
          <w:p w14:paraId="1A662A5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434894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972E4BD" w14:textId="77777777" w:rsidR="00807148" w:rsidRPr="00807148" w:rsidRDefault="00807148" w:rsidP="00807148">
            <w:pPr>
              <w:jc w:val="both"/>
            </w:pPr>
            <w:r w:rsidRPr="00807148">
              <w:t>3662</w:t>
            </w:r>
          </w:p>
        </w:tc>
        <w:tc>
          <w:tcPr>
            <w:tcW w:w="5851" w:type="dxa"/>
            <w:noWrap/>
            <w:hideMark/>
          </w:tcPr>
          <w:p w14:paraId="07BDE95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Kapitalne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zdravstvenim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ustanovama</w:t>
            </w:r>
            <w:proofErr w:type="spellEnd"/>
            <w:r w:rsidRPr="00807148">
              <w:t xml:space="preserve"> SDŽ</w:t>
            </w:r>
          </w:p>
        </w:tc>
        <w:tc>
          <w:tcPr>
            <w:tcW w:w="1393" w:type="dxa"/>
            <w:noWrap/>
            <w:hideMark/>
          </w:tcPr>
          <w:p w14:paraId="1BADC82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4E3A12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BAA6F7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4824241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491ABBC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E838EE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K.prijekt</w:t>
            </w:r>
            <w:proofErr w:type="spellEnd"/>
            <w:r w:rsidRPr="00807148">
              <w:rPr>
                <w:b/>
                <w:bCs/>
              </w:rPr>
              <w:t xml:space="preserve"> K1017 03:  </w:t>
            </w:r>
            <w:proofErr w:type="spellStart"/>
            <w:r w:rsidRPr="00807148">
              <w:rPr>
                <w:b/>
                <w:bCs/>
              </w:rPr>
              <w:t>Izgradnja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zdravstvenog</w:t>
            </w:r>
            <w:proofErr w:type="spellEnd"/>
            <w:r w:rsidRPr="00807148">
              <w:rPr>
                <w:b/>
                <w:bCs/>
              </w:rPr>
              <w:t xml:space="preserve"> centra</w:t>
            </w:r>
          </w:p>
        </w:tc>
        <w:tc>
          <w:tcPr>
            <w:tcW w:w="1393" w:type="dxa"/>
            <w:noWrap/>
            <w:hideMark/>
          </w:tcPr>
          <w:p w14:paraId="480E4ED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3.000,00</w:t>
            </w:r>
          </w:p>
        </w:tc>
        <w:tc>
          <w:tcPr>
            <w:tcW w:w="1366" w:type="dxa"/>
            <w:noWrap/>
            <w:hideMark/>
          </w:tcPr>
          <w:p w14:paraId="67F48CC3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3.000,00</w:t>
            </w:r>
          </w:p>
        </w:tc>
        <w:tc>
          <w:tcPr>
            <w:tcW w:w="1664" w:type="dxa"/>
            <w:noWrap/>
            <w:hideMark/>
          </w:tcPr>
          <w:p w14:paraId="2BC9072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5A25509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2BF337BF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4376474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K1017 03</w:t>
            </w:r>
          </w:p>
        </w:tc>
        <w:tc>
          <w:tcPr>
            <w:tcW w:w="1393" w:type="dxa"/>
            <w:noWrap/>
            <w:hideMark/>
          </w:tcPr>
          <w:p w14:paraId="2B9A466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3.000,00</w:t>
            </w:r>
          </w:p>
        </w:tc>
        <w:tc>
          <w:tcPr>
            <w:tcW w:w="1366" w:type="dxa"/>
            <w:noWrap/>
            <w:hideMark/>
          </w:tcPr>
          <w:p w14:paraId="588C2A7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3.000,00</w:t>
            </w:r>
          </w:p>
        </w:tc>
        <w:tc>
          <w:tcPr>
            <w:tcW w:w="1664" w:type="dxa"/>
            <w:noWrap/>
            <w:hideMark/>
          </w:tcPr>
          <w:p w14:paraId="144729C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0919558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50FE731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CAE5F19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8830B36" w14:textId="77777777" w:rsidR="00807148" w:rsidRPr="00807148" w:rsidRDefault="00807148" w:rsidP="00812730">
            <w:pPr>
              <w:jc w:val="right"/>
            </w:pPr>
            <w:r w:rsidRPr="00807148">
              <w:t>3.000,00</w:t>
            </w:r>
          </w:p>
        </w:tc>
        <w:tc>
          <w:tcPr>
            <w:tcW w:w="1366" w:type="dxa"/>
            <w:noWrap/>
            <w:hideMark/>
          </w:tcPr>
          <w:p w14:paraId="1651FB40" w14:textId="77777777" w:rsidR="00807148" w:rsidRPr="00807148" w:rsidRDefault="00807148" w:rsidP="00812730">
            <w:pPr>
              <w:jc w:val="right"/>
            </w:pPr>
            <w:r w:rsidRPr="00807148">
              <w:t>3.000,00</w:t>
            </w:r>
          </w:p>
        </w:tc>
        <w:tc>
          <w:tcPr>
            <w:tcW w:w="1664" w:type="dxa"/>
            <w:noWrap/>
            <w:hideMark/>
          </w:tcPr>
          <w:p w14:paraId="6220778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29749F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20503A4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C91D65A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1D91FD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1A7A9E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82E46E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263F8E6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CCC41F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0D80AB6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B1FB0F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9D4230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A50D20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9974F5C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256524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30B1D0F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C66A63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9023BD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5BE1D4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9768196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F8C706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4A022B9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E60E96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6E5DD5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B6A42A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68BE2E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06C8CE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9C16AD8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C2CE6A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199EDE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947E70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6777912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FB1BF84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1F66E3F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4945723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083AC9B9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3.000,00</w:t>
            </w:r>
          </w:p>
        </w:tc>
        <w:tc>
          <w:tcPr>
            <w:tcW w:w="1366" w:type="dxa"/>
            <w:noWrap/>
            <w:hideMark/>
          </w:tcPr>
          <w:p w14:paraId="525984B7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3.000,00</w:t>
            </w:r>
          </w:p>
        </w:tc>
        <w:tc>
          <w:tcPr>
            <w:tcW w:w="1664" w:type="dxa"/>
            <w:noWrap/>
            <w:hideMark/>
          </w:tcPr>
          <w:p w14:paraId="4F453766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2D6B128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50825AD2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10D374B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530F1A54" w14:textId="77777777" w:rsidR="00807148" w:rsidRPr="00807148" w:rsidRDefault="00807148" w:rsidP="00807148">
            <w:pPr>
              <w:jc w:val="both"/>
            </w:pPr>
            <w:r w:rsidRPr="00807148">
              <w:t xml:space="preserve">  RASHODI ZA PROIZVOD.DUGOTRAJ. IMOVINU</w:t>
            </w:r>
          </w:p>
        </w:tc>
        <w:tc>
          <w:tcPr>
            <w:tcW w:w="1393" w:type="dxa"/>
            <w:noWrap/>
            <w:hideMark/>
          </w:tcPr>
          <w:p w14:paraId="0571D971" w14:textId="77777777" w:rsidR="00807148" w:rsidRPr="00807148" w:rsidRDefault="00807148" w:rsidP="00812730">
            <w:pPr>
              <w:jc w:val="right"/>
            </w:pPr>
            <w:r w:rsidRPr="00807148">
              <w:t>3.000,00</w:t>
            </w:r>
          </w:p>
        </w:tc>
        <w:tc>
          <w:tcPr>
            <w:tcW w:w="1366" w:type="dxa"/>
            <w:noWrap/>
            <w:hideMark/>
          </w:tcPr>
          <w:p w14:paraId="7BAF7E1E" w14:textId="77777777" w:rsidR="00807148" w:rsidRPr="00807148" w:rsidRDefault="00807148" w:rsidP="00812730">
            <w:pPr>
              <w:jc w:val="right"/>
            </w:pPr>
            <w:r w:rsidRPr="00807148">
              <w:t>3.000,00</w:t>
            </w:r>
          </w:p>
        </w:tc>
        <w:tc>
          <w:tcPr>
            <w:tcW w:w="1664" w:type="dxa"/>
            <w:noWrap/>
            <w:hideMark/>
          </w:tcPr>
          <w:p w14:paraId="16863C5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6C5776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4998DA58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3E3112B" w14:textId="77777777" w:rsidR="00807148" w:rsidRPr="00807148" w:rsidRDefault="00807148" w:rsidP="00807148">
            <w:pPr>
              <w:jc w:val="both"/>
            </w:pPr>
            <w:r w:rsidRPr="00807148">
              <w:t>421</w:t>
            </w:r>
          </w:p>
        </w:tc>
        <w:tc>
          <w:tcPr>
            <w:tcW w:w="5851" w:type="dxa"/>
            <w:noWrap/>
            <w:hideMark/>
          </w:tcPr>
          <w:p w14:paraId="29166129" w14:textId="77777777" w:rsidR="00807148" w:rsidRPr="00807148" w:rsidRDefault="00807148" w:rsidP="00807148">
            <w:pPr>
              <w:jc w:val="both"/>
            </w:pPr>
            <w:r w:rsidRPr="00807148">
              <w:t xml:space="preserve">  GRAĐEVINSKI OBJEKTI</w:t>
            </w:r>
          </w:p>
        </w:tc>
        <w:tc>
          <w:tcPr>
            <w:tcW w:w="1393" w:type="dxa"/>
            <w:noWrap/>
            <w:hideMark/>
          </w:tcPr>
          <w:p w14:paraId="5A9A20C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5E79B8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14656D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27E7D4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E1E6C31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7FD473C" w14:textId="77777777" w:rsidR="00807148" w:rsidRPr="00807148" w:rsidRDefault="00807148" w:rsidP="00807148">
            <w:pPr>
              <w:jc w:val="both"/>
            </w:pPr>
            <w:r w:rsidRPr="00807148">
              <w:t>4212</w:t>
            </w:r>
          </w:p>
        </w:tc>
        <w:tc>
          <w:tcPr>
            <w:tcW w:w="5851" w:type="dxa"/>
            <w:noWrap/>
            <w:hideMark/>
          </w:tcPr>
          <w:p w14:paraId="1AA28B3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Poslovni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objekt</w:t>
            </w:r>
            <w:proofErr w:type="spellEnd"/>
            <w:r w:rsidRPr="00807148">
              <w:t xml:space="preserve"> - </w:t>
            </w:r>
            <w:proofErr w:type="spellStart"/>
            <w:r w:rsidRPr="00807148">
              <w:t>zdravstveni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centar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8C2615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41E1E1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274B15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1C35847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12730" w:rsidRPr="00807148" w14:paraId="3BB18DEE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2B211237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2EC47F0E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434B02F8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2FBDB77E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1C35169F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5682AD1E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259EB7D5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54FF2E16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5C97D550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47DF374D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59596BA0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3D53919B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502969D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1018: </w:t>
            </w:r>
            <w:proofErr w:type="spellStart"/>
            <w:r w:rsidRPr="00807148">
              <w:rPr>
                <w:b/>
                <w:bCs/>
              </w:rPr>
              <w:t>Razvoj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sporta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rekreacije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FCD64D8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431.000,00</w:t>
            </w:r>
          </w:p>
        </w:tc>
        <w:tc>
          <w:tcPr>
            <w:tcW w:w="1366" w:type="dxa"/>
            <w:noWrap/>
            <w:hideMark/>
          </w:tcPr>
          <w:p w14:paraId="65A29E37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423.500,00</w:t>
            </w:r>
          </w:p>
        </w:tc>
        <w:tc>
          <w:tcPr>
            <w:tcW w:w="1664" w:type="dxa"/>
            <w:noWrap/>
            <w:hideMark/>
          </w:tcPr>
          <w:p w14:paraId="2A9C8577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326.984,60</w:t>
            </w:r>
          </w:p>
        </w:tc>
        <w:tc>
          <w:tcPr>
            <w:tcW w:w="916" w:type="dxa"/>
            <w:noWrap/>
            <w:hideMark/>
          </w:tcPr>
          <w:p w14:paraId="51B8E5C5" w14:textId="77777777" w:rsidR="00807148" w:rsidRPr="00807148" w:rsidRDefault="00807148" w:rsidP="00812730">
            <w:pPr>
              <w:jc w:val="right"/>
            </w:pPr>
            <w:r w:rsidRPr="00807148">
              <w:t>77,21</w:t>
            </w:r>
          </w:p>
        </w:tc>
      </w:tr>
      <w:tr w:rsidR="00807148" w:rsidRPr="00807148" w14:paraId="25A784BF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4A05B56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A1018 01: </w:t>
            </w:r>
            <w:proofErr w:type="spellStart"/>
            <w:r w:rsidRPr="00807148">
              <w:rPr>
                <w:b/>
                <w:bCs/>
              </w:rPr>
              <w:t>Održavanje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sportskih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terena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80C54C8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50.000,00</w:t>
            </w:r>
          </w:p>
        </w:tc>
        <w:tc>
          <w:tcPr>
            <w:tcW w:w="1366" w:type="dxa"/>
            <w:noWrap/>
            <w:hideMark/>
          </w:tcPr>
          <w:p w14:paraId="6C1D50E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50.000,00</w:t>
            </w:r>
          </w:p>
        </w:tc>
        <w:tc>
          <w:tcPr>
            <w:tcW w:w="1664" w:type="dxa"/>
            <w:noWrap/>
            <w:hideMark/>
          </w:tcPr>
          <w:p w14:paraId="3BB48182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37.188,75</w:t>
            </w:r>
          </w:p>
        </w:tc>
        <w:tc>
          <w:tcPr>
            <w:tcW w:w="916" w:type="dxa"/>
            <w:noWrap/>
            <w:hideMark/>
          </w:tcPr>
          <w:p w14:paraId="16D933DE" w14:textId="77777777" w:rsidR="00807148" w:rsidRPr="00807148" w:rsidRDefault="00807148" w:rsidP="00812730">
            <w:pPr>
              <w:jc w:val="right"/>
            </w:pPr>
            <w:r w:rsidRPr="00807148">
              <w:t>74,38</w:t>
            </w:r>
          </w:p>
        </w:tc>
      </w:tr>
      <w:tr w:rsidR="00807148" w:rsidRPr="00807148" w14:paraId="0B2CBDF5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69C569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A1018 01</w:t>
            </w:r>
          </w:p>
        </w:tc>
        <w:tc>
          <w:tcPr>
            <w:tcW w:w="1393" w:type="dxa"/>
            <w:noWrap/>
            <w:hideMark/>
          </w:tcPr>
          <w:p w14:paraId="56B302CC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50.000,00</w:t>
            </w:r>
          </w:p>
        </w:tc>
        <w:tc>
          <w:tcPr>
            <w:tcW w:w="1366" w:type="dxa"/>
            <w:noWrap/>
            <w:hideMark/>
          </w:tcPr>
          <w:p w14:paraId="2C7F366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50.000,00</w:t>
            </w:r>
          </w:p>
        </w:tc>
        <w:tc>
          <w:tcPr>
            <w:tcW w:w="1664" w:type="dxa"/>
            <w:noWrap/>
            <w:hideMark/>
          </w:tcPr>
          <w:p w14:paraId="2758108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37.188,75</w:t>
            </w:r>
          </w:p>
        </w:tc>
        <w:tc>
          <w:tcPr>
            <w:tcW w:w="916" w:type="dxa"/>
            <w:noWrap/>
            <w:hideMark/>
          </w:tcPr>
          <w:p w14:paraId="787DBF9C" w14:textId="77777777" w:rsidR="00807148" w:rsidRPr="00807148" w:rsidRDefault="00807148" w:rsidP="00812730">
            <w:pPr>
              <w:jc w:val="right"/>
            </w:pPr>
            <w:r w:rsidRPr="00807148">
              <w:t>74,38</w:t>
            </w:r>
          </w:p>
        </w:tc>
      </w:tr>
      <w:tr w:rsidR="00807148" w:rsidRPr="00807148" w14:paraId="6A50DCE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E802443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4FC0A63" w14:textId="77777777" w:rsidR="00807148" w:rsidRPr="00807148" w:rsidRDefault="00807148" w:rsidP="00812730">
            <w:pPr>
              <w:jc w:val="right"/>
            </w:pPr>
            <w:r w:rsidRPr="00807148">
              <w:t>50.000,00</w:t>
            </w:r>
          </w:p>
        </w:tc>
        <w:tc>
          <w:tcPr>
            <w:tcW w:w="1366" w:type="dxa"/>
            <w:noWrap/>
            <w:hideMark/>
          </w:tcPr>
          <w:p w14:paraId="74274EF4" w14:textId="77777777" w:rsidR="00807148" w:rsidRPr="00807148" w:rsidRDefault="00807148" w:rsidP="00812730">
            <w:pPr>
              <w:jc w:val="right"/>
            </w:pPr>
            <w:r w:rsidRPr="00807148">
              <w:t>50.000,00</w:t>
            </w:r>
          </w:p>
        </w:tc>
        <w:tc>
          <w:tcPr>
            <w:tcW w:w="1664" w:type="dxa"/>
            <w:noWrap/>
            <w:hideMark/>
          </w:tcPr>
          <w:p w14:paraId="230CE26D" w14:textId="77777777" w:rsidR="00807148" w:rsidRPr="00807148" w:rsidRDefault="00807148" w:rsidP="00812730">
            <w:pPr>
              <w:jc w:val="right"/>
            </w:pPr>
            <w:r w:rsidRPr="00807148">
              <w:t>37.188,75</w:t>
            </w:r>
          </w:p>
        </w:tc>
        <w:tc>
          <w:tcPr>
            <w:tcW w:w="916" w:type="dxa"/>
            <w:noWrap/>
            <w:hideMark/>
          </w:tcPr>
          <w:p w14:paraId="405725C5" w14:textId="77777777" w:rsidR="00807148" w:rsidRPr="00807148" w:rsidRDefault="00807148" w:rsidP="00812730">
            <w:pPr>
              <w:jc w:val="right"/>
            </w:pPr>
            <w:r w:rsidRPr="00807148">
              <w:t>74,38</w:t>
            </w:r>
          </w:p>
        </w:tc>
      </w:tr>
      <w:tr w:rsidR="00807148" w:rsidRPr="00807148" w14:paraId="15E3A61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B3801DB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EAC0A4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912DF7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414CA4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CA1CA8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6C8D26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9677C5F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21B354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8D8E7A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43B9DF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E275A8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CEBAC1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13D49DC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747417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3A7ED3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C452A0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46A4BD4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CA03B0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836421A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492C59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DB2620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F68A22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C20AD2B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5CA664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A04CD9D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550CC9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7C66EE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29AC71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6D50916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9888EB1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00C1E6F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29C573C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16F79D65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50.000,00</w:t>
            </w:r>
          </w:p>
        </w:tc>
        <w:tc>
          <w:tcPr>
            <w:tcW w:w="1366" w:type="dxa"/>
            <w:noWrap/>
            <w:hideMark/>
          </w:tcPr>
          <w:p w14:paraId="345DF396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50.000,00</w:t>
            </w:r>
          </w:p>
        </w:tc>
        <w:tc>
          <w:tcPr>
            <w:tcW w:w="1664" w:type="dxa"/>
            <w:noWrap/>
            <w:hideMark/>
          </w:tcPr>
          <w:p w14:paraId="1356930E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37.188,75</w:t>
            </w:r>
          </w:p>
        </w:tc>
        <w:tc>
          <w:tcPr>
            <w:tcW w:w="916" w:type="dxa"/>
            <w:noWrap/>
            <w:hideMark/>
          </w:tcPr>
          <w:p w14:paraId="7B543BD7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74,38</w:t>
            </w:r>
          </w:p>
        </w:tc>
      </w:tr>
      <w:tr w:rsidR="00807148" w:rsidRPr="00807148" w14:paraId="14DBC870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6D70DF8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733FAB9F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</w:t>
            </w:r>
          </w:p>
        </w:tc>
        <w:tc>
          <w:tcPr>
            <w:tcW w:w="1393" w:type="dxa"/>
            <w:noWrap/>
            <w:hideMark/>
          </w:tcPr>
          <w:p w14:paraId="6CA7EC5E" w14:textId="77777777" w:rsidR="00807148" w:rsidRPr="00807148" w:rsidRDefault="00807148" w:rsidP="00812730">
            <w:pPr>
              <w:jc w:val="right"/>
            </w:pPr>
            <w:r w:rsidRPr="00807148">
              <w:t>50.000,00</w:t>
            </w:r>
          </w:p>
        </w:tc>
        <w:tc>
          <w:tcPr>
            <w:tcW w:w="1366" w:type="dxa"/>
            <w:noWrap/>
            <w:hideMark/>
          </w:tcPr>
          <w:p w14:paraId="0123CADD" w14:textId="77777777" w:rsidR="00807148" w:rsidRPr="00807148" w:rsidRDefault="00807148" w:rsidP="00812730">
            <w:pPr>
              <w:jc w:val="right"/>
            </w:pPr>
            <w:r w:rsidRPr="00807148">
              <w:t>50.000,00</w:t>
            </w:r>
          </w:p>
        </w:tc>
        <w:tc>
          <w:tcPr>
            <w:tcW w:w="1664" w:type="dxa"/>
            <w:noWrap/>
            <w:hideMark/>
          </w:tcPr>
          <w:p w14:paraId="552A2560" w14:textId="77777777" w:rsidR="00807148" w:rsidRPr="00807148" w:rsidRDefault="00807148" w:rsidP="00812730">
            <w:pPr>
              <w:jc w:val="right"/>
            </w:pPr>
            <w:r w:rsidRPr="00807148">
              <w:t>37.188,75</w:t>
            </w:r>
          </w:p>
        </w:tc>
        <w:tc>
          <w:tcPr>
            <w:tcW w:w="916" w:type="dxa"/>
            <w:noWrap/>
            <w:hideMark/>
          </w:tcPr>
          <w:p w14:paraId="4CE8AA58" w14:textId="77777777" w:rsidR="00807148" w:rsidRPr="00807148" w:rsidRDefault="00807148" w:rsidP="00812730">
            <w:pPr>
              <w:jc w:val="right"/>
            </w:pPr>
            <w:r w:rsidRPr="00807148">
              <w:t>74,38</w:t>
            </w:r>
          </w:p>
        </w:tc>
      </w:tr>
      <w:tr w:rsidR="00807148" w:rsidRPr="00807148" w14:paraId="409B60D9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EA53BB1" w14:textId="77777777" w:rsidR="00807148" w:rsidRPr="00807148" w:rsidRDefault="00807148" w:rsidP="00807148">
            <w:pPr>
              <w:jc w:val="both"/>
            </w:pPr>
            <w:r w:rsidRPr="00807148">
              <w:t>322</w:t>
            </w:r>
          </w:p>
        </w:tc>
        <w:tc>
          <w:tcPr>
            <w:tcW w:w="5851" w:type="dxa"/>
            <w:noWrap/>
            <w:hideMark/>
          </w:tcPr>
          <w:p w14:paraId="33EFC853" w14:textId="77777777" w:rsidR="00807148" w:rsidRPr="00807148" w:rsidRDefault="00807148" w:rsidP="00807148">
            <w:pPr>
              <w:jc w:val="both"/>
            </w:pPr>
            <w:r w:rsidRPr="00807148">
              <w:t xml:space="preserve">  RASHODI ZA MATERIJAL I ENERGIJU</w:t>
            </w:r>
          </w:p>
        </w:tc>
        <w:tc>
          <w:tcPr>
            <w:tcW w:w="1393" w:type="dxa"/>
            <w:noWrap/>
            <w:hideMark/>
          </w:tcPr>
          <w:p w14:paraId="10E4D58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5E0201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23BE4D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EC75882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837B287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3DF34C8" w14:textId="77777777" w:rsidR="00807148" w:rsidRPr="00807148" w:rsidRDefault="00807148" w:rsidP="00807148">
            <w:pPr>
              <w:jc w:val="both"/>
            </w:pPr>
            <w:r w:rsidRPr="00807148">
              <w:t>3224</w:t>
            </w:r>
          </w:p>
        </w:tc>
        <w:tc>
          <w:tcPr>
            <w:tcW w:w="5851" w:type="dxa"/>
            <w:noWrap/>
            <w:hideMark/>
          </w:tcPr>
          <w:p w14:paraId="44F8AF3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Materijal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invest.održavanje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1367245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6EA7A3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C5EA06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53CCAA9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8FF689E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BC8A5B5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6B89E139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</w:t>
            </w:r>
          </w:p>
        </w:tc>
        <w:tc>
          <w:tcPr>
            <w:tcW w:w="1393" w:type="dxa"/>
            <w:noWrap/>
            <w:hideMark/>
          </w:tcPr>
          <w:p w14:paraId="23924B0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E5641F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E2D4719" w14:textId="77777777" w:rsidR="00807148" w:rsidRPr="00807148" w:rsidRDefault="00807148" w:rsidP="00812730">
            <w:pPr>
              <w:jc w:val="right"/>
            </w:pPr>
            <w:r w:rsidRPr="00807148">
              <w:t>37.188,75</w:t>
            </w:r>
          </w:p>
        </w:tc>
        <w:tc>
          <w:tcPr>
            <w:tcW w:w="916" w:type="dxa"/>
            <w:noWrap/>
            <w:hideMark/>
          </w:tcPr>
          <w:p w14:paraId="7A0D3D8E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244ECEF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95D754E" w14:textId="77777777" w:rsidR="00807148" w:rsidRPr="00807148" w:rsidRDefault="00807148" w:rsidP="00807148">
            <w:pPr>
              <w:jc w:val="both"/>
            </w:pPr>
            <w:r w:rsidRPr="00807148">
              <w:t>3232</w:t>
            </w:r>
          </w:p>
        </w:tc>
        <w:tc>
          <w:tcPr>
            <w:tcW w:w="5851" w:type="dxa"/>
            <w:noWrap/>
            <w:hideMark/>
          </w:tcPr>
          <w:p w14:paraId="0169E72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Uređenje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održavanje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sportskih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terena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6D4ED3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19D96C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5AEF569" w14:textId="77777777" w:rsidR="00807148" w:rsidRPr="00807148" w:rsidRDefault="00807148" w:rsidP="00812730">
            <w:pPr>
              <w:jc w:val="right"/>
            </w:pPr>
            <w:r w:rsidRPr="00807148">
              <w:t>37.188,75</w:t>
            </w:r>
          </w:p>
        </w:tc>
        <w:tc>
          <w:tcPr>
            <w:tcW w:w="916" w:type="dxa"/>
            <w:noWrap/>
            <w:hideMark/>
          </w:tcPr>
          <w:p w14:paraId="3409AD2A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F121CB0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942945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A1018 02: </w:t>
            </w:r>
            <w:proofErr w:type="spellStart"/>
            <w:r w:rsidRPr="00807148">
              <w:rPr>
                <w:b/>
                <w:bCs/>
              </w:rPr>
              <w:t>Donacije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sportskoj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zajednici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A42CA9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160.000,00</w:t>
            </w:r>
          </w:p>
        </w:tc>
        <w:tc>
          <w:tcPr>
            <w:tcW w:w="1366" w:type="dxa"/>
            <w:noWrap/>
            <w:hideMark/>
          </w:tcPr>
          <w:p w14:paraId="1F63DB87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160.000,00</w:t>
            </w:r>
          </w:p>
        </w:tc>
        <w:tc>
          <w:tcPr>
            <w:tcW w:w="1664" w:type="dxa"/>
            <w:noWrap/>
            <w:hideMark/>
          </w:tcPr>
          <w:p w14:paraId="54E9927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160.000,00</w:t>
            </w:r>
          </w:p>
        </w:tc>
        <w:tc>
          <w:tcPr>
            <w:tcW w:w="916" w:type="dxa"/>
            <w:noWrap/>
            <w:hideMark/>
          </w:tcPr>
          <w:p w14:paraId="1FA604C8" w14:textId="77777777" w:rsidR="00807148" w:rsidRPr="00807148" w:rsidRDefault="00807148" w:rsidP="00812730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3AA34476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34E34FF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A1018 02</w:t>
            </w:r>
          </w:p>
        </w:tc>
        <w:tc>
          <w:tcPr>
            <w:tcW w:w="1393" w:type="dxa"/>
            <w:noWrap/>
            <w:hideMark/>
          </w:tcPr>
          <w:p w14:paraId="0F7FDA9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160.000,00</w:t>
            </w:r>
          </w:p>
        </w:tc>
        <w:tc>
          <w:tcPr>
            <w:tcW w:w="1366" w:type="dxa"/>
            <w:noWrap/>
            <w:hideMark/>
          </w:tcPr>
          <w:p w14:paraId="36F202F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160.000,00</w:t>
            </w:r>
          </w:p>
        </w:tc>
        <w:tc>
          <w:tcPr>
            <w:tcW w:w="1664" w:type="dxa"/>
            <w:noWrap/>
            <w:hideMark/>
          </w:tcPr>
          <w:p w14:paraId="7D67857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160.000,00</w:t>
            </w:r>
          </w:p>
        </w:tc>
        <w:tc>
          <w:tcPr>
            <w:tcW w:w="916" w:type="dxa"/>
            <w:noWrap/>
            <w:hideMark/>
          </w:tcPr>
          <w:p w14:paraId="0778A6CA" w14:textId="77777777" w:rsidR="00807148" w:rsidRPr="00807148" w:rsidRDefault="00807148" w:rsidP="00812730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4D0BAEC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4863BBC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CAE5F1B" w14:textId="77777777" w:rsidR="00807148" w:rsidRPr="00807148" w:rsidRDefault="00807148" w:rsidP="00812730">
            <w:pPr>
              <w:jc w:val="right"/>
            </w:pPr>
            <w:r w:rsidRPr="00807148">
              <w:t>140.000,00</w:t>
            </w:r>
          </w:p>
        </w:tc>
        <w:tc>
          <w:tcPr>
            <w:tcW w:w="1366" w:type="dxa"/>
            <w:noWrap/>
            <w:hideMark/>
          </w:tcPr>
          <w:p w14:paraId="58837768" w14:textId="77777777" w:rsidR="00807148" w:rsidRPr="00807148" w:rsidRDefault="00807148" w:rsidP="00812730">
            <w:pPr>
              <w:jc w:val="right"/>
            </w:pPr>
            <w:r w:rsidRPr="00807148">
              <w:t>140.000,00</w:t>
            </w:r>
          </w:p>
        </w:tc>
        <w:tc>
          <w:tcPr>
            <w:tcW w:w="1664" w:type="dxa"/>
            <w:noWrap/>
            <w:hideMark/>
          </w:tcPr>
          <w:p w14:paraId="4688C080" w14:textId="77777777" w:rsidR="00807148" w:rsidRPr="00807148" w:rsidRDefault="00807148" w:rsidP="00812730">
            <w:pPr>
              <w:jc w:val="right"/>
            </w:pPr>
            <w:r w:rsidRPr="00807148">
              <w:t>160.000,00</w:t>
            </w:r>
          </w:p>
        </w:tc>
        <w:tc>
          <w:tcPr>
            <w:tcW w:w="916" w:type="dxa"/>
            <w:noWrap/>
            <w:hideMark/>
          </w:tcPr>
          <w:p w14:paraId="074DC1AD" w14:textId="77777777" w:rsidR="00807148" w:rsidRPr="00807148" w:rsidRDefault="00807148" w:rsidP="00812730">
            <w:pPr>
              <w:jc w:val="right"/>
            </w:pPr>
            <w:r w:rsidRPr="00807148">
              <w:t>114,29</w:t>
            </w:r>
          </w:p>
        </w:tc>
      </w:tr>
      <w:tr w:rsidR="00807148" w:rsidRPr="00807148" w14:paraId="7634374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43D43EA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D633B4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2E4FEE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6130EE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42E7B12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12730" w:rsidRPr="00807148" w14:paraId="2373DDB1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6E38497D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00682857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36E042AF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546B0C71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29C91D40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6793A9F3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2F0CA70B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13711F60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75CD5933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61E3E3A0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7EA052C1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61BC339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C38B106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5EC092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B26D13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B34F47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9941A2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25A4C9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C141781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9D655B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EA2A9D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1597F1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16D1F6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404576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D383F93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1EBCFA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E893C8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1E446E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D821FA2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EEA7B5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599E42E" w14:textId="77777777" w:rsidR="00807148" w:rsidRPr="00807148" w:rsidRDefault="00807148" w:rsidP="00807148">
            <w:pPr>
              <w:jc w:val="both"/>
            </w:pPr>
            <w:r w:rsidRPr="00807148">
              <w:t xml:space="preserve"> Izvor 91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Grad)</w:t>
            </w:r>
          </w:p>
        </w:tc>
        <w:tc>
          <w:tcPr>
            <w:tcW w:w="1393" w:type="dxa"/>
            <w:noWrap/>
            <w:hideMark/>
          </w:tcPr>
          <w:p w14:paraId="0BD3A9C8" w14:textId="77777777" w:rsidR="00807148" w:rsidRPr="00807148" w:rsidRDefault="00807148" w:rsidP="00812730">
            <w:pPr>
              <w:jc w:val="right"/>
            </w:pPr>
            <w:r w:rsidRPr="00807148">
              <w:t>20.000,00</w:t>
            </w:r>
          </w:p>
        </w:tc>
        <w:tc>
          <w:tcPr>
            <w:tcW w:w="1366" w:type="dxa"/>
            <w:noWrap/>
            <w:hideMark/>
          </w:tcPr>
          <w:p w14:paraId="522514CD" w14:textId="77777777" w:rsidR="00807148" w:rsidRPr="00807148" w:rsidRDefault="00807148" w:rsidP="00812730">
            <w:pPr>
              <w:jc w:val="right"/>
            </w:pPr>
            <w:r w:rsidRPr="00807148">
              <w:t>20.000,00</w:t>
            </w:r>
          </w:p>
        </w:tc>
        <w:tc>
          <w:tcPr>
            <w:tcW w:w="1664" w:type="dxa"/>
            <w:noWrap/>
            <w:hideMark/>
          </w:tcPr>
          <w:p w14:paraId="739BF0A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06D5F3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4E43BAAB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448AF247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217D6BA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6398BC8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160.000,00</w:t>
            </w:r>
          </w:p>
        </w:tc>
        <w:tc>
          <w:tcPr>
            <w:tcW w:w="1366" w:type="dxa"/>
            <w:noWrap/>
            <w:hideMark/>
          </w:tcPr>
          <w:p w14:paraId="7585DB29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160.000,00</w:t>
            </w:r>
          </w:p>
        </w:tc>
        <w:tc>
          <w:tcPr>
            <w:tcW w:w="1664" w:type="dxa"/>
            <w:noWrap/>
            <w:hideMark/>
          </w:tcPr>
          <w:p w14:paraId="2B35BCB7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160.000,00</w:t>
            </w:r>
          </w:p>
        </w:tc>
        <w:tc>
          <w:tcPr>
            <w:tcW w:w="916" w:type="dxa"/>
            <w:noWrap/>
            <w:hideMark/>
          </w:tcPr>
          <w:p w14:paraId="47958608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100,00</w:t>
            </w:r>
          </w:p>
        </w:tc>
      </w:tr>
      <w:tr w:rsidR="00807148" w:rsidRPr="00807148" w14:paraId="5ADC135A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75D2331" w14:textId="77777777" w:rsidR="00807148" w:rsidRPr="00807148" w:rsidRDefault="00807148" w:rsidP="00807148">
            <w:pPr>
              <w:jc w:val="both"/>
            </w:pPr>
            <w:r w:rsidRPr="00807148">
              <w:t>38</w:t>
            </w:r>
          </w:p>
        </w:tc>
        <w:tc>
          <w:tcPr>
            <w:tcW w:w="5851" w:type="dxa"/>
            <w:noWrap/>
            <w:hideMark/>
          </w:tcPr>
          <w:p w14:paraId="6B1BC5F2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 </w:t>
            </w:r>
          </w:p>
        </w:tc>
        <w:tc>
          <w:tcPr>
            <w:tcW w:w="1393" w:type="dxa"/>
            <w:noWrap/>
            <w:hideMark/>
          </w:tcPr>
          <w:p w14:paraId="2385C921" w14:textId="77777777" w:rsidR="00807148" w:rsidRPr="00807148" w:rsidRDefault="00807148" w:rsidP="00812730">
            <w:pPr>
              <w:jc w:val="right"/>
            </w:pPr>
            <w:r w:rsidRPr="00807148">
              <w:t>160.000,00</w:t>
            </w:r>
          </w:p>
        </w:tc>
        <w:tc>
          <w:tcPr>
            <w:tcW w:w="1366" w:type="dxa"/>
            <w:noWrap/>
            <w:hideMark/>
          </w:tcPr>
          <w:p w14:paraId="5E81C656" w14:textId="77777777" w:rsidR="00807148" w:rsidRPr="00807148" w:rsidRDefault="00807148" w:rsidP="00812730">
            <w:pPr>
              <w:jc w:val="right"/>
            </w:pPr>
            <w:r w:rsidRPr="00807148">
              <w:t>160.000,00</w:t>
            </w:r>
          </w:p>
        </w:tc>
        <w:tc>
          <w:tcPr>
            <w:tcW w:w="1664" w:type="dxa"/>
            <w:noWrap/>
            <w:hideMark/>
          </w:tcPr>
          <w:p w14:paraId="33A2B8CB" w14:textId="77777777" w:rsidR="00807148" w:rsidRPr="00807148" w:rsidRDefault="00807148" w:rsidP="00812730">
            <w:pPr>
              <w:jc w:val="right"/>
            </w:pPr>
            <w:r w:rsidRPr="00807148">
              <w:t>160.000,00</w:t>
            </w:r>
          </w:p>
        </w:tc>
        <w:tc>
          <w:tcPr>
            <w:tcW w:w="916" w:type="dxa"/>
            <w:noWrap/>
            <w:hideMark/>
          </w:tcPr>
          <w:p w14:paraId="04981EA3" w14:textId="77777777" w:rsidR="00807148" w:rsidRPr="00807148" w:rsidRDefault="00807148" w:rsidP="00812730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72E960CC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7DF501E" w14:textId="77777777" w:rsidR="00807148" w:rsidRPr="00807148" w:rsidRDefault="00807148" w:rsidP="00807148">
            <w:pPr>
              <w:jc w:val="both"/>
            </w:pPr>
            <w:r w:rsidRPr="00807148">
              <w:t>381</w:t>
            </w:r>
          </w:p>
        </w:tc>
        <w:tc>
          <w:tcPr>
            <w:tcW w:w="5851" w:type="dxa"/>
            <w:noWrap/>
            <w:hideMark/>
          </w:tcPr>
          <w:p w14:paraId="5D11625E" w14:textId="77777777" w:rsidR="00807148" w:rsidRPr="00807148" w:rsidRDefault="00807148" w:rsidP="00807148">
            <w:pPr>
              <w:jc w:val="both"/>
            </w:pPr>
            <w:r w:rsidRPr="00807148">
              <w:t xml:space="preserve">  TEKUĆE DONACIJE </w:t>
            </w:r>
          </w:p>
        </w:tc>
        <w:tc>
          <w:tcPr>
            <w:tcW w:w="1393" w:type="dxa"/>
            <w:noWrap/>
            <w:hideMark/>
          </w:tcPr>
          <w:p w14:paraId="7EF7975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B75298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8C84E0E" w14:textId="77777777" w:rsidR="00807148" w:rsidRPr="00807148" w:rsidRDefault="00807148" w:rsidP="00812730">
            <w:pPr>
              <w:jc w:val="right"/>
            </w:pPr>
            <w:r w:rsidRPr="00807148">
              <w:t>160.000,00</w:t>
            </w:r>
          </w:p>
        </w:tc>
        <w:tc>
          <w:tcPr>
            <w:tcW w:w="916" w:type="dxa"/>
            <w:noWrap/>
            <w:hideMark/>
          </w:tcPr>
          <w:p w14:paraId="176759B6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93CC67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E336F76" w14:textId="77777777" w:rsidR="00807148" w:rsidRPr="00807148" w:rsidRDefault="00807148" w:rsidP="00807148">
            <w:pPr>
              <w:jc w:val="both"/>
            </w:pPr>
            <w:r w:rsidRPr="00807148">
              <w:t>3811</w:t>
            </w:r>
          </w:p>
        </w:tc>
        <w:tc>
          <w:tcPr>
            <w:tcW w:w="5851" w:type="dxa"/>
            <w:noWrap/>
            <w:hideMark/>
          </w:tcPr>
          <w:p w14:paraId="1647FDB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donacije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novcu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62DD85C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762593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3059415" w14:textId="77777777" w:rsidR="00807148" w:rsidRPr="00807148" w:rsidRDefault="00807148" w:rsidP="00812730">
            <w:pPr>
              <w:jc w:val="right"/>
            </w:pPr>
            <w:r w:rsidRPr="00807148">
              <w:t>160.000,00</w:t>
            </w:r>
          </w:p>
        </w:tc>
        <w:tc>
          <w:tcPr>
            <w:tcW w:w="916" w:type="dxa"/>
            <w:noWrap/>
            <w:hideMark/>
          </w:tcPr>
          <w:p w14:paraId="480EC232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2CDB055" w14:textId="77777777" w:rsidTr="00FB4D27">
        <w:trPr>
          <w:trHeight w:val="288"/>
          <w:jc w:val="center"/>
        </w:trPr>
        <w:tc>
          <w:tcPr>
            <w:tcW w:w="921" w:type="dxa"/>
            <w:noWrap/>
            <w:hideMark/>
          </w:tcPr>
          <w:p w14:paraId="2B9695F4" w14:textId="77777777" w:rsidR="00807148" w:rsidRPr="00807148" w:rsidRDefault="00807148" w:rsidP="00807148">
            <w:pPr>
              <w:jc w:val="both"/>
            </w:pPr>
            <w:r w:rsidRPr="00807148">
              <w:t>38115</w:t>
            </w:r>
          </w:p>
        </w:tc>
        <w:tc>
          <w:tcPr>
            <w:tcW w:w="5851" w:type="dxa"/>
            <w:noWrap/>
            <w:hideMark/>
          </w:tcPr>
          <w:p w14:paraId="4B03797F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donacije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Zajednici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sportskih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udruga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F58DE6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F5899B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50CDC57" w14:textId="77777777" w:rsidR="00807148" w:rsidRPr="00807148" w:rsidRDefault="00807148" w:rsidP="00812730">
            <w:pPr>
              <w:jc w:val="right"/>
            </w:pPr>
            <w:r w:rsidRPr="00807148">
              <w:t>160.000,00</w:t>
            </w:r>
          </w:p>
        </w:tc>
        <w:tc>
          <w:tcPr>
            <w:tcW w:w="916" w:type="dxa"/>
            <w:noWrap/>
            <w:hideMark/>
          </w:tcPr>
          <w:p w14:paraId="496DC28E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F6E30FC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7F2722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K1018 03:  </w:t>
            </w:r>
            <w:proofErr w:type="spellStart"/>
            <w:r w:rsidRPr="00807148">
              <w:rPr>
                <w:b/>
                <w:bCs/>
              </w:rPr>
              <w:t>Izgradnja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sportskog</w:t>
            </w:r>
            <w:proofErr w:type="spellEnd"/>
            <w:r w:rsidRPr="00807148">
              <w:rPr>
                <w:b/>
                <w:bCs/>
              </w:rPr>
              <w:t xml:space="preserve"> centra</w:t>
            </w:r>
          </w:p>
        </w:tc>
        <w:tc>
          <w:tcPr>
            <w:tcW w:w="1393" w:type="dxa"/>
            <w:noWrap/>
            <w:hideMark/>
          </w:tcPr>
          <w:p w14:paraId="2B1375F4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1.000,00</w:t>
            </w:r>
          </w:p>
        </w:tc>
        <w:tc>
          <w:tcPr>
            <w:tcW w:w="1366" w:type="dxa"/>
            <w:noWrap/>
            <w:hideMark/>
          </w:tcPr>
          <w:p w14:paraId="24A0D54E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1.000,00</w:t>
            </w:r>
          </w:p>
        </w:tc>
        <w:tc>
          <w:tcPr>
            <w:tcW w:w="1664" w:type="dxa"/>
            <w:noWrap/>
            <w:hideMark/>
          </w:tcPr>
          <w:p w14:paraId="4923C5A3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7C61CFC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43E6EB03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15A05E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K1018 03</w:t>
            </w:r>
          </w:p>
        </w:tc>
        <w:tc>
          <w:tcPr>
            <w:tcW w:w="1393" w:type="dxa"/>
            <w:noWrap/>
            <w:hideMark/>
          </w:tcPr>
          <w:p w14:paraId="05A0ED93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1.000,00</w:t>
            </w:r>
          </w:p>
        </w:tc>
        <w:tc>
          <w:tcPr>
            <w:tcW w:w="1366" w:type="dxa"/>
            <w:noWrap/>
            <w:hideMark/>
          </w:tcPr>
          <w:p w14:paraId="09C6C98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1.000,00</w:t>
            </w:r>
          </w:p>
        </w:tc>
        <w:tc>
          <w:tcPr>
            <w:tcW w:w="1664" w:type="dxa"/>
            <w:noWrap/>
            <w:hideMark/>
          </w:tcPr>
          <w:p w14:paraId="2A2E8242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5547F09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49F027E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CD2B779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AD54738" w14:textId="77777777" w:rsidR="00807148" w:rsidRPr="00807148" w:rsidRDefault="00807148" w:rsidP="00812730">
            <w:pPr>
              <w:jc w:val="right"/>
            </w:pPr>
            <w:r w:rsidRPr="00807148">
              <w:t>1.000,00</w:t>
            </w:r>
          </w:p>
        </w:tc>
        <w:tc>
          <w:tcPr>
            <w:tcW w:w="1366" w:type="dxa"/>
            <w:noWrap/>
            <w:hideMark/>
          </w:tcPr>
          <w:p w14:paraId="3319F3E7" w14:textId="77777777" w:rsidR="00807148" w:rsidRPr="00807148" w:rsidRDefault="00807148" w:rsidP="00812730">
            <w:pPr>
              <w:jc w:val="right"/>
            </w:pPr>
            <w:r w:rsidRPr="00807148">
              <w:t>1.000,00</w:t>
            </w:r>
          </w:p>
        </w:tc>
        <w:tc>
          <w:tcPr>
            <w:tcW w:w="1664" w:type="dxa"/>
            <w:noWrap/>
            <w:hideMark/>
          </w:tcPr>
          <w:p w14:paraId="05AEC67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D00FCD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EB6E1B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D38CA47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6B4C01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F39F1F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D04991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4724466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6ED2AD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8FCCE3E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580E7E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D4E734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5A907C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09CB58A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3139A5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391BE1E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937655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D373EF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B76DEA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A484F36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334D2E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214DFA3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5D4367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93B8E8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CD7126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1E9D8F3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458465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C8B7540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D1E253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88595E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7D4953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16E023A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A1B910F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498F0DDC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101388B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58719001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1.000,00</w:t>
            </w:r>
          </w:p>
        </w:tc>
        <w:tc>
          <w:tcPr>
            <w:tcW w:w="1366" w:type="dxa"/>
            <w:noWrap/>
            <w:hideMark/>
          </w:tcPr>
          <w:p w14:paraId="17AE4BE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1.000,00</w:t>
            </w:r>
          </w:p>
        </w:tc>
        <w:tc>
          <w:tcPr>
            <w:tcW w:w="1664" w:type="dxa"/>
            <w:noWrap/>
            <w:hideMark/>
          </w:tcPr>
          <w:p w14:paraId="14A3D3F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6C0655E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14C97AF9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E98C132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65385F59" w14:textId="77777777" w:rsidR="00807148" w:rsidRPr="00807148" w:rsidRDefault="00807148" w:rsidP="00807148">
            <w:pPr>
              <w:jc w:val="both"/>
            </w:pPr>
            <w:r w:rsidRPr="00807148">
              <w:t xml:space="preserve">  RASHODI ZA NABAVU PROIZVOD.DUGOTRAJ.IMOVINE</w:t>
            </w:r>
          </w:p>
        </w:tc>
        <w:tc>
          <w:tcPr>
            <w:tcW w:w="1393" w:type="dxa"/>
            <w:noWrap/>
            <w:hideMark/>
          </w:tcPr>
          <w:p w14:paraId="3EAEBE69" w14:textId="77777777" w:rsidR="00807148" w:rsidRPr="00807148" w:rsidRDefault="00807148" w:rsidP="00812730">
            <w:pPr>
              <w:jc w:val="right"/>
            </w:pPr>
            <w:r w:rsidRPr="00807148">
              <w:t>1.000,00</w:t>
            </w:r>
          </w:p>
        </w:tc>
        <w:tc>
          <w:tcPr>
            <w:tcW w:w="1366" w:type="dxa"/>
            <w:noWrap/>
            <w:hideMark/>
          </w:tcPr>
          <w:p w14:paraId="50CB9D42" w14:textId="77777777" w:rsidR="00807148" w:rsidRPr="00807148" w:rsidRDefault="00807148" w:rsidP="00812730">
            <w:pPr>
              <w:jc w:val="right"/>
            </w:pPr>
            <w:r w:rsidRPr="00807148">
              <w:t>1.000,00</w:t>
            </w:r>
          </w:p>
        </w:tc>
        <w:tc>
          <w:tcPr>
            <w:tcW w:w="1664" w:type="dxa"/>
            <w:noWrap/>
            <w:hideMark/>
          </w:tcPr>
          <w:p w14:paraId="2E5CC20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78C19E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3992EFF6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07F58B5" w14:textId="77777777" w:rsidR="00807148" w:rsidRPr="00807148" w:rsidRDefault="00807148" w:rsidP="00807148">
            <w:pPr>
              <w:jc w:val="both"/>
            </w:pPr>
            <w:r w:rsidRPr="00807148">
              <w:t>421</w:t>
            </w:r>
          </w:p>
        </w:tc>
        <w:tc>
          <w:tcPr>
            <w:tcW w:w="5851" w:type="dxa"/>
            <w:noWrap/>
            <w:hideMark/>
          </w:tcPr>
          <w:p w14:paraId="007ADEB7" w14:textId="77777777" w:rsidR="00807148" w:rsidRPr="00807148" w:rsidRDefault="00807148" w:rsidP="00807148">
            <w:pPr>
              <w:jc w:val="both"/>
            </w:pPr>
            <w:r w:rsidRPr="00807148">
              <w:t xml:space="preserve">  GRAĐEVINSKI OBJEKTI</w:t>
            </w:r>
          </w:p>
        </w:tc>
        <w:tc>
          <w:tcPr>
            <w:tcW w:w="1393" w:type="dxa"/>
            <w:noWrap/>
            <w:hideMark/>
          </w:tcPr>
          <w:p w14:paraId="04BEC67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5D138C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67BCBF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64CC0F3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12730" w:rsidRPr="00807148" w14:paraId="4DE3527C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26EBC897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3E7AFF41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0F9F3583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69D48E59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1A65C92C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48E407F0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24E02D0D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472D0292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24C87362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38FF2FFF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30E128B9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6ECC118D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50C875C" w14:textId="77777777" w:rsidR="00807148" w:rsidRPr="00807148" w:rsidRDefault="00807148" w:rsidP="00807148">
            <w:pPr>
              <w:jc w:val="both"/>
            </w:pPr>
            <w:r w:rsidRPr="00807148">
              <w:t>4212</w:t>
            </w:r>
          </w:p>
        </w:tc>
        <w:tc>
          <w:tcPr>
            <w:tcW w:w="5851" w:type="dxa"/>
            <w:noWrap/>
            <w:hideMark/>
          </w:tcPr>
          <w:p w14:paraId="5CB1A9D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Poslovni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objekat</w:t>
            </w:r>
            <w:proofErr w:type="spellEnd"/>
            <w:r w:rsidRPr="00807148">
              <w:t xml:space="preserve"> - </w:t>
            </w:r>
            <w:proofErr w:type="spellStart"/>
            <w:r w:rsidRPr="00807148">
              <w:t>sportski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centar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6CD79A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3C06EE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86C7EF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54EE5A0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EC06897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5CA33C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K.prijekt</w:t>
            </w:r>
            <w:proofErr w:type="spellEnd"/>
            <w:r w:rsidRPr="00807148">
              <w:rPr>
                <w:b/>
                <w:bCs/>
              </w:rPr>
              <w:t xml:space="preserve"> K1018 04:  </w:t>
            </w:r>
            <w:proofErr w:type="spellStart"/>
            <w:r w:rsidRPr="00807148">
              <w:rPr>
                <w:b/>
                <w:bCs/>
              </w:rPr>
              <w:t>Izgradnja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sportsko-rekreacijskih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terena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9302B62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150.000,00</w:t>
            </w:r>
          </w:p>
        </w:tc>
        <w:tc>
          <w:tcPr>
            <w:tcW w:w="1366" w:type="dxa"/>
            <w:noWrap/>
            <w:hideMark/>
          </w:tcPr>
          <w:p w14:paraId="27FD3841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142.500,00</w:t>
            </w:r>
          </w:p>
        </w:tc>
        <w:tc>
          <w:tcPr>
            <w:tcW w:w="1664" w:type="dxa"/>
            <w:noWrap/>
            <w:hideMark/>
          </w:tcPr>
          <w:p w14:paraId="3863CD7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96.670,85</w:t>
            </w:r>
          </w:p>
        </w:tc>
        <w:tc>
          <w:tcPr>
            <w:tcW w:w="916" w:type="dxa"/>
            <w:noWrap/>
            <w:hideMark/>
          </w:tcPr>
          <w:p w14:paraId="67CD0186" w14:textId="77777777" w:rsidR="00807148" w:rsidRPr="00807148" w:rsidRDefault="00807148" w:rsidP="00812730">
            <w:pPr>
              <w:jc w:val="right"/>
            </w:pPr>
            <w:r w:rsidRPr="00807148">
              <w:t>67,84</w:t>
            </w:r>
          </w:p>
        </w:tc>
      </w:tr>
      <w:tr w:rsidR="00807148" w:rsidRPr="00807148" w14:paraId="50CF0471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6794CC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K1018 04</w:t>
            </w:r>
          </w:p>
        </w:tc>
        <w:tc>
          <w:tcPr>
            <w:tcW w:w="1393" w:type="dxa"/>
            <w:noWrap/>
            <w:hideMark/>
          </w:tcPr>
          <w:p w14:paraId="268486E1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150.000,00</w:t>
            </w:r>
          </w:p>
        </w:tc>
        <w:tc>
          <w:tcPr>
            <w:tcW w:w="1366" w:type="dxa"/>
            <w:noWrap/>
            <w:hideMark/>
          </w:tcPr>
          <w:p w14:paraId="45372BF2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142.500,00</w:t>
            </w:r>
          </w:p>
        </w:tc>
        <w:tc>
          <w:tcPr>
            <w:tcW w:w="1664" w:type="dxa"/>
            <w:noWrap/>
            <w:hideMark/>
          </w:tcPr>
          <w:p w14:paraId="709DC451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96.670,85</w:t>
            </w:r>
          </w:p>
        </w:tc>
        <w:tc>
          <w:tcPr>
            <w:tcW w:w="916" w:type="dxa"/>
            <w:noWrap/>
            <w:hideMark/>
          </w:tcPr>
          <w:p w14:paraId="6F815CB8" w14:textId="77777777" w:rsidR="00807148" w:rsidRPr="00807148" w:rsidRDefault="00807148" w:rsidP="00812730">
            <w:pPr>
              <w:jc w:val="right"/>
            </w:pPr>
            <w:r w:rsidRPr="00807148">
              <w:t>67,84</w:t>
            </w:r>
          </w:p>
        </w:tc>
      </w:tr>
      <w:tr w:rsidR="00807148" w:rsidRPr="00807148" w14:paraId="36BBFE7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0EA37CC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46B514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41A8F5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9F93E44" w14:textId="77777777" w:rsidR="00807148" w:rsidRPr="00807148" w:rsidRDefault="00807148" w:rsidP="00812730">
            <w:pPr>
              <w:jc w:val="right"/>
            </w:pPr>
            <w:r w:rsidRPr="00807148">
              <w:t>63.349,79</w:t>
            </w:r>
          </w:p>
        </w:tc>
        <w:tc>
          <w:tcPr>
            <w:tcW w:w="916" w:type="dxa"/>
            <w:noWrap/>
            <w:hideMark/>
          </w:tcPr>
          <w:p w14:paraId="79D68BBE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486388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51D3028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BCD591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FDF395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1A7C01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B80BAAD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6AAAF2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C340118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21AABF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444100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2289D1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B1F3114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649039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D0EFBD5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2DFF3D8" w14:textId="77777777" w:rsidR="00807148" w:rsidRPr="00807148" w:rsidRDefault="00807148" w:rsidP="00812730">
            <w:pPr>
              <w:jc w:val="right"/>
            </w:pPr>
            <w:r w:rsidRPr="00807148">
              <w:t>40.000,00</w:t>
            </w:r>
          </w:p>
        </w:tc>
        <w:tc>
          <w:tcPr>
            <w:tcW w:w="1366" w:type="dxa"/>
            <w:noWrap/>
            <w:hideMark/>
          </w:tcPr>
          <w:p w14:paraId="749A7AA9" w14:textId="77777777" w:rsidR="00807148" w:rsidRPr="00807148" w:rsidRDefault="00807148" w:rsidP="00812730">
            <w:pPr>
              <w:jc w:val="right"/>
            </w:pPr>
            <w:r w:rsidRPr="00807148">
              <w:t>40.000,00</w:t>
            </w:r>
          </w:p>
        </w:tc>
        <w:tc>
          <w:tcPr>
            <w:tcW w:w="1664" w:type="dxa"/>
            <w:noWrap/>
            <w:hideMark/>
          </w:tcPr>
          <w:p w14:paraId="65609363" w14:textId="77777777" w:rsidR="00807148" w:rsidRPr="00807148" w:rsidRDefault="00807148" w:rsidP="00812730">
            <w:pPr>
              <w:jc w:val="right"/>
            </w:pPr>
            <w:r w:rsidRPr="00807148">
              <w:t>33.321,06</w:t>
            </w:r>
          </w:p>
        </w:tc>
        <w:tc>
          <w:tcPr>
            <w:tcW w:w="916" w:type="dxa"/>
            <w:noWrap/>
            <w:hideMark/>
          </w:tcPr>
          <w:p w14:paraId="45032FAE" w14:textId="77777777" w:rsidR="00807148" w:rsidRPr="00807148" w:rsidRDefault="00807148" w:rsidP="00812730">
            <w:pPr>
              <w:jc w:val="right"/>
            </w:pPr>
            <w:r w:rsidRPr="00807148">
              <w:t>83,30</w:t>
            </w:r>
          </w:p>
        </w:tc>
      </w:tr>
      <w:tr w:rsidR="00807148" w:rsidRPr="00807148" w14:paraId="348EE0C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A1ADE51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3CFA0F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F5E1D6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89A1EA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B96D5A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1EF068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851F0DB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A91F51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C749D5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0C5FE7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6BFAA2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D89B2F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9DA9F57" w14:textId="77777777" w:rsidR="00807148" w:rsidRPr="00807148" w:rsidRDefault="00807148" w:rsidP="00807148">
            <w:pPr>
              <w:jc w:val="both"/>
            </w:pPr>
            <w:r w:rsidRPr="00807148">
              <w:t xml:space="preserve"> Izvor 91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Grad)</w:t>
            </w:r>
          </w:p>
        </w:tc>
        <w:tc>
          <w:tcPr>
            <w:tcW w:w="1393" w:type="dxa"/>
            <w:noWrap/>
            <w:hideMark/>
          </w:tcPr>
          <w:p w14:paraId="031FCA30" w14:textId="77777777" w:rsidR="00807148" w:rsidRPr="00807148" w:rsidRDefault="00807148" w:rsidP="00812730">
            <w:pPr>
              <w:jc w:val="right"/>
            </w:pPr>
            <w:r w:rsidRPr="00807148">
              <w:t>110.000,00</w:t>
            </w:r>
          </w:p>
        </w:tc>
        <w:tc>
          <w:tcPr>
            <w:tcW w:w="1366" w:type="dxa"/>
            <w:noWrap/>
            <w:hideMark/>
          </w:tcPr>
          <w:p w14:paraId="759C5765" w14:textId="77777777" w:rsidR="00807148" w:rsidRPr="00807148" w:rsidRDefault="00807148" w:rsidP="00812730">
            <w:pPr>
              <w:jc w:val="right"/>
            </w:pPr>
            <w:r w:rsidRPr="00807148">
              <w:t>102.500,00</w:t>
            </w:r>
          </w:p>
        </w:tc>
        <w:tc>
          <w:tcPr>
            <w:tcW w:w="1664" w:type="dxa"/>
            <w:noWrap/>
            <w:hideMark/>
          </w:tcPr>
          <w:p w14:paraId="09D1B43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CFC13A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1A47B8CE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26A2D53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4FDB719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30A1349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150.000,00</w:t>
            </w:r>
          </w:p>
        </w:tc>
        <w:tc>
          <w:tcPr>
            <w:tcW w:w="1366" w:type="dxa"/>
            <w:noWrap/>
            <w:hideMark/>
          </w:tcPr>
          <w:p w14:paraId="336BB8C2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142.500,00</w:t>
            </w:r>
          </w:p>
        </w:tc>
        <w:tc>
          <w:tcPr>
            <w:tcW w:w="1664" w:type="dxa"/>
            <w:noWrap/>
            <w:hideMark/>
          </w:tcPr>
          <w:p w14:paraId="469BC8E3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6176813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655AE118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C89758D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506F7D56" w14:textId="77777777" w:rsidR="00807148" w:rsidRPr="00807148" w:rsidRDefault="00807148" w:rsidP="00807148">
            <w:pPr>
              <w:jc w:val="both"/>
            </w:pPr>
            <w:r w:rsidRPr="00807148">
              <w:t xml:space="preserve">  RASHODI ZA PROIZVOD.DUGOTRAJ. IMOVINU</w:t>
            </w:r>
          </w:p>
        </w:tc>
        <w:tc>
          <w:tcPr>
            <w:tcW w:w="1393" w:type="dxa"/>
            <w:noWrap/>
            <w:hideMark/>
          </w:tcPr>
          <w:p w14:paraId="60282149" w14:textId="77777777" w:rsidR="00807148" w:rsidRPr="00807148" w:rsidRDefault="00807148" w:rsidP="00812730">
            <w:pPr>
              <w:jc w:val="right"/>
            </w:pPr>
            <w:r w:rsidRPr="00807148">
              <w:t>150.000,00</w:t>
            </w:r>
          </w:p>
        </w:tc>
        <w:tc>
          <w:tcPr>
            <w:tcW w:w="1366" w:type="dxa"/>
            <w:noWrap/>
            <w:hideMark/>
          </w:tcPr>
          <w:p w14:paraId="7E91CD93" w14:textId="77777777" w:rsidR="00807148" w:rsidRPr="00807148" w:rsidRDefault="00807148" w:rsidP="00812730">
            <w:pPr>
              <w:jc w:val="right"/>
            </w:pPr>
            <w:r w:rsidRPr="00807148">
              <w:t>142.500,00</w:t>
            </w:r>
          </w:p>
        </w:tc>
        <w:tc>
          <w:tcPr>
            <w:tcW w:w="1664" w:type="dxa"/>
            <w:noWrap/>
            <w:hideMark/>
          </w:tcPr>
          <w:p w14:paraId="3A887B5C" w14:textId="77777777" w:rsidR="00807148" w:rsidRPr="00807148" w:rsidRDefault="00807148" w:rsidP="00812730">
            <w:pPr>
              <w:jc w:val="right"/>
            </w:pPr>
            <w:r w:rsidRPr="00807148">
              <w:t>96.670,85</w:t>
            </w:r>
          </w:p>
        </w:tc>
        <w:tc>
          <w:tcPr>
            <w:tcW w:w="916" w:type="dxa"/>
            <w:noWrap/>
            <w:hideMark/>
          </w:tcPr>
          <w:p w14:paraId="20F1551C" w14:textId="77777777" w:rsidR="00807148" w:rsidRPr="00807148" w:rsidRDefault="00807148" w:rsidP="00812730">
            <w:pPr>
              <w:jc w:val="right"/>
            </w:pPr>
            <w:r w:rsidRPr="00807148">
              <w:t>67,84</w:t>
            </w:r>
          </w:p>
        </w:tc>
      </w:tr>
      <w:tr w:rsidR="00807148" w:rsidRPr="00807148" w14:paraId="1A997515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A7A5252" w14:textId="77777777" w:rsidR="00807148" w:rsidRPr="00807148" w:rsidRDefault="00807148" w:rsidP="00807148">
            <w:pPr>
              <w:jc w:val="both"/>
            </w:pPr>
            <w:r w:rsidRPr="00807148">
              <w:t>421</w:t>
            </w:r>
          </w:p>
        </w:tc>
        <w:tc>
          <w:tcPr>
            <w:tcW w:w="5851" w:type="dxa"/>
            <w:noWrap/>
            <w:hideMark/>
          </w:tcPr>
          <w:p w14:paraId="71B5169C" w14:textId="77777777" w:rsidR="00807148" w:rsidRPr="00807148" w:rsidRDefault="00807148" w:rsidP="00807148">
            <w:pPr>
              <w:jc w:val="both"/>
            </w:pPr>
            <w:r w:rsidRPr="00807148">
              <w:t xml:space="preserve">  GRAĐEVINSKI OBJEKTI</w:t>
            </w:r>
          </w:p>
        </w:tc>
        <w:tc>
          <w:tcPr>
            <w:tcW w:w="1393" w:type="dxa"/>
            <w:noWrap/>
            <w:hideMark/>
          </w:tcPr>
          <w:p w14:paraId="4B31646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0E63F8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C20E687" w14:textId="77777777" w:rsidR="00807148" w:rsidRPr="00807148" w:rsidRDefault="00807148" w:rsidP="00812730">
            <w:pPr>
              <w:jc w:val="right"/>
            </w:pPr>
            <w:r w:rsidRPr="00807148">
              <w:t>96.670,85</w:t>
            </w:r>
          </w:p>
        </w:tc>
        <w:tc>
          <w:tcPr>
            <w:tcW w:w="916" w:type="dxa"/>
            <w:noWrap/>
            <w:hideMark/>
          </w:tcPr>
          <w:p w14:paraId="7538AEDE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EE30485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C2D78FB" w14:textId="77777777" w:rsidR="00807148" w:rsidRPr="00807148" w:rsidRDefault="00807148" w:rsidP="00807148">
            <w:pPr>
              <w:jc w:val="both"/>
            </w:pPr>
            <w:r w:rsidRPr="00807148">
              <w:t>4214</w:t>
            </w:r>
          </w:p>
        </w:tc>
        <w:tc>
          <w:tcPr>
            <w:tcW w:w="5851" w:type="dxa"/>
            <w:noWrap/>
            <w:hideMark/>
          </w:tcPr>
          <w:p w14:paraId="4786DA3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Sportsko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rek</w:t>
            </w:r>
            <w:proofErr w:type="spellEnd"/>
            <w:r w:rsidRPr="00807148">
              <w:t xml:space="preserve">. </w:t>
            </w:r>
            <w:proofErr w:type="spellStart"/>
            <w:r w:rsidRPr="00807148">
              <w:t>Tereni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</w:t>
            </w:r>
            <w:proofErr w:type="spellEnd"/>
            <w:r w:rsidRPr="00807148">
              <w:t xml:space="preserve"> JP</w:t>
            </w:r>
          </w:p>
        </w:tc>
        <w:tc>
          <w:tcPr>
            <w:tcW w:w="1393" w:type="dxa"/>
            <w:noWrap/>
            <w:hideMark/>
          </w:tcPr>
          <w:p w14:paraId="1B6DA60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88729A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45657C4" w14:textId="77777777" w:rsidR="00807148" w:rsidRPr="00807148" w:rsidRDefault="00807148" w:rsidP="00812730">
            <w:pPr>
              <w:jc w:val="right"/>
            </w:pPr>
            <w:r w:rsidRPr="00807148">
              <w:t>96.670,85</w:t>
            </w:r>
          </w:p>
        </w:tc>
        <w:tc>
          <w:tcPr>
            <w:tcW w:w="916" w:type="dxa"/>
            <w:noWrap/>
            <w:hideMark/>
          </w:tcPr>
          <w:p w14:paraId="0F71E17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32BE08C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063132F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K1018 05:  </w:t>
            </w:r>
            <w:proofErr w:type="spellStart"/>
            <w:r w:rsidRPr="00807148">
              <w:rPr>
                <w:b/>
                <w:bCs/>
              </w:rPr>
              <w:t>Izgradnja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sportske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dvorane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na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Dolcu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87C0C1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70.000,00</w:t>
            </w:r>
          </w:p>
        </w:tc>
        <w:tc>
          <w:tcPr>
            <w:tcW w:w="1366" w:type="dxa"/>
            <w:noWrap/>
            <w:hideMark/>
          </w:tcPr>
          <w:p w14:paraId="39E96FB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70.000,00</w:t>
            </w:r>
          </w:p>
        </w:tc>
        <w:tc>
          <w:tcPr>
            <w:tcW w:w="1664" w:type="dxa"/>
            <w:noWrap/>
            <w:hideMark/>
          </w:tcPr>
          <w:p w14:paraId="4B701F71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33.125,00</w:t>
            </w:r>
          </w:p>
        </w:tc>
        <w:tc>
          <w:tcPr>
            <w:tcW w:w="916" w:type="dxa"/>
            <w:noWrap/>
            <w:hideMark/>
          </w:tcPr>
          <w:p w14:paraId="277308F8" w14:textId="77777777" w:rsidR="00807148" w:rsidRPr="00807148" w:rsidRDefault="00807148" w:rsidP="00812730">
            <w:pPr>
              <w:jc w:val="right"/>
            </w:pPr>
            <w:r w:rsidRPr="00807148">
              <w:t>47,32</w:t>
            </w:r>
          </w:p>
        </w:tc>
      </w:tr>
      <w:tr w:rsidR="00807148" w:rsidRPr="00807148" w14:paraId="0075A31F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45521527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K1018 05</w:t>
            </w:r>
          </w:p>
        </w:tc>
        <w:tc>
          <w:tcPr>
            <w:tcW w:w="1393" w:type="dxa"/>
            <w:noWrap/>
            <w:hideMark/>
          </w:tcPr>
          <w:p w14:paraId="79025F25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70.000,00</w:t>
            </w:r>
          </w:p>
        </w:tc>
        <w:tc>
          <w:tcPr>
            <w:tcW w:w="1366" w:type="dxa"/>
            <w:noWrap/>
            <w:hideMark/>
          </w:tcPr>
          <w:p w14:paraId="6B090773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70.000,00</w:t>
            </w:r>
          </w:p>
        </w:tc>
        <w:tc>
          <w:tcPr>
            <w:tcW w:w="1664" w:type="dxa"/>
            <w:noWrap/>
            <w:hideMark/>
          </w:tcPr>
          <w:p w14:paraId="546FAE1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33.125,00</w:t>
            </w:r>
          </w:p>
        </w:tc>
        <w:tc>
          <w:tcPr>
            <w:tcW w:w="916" w:type="dxa"/>
            <w:noWrap/>
            <w:hideMark/>
          </w:tcPr>
          <w:p w14:paraId="5B7707DD" w14:textId="77777777" w:rsidR="00807148" w:rsidRPr="00807148" w:rsidRDefault="00807148" w:rsidP="00812730">
            <w:pPr>
              <w:jc w:val="right"/>
            </w:pPr>
            <w:r w:rsidRPr="00807148">
              <w:t>47,32</w:t>
            </w:r>
          </w:p>
        </w:tc>
      </w:tr>
      <w:tr w:rsidR="00807148" w:rsidRPr="00807148" w14:paraId="15AF475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BFF9D13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839C05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A939D4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C054299" w14:textId="77777777" w:rsidR="00807148" w:rsidRPr="00807148" w:rsidRDefault="00807148" w:rsidP="00812730">
            <w:pPr>
              <w:jc w:val="right"/>
            </w:pPr>
            <w:r w:rsidRPr="00807148">
              <w:t>33.125,00</w:t>
            </w:r>
          </w:p>
        </w:tc>
        <w:tc>
          <w:tcPr>
            <w:tcW w:w="916" w:type="dxa"/>
            <w:noWrap/>
            <w:hideMark/>
          </w:tcPr>
          <w:p w14:paraId="00D8BBF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10D691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050F4A8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CC68F69" w14:textId="77777777" w:rsidR="00807148" w:rsidRPr="00807148" w:rsidRDefault="00807148" w:rsidP="00812730">
            <w:pPr>
              <w:jc w:val="right"/>
            </w:pPr>
            <w:r w:rsidRPr="00807148">
              <w:t>70.000,00</w:t>
            </w:r>
          </w:p>
        </w:tc>
        <w:tc>
          <w:tcPr>
            <w:tcW w:w="1366" w:type="dxa"/>
            <w:noWrap/>
            <w:hideMark/>
          </w:tcPr>
          <w:p w14:paraId="28787E16" w14:textId="77777777" w:rsidR="00807148" w:rsidRPr="00807148" w:rsidRDefault="00807148" w:rsidP="00812730">
            <w:pPr>
              <w:jc w:val="right"/>
            </w:pPr>
            <w:r w:rsidRPr="00807148">
              <w:t>70.000,00</w:t>
            </w:r>
          </w:p>
        </w:tc>
        <w:tc>
          <w:tcPr>
            <w:tcW w:w="1664" w:type="dxa"/>
            <w:noWrap/>
            <w:hideMark/>
          </w:tcPr>
          <w:p w14:paraId="3189CE6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EBF6EE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563406D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A851F12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005EA9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E04FEF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0B6235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676CA19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145A1E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4F70CD8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4B490C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E23527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C1EE10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7AC1F9D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12730" w:rsidRPr="00807148" w14:paraId="2A3CA570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6F116E02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0AB62B2E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09A33F48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56BF7024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093DFDC2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65F7AAF0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73A388BC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63C18656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124B7CC4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74FE37C7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57AEBF8F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340D64F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761DD69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077D69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07049B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EC858F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70A5FE4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CC4F9B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0E798AD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FD8CDC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B5A6C0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6F065E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F82ECD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8655258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3BAC430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5A957A07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337747BE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70.000,00</w:t>
            </w:r>
          </w:p>
        </w:tc>
        <w:tc>
          <w:tcPr>
            <w:tcW w:w="1366" w:type="dxa"/>
            <w:noWrap/>
            <w:hideMark/>
          </w:tcPr>
          <w:p w14:paraId="02081EC4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70.000,00</w:t>
            </w:r>
          </w:p>
        </w:tc>
        <w:tc>
          <w:tcPr>
            <w:tcW w:w="1664" w:type="dxa"/>
            <w:noWrap/>
            <w:hideMark/>
          </w:tcPr>
          <w:p w14:paraId="0C90F769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30701F1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0F380AC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214CFE0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337794B3" w14:textId="77777777" w:rsidR="00807148" w:rsidRPr="00807148" w:rsidRDefault="00807148" w:rsidP="00807148">
            <w:pPr>
              <w:jc w:val="both"/>
            </w:pPr>
            <w:r w:rsidRPr="00807148">
              <w:t xml:space="preserve">  RASHODI ZA PROIZVOD.DUGOTRAJ. IMOVINU</w:t>
            </w:r>
          </w:p>
        </w:tc>
        <w:tc>
          <w:tcPr>
            <w:tcW w:w="1393" w:type="dxa"/>
            <w:noWrap/>
            <w:hideMark/>
          </w:tcPr>
          <w:p w14:paraId="0D906615" w14:textId="77777777" w:rsidR="00807148" w:rsidRPr="00807148" w:rsidRDefault="00807148" w:rsidP="00812730">
            <w:pPr>
              <w:jc w:val="right"/>
            </w:pPr>
            <w:r w:rsidRPr="00807148">
              <w:t>70.000,00</w:t>
            </w:r>
          </w:p>
        </w:tc>
        <w:tc>
          <w:tcPr>
            <w:tcW w:w="1366" w:type="dxa"/>
            <w:noWrap/>
            <w:hideMark/>
          </w:tcPr>
          <w:p w14:paraId="77A8D8F1" w14:textId="77777777" w:rsidR="00807148" w:rsidRPr="00807148" w:rsidRDefault="00807148" w:rsidP="00812730">
            <w:pPr>
              <w:jc w:val="right"/>
            </w:pPr>
            <w:r w:rsidRPr="00807148">
              <w:t>70.000,00</w:t>
            </w:r>
          </w:p>
        </w:tc>
        <w:tc>
          <w:tcPr>
            <w:tcW w:w="1664" w:type="dxa"/>
            <w:noWrap/>
            <w:hideMark/>
          </w:tcPr>
          <w:p w14:paraId="239780ED" w14:textId="77777777" w:rsidR="00807148" w:rsidRPr="00807148" w:rsidRDefault="00807148" w:rsidP="00812730">
            <w:pPr>
              <w:jc w:val="right"/>
            </w:pPr>
            <w:r w:rsidRPr="00807148">
              <w:t>33.125,00</w:t>
            </w:r>
          </w:p>
        </w:tc>
        <w:tc>
          <w:tcPr>
            <w:tcW w:w="916" w:type="dxa"/>
            <w:noWrap/>
            <w:hideMark/>
          </w:tcPr>
          <w:p w14:paraId="0639C2D1" w14:textId="77777777" w:rsidR="00807148" w:rsidRPr="00807148" w:rsidRDefault="00807148" w:rsidP="00812730">
            <w:pPr>
              <w:jc w:val="right"/>
            </w:pPr>
            <w:r w:rsidRPr="00807148">
              <w:t>47,32</w:t>
            </w:r>
          </w:p>
        </w:tc>
      </w:tr>
      <w:tr w:rsidR="00807148" w:rsidRPr="00807148" w14:paraId="392B2874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89C41E4" w14:textId="77777777" w:rsidR="00807148" w:rsidRPr="00807148" w:rsidRDefault="00807148" w:rsidP="00807148">
            <w:pPr>
              <w:jc w:val="both"/>
            </w:pPr>
            <w:r w:rsidRPr="00807148">
              <w:t>421</w:t>
            </w:r>
          </w:p>
        </w:tc>
        <w:tc>
          <w:tcPr>
            <w:tcW w:w="5851" w:type="dxa"/>
            <w:noWrap/>
            <w:hideMark/>
          </w:tcPr>
          <w:p w14:paraId="2D98A7F6" w14:textId="77777777" w:rsidR="00807148" w:rsidRPr="00807148" w:rsidRDefault="00807148" w:rsidP="00807148">
            <w:pPr>
              <w:jc w:val="both"/>
            </w:pPr>
            <w:r w:rsidRPr="00807148">
              <w:t xml:space="preserve">  GRAĐEVINSKI OBJEKTI</w:t>
            </w:r>
          </w:p>
        </w:tc>
        <w:tc>
          <w:tcPr>
            <w:tcW w:w="1393" w:type="dxa"/>
            <w:noWrap/>
            <w:hideMark/>
          </w:tcPr>
          <w:p w14:paraId="547063E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6B679F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1714CF9" w14:textId="77777777" w:rsidR="00807148" w:rsidRPr="00807148" w:rsidRDefault="00807148" w:rsidP="00812730">
            <w:pPr>
              <w:jc w:val="right"/>
            </w:pPr>
            <w:r w:rsidRPr="00807148">
              <w:t>33.125,00</w:t>
            </w:r>
          </w:p>
        </w:tc>
        <w:tc>
          <w:tcPr>
            <w:tcW w:w="916" w:type="dxa"/>
            <w:noWrap/>
            <w:hideMark/>
          </w:tcPr>
          <w:p w14:paraId="02A2C34E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643EEA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7BBCEEC" w14:textId="77777777" w:rsidR="00807148" w:rsidRPr="00807148" w:rsidRDefault="00807148" w:rsidP="00807148">
            <w:pPr>
              <w:jc w:val="both"/>
            </w:pPr>
            <w:r w:rsidRPr="00807148">
              <w:t>4214</w:t>
            </w:r>
          </w:p>
        </w:tc>
        <w:tc>
          <w:tcPr>
            <w:tcW w:w="5851" w:type="dxa"/>
            <w:noWrap/>
            <w:hideMark/>
          </w:tcPr>
          <w:p w14:paraId="0AFE09FB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Sportska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dvorana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Dolcu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ED1984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9CBE18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D984DBC" w14:textId="77777777" w:rsidR="00807148" w:rsidRPr="00807148" w:rsidRDefault="00807148" w:rsidP="00812730">
            <w:pPr>
              <w:jc w:val="right"/>
            </w:pPr>
            <w:r w:rsidRPr="00807148">
              <w:t>33.125,00</w:t>
            </w:r>
          </w:p>
        </w:tc>
        <w:tc>
          <w:tcPr>
            <w:tcW w:w="916" w:type="dxa"/>
            <w:noWrap/>
            <w:hideMark/>
          </w:tcPr>
          <w:p w14:paraId="56EB26FF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41B0386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4727A40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1019: </w:t>
            </w:r>
            <w:proofErr w:type="spellStart"/>
            <w:r w:rsidRPr="00807148">
              <w:rPr>
                <w:b/>
                <w:bCs/>
              </w:rPr>
              <w:t>Promicanje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6CDA50C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1.444.230,00</w:t>
            </w:r>
          </w:p>
        </w:tc>
        <w:tc>
          <w:tcPr>
            <w:tcW w:w="1366" w:type="dxa"/>
            <w:noWrap/>
            <w:hideMark/>
          </w:tcPr>
          <w:p w14:paraId="2A418FC8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1.429.230,00</w:t>
            </w:r>
          </w:p>
        </w:tc>
        <w:tc>
          <w:tcPr>
            <w:tcW w:w="1664" w:type="dxa"/>
            <w:noWrap/>
            <w:hideMark/>
          </w:tcPr>
          <w:p w14:paraId="3035BE01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761.227,58</w:t>
            </w:r>
          </w:p>
        </w:tc>
        <w:tc>
          <w:tcPr>
            <w:tcW w:w="916" w:type="dxa"/>
            <w:noWrap/>
            <w:hideMark/>
          </w:tcPr>
          <w:p w14:paraId="18C6F7BE" w14:textId="77777777" w:rsidR="00807148" w:rsidRPr="00807148" w:rsidRDefault="00807148" w:rsidP="00812730">
            <w:pPr>
              <w:jc w:val="right"/>
            </w:pPr>
            <w:r w:rsidRPr="00807148">
              <w:t>53,26</w:t>
            </w:r>
          </w:p>
        </w:tc>
      </w:tr>
      <w:tr w:rsidR="00807148" w:rsidRPr="00807148" w14:paraId="245C5D84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3B62FAC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A1019 01: </w:t>
            </w:r>
            <w:proofErr w:type="spellStart"/>
            <w:r w:rsidRPr="00807148">
              <w:rPr>
                <w:b/>
                <w:bCs/>
              </w:rPr>
              <w:t>Hvarske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ljetne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priredbe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F3C837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107.650,00</w:t>
            </w:r>
          </w:p>
        </w:tc>
        <w:tc>
          <w:tcPr>
            <w:tcW w:w="1366" w:type="dxa"/>
            <w:noWrap/>
            <w:hideMark/>
          </w:tcPr>
          <w:p w14:paraId="2F8CECF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115.650,00</w:t>
            </w:r>
          </w:p>
        </w:tc>
        <w:tc>
          <w:tcPr>
            <w:tcW w:w="1664" w:type="dxa"/>
            <w:noWrap/>
            <w:hideMark/>
          </w:tcPr>
          <w:p w14:paraId="4C6A7234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115.268,47</w:t>
            </w:r>
          </w:p>
        </w:tc>
        <w:tc>
          <w:tcPr>
            <w:tcW w:w="916" w:type="dxa"/>
            <w:noWrap/>
            <w:hideMark/>
          </w:tcPr>
          <w:p w14:paraId="2AAC0584" w14:textId="77777777" w:rsidR="00807148" w:rsidRPr="00807148" w:rsidRDefault="00807148" w:rsidP="00812730">
            <w:pPr>
              <w:jc w:val="right"/>
            </w:pPr>
            <w:r w:rsidRPr="00807148">
              <w:t>99,67</w:t>
            </w:r>
          </w:p>
        </w:tc>
      </w:tr>
      <w:tr w:rsidR="00807148" w:rsidRPr="00807148" w14:paraId="3291025B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067C4C2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A1019 01</w:t>
            </w:r>
          </w:p>
        </w:tc>
        <w:tc>
          <w:tcPr>
            <w:tcW w:w="1393" w:type="dxa"/>
            <w:noWrap/>
            <w:hideMark/>
          </w:tcPr>
          <w:p w14:paraId="6982144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107.650,00</w:t>
            </w:r>
          </w:p>
        </w:tc>
        <w:tc>
          <w:tcPr>
            <w:tcW w:w="1366" w:type="dxa"/>
            <w:noWrap/>
            <w:hideMark/>
          </w:tcPr>
          <w:p w14:paraId="3E5217F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115.650,00</w:t>
            </w:r>
          </w:p>
        </w:tc>
        <w:tc>
          <w:tcPr>
            <w:tcW w:w="1664" w:type="dxa"/>
            <w:noWrap/>
            <w:hideMark/>
          </w:tcPr>
          <w:p w14:paraId="6E6EC6A2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115.268,47</w:t>
            </w:r>
          </w:p>
        </w:tc>
        <w:tc>
          <w:tcPr>
            <w:tcW w:w="916" w:type="dxa"/>
            <w:noWrap/>
            <w:hideMark/>
          </w:tcPr>
          <w:p w14:paraId="2AC71583" w14:textId="77777777" w:rsidR="00807148" w:rsidRPr="00807148" w:rsidRDefault="00807148" w:rsidP="00812730">
            <w:pPr>
              <w:jc w:val="right"/>
            </w:pPr>
            <w:r w:rsidRPr="00807148">
              <w:t>99,67</w:t>
            </w:r>
          </w:p>
        </w:tc>
      </w:tr>
      <w:tr w:rsidR="00807148" w:rsidRPr="00807148" w14:paraId="0618415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01426A4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01B234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C25B330" w14:textId="77777777" w:rsidR="00807148" w:rsidRPr="00807148" w:rsidRDefault="00807148" w:rsidP="00812730">
            <w:pPr>
              <w:jc w:val="right"/>
            </w:pPr>
            <w:r w:rsidRPr="00807148">
              <w:t>8.000,00</w:t>
            </w:r>
          </w:p>
        </w:tc>
        <w:tc>
          <w:tcPr>
            <w:tcW w:w="1664" w:type="dxa"/>
            <w:noWrap/>
            <w:hideMark/>
          </w:tcPr>
          <w:p w14:paraId="5D580FB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66043D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1AC5600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B8F6817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799311D" w14:textId="77777777" w:rsidR="00807148" w:rsidRPr="00807148" w:rsidRDefault="00807148" w:rsidP="00812730">
            <w:pPr>
              <w:jc w:val="right"/>
            </w:pPr>
            <w:r w:rsidRPr="00807148">
              <w:t>107.650,00</w:t>
            </w:r>
          </w:p>
        </w:tc>
        <w:tc>
          <w:tcPr>
            <w:tcW w:w="1366" w:type="dxa"/>
            <w:noWrap/>
            <w:hideMark/>
          </w:tcPr>
          <w:p w14:paraId="4AFE21FE" w14:textId="77777777" w:rsidR="00807148" w:rsidRPr="00807148" w:rsidRDefault="00807148" w:rsidP="00812730">
            <w:pPr>
              <w:jc w:val="right"/>
            </w:pPr>
            <w:r w:rsidRPr="00807148">
              <w:t>107.650,00</w:t>
            </w:r>
          </w:p>
        </w:tc>
        <w:tc>
          <w:tcPr>
            <w:tcW w:w="1664" w:type="dxa"/>
            <w:noWrap/>
            <w:hideMark/>
          </w:tcPr>
          <w:p w14:paraId="126ADBE0" w14:textId="77777777" w:rsidR="00807148" w:rsidRPr="00807148" w:rsidRDefault="00807148" w:rsidP="00812730">
            <w:pPr>
              <w:jc w:val="right"/>
            </w:pPr>
            <w:r w:rsidRPr="00807148">
              <w:t>106.641,49</w:t>
            </w:r>
          </w:p>
        </w:tc>
        <w:tc>
          <w:tcPr>
            <w:tcW w:w="916" w:type="dxa"/>
            <w:noWrap/>
            <w:hideMark/>
          </w:tcPr>
          <w:p w14:paraId="2881E89C" w14:textId="77777777" w:rsidR="00807148" w:rsidRPr="00807148" w:rsidRDefault="00807148" w:rsidP="00812730">
            <w:pPr>
              <w:jc w:val="right"/>
            </w:pPr>
            <w:r w:rsidRPr="00807148">
              <w:t>99,06</w:t>
            </w:r>
          </w:p>
        </w:tc>
      </w:tr>
      <w:tr w:rsidR="00807148" w:rsidRPr="00807148" w14:paraId="4BEFCFD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10268C1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479770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2D802E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3F392E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257C366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8CC68F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A06006A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34AC60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69B435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D727FA6" w14:textId="77777777" w:rsidR="00807148" w:rsidRPr="00807148" w:rsidRDefault="00807148" w:rsidP="00812730">
            <w:pPr>
              <w:jc w:val="right"/>
            </w:pPr>
            <w:r w:rsidRPr="00807148">
              <w:t>8.626,98</w:t>
            </w:r>
          </w:p>
        </w:tc>
        <w:tc>
          <w:tcPr>
            <w:tcW w:w="916" w:type="dxa"/>
            <w:noWrap/>
            <w:hideMark/>
          </w:tcPr>
          <w:p w14:paraId="3C97DB7F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BCAE03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4E36654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2D990D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F973AC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7B71C5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6C62D76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EBC700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1083102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24D1F2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3B1C82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65872F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A3F055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67EC22C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5E22E12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7B24BE3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4BA1C8B3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107.650,00</w:t>
            </w:r>
          </w:p>
        </w:tc>
        <w:tc>
          <w:tcPr>
            <w:tcW w:w="1366" w:type="dxa"/>
            <w:noWrap/>
            <w:hideMark/>
          </w:tcPr>
          <w:p w14:paraId="189D65F4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115.650,00</w:t>
            </w:r>
          </w:p>
        </w:tc>
        <w:tc>
          <w:tcPr>
            <w:tcW w:w="1664" w:type="dxa"/>
            <w:noWrap/>
            <w:hideMark/>
          </w:tcPr>
          <w:p w14:paraId="695CFCD5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115.268,47</w:t>
            </w:r>
          </w:p>
        </w:tc>
        <w:tc>
          <w:tcPr>
            <w:tcW w:w="916" w:type="dxa"/>
            <w:noWrap/>
            <w:hideMark/>
          </w:tcPr>
          <w:p w14:paraId="2F5C644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99,67</w:t>
            </w:r>
          </w:p>
        </w:tc>
      </w:tr>
      <w:tr w:rsidR="00807148" w:rsidRPr="00807148" w14:paraId="4C45194B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7EBBA12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394E2533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</w:t>
            </w:r>
          </w:p>
        </w:tc>
        <w:tc>
          <w:tcPr>
            <w:tcW w:w="1393" w:type="dxa"/>
            <w:noWrap/>
            <w:hideMark/>
          </w:tcPr>
          <w:p w14:paraId="05F5D525" w14:textId="77777777" w:rsidR="00807148" w:rsidRPr="00807148" w:rsidRDefault="00807148" w:rsidP="00812730">
            <w:pPr>
              <w:jc w:val="right"/>
            </w:pPr>
            <w:r w:rsidRPr="00807148">
              <w:t>107.650,00</w:t>
            </w:r>
          </w:p>
        </w:tc>
        <w:tc>
          <w:tcPr>
            <w:tcW w:w="1366" w:type="dxa"/>
            <w:noWrap/>
            <w:hideMark/>
          </w:tcPr>
          <w:p w14:paraId="42FEA816" w14:textId="77777777" w:rsidR="00807148" w:rsidRPr="00807148" w:rsidRDefault="00807148" w:rsidP="00812730">
            <w:pPr>
              <w:jc w:val="right"/>
            </w:pPr>
            <w:r w:rsidRPr="00807148">
              <w:t>115.650,00</w:t>
            </w:r>
          </w:p>
        </w:tc>
        <w:tc>
          <w:tcPr>
            <w:tcW w:w="1664" w:type="dxa"/>
            <w:noWrap/>
            <w:hideMark/>
          </w:tcPr>
          <w:p w14:paraId="3E831DF2" w14:textId="77777777" w:rsidR="00807148" w:rsidRPr="00807148" w:rsidRDefault="00807148" w:rsidP="00812730">
            <w:pPr>
              <w:jc w:val="right"/>
            </w:pPr>
            <w:r w:rsidRPr="00807148">
              <w:t>115.268,47</w:t>
            </w:r>
          </w:p>
        </w:tc>
        <w:tc>
          <w:tcPr>
            <w:tcW w:w="916" w:type="dxa"/>
            <w:noWrap/>
            <w:hideMark/>
          </w:tcPr>
          <w:p w14:paraId="4720B178" w14:textId="77777777" w:rsidR="00807148" w:rsidRPr="00807148" w:rsidRDefault="00807148" w:rsidP="00812730">
            <w:pPr>
              <w:jc w:val="right"/>
            </w:pPr>
            <w:r w:rsidRPr="00807148">
              <w:t>99,67</w:t>
            </w:r>
          </w:p>
        </w:tc>
      </w:tr>
      <w:tr w:rsidR="00807148" w:rsidRPr="00807148" w14:paraId="2A43D8E5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1E81DC7" w14:textId="77777777" w:rsidR="00807148" w:rsidRPr="00807148" w:rsidRDefault="00807148" w:rsidP="00807148">
            <w:pPr>
              <w:jc w:val="both"/>
            </w:pPr>
            <w:r w:rsidRPr="00807148">
              <w:t>322</w:t>
            </w:r>
          </w:p>
        </w:tc>
        <w:tc>
          <w:tcPr>
            <w:tcW w:w="5851" w:type="dxa"/>
            <w:noWrap/>
            <w:hideMark/>
          </w:tcPr>
          <w:p w14:paraId="10CB125E" w14:textId="77777777" w:rsidR="00807148" w:rsidRPr="00807148" w:rsidRDefault="00807148" w:rsidP="00807148">
            <w:pPr>
              <w:jc w:val="both"/>
            </w:pPr>
            <w:r w:rsidRPr="00807148">
              <w:t xml:space="preserve">  RASHODI ZA MATERIJAL I ENERGIJU</w:t>
            </w:r>
          </w:p>
        </w:tc>
        <w:tc>
          <w:tcPr>
            <w:tcW w:w="1393" w:type="dxa"/>
            <w:noWrap/>
            <w:hideMark/>
          </w:tcPr>
          <w:p w14:paraId="598C670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A59714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45C772E" w14:textId="77777777" w:rsidR="00807148" w:rsidRPr="00807148" w:rsidRDefault="00807148" w:rsidP="00812730">
            <w:pPr>
              <w:jc w:val="right"/>
            </w:pPr>
            <w:r w:rsidRPr="00807148">
              <w:t>429,58</w:t>
            </w:r>
          </w:p>
        </w:tc>
        <w:tc>
          <w:tcPr>
            <w:tcW w:w="916" w:type="dxa"/>
            <w:noWrap/>
            <w:hideMark/>
          </w:tcPr>
          <w:p w14:paraId="7A55023D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5514F1B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7E4910D" w14:textId="77777777" w:rsidR="00807148" w:rsidRPr="00807148" w:rsidRDefault="00807148" w:rsidP="00807148">
            <w:pPr>
              <w:jc w:val="both"/>
            </w:pPr>
            <w:r w:rsidRPr="00807148">
              <w:t>3221</w:t>
            </w:r>
          </w:p>
        </w:tc>
        <w:tc>
          <w:tcPr>
            <w:tcW w:w="5851" w:type="dxa"/>
            <w:noWrap/>
            <w:hideMark/>
          </w:tcPr>
          <w:p w14:paraId="669D5A9D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Uredski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materijal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mat.rashodi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DAA306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50F7A1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DCBB7AB" w14:textId="77777777" w:rsidR="00807148" w:rsidRPr="00807148" w:rsidRDefault="00807148" w:rsidP="00812730">
            <w:pPr>
              <w:jc w:val="right"/>
            </w:pPr>
            <w:r w:rsidRPr="00807148">
              <w:t>429,58</w:t>
            </w:r>
          </w:p>
        </w:tc>
        <w:tc>
          <w:tcPr>
            <w:tcW w:w="916" w:type="dxa"/>
            <w:noWrap/>
            <w:hideMark/>
          </w:tcPr>
          <w:p w14:paraId="0B5209DE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416562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B54A741" w14:textId="77777777" w:rsidR="00807148" w:rsidRPr="00807148" w:rsidRDefault="00807148" w:rsidP="00807148">
            <w:pPr>
              <w:jc w:val="both"/>
            </w:pPr>
            <w:r w:rsidRPr="00807148">
              <w:t>3225</w:t>
            </w:r>
          </w:p>
        </w:tc>
        <w:tc>
          <w:tcPr>
            <w:tcW w:w="5851" w:type="dxa"/>
            <w:noWrap/>
            <w:hideMark/>
          </w:tcPr>
          <w:p w14:paraId="79A170C1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Sitni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inventar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16F9DF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20BDE5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C5D0EF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912DF89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12730" w:rsidRPr="00807148" w14:paraId="616F2A10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696598CB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79A39B41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148801F4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40BFB280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152FAF92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2F58978B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00AD803B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1B1D17CD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4626C813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58D65382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314E9937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5C01340B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7F3BF4D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5CFEE275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</w:t>
            </w:r>
          </w:p>
        </w:tc>
        <w:tc>
          <w:tcPr>
            <w:tcW w:w="1393" w:type="dxa"/>
            <w:noWrap/>
            <w:hideMark/>
          </w:tcPr>
          <w:p w14:paraId="39429B8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B54D7D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0E9387D" w14:textId="77777777" w:rsidR="00807148" w:rsidRPr="00807148" w:rsidRDefault="00807148" w:rsidP="00812730">
            <w:pPr>
              <w:jc w:val="right"/>
            </w:pPr>
            <w:r w:rsidRPr="00807148">
              <w:t>113.198,04</w:t>
            </w:r>
          </w:p>
        </w:tc>
        <w:tc>
          <w:tcPr>
            <w:tcW w:w="916" w:type="dxa"/>
            <w:noWrap/>
            <w:hideMark/>
          </w:tcPr>
          <w:p w14:paraId="5E28BDAB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AC80F0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5366B8E" w14:textId="77777777" w:rsidR="00807148" w:rsidRPr="00807148" w:rsidRDefault="00807148" w:rsidP="00807148">
            <w:pPr>
              <w:jc w:val="both"/>
            </w:pPr>
            <w:r w:rsidRPr="00807148">
              <w:t>3231</w:t>
            </w:r>
          </w:p>
        </w:tc>
        <w:tc>
          <w:tcPr>
            <w:tcW w:w="5851" w:type="dxa"/>
            <w:noWrap/>
            <w:hideMark/>
          </w:tcPr>
          <w:p w14:paraId="03C8ED19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telefona</w:t>
            </w:r>
            <w:proofErr w:type="spellEnd"/>
            <w:r w:rsidRPr="00807148">
              <w:t xml:space="preserve">, </w:t>
            </w:r>
            <w:proofErr w:type="spellStart"/>
            <w:r w:rsidRPr="00807148">
              <w:t>pošte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prijevoza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E3C88A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352A3A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45D916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4A0757C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CBC0E41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7F67356" w14:textId="77777777" w:rsidR="00807148" w:rsidRPr="00807148" w:rsidRDefault="00807148" w:rsidP="00807148">
            <w:pPr>
              <w:jc w:val="both"/>
            </w:pPr>
            <w:r w:rsidRPr="00807148">
              <w:t>3235</w:t>
            </w:r>
          </w:p>
        </w:tc>
        <w:tc>
          <w:tcPr>
            <w:tcW w:w="5851" w:type="dxa"/>
            <w:noWrap/>
            <w:hideMark/>
          </w:tcPr>
          <w:p w14:paraId="74B38FC4" w14:textId="77777777" w:rsidR="00807148" w:rsidRPr="00807148" w:rsidRDefault="00807148" w:rsidP="00807148">
            <w:pPr>
              <w:jc w:val="both"/>
            </w:pPr>
            <w:r w:rsidRPr="00807148">
              <w:t xml:space="preserve">  Najam </w:t>
            </w:r>
            <w:proofErr w:type="spellStart"/>
            <w:r w:rsidRPr="00807148">
              <w:t>prostora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održavanje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priredbi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79F572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6DE497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8B4D762" w14:textId="77777777" w:rsidR="00807148" w:rsidRPr="00807148" w:rsidRDefault="00807148" w:rsidP="00812730">
            <w:pPr>
              <w:jc w:val="right"/>
            </w:pPr>
            <w:r w:rsidRPr="00807148">
              <w:t>3.156,40</w:t>
            </w:r>
          </w:p>
        </w:tc>
        <w:tc>
          <w:tcPr>
            <w:tcW w:w="916" w:type="dxa"/>
            <w:noWrap/>
            <w:hideMark/>
          </w:tcPr>
          <w:p w14:paraId="0CB7A831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51CAC4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57BC521" w14:textId="77777777" w:rsidR="00807148" w:rsidRPr="00807148" w:rsidRDefault="00807148" w:rsidP="00807148">
            <w:pPr>
              <w:jc w:val="both"/>
            </w:pPr>
            <w:r w:rsidRPr="00807148">
              <w:t>3237</w:t>
            </w:r>
          </w:p>
        </w:tc>
        <w:tc>
          <w:tcPr>
            <w:tcW w:w="5851" w:type="dxa"/>
            <w:noWrap/>
            <w:hideMark/>
          </w:tcPr>
          <w:p w14:paraId="0846640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Intelektualne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osobne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-</w:t>
            </w:r>
            <w:proofErr w:type="spellStart"/>
            <w:r w:rsidRPr="00807148">
              <w:t>honorari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sl.</w:t>
            </w:r>
          </w:p>
        </w:tc>
        <w:tc>
          <w:tcPr>
            <w:tcW w:w="1393" w:type="dxa"/>
            <w:noWrap/>
            <w:hideMark/>
          </w:tcPr>
          <w:p w14:paraId="0F77F64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82FA8D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76CBF35" w14:textId="77777777" w:rsidR="00807148" w:rsidRPr="00807148" w:rsidRDefault="00807148" w:rsidP="00812730">
            <w:pPr>
              <w:jc w:val="right"/>
            </w:pPr>
            <w:r w:rsidRPr="00807148">
              <w:t>64.057,71</w:t>
            </w:r>
          </w:p>
        </w:tc>
        <w:tc>
          <w:tcPr>
            <w:tcW w:w="916" w:type="dxa"/>
            <w:noWrap/>
            <w:hideMark/>
          </w:tcPr>
          <w:p w14:paraId="11F02734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9F16C1F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80A67C6" w14:textId="77777777" w:rsidR="00807148" w:rsidRPr="00807148" w:rsidRDefault="00807148" w:rsidP="00807148">
            <w:pPr>
              <w:jc w:val="both"/>
            </w:pPr>
            <w:r w:rsidRPr="00807148">
              <w:t>3238</w:t>
            </w:r>
          </w:p>
        </w:tc>
        <w:tc>
          <w:tcPr>
            <w:tcW w:w="5851" w:type="dxa"/>
            <w:noWrap/>
            <w:hideMark/>
          </w:tcPr>
          <w:p w14:paraId="423C0F6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Računalne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528325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22035D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8BDFA6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B3B3873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B586AE7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DCD9AA9" w14:textId="77777777" w:rsidR="00807148" w:rsidRPr="00807148" w:rsidRDefault="00807148" w:rsidP="00807148">
            <w:pPr>
              <w:jc w:val="both"/>
            </w:pPr>
            <w:r w:rsidRPr="00807148">
              <w:t>3239</w:t>
            </w:r>
          </w:p>
        </w:tc>
        <w:tc>
          <w:tcPr>
            <w:tcW w:w="5851" w:type="dxa"/>
            <w:noWrap/>
            <w:hideMark/>
          </w:tcPr>
          <w:p w14:paraId="23B2FE1E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4CB8BA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FB88B5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5C53E26" w14:textId="77777777" w:rsidR="00807148" w:rsidRPr="00807148" w:rsidRDefault="00807148" w:rsidP="00812730">
            <w:pPr>
              <w:jc w:val="right"/>
            </w:pPr>
            <w:r w:rsidRPr="00807148">
              <w:t>45.983,93</w:t>
            </w:r>
          </w:p>
        </w:tc>
        <w:tc>
          <w:tcPr>
            <w:tcW w:w="916" w:type="dxa"/>
            <w:noWrap/>
            <w:hideMark/>
          </w:tcPr>
          <w:p w14:paraId="0AEE1997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8E17EAC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A0A10D6" w14:textId="77777777" w:rsidR="00807148" w:rsidRPr="00807148" w:rsidRDefault="00807148" w:rsidP="00807148">
            <w:pPr>
              <w:jc w:val="both"/>
            </w:pPr>
            <w:r w:rsidRPr="00807148">
              <w:t>329</w:t>
            </w:r>
          </w:p>
        </w:tc>
        <w:tc>
          <w:tcPr>
            <w:tcW w:w="5851" w:type="dxa"/>
            <w:noWrap/>
            <w:hideMark/>
          </w:tcPr>
          <w:p w14:paraId="2F34B164" w14:textId="77777777" w:rsidR="00807148" w:rsidRPr="00807148" w:rsidRDefault="00807148" w:rsidP="00807148">
            <w:pPr>
              <w:jc w:val="both"/>
            </w:pPr>
            <w:r w:rsidRPr="00807148">
              <w:t xml:space="preserve">  OSTALI NESPOMENUTI RASHODI POSL.</w:t>
            </w:r>
          </w:p>
        </w:tc>
        <w:tc>
          <w:tcPr>
            <w:tcW w:w="1393" w:type="dxa"/>
            <w:noWrap/>
            <w:hideMark/>
          </w:tcPr>
          <w:p w14:paraId="1386266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C7B94B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C05B1EF" w14:textId="77777777" w:rsidR="00807148" w:rsidRPr="00807148" w:rsidRDefault="00807148" w:rsidP="00812730">
            <w:pPr>
              <w:jc w:val="right"/>
            </w:pPr>
            <w:r w:rsidRPr="00807148">
              <w:t>1.640,85</w:t>
            </w:r>
          </w:p>
        </w:tc>
        <w:tc>
          <w:tcPr>
            <w:tcW w:w="916" w:type="dxa"/>
            <w:noWrap/>
            <w:hideMark/>
          </w:tcPr>
          <w:p w14:paraId="1187FC29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FF1A5FD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DC554CA" w14:textId="77777777" w:rsidR="00807148" w:rsidRPr="00807148" w:rsidRDefault="00807148" w:rsidP="00807148">
            <w:pPr>
              <w:jc w:val="both"/>
            </w:pPr>
            <w:r w:rsidRPr="00807148">
              <w:t>3293</w:t>
            </w:r>
          </w:p>
        </w:tc>
        <w:tc>
          <w:tcPr>
            <w:tcW w:w="5851" w:type="dxa"/>
            <w:noWrap/>
            <w:hideMark/>
          </w:tcPr>
          <w:p w14:paraId="4652AE1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Reprezentacija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CED60A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9A0C3C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7836143" w14:textId="77777777" w:rsidR="00807148" w:rsidRPr="00807148" w:rsidRDefault="00807148" w:rsidP="00812730">
            <w:pPr>
              <w:jc w:val="right"/>
            </w:pPr>
            <w:r w:rsidRPr="00807148">
              <w:t>195,33</w:t>
            </w:r>
          </w:p>
        </w:tc>
        <w:tc>
          <w:tcPr>
            <w:tcW w:w="916" w:type="dxa"/>
            <w:noWrap/>
            <w:hideMark/>
          </w:tcPr>
          <w:p w14:paraId="66373B7A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3B0E58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479BF9E" w14:textId="77777777" w:rsidR="00807148" w:rsidRPr="00807148" w:rsidRDefault="00807148" w:rsidP="00807148">
            <w:pPr>
              <w:jc w:val="both"/>
            </w:pPr>
            <w:r w:rsidRPr="00807148">
              <w:t>3299</w:t>
            </w:r>
          </w:p>
        </w:tc>
        <w:tc>
          <w:tcPr>
            <w:tcW w:w="5851" w:type="dxa"/>
            <w:noWrap/>
            <w:hideMark/>
          </w:tcPr>
          <w:p w14:paraId="6DB8C8AB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nespomenuti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rashodi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poslovanja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4F731C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A3D30E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889DBB2" w14:textId="77777777" w:rsidR="00807148" w:rsidRPr="00807148" w:rsidRDefault="00807148" w:rsidP="00812730">
            <w:pPr>
              <w:jc w:val="right"/>
            </w:pPr>
            <w:r w:rsidRPr="00807148">
              <w:t>1.445,52</w:t>
            </w:r>
          </w:p>
        </w:tc>
        <w:tc>
          <w:tcPr>
            <w:tcW w:w="916" w:type="dxa"/>
            <w:noWrap/>
            <w:hideMark/>
          </w:tcPr>
          <w:p w14:paraId="7BBE041E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3DB300C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462B5AC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A1019 02: Dani  </w:t>
            </w:r>
            <w:proofErr w:type="spellStart"/>
            <w:r w:rsidRPr="00807148">
              <w:rPr>
                <w:b/>
                <w:bCs/>
              </w:rPr>
              <w:t>hvarskog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kazalište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9E07FD3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5.400,00</w:t>
            </w:r>
          </w:p>
        </w:tc>
        <w:tc>
          <w:tcPr>
            <w:tcW w:w="1366" w:type="dxa"/>
            <w:noWrap/>
            <w:hideMark/>
          </w:tcPr>
          <w:p w14:paraId="04946A58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5.400,00</w:t>
            </w:r>
          </w:p>
        </w:tc>
        <w:tc>
          <w:tcPr>
            <w:tcW w:w="1664" w:type="dxa"/>
            <w:noWrap/>
            <w:hideMark/>
          </w:tcPr>
          <w:p w14:paraId="4CC05748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09E1508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1EAF1955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ACF108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A1019 02</w:t>
            </w:r>
          </w:p>
        </w:tc>
        <w:tc>
          <w:tcPr>
            <w:tcW w:w="1393" w:type="dxa"/>
            <w:noWrap/>
            <w:hideMark/>
          </w:tcPr>
          <w:p w14:paraId="64B8FE07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5.400,00</w:t>
            </w:r>
          </w:p>
        </w:tc>
        <w:tc>
          <w:tcPr>
            <w:tcW w:w="1366" w:type="dxa"/>
            <w:noWrap/>
            <w:hideMark/>
          </w:tcPr>
          <w:p w14:paraId="27F6323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5.400,00</w:t>
            </w:r>
          </w:p>
        </w:tc>
        <w:tc>
          <w:tcPr>
            <w:tcW w:w="1664" w:type="dxa"/>
            <w:noWrap/>
            <w:hideMark/>
          </w:tcPr>
          <w:p w14:paraId="2AF1B33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1574034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4C5A7D9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E6B977D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09F666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E2989D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A9ABF7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DAF6249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C4E894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691A383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C3AAA43" w14:textId="77777777" w:rsidR="00807148" w:rsidRPr="00807148" w:rsidRDefault="00807148" w:rsidP="00812730">
            <w:pPr>
              <w:jc w:val="right"/>
            </w:pPr>
            <w:r w:rsidRPr="00807148">
              <w:t>5.400,00</w:t>
            </w:r>
          </w:p>
        </w:tc>
        <w:tc>
          <w:tcPr>
            <w:tcW w:w="1366" w:type="dxa"/>
            <w:noWrap/>
            <w:hideMark/>
          </w:tcPr>
          <w:p w14:paraId="51A2A5BB" w14:textId="77777777" w:rsidR="00807148" w:rsidRPr="00807148" w:rsidRDefault="00807148" w:rsidP="00812730">
            <w:pPr>
              <w:jc w:val="right"/>
            </w:pPr>
            <w:r w:rsidRPr="00807148">
              <w:t>5.400,00</w:t>
            </w:r>
          </w:p>
        </w:tc>
        <w:tc>
          <w:tcPr>
            <w:tcW w:w="1664" w:type="dxa"/>
            <w:noWrap/>
            <w:hideMark/>
          </w:tcPr>
          <w:p w14:paraId="67BCC52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FE481A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4A87FE5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BF5700A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1D8042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72421C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031F3A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75CB491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9EC192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E35E789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50063F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B08A5F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5D4ED3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49E59E9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9AF44B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18EFC3D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56F73A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FB55A3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B52A37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C55912E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59B490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3ECD4E2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FAFD43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76D345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37D0EA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FA8B101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94443F6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014C9CC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732864D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6FB0D242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5.400,00</w:t>
            </w:r>
          </w:p>
        </w:tc>
        <w:tc>
          <w:tcPr>
            <w:tcW w:w="1366" w:type="dxa"/>
            <w:noWrap/>
            <w:hideMark/>
          </w:tcPr>
          <w:p w14:paraId="6D7F3106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5.400,00</w:t>
            </w:r>
          </w:p>
        </w:tc>
        <w:tc>
          <w:tcPr>
            <w:tcW w:w="1664" w:type="dxa"/>
            <w:noWrap/>
            <w:hideMark/>
          </w:tcPr>
          <w:p w14:paraId="4388A78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6C905CC8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</w:tr>
      <w:tr w:rsidR="00807148" w:rsidRPr="00807148" w14:paraId="17101B6A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AF0365E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7C6293AE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</w:t>
            </w:r>
          </w:p>
        </w:tc>
        <w:tc>
          <w:tcPr>
            <w:tcW w:w="1393" w:type="dxa"/>
            <w:noWrap/>
            <w:hideMark/>
          </w:tcPr>
          <w:p w14:paraId="6CC86AC0" w14:textId="77777777" w:rsidR="00807148" w:rsidRPr="00807148" w:rsidRDefault="00807148" w:rsidP="00812730">
            <w:pPr>
              <w:jc w:val="right"/>
            </w:pPr>
            <w:r w:rsidRPr="00807148">
              <w:t>5.400,00</w:t>
            </w:r>
          </w:p>
        </w:tc>
        <w:tc>
          <w:tcPr>
            <w:tcW w:w="1366" w:type="dxa"/>
            <w:noWrap/>
            <w:hideMark/>
          </w:tcPr>
          <w:p w14:paraId="5FB4415B" w14:textId="77777777" w:rsidR="00807148" w:rsidRPr="00807148" w:rsidRDefault="00807148" w:rsidP="00812730">
            <w:pPr>
              <w:jc w:val="right"/>
            </w:pPr>
            <w:r w:rsidRPr="00807148">
              <w:t>5.400,00</w:t>
            </w:r>
          </w:p>
        </w:tc>
        <w:tc>
          <w:tcPr>
            <w:tcW w:w="1664" w:type="dxa"/>
            <w:noWrap/>
            <w:hideMark/>
          </w:tcPr>
          <w:p w14:paraId="213C38C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E5AA8F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CF69DDA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FF880A1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5B6B997F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</w:t>
            </w:r>
          </w:p>
        </w:tc>
        <w:tc>
          <w:tcPr>
            <w:tcW w:w="1393" w:type="dxa"/>
            <w:noWrap/>
            <w:hideMark/>
          </w:tcPr>
          <w:p w14:paraId="49EC846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19FAF5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616939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B28F2C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8CD8F4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C127AB3" w14:textId="77777777" w:rsidR="00807148" w:rsidRPr="00807148" w:rsidRDefault="00807148" w:rsidP="00807148">
            <w:pPr>
              <w:jc w:val="both"/>
            </w:pPr>
            <w:r w:rsidRPr="00807148">
              <w:t>3237</w:t>
            </w:r>
          </w:p>
        </w:tc>
        <w:tc>
          <w:tcPr>
            <w:tcW w:w="5851" w:type="dxa"/>
            <w:noWrap/>
            <w:hideMark/>
          </w:tcPr>
          <w:p w14:paraId="1BFA224F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Intelektualne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osobne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-</w:t>
            </w:r>
            <w:proofErr w:type="spellStart"/>
            <w:r w:rsidRPr="00807148">
              <w:t>honorari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sl.</w:t>
            </w:r>
          </w:p>
        </w:tc>
        <w:tc>
          <w:tcPr>
            <w:tcW w:w="1393" w:type="dxa"/>
            <w:noWrap/>
            <w:hideMark/>
          </w:tcPr>
          <w:p w14:paraId="6602FF2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C03357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226D5D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6E6A179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1B718F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0FE54FC" w14:textId="77777777" w:rsidR="00807148" w:rsidRPr="00807148" w:rsidRDefault="00807148" w:rsidP="00807148">
            <w:pPr>
              <w:jc w:val="both"/>
            </w:pPr>
            <w:r w:rsidRPr="00807148">
              <w:t>3239</w:t>
            </w:r>
          </w:p>
        </w:tc>
        <w:tc>
          <w:tcPr>
            <w:tcW w:w="5851" w:type="dxa"/>
            <w:noWrap/>
            <w:hideMark/>
          </w:tcPr>
          <w:p w14:paraId="780F183E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621F46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FAA63F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6C901E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859A260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12730" w:rsidRPr="00807148" w14:paraId="7147AD16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74BA6AB0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2E9BCECF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2A59B231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4E15D738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36EE5BE2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1C5B07CF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65C829D7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4AF9F8E4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72CE3038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6B1CDC09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4D3243AC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42943100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8457846" w14:textId="77777777" w:rsidR="00807148" w:rsidRPr="00807148" w:rsidRDefault="00807148" w:rsidP="00807148">
            <w:pPr>
              <w:jc w:val="both"/>
            </w:pPr>
            <w:r w:rsidRPr="00807148">
              <w:t>329</w:t>
            </w:r>
          </w:p>
        </w:tc>
        <w:tc>
          <w:tcPr>
            <w:tcW w:w="5851" w:type="dxa"/>
            <w:noWrap/>
            <w:hideMark/>
          </w:tcPr>
          <w:p w14:paraId="2C23E647" w14:textId="77777777" w:rsidR="00807148" w:rsidRPr="00807148" w:rsidRDefault="00807148" w:rsidP="00807148">
            <w:pPr>
              <w:jc w:val="both"/>
            </w:pPr>
            <w:r w:rsidRPr="00807148">
              <w:t xml:space="preserve">  OSTALI NESPOMENUTI RASHODI POSL.</w:t>
            </w:r>
          </w:p>
        </w:tc>
        <w:tc>
          <w:tcPr>
            <w:tcW w:w="1393" w:type="dxa"/>
            <w:noWrap/>
            <w:hideMark/>
          </w:tcPr>
          <w:p w14:paraId="78460B4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22AB82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BE837B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6AD54A0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9E95DA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A28B3A7" w14:textId="77777777" w:rsidR="00807148" w:rsidRPr="00807148" w:rsidRDefault="00807148" w:rsidP="00807148">
            <w:pPr>
              <w:jc w:val="both"/>
            </w:pPr>
            <w:r w:rsidRPr="00807148">
              <w:t>3293</w:t>
            </w:r>
          </w:p>
        </w:tc>
        <w:tc>
          <w:tcPr>
            <w:tcW w:w="5851" w:type="dxa"/>
            <w:noWrap/>
            <w:hideMark/>
          </w:tcPr>
          <w:p w14:paraId="1680E1A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Reprezentacija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95E01F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67F087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274E15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8F4FF0D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523025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8BAB7E4" w14:textId="77777777" w:rsidR="00807148" w:rsidRPr="00807148" w:rsidRDefault="00807148" w:rsidP="00807148">
            <w:pPr>
              <w:jc w:val="both"/>
            </w:pPr>
            <w:r w:rsidRPr="00807148">
              <w:t>3299</w:t>
            </w:r>
          </w:p>
        </w:tc>
        <w:tc>
          <w:tcPr>
            <w:tcW w:w="5851" w:type="dxa"/>
            <w:noWrap/>
            <w:hideMark/>
          </w:tcPr>
          <w:p w14:paraId="2E2D991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nespomenuti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rashodi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poslovanja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656091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DA801D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15A5A7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24D28CC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34168A1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4B1D6A1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A1019 03: </w:t>
            </w:r>
            <w:proofErr w:type="spellStart"/>
            <w:r w:rsidRPr="00807148">
              <w:rPr>
                <w:b/>
                <w:bCs/>
              </w:rPr>
              <w:t>Donacije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udrugama</w:t>
            </w:r>
            <w:proofErr w:type="spellEnd"/>
            <w:r w:rsidRPr="00807148">
              <w:rPr>
                <w:b/>
                <w:bCs/>
              </w:rPr>
              <w:t xml:space="preserve"> u </w:t>
            </w:r>
            <w:proofErr w:type="spellStart"/>
            <w:r w:rsidRPr="00807148">
              <w:rPr>
                <w:b/>
                <w:bCs/>
              </w:rPr>
              <w:t>kulturi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27CE8A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76.980,00</w:t>
            </w:r>
          </w:p>
        </w:tc>
        <w:tc>
          <w:tcPr>
            <w:tcW w:w="1366" w:type="dxa"/>
            <w:noWrap/>
            <w:hideMark/>
          </w:tcPr>
          <w:p w14:paraId="4CF6FE47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76.980,00</w:t>
            </w:r>
          </w:p>
        </w:tc>
        <w:tc>
          <w:tcPr>
            <w:tcW w:w="1664" w:type="dxa"/>
            <w:noWrap/>
            <w:hideMark/>
          </w:tcPr>
          <w:p w14:paraId="3A85C3E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68.381,05</w:t>
            </w:r>
          </w:p>
        </w:tc>
        <w:tc>
          <w:tcPr>
            <w:tcW w:w="916" w:type="dxa"/>
            <w:noWrap/>
            <w:hideMark/>
          </w:tcPr>
          <w:p w14:paraId="38BA6F02" w14:textId="77777777" w:rsidR="00807148" w:rsidRPr="00807148" w:rsidRDefault="00807148" w:rsidP="00812730">
            <w:pPr>
              <w:jc w:val="right"/>
            </w:pPr>
            <w:r w:rsidRPr="00807148">
              <w:t>88,83</w:t>
            </w:r>
          </w:p>
        </w:tc>
      </w:tr>
      <w:tr w:rsidR="00807148" w:rsidRPr="00807148" w14:paraId="1C012B81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F57DE9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A1019 03</w:t>
            </w:r>
          </w:p>
        </w:tc>
        <w:tc>
          <w:tcPr>
            <w:tcW w:w="1393" w:type="dxa"/>
            <w:noWrap/>
            <w:hideMark/>
          </w:tcPr>
          <w:p w14:paraId="4902916E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76.980,00</w:t>
            </w:r>
          </w:p>
        </w:tc>
        <w:tc>
          <w:tcPr>
            <w:tcW w:w="1366" w:type="dxa"/>
            <w:noWrap/>
            <w:hideMark/>
          </w:tcPr>
          <w:p w14:paraId="0292159C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76.980,00</w:t>
            </w:r>
          </w:p>
        </w:tc>
        <w:tc>
          <w:tcPr>
            <w:tcW w:w="1664" w:type="dxa"/>
            <w:noWrap/>
            <w:hideMark/>
          </w:tcPr>
          <w:p w14:paraId="3953C3A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68.381,05</w:t>
            </w:r>
          </w:p>
        </w:tc>
        <w:tc>
          <w:tcPr>
            <w:tcW w:w="916" w:type="dxa"/>
            <w:noWrap/>
            <w:hideMark/>
          </w:tcPr>
          <w:p w14:paraId="5D86EB63" w14:textId="77777777" w:rsidR="00807148" w:rsidRPr="00807148" w:rsidRDefault="00807148" w:rsidP="00812730">
            <w:pPr>
              <w:jc w:val="right"/>
            </w:pPr>
            <w:r w:rsidRPr="00807148">
              <w:t>88,83</w:t>
            </w:r>
          </w:p>
        </w:tc>
      </w:tr>
      <w:tr w:rsidR="00807148" w:rsidRPr="00807148" w14:paraId="410660F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3EEB4F9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7A1AEB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0B9734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5887D33" w14:textId="77777777" w:rsidR="00807148" w:rsidRPr="00807148" w:rsidRDefault="00807148" w:rsidP="00812730">
            <w:pPr>
              <w:jc w:val="right"/>
            </w:pPr>
            <w:r w:rsidRPr="00807148">
              <w:t>68.381,05</w:t>
            </w:r>
          </w:p>
        </w:tc>
        <w:tc>
          <w:tcPr>
            <w:tcW w:w="916" w:type="dxa"/>
            <w:noWrap/>
            <w:hideMark/>
          </w:tcPr>
          <w:p w14:paraId="40380AE2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6592F4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CC37811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1E1F9D1" w14:textId="77777777" w:rsidR="00807148" w:rsidRPr="00807148" w:rsidRDefault="00807148" w:rsidP="00812730">
            <w:pPr>
              <w:jc w:val="right"/>
            </w:pPr>
            <w:r w:rsidRPr="00807148">
              <w:t>76.980,00</w:t>
            </w:r>
          </w:p>
        </w:tc>
        <w:tc>
          <w:tcPr>
            <w:tcW w:w="1366" w:type="dxa"/>
            <w:noWrap/>
            <w:hideMark/>
          </w:tcPr>
          <w:p w14:paraId="3539B85E" w14:textId="77777777" w:rsidR="00807148" w:rsidRPr="00807148" w:rsidRDefault="00807148" w:rsidP="00812730">
            <w:pPr>
              <w:jc w:val="right"/>
            </w:pPr>
            <w:r w:rsidRPr="00807148">
              <w:t>76.980,00</w:t>
            </w:r>
          </w:p>
        </w:tc>
        <w:tc>
          <w:tcPr>
            <w:tcW w:w="1664" w:type="dxa"/>
            <w:noWrap/>
            <w:hideMark/>
          </w:tcPr>
          <w:p w14:paraId="0262C82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2A4C65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4390A6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67882F3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844864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7E0687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714CE8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443484A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FBF3C2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B513B94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6678A1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D29485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3C9A72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A1E1959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BD6770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6748A2D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FE5B58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A725D2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06B875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833F1F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30D10B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DA06AB5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E2A799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E86AB6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F69A43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2CECFF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33EF13B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5747427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63CD2D4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514F3ED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76.980,00</w:t>
            </w:r>
          </w:p>
        </w:tc>
        <w:tc>
          <w:tcPr>
            <w:tcW w:w="1366" w:type="dxa"/>
            <w:noWrap/>
            <w:hideMark/>
          </w:tcPr>
          <w:p w14:paraId="682B42A1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76.980,00</w:t>
            </w:r>
          </w:p>
        </w:tc>
        <w:tc>
          <w:tcPr>
            <w:tcW w:w="1664" w:type="dxa"/>
            <w:noWrap/>
            <w:hideMark/>
          </w:tcPr>
          <w:p w14:paraId="5EA809F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68.381,05</w:t>
            </w:r>
          </w:p>
        </w:tc>
        <w:tc>
          <w:tcPr>
            <w:tcW w:w="916" w:type="dxa"/>
            <w:noWrap/>
            <w:hideMark/>
          </w:tcPr>
          <w:p w14:paraId="6F93C6C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88,83</w:t>
            </w:r>
          </w:p>
        </w:tc>
      </w:tr>
      <w:tr w:rsidR="00807148" w:rsidRPr="00807148" w14:paraId="105B8623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0B92BFD" w14:textId="77777777" w:rsidR="00807148" w:rsidRPr="00807148" w:rsidRDefault="00807148" w:rsidP="00807148">
            <w:pPr>
              <w:jc w:val="both"/>
            </w:pPr>
            <w:r w:rsidRPr="00807148">
              <w:t>38</w:t>
            </w:r>
          </w:p>
        </w:tc>
        <w:tc>
          <w:tcPr>
            <w:tcW w:w="5851" w:type="dxa"/>
            <w:noWrap/>
            <w:hideMark/>
          </w:tcPr>
          <w:p w14:paraId="0AD974A9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</w:t>
            </w:r>
          </w:p>
        </w:tc>
        <w:tc>
          <w:tcPr>
            <w:tcW w:w="1393" w:type="dxa"/>
            <w:noWrap/>
            <w:hideMark/>
          </w:tcPr>
          <w:p w14:paraId="535D32A9" w14:textId="77777777" w:rsidR="00807148" w:rsidRPr="00807148" w:rsidRDefault="00807148" w:rsidP="00812730">
            <w:pPr>
              <w:jc w:val="right"/>
            </w:pPr>
            <w:r w:rsidRPr="00807148">
              <w:t>76.980,00</w:t>
            </w:r>
          </w:p>
        </w:tc>
        <w:tc>
          <w:tcPr>
            <w:tcW w:w="1366" w:type="dxa"/>
            <w:noWrap/>
            <w:hideMark/>
          </w:tcPr>
          <w:p w14:paraId="396D713C" w14:textId="77777777" w:rsidR="00807148" w:rsidRPr="00807148" w:rsidRDefault="00807148" w:rsidP="00812730">
            <w:pPr>
              <w:jc w:val="right"/>
            </w:pPr>
            <w:r w:rsidRPr="00807148">
              <w:t>76.980,00</w:t>
            </w:r>
          </w:p>
        </w:tc>
        <w:tc>
          <w:tcPr>
            <w:tcW w:w="1664" w:type="dxa"/>
            <w:noWrap/>
            <w:hideMark/>
          </w:tcPr>
          <w:p w14:paraId="369DDD98" w14:textId="77777777" w:rsidR="00807148" w:rsidRPr="00807148" w:rsidRDefault="00807148" w:rsidP="00812730">
            <w:pPr>
              <w:jc w:val="right"/>
            </w:pPr>
            <w:r w:rsidRPr="00807148">
              <w:t>68.381,05</w:t>
            </w:r>
          </w:p>
        </w:tc>
        <w:tc>
          <w:tcPr>
            <w:tcW w:w="916" w:type="dxa"/>
            <w:noWrap/>
            <w:hideMark/>
          </w:tcPr>
          <w:p w14:paraId="614ADF0B" w14:textId="77777777" w:rsidR="00807148" w:rsidRPr="00807148" w:rsidRDefault="00807148" w:rsidP="00812730">
            <w:pPr>
              <w:jc w:val="right"/>
            </w:pPr>
            <w:r w:rsidRPr="00807148">
              <w:t>88,83</w:t>
            </w:r>
          </w:p>
        </w:tc>
      </w:tr>
      <w:tr w:rsidR="00807148" w:rsidRPr="00807148" w14:paraId="0683ABA8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23597BA" w14:textId="77777777" w:rsidR="00807148" w:rsidRPr="00807148" w:rsidRDefault="00807148" w:rsidP="00807148">
            <w:pPr>
              <w:jc w:val="both"/>
            </w:pPr>
            <w:r w:rsidRPr="00807148">
              <w:t>381</w:t>
            </w:r>
          </w:p>
        </w:tc>
        <w:tc>
          <w:tcPr>
            <w:tcW w:w="5851" w:type="dxa"/>
            <w:noWrap/>
            <w:hideMark/>
          </w:tcPr>
          <w:p w14:paraId="7D0A7815" w14:textId="77777777" w:rsidR="00807148" w:rsidRPr="00807148" w:rsidRDefault="00807148" w:rsidP="00807148">
            <w:pPr>
              <w:jc w:val="both"/>
            </w:pPr>
            <w:r w:rsidRPr="00807148">
              <w:t xml:space="preserve">  TEKUĆE DONACIJE</w:t>
            </w:r>
          </w:p>
        </w:tc>
        <w:tc>
          <w:tcPr>
            <w:tcW w:w="1393" w:type="dxa"/>
            <w:noWrap/>
            <w:hideMark/>
          </w:tcPr>
          <w:p w14:paraId="15ADC2B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6133DA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B30BD01" w14:textId="77777777" w:rsidR="00807148" w:rsidRPr="00807148" w:rsidRDefault="00807148" w:rsidP="00812730">
            <w:pPr>
              <w:jc w:val="right"/>
            </w:pPr>
            <w:r w:rsidRPr="00807148">
              <w:t>68.381,05</w:t>
            </w:r>
          </w:p>
        </w:tc>
        <w:tc>
          <w:tcPr>
            <w:tcW w:w="916" w:type="dxa"/>
            <w:noWrap/>
            <w:hideMark/>
          </w:tcPr>
          <w:p w14:paraId="47CFB5F1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CD4F51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45CFBFD" w14:textId="77777777" w:rsidR="00807148" w:rsidRPr="00807148" w:rsidRDefault="00807148" w:rsidP="00807148">
            <w:pPr>
              <w:jc w:val="both"/>
            </w:pPr>
            <w:r w:rsidRPr="00807148">
              <w:t>3811</w:t>
            </w:r>
          </w:p>
        </w:tc>
        <w:tc>
          <w:tcPr>
            <w:tcW w:w="5851" w:type="dxa"/>
            <w:noWrap/>
            <w:hideMark/>
          </w:tcPr>
          <w:p w14:paraId="7E3BD5F9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donacije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novcu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88CB31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8BF0FC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4CC6B3B" w14:textId="77777777" w:rsidR="00807148" w:rsidRPr="00807148" w:rsidRDefault="00807148" w:rsidP="00812730">
            <w:pPr>
              <w:jc w:val="right"/>
            </w:pPr>
            <w:r w:rsidRPr="00807148">
              <w:t>68.381,05</w:t>
            </w:r>
          </w:p>
        </w:tc>
        <w:tc>
          <w:tcPr>
            <w:tcW w:w="916" w:type="dxa"/>
            <w:noWrap/>
            <w:hideMark/>
          </w:tcPr>
          <w:p w14:paraId="713A838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8ECA39D" w14:textId="77777777" w:rsidTr="00FB4D27">
        <w:trPr>
          <w:trHeight w:val="288"/>
          <w:jc w:val="center"/>
        </w:trPr>
        <w:tc>
          <w:tcPr>
            <w:tcW w:w="921" w:type="dxa"/>
            <w:noWrap/>
            <w:hideMark/>
          </w:tcPr>
          <w:p w14:paraId="40CB306C" w14:textId="77777777" w:rsidR="00807148" w:rsidRPr="00807148" w:rsidRDefault="00807148" w:rsidP="00807148">
            <w:pPr>
              <w:jc w:val="both"/>
            </w:pPr>
            <w:r w:rsidRPr="00807148">
              <w:t>38114</w:t>
            </w:r>
          </w:p>
        </w:tc>
        <w:tc>
          <w:tcPr>
            <w:tcW w:w="5851" w:type="dxa"/>
            <w:noWrap/>
            <w:hideMark/>
          </w:tcPr>
          <w:p w14:paraId="4E0D7A9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donacije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udrugama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kulturi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6241CF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278E99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3A6B51A" w14:textId="77777777" w:rsidR="00807148" w:rsidRPr="00807148" w:rsidRDefault="00807148" w:rsidP="00812730">
            <w:pPr>
              <w:jc w:val="right"/>
            </w:pPr>
            <w:r w:rsidRPr="00807148">
              <w:t>68.381,05</w:t>
            </w:r>
          </w:p>
        </w:tc>
        <w:tc>
          <w:tcPr>
            <w:tcW w:w="916" w:type="dxa"/>
            <w:noWrap/>
            <w:hideMark/>
          </w:tcPr>
          <w:p w14:paraId="3D7E7F76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980949A" w14:textId="77777777" w:rsidTr="00FB4D27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694D9E64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61C252CB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Hvarsko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pučko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kazalište</w:t>
            </w:r>
            <w:proofErr w:type="spellEnd"/>
            <w:r w:rsidRPr="00807148">
              <w:t xml:space="preserve"> Hvar</w:t>
            </w:r>
          </w:p>
        </w:tc>
        <w:tc>
          <w:tcPr>
            <w:tcW w:w="1393" w:type="dxa"/>
            <w:noWrap/>
            <w:hideMark/>
          </w:tcPr>
          <w:p w14:paraId="76EF283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FE7749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D719DBF" w14:textId="77777777" w:rsidR="00807148" w:rsidRPr="00807148" w:rsidRDefault="00807148" w:rsidP="00812730">
            <w:pPr>
              <w:jc w:val="right"/>
            </w:pPr>
            <w:r w:rsidRPr="00807148">
              <w:t>708,19</w:t>
            </w:r>
          </w:p>
        </w:tc>
        <w:tc>
          <w:tcPr>
            <w:tcW w:w="916" w:type="dxa"/>
            <w:noWrap/>
            <w:hideMark/>
          </w:tcPr>
          <w:p w14:paraId="0ABDAC1D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88427A0" w14:textId="77777777" w:rsidTr="00FB4D27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44D19709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379C0BDD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Folklorno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društvo</w:t>
            </w:r>
            <w:proofErr w:type="spellEnd"/>
            <w:r w:rsidRPr="00807148">
              <w:t xml:space="preserve"> "</w:t>
            </w:r>
            <w:proofErr w:type="spellStart"/>
            <w:r w:rsidRPr="00807148">
              <w:t>Šaltin</w:t>
            </w:r>
            <w:proofErr w:type="spellEnd"/>
            <w:r w:rsidRPr="00807148">
              <w:t>" Hvar</w:t>
            </w:r>
          </w:p>
        </w:tc>
        <w:tc>
          <w:tcPr>
            <w:tcW w:w="1393" w:type="dxa"/>
            <w:noWrap/>
            <w:hideMark/>
          </w:tcPr>
          <w:p w14:paraId="787FDDB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C69E42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561FC23" w14:textId="77777777" w:rsidR="00807148" w:rsidRPr="00807148" w:rsidRDefault="00807148" w:rsidP="00812730">
            <w:pPr>
              <w:jc w:val="right"/>
            </w:pPr>
            <w:r w:rsidRPr="00807148">
              <w:t>8.620,00</w:t>
            </w:r>
          </w:p>
        </w:tc>
        <w:tc>
          <w:tcPr>
            <w:tcW w:w="916" w:type="dxa"/>
            <w:noWrap/>
            <w:hideMark/>
          </w:tcPr>
          <w:p w14:paraId="7B12BA5B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3A8090E" w14:textId="77777777" w:rsidTr="00FB4D27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20F0F4A0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56E56D40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Dramski</w:t>
            </w:r>
            <w:proofErr w:type="spellEnd"/>
            <w:r w:rsidRPr="00807148">
              <w:t xml:space="preserve"> studio </w:t>
            </w:r>
            <w:proofErr w:type="spellStart"/>
            <w:r w:rsidRPr="00807148">
              <w:t>mladih</w:t>
            </w:r>
            <w:proofErr w:type="spellEnd"/>
            <w:r w:rsidRPr="00807148">
              <w:t xml:space="preserve"> Hvar</w:t>
            </w:r>
          </w:p>
        </w:tc>
        <w:tc>
          <w:tcPr>
            <w:tcW w:w="1393" w:type="dxa"/>
            <w:noWrap/>
            <w:hideMark/>
          </w:tcPr>
          <w:p w14:paraId="3A9D02E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484F27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B55BE6D" w14:textId="77777777" w:rsidR="00807148" w:rsidRPr="00807148" w:rsidRDefault="00807148" w:rsidP="00812730">
            <w:pPr>
              <w:jc w:val="right"/>
            </w:pPr>
            <w:r w:rsidRPr="00807148">
              <w:t>4.640,00</w:t>
            </w:r>
          </w:p>
        </w:tc>
        <w:tc>
          <w:tcPr>
            <w:tcW w:w="916" w:type="dxa"/>
            <w:noWrap/>
            <w:hideMark/>
          </w:tcPr>
          <w:p w14:paraId="5377529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2D1DE1D" w14:textId="77777777" w:rsidTr="00FB4D27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00701949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6786A5A9" w14:textId="77777777" w:rsidR="00807148" w:rsidRPr="00807148" w:rsidRDefault="00807148" w:rsidP="00807148">
            <w:pPr>
              <w:jc w:val="both"/>
            </w:pPr>
            <w:r w:rsidRPr="00807148">
              <w:t xml:space="preserve">  - GSU "Stela Maris" Hvar</w:t>
            </w:r>
          </w:p>
        </w:tc>
        <w:tc>
          <w:tcPr>
            <w:tcW w:w="1393" w:type="dxa"/>
            <w:noWrap/>
            <w:hideMark/>
          </w:tcPr>
          <w:p w14:paraId="338E41A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37A63C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952087B" w14:textId="77777777" w:rsidR="00807148" w:rsidRPr="00807148" w:rsidRDefault="00807148" w:rsidP="00812730">
            <w:pPr>
              <w:jc w:val="right"/>
            </w:pPr>
            <w:r w:rsidRPr="00807148">
              <w:t>4.640,00</w:t>
            </w:r>
          </w:p>
        </w:tc>
        <w:tc>
          <w:tcPr>
            <w:tcW w:w="916" w:type="dxa"/>
            <w:noWrap/>
            <w:hideMark/>
          </w:tcPr>
          <w:p w14:paraId="1B1C2C0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313509D" w14:textId="77777777" w:rsidTr="00FB4D27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6842C2A5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6432120D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Udruga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Forske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užance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FEB5BF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3339AA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DC19C36" w14:textId="77777777" w:rsidR="00807148" w:rsidRPr="00807148" w:rsidRDefault="00807148" w:rsidP="00812730">
            <w:pPr>
              <w:jc w:val="right"/>
            </w:pPr>
            <w:r w:rsidRPr="00807148">
              <w:t>663,00</w:t>
            </w:r>
          </w:p>
        </w:tc>
        <w:tc>
          <w:tcPr>
            <w:tcW w:w="916" w:type="dxa"/>
            <w:noWrap/>
            <w:hideMark/>
          </w:tcPr>
          <w:p w14:paraId="6792BAC0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78CC43D" w14:textId="77777777" w:rsidTr="00FB4D27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170849FD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340B362C" w14:textId="77777777" w:rsidR="00807148" w:rsidRPr="00807148" w:rsidRDefault="00807148" w:rsidP="00807148">
            <w:pPr>
              <w:jc w:val="both"/>
            </w:pPr>
            <w:r w:rsidRPr="00807148">
              <w:t xml:space="preserve">  - Hvar </w:t>
            </w:r>
            <w:proofErr w:type="spellStart"/>
            <w:r w:rsidRPr="00807148">
              <w:t>Metropola</w:t>
            </w:r>
            <w:proofErr w:type="spellEnd"/>
            <w:r w:rsidRPr="00807148">
              <w:t xml:space="preserve"> mora</w:t>
            </w:r>
          </w:p>
        </w:tc>
        <w:tc>
          <w:tcPr>
            <w:tcW w:w="1393" w:type="dxa"/>
            <w:noWrap/>
            <w:hideMark/>
          </w:tcPr>
          <w:p w14:paraId="2D29F68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DE24F0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DFEF180" w14:textId="77777777" w:rsidR="00807148" w:rsidRPr="00807148" w:rsidRDefault="00807148" w:rsidP="00812730">
            <w:pPr>
              <w:jc w:val="right"/>
            </w:pPr>
            <w:r w:rsidRPr="00807148">
              <w:t>4.640,00</w:t>
            </w:r>
          </w:p>
        </w:tc>
        <w:tc>
          <w:tcPr>
            <w:tcW w:w="916" w:type="dxa"/>
            <w:noWrap/>
            <w:hideMark/>
          </w:tcPr>
          <w:p w14:paraId="28837E30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AEAB89B" w14:textId="77777777" w:rsidTr="00FB4D27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4E5138F8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1D034FA6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Savez</w:t>
            </w:r>
            <w:proofErr w:type="spellEnd"/>
            <w:r w:rsidRPr="00807148">
              <w:t xml:space="preserve"> "</w:t>
            </w:r>
            <w:proofErr w:type="spellStart"/>
            <w:r w:rsidRPr="00807148">
              <w:t>Platforma</w:t>
            </w:r>
            <w:proofErr w:type="spellEnd"/>
            <w:r w:rsidRPr="00807148">
              <w:t>" Hvar</w:t>
            </w:r>
          </w:p>
        </w:tc>
        <w:tc>
          <w:tcPr>
            <w:tcW w:w="1393" w:type="dxa"/>
            <w:noWrap/>
            <w:hideMark/>
          </w:tcPr>
          <w:p w14:paraId="231346B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58C587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42A5E03" w14:textId="77777777" w:rsidR="00807148" w:rsidRPr="00807148" w:rsidRDefault="00807148" w:rsidP="00812730">
            <w:pPr>
              <w:jc w:val="right"/>
            </w:pPr>
            <w:r w:rsidRPr="00807148">
              <w:t>9.940,00</w:t>
            </w:r>
          </w:p>
        </w:tc>
        <w:tc>
          <w:tcPr>
            <w:tcW w:w="916" w:type="dxa"/>
            <w:noWrap/>
            <w:hideMark/>
          </w:tcPr>
          <w:p w14:paraId="48658D4E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12730" w:rsidRPr="00807148" w14:paraId="44E9119C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6B47605F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2C4903FD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082AD4E9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6E369382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3EC5CA27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614C775E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3C55668A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334B7FF2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72782926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06CF8687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626895EC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1DB117D9" w14:textId="77777777" w:rsidTr="00FB4D27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19B91942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6D0AB1B2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Hvarska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glazba</w:t>
            </w:r>
            <w:proofErr w:type="spellEnd"/>
            <w:r w:rsidRPr="00807148">
              <w:t xml:space="preserve"> Hvar</w:t>
            </w:r>
          </w:p>
        </w:tc>
        <w:tc>
          <w:tcPr>
            <w:tcW w:w="1393" w:type="dxa"/>
            <w:noWrap/>
            <w:hideMark/>
          </w:tcPr>
          <w:p w14:paraId="4E4FE6C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A548C4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897280F" w14:textId="77777777" w:rsidR="00807148" w:rsidRPr="00807148" w:rsidRDefault="00807148" w:rsidP="00812730">
            <w:pPr>
              <w:jc w:val="right"/>
            </w:pPr>
            <w:r w:rsidRPr="00807148">
              <w:t>4.949,45</w:t>
            </w:r>
          </w:p>
        </w:tc>
        <w:tc>
          <w:tcPr>
            <w:tcW w:w="916" w:type="dxa"/>
            <w:noWrap/>
            <w:hideMark/>
          </w:tcPr>
          <w:p w14:paraId="69E8A93A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3EC1ABC" w14:textId="77777777" w:rsidTr="00FB4D27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2DECAA63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6B516789" w14:textId="77777777" w:rsidR="00807148" w:rsidRPr="00807148" w:rsidRDefault="00807148" w:rsidP="00807148">
            <w:pPr>
              <w:jc w:val="both"/>
            </w:pPr>
            <w:r w:rsidRPr="00807148">
              <w:t xml:space="preserve">  - Klapa </w:t>
            </w:r>
            <w:proofErr w:type="spellStart"/>
            <w:r w:rsidRPr="00807148">
              <w:t>Galešnik</w:t>
            </w:r>
            <w:proofErr w:type="spellEnd"/>
            <w:r w:rsidRPr="00807148">
              <w:t xml:space="preserve"> Hvar</w:t>
            </w:r>
          </w:p>
        </w:tc>
        <w:tc>
          <w:tcPr>
            <w:tcW w:w="1393" w:type="dxa"/>
            <w:noWrap/>
            <w:hideMark/>
          </w:tcPr>
          <w:p w14:paraId="2CFDEF3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4CF52A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0A358B7" w14:textId="77777777" w:rsidR="00807148" w:rsidRPr="00807148" w:rsidRDefault="00807148" w:rsidP="00812730">
            <w:pPr>
              <w:jc w:val="right"/>
            </w:pPr>
            <w:r w:rsidRPr="00807148">
              <w:t>3.980,00</w:t>
            </w:r>
          </w:p>
        </w:tc>
        <w:tc>
          <w:tcPr>
            <w:tcW w:w="916" w:type="dxa"/>
            <w:noWrap/>
            <w:hideMark/>
          </w:tcPr>
          <w:p w14:paraId="558F4237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D7D1663" w14:textId="77777777" w:rsidTr="00FB4D27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43CA8792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4BBFCDD2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Zajednica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talijana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G.F.Biondi</w:t>
            </w:r>
            <w:proofErr w:type="spellEnd"/>
            <w:r w:rsidRPr="00807148">
              <w:t xml:space="preserve"> Hvar</w:t>
            </w:r>
          </w:p>
        </w:tc>
        <w:tc>
          <w:tcPr>
            <w:tcW w:w="1393" w:type="dxa"/>
            <w:noWrap/>
            <w:hideMark/>
          </w:tcPr>
          <w:p w14:paraId="1847CCB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584DFF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590167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3BB8F81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B1A6459" w14:textId="77777777" w:rsidTr="00FB4D27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72D0BB97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4CB971C9" w14:textId="77777777" w:rsidR="00807148" w:rsidRPr="00807148" w:rsidRDefault="00807148" w:rsidP="00807148">
            <w:pPr>
              <w:jc w:val="both"/>
            </w:pPr>
            <w:r w:rsidRPr="00807148">
              <w:t xml:space="preserve">  - Klapa </w:t>
            </w:r>
            <w:proofErr w:type="spellStart"/>
            <w:r w:rsidRPr="00807148">
              <w:t>Bodulke</w:t>
            </w:r>
            <w:proofErr w:type="spellEnd"/>
            <w:r w:rsidRPr="00807148">
              <w:t xml:space="preserve"> Hvar</w:t>
            </w:r>
          </w:p>
        </w:tc>
        <w:tc>
          <w:tcPr>
            <w:tcW w:w="1393" w:type="dxa"/>
            <w:noWrap/>
            <w:hideMark/>
          </w:tcPr>
          <w:p w14:paraId="014F157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1F67FB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88D9BDD" w14:textId="77777777" w:rsidR="00807148" w:rsidRPr="00807148" w:rsidRDefault="00807148" w:rsidP="00812730">
            <w:pPr>
              <w:jc w:val="right"/>
            </w:pPr>
            <w:r w:rsidRPr="00807148">
              <w:t>3.703,18</w:t>
            </w:r>
          </w:p>
        </w:tc>
        <w:tc>
          <w:tcPr>
            <w:tcW w:w="916" w:type="dxa"/>
            <w:noWrap/>
            <w:hideMark/>
          </w:tcPr>
          <w:p w14:paraId="6BA16E89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1A01649" w14:textId="77777777" w:rsidTr="00FB4D27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2E88776F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445AB3A4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Pjevačko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društvo</w:t>
            </w:r>
            <w:proofErr w:type="spellEnd"/>
            <w:r w:rsidRPr="00807148">
              <w:t xml:space="preserve"> Hvar</w:t>
            </w:r>
          </w:p>
        </w:tc>
        <w:tc>
          <w:tcPr>
            <w:tcW w:w="1393" w:type="dxa"/>
            <w:noWrap/>
            <w:hideMark/>
          </w:tcPr>
          <w:p w14:paraId="66AA7E0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5B0EDF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FA6E5E4" w14:textId="77777777" w:rsidR="00807148" w:rsidRPr="00807148" w:rsidRDefault="00807148" w:rsidP="00812730">
            <w:pPr>
              <w:jc w:val="right"/>
            </w:pPr>
            <w:r w:rsidRPr="00807148">
              <w:t>3.300,00</w:t>
            </w:r>
          </w:p>
        </w:tc>
        <w:tc>
          <w:tcPr>
            <w:tcW w:w="916" w:type="dxa"/>
            <w:noWrap/>
            <w:hideMark/>
          </w:tcPr>
          <w:p w14:paraId="20CE33A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8AF502B" w14:textId="77777777" w:rsidTr="00FB4D27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1583C417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7B066A76" w14:textId="77777777" w:rsidR="00807148" w:rsidRPr="00807148" w:rsidRDefault="00807148" w:rsidP="00807148">
            <w:pPr>
              <w:jc w:val="both"/>
            </w:pPr>
            <w:r w:rsidRPr="00807148">
              <w:t xml:space="preserve">  - VGO "</w:t>
            </w:r>
            <w:proofErr w:type="spellStart"/>
            <w:r w:rsidRPr="00807148">
              <w:t>Primanota</w:t>
            </w:r>
            <w:proofErr w:type="spellEnd"/>
            <w:r w:rsidRPr="00807148">
              <w:t>" Hvar</w:t>
            </w:r>
          </w:p>
        </w:tc>
        <w:tc>
          <w:tcPr>
            <w:tcW w:w="1393" w:type="dxa"/>
            <w:noWrap/>
            <w:hideMark/>
          </w:tcPr>
          <w:p w14:paraId="402F355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E1E29D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637F1C7" w14:textId="77777777" w:rsidR="00807148" w:rsidRPr="00807148" w:rsidRDefault="00807148" w:rsidP="00812730">
            <w:pPr>
              <w:jc w:val="right"/>
            </w:pPr>
            <w:r w:rsidRPr="00807148">
              <w:t>896,34</w:t>
            </w:r>
          </w:p>
        </w:tc>
        <w:tc>
          <w:tcPr>
            <w:tcW w:w="916" w:type="dxa"/>
            <w:noWrap/>
            <w:hideMark/>
          </w:tcPr>
          <w:p w14:paraId="7B431CA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29CC817" w14:textId="77777777" w:rsidTr="00FB4D27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58A35444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0CE49BF5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Glazbeni</w:t>
            </w:r>
            <w:proofErr w:type="spellEnd"/>
            <w:r w:rsidRPr="00807148">
              <w:t xml:space="preserve"> studio Hvar</w:t>
            </w:r>
          </w:p>
        </w:tc>
        <w:tc>
          <w:tcPr>
            <w:tcW w:w="1393" w:type="dxa"/>
            <w:noWrap/>
            <w:hideMark/>
          </w:tcPr>
          <w:p w14:paraId="393FC50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E76217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4EDB09B" w14:textId="77777777" w:rsidR="00807148" w:rsidRPr="00807148" w:rsidRDefault="00807148" w:rsidP="00812730">
            <w:pPr>
              <w:jc w:val="right"/>
            </w:pPr>
            <w:r w:rsidRPr="00807148">
              <w:t>3.125,00</w:t>
            </w:r>
          </w:p>
        </w:tc>
        <w:tc>
          <w:tcPr>
            <w:tcW w:w="916" w:type="dxa"/>
            <w:noWrap/>
            <w:hideMark/>
          </w:tcPr>
          <w:p w14:paraId="5D9D323A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2985DA7" w14:textId="77777777" w:rsidTr="00FB4D27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03B4FF37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51AF80F9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Plesni</w:t>
            </w:r>
            <w:proofErr w:type="spellEnd"/>
            <w:r w:rsidRPr="00807148">
              <w:t xml:space="preserve"> studio </w:t>
            </w:r>
            <w:proofErr w:type="spellStart"/>
            <w:r w:rsidRPr="00807148">
              <w:t>mladih</w:t>
            </w:r>
            <w:proofErr w:type="spellEnd"/>
            <w:r w:rsidRPr="00807148">
              <w:t xml:space="preserve"> Hvar</w:t>
            </w:r>
          </w:p>
        </w:tc>
        <w:tc>
          <w:tcPr>
            <w:tcW w:w="1393" w:type="dxa"/>
            <w:noWrap/>
            <w:hideMark/>
          </w:tcPr>
          <w:p w14:paraId="54F3BFC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611F22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984152B" w14:textId="77777777" w:rsidR="00807148" w:rsidRPr="00807148" w:rsidRDefault="00807148" w:rsidP="00812730">
            <w:pPr>
              <w:jc w:val="right"/>
            </w:pPr>
            <w:r w:rsidRPr="00807148">
              <w:t>2.650,00</w:t>
            </w:r>
          </w:p>
        </w:tc>
        <w:tc>
          <w:tcPr>
            <w:tcW w:w="916" w:type="dxa"/>
            <w:noWrap/>
            <w:hideMark/>
          </w:tcPr>
          <w:p w14:paraId="7B2CD946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7FB04FB" w14:textId="77777777" w:rsidTr="00FB4D27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2A4D6FAA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77C195BD" w14:textId="77777777" w:rsidR="00807148" w:rsidRPr="00807148" w:rsidRDefault="00807148" w:rsidP="00807148">
            <w:pPr>
              <w:jc w:val="both"/>
            </w:pPr>
            <w:r w:rsidRPr="00807148">
              <w:t xml:space="preserve">  - Klapa "</w:t>
            </w:r>
            <w:proofErr w:type="spellStart"/>
            <w:r w:rsidRPr="00807148">
              <w:t>Pharia</w:t>
            </w:r>
            <w:proofErr w:type="spellEnd"/>
            <w:r w:rsidRPr="00807148">
              <w:t>"</w:t>
            </w:r>
          </w:p>
        </w:tc>
        <w:tc>
          <w:tcPr>
            <w:tcW w:w="1393" w:type="dxa"/>
            <w:noWrap/>
            <w:hideMark/>
          </w:tcPr>
          <w:p w14:paraId="589A615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595B6E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B968366" w14:textId="77777777" w:rsidR="00807148" w:rsidRPr="00807148" w:rsidRDefault="00807148" w:rsidP="00812730">
            <w:pPr>
              <w:jc w:val="right"/>
            </w:pPr>
            <w:r w:rsidRPr="00807148">
              <w:t>4.625,89</w:t>
            </w:r>
          </w:p>
        </w:tc>
        <w:tc>
          <w:tcPr>
            <w:tcW w:w="916" w:type="dxa"/>
            <w:noWrap/>
            <w:hideMark/>
          </w:tcPr>
          <w:p w14:paraId="683BC4D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10C0AEF" w14:textId="77777777" w:rsidTr="00FB4D27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53FAF6B6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5DD782AD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Umjetnička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ogranizacija</w:t>
            </w:r>
            <w:proofErr w:type="spellEnd"/>
            <w:r w:rsidRPr="00807148">
              <w:t xml:space="preserve"> 4 </w:t>
            </w:r>
            <w:proofErr w:type="spellStart"/>
            <w:r w:rsidRPr="00807148">
              <w:t>Konekt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FBD098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223625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280D629" w14:textId="77777777" w:rsidR="00807148" w:rsidRPr="00807148" w:rsidRDefault="00807148" w:rsidP="00812730">
            <w:pPr>
              <w:jc w:val="right"/>
            </w:pPr>
            <w:r w:rsidRPr="00807148">
              <w:t>7.300,00</w:t>
            </w:r>
          </w:p>
        </w:tc>
        <w:tc>
          <w:tcPr>
            <w:tcW w:w="916" w:type="dxa"/>
            <w:noWrap/>
            <w:hideMark/>
          </w:tcPr>
          <w:p w14:paraId="43A4B6F7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B23830F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60C273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A1019 04: </w:t>
            </w:r>
            <w:proofErr w:type="spellStart"/>
            <w:r w:rsidRPr="00807148">
              <w:rPr>
                <w:b/>
                <w:bCs/>
              </w:rPr>
              <w:t>Pomoć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Muzeju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Hvarske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baštine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B48A817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10.000,00</w:t>
            </w:r>
          </w:p>
        </w:tc>
        <w:tc>
          <w:tcPr>
            <w:tcW w:w="1366" w:type="dxa"/>
            <w:noWrap/>
            <w:hideMark/>
          </w:tcPr>
          <w:p w14:paraId="2D656F05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10.000,00</w:t>
            </w:r>
          </w:p>
        </w:tc>
        <w:tc>
          <w:tcPr>
            <w:tcW w:w="1664" w:type="dxa"/>
            <w:noWrap/>
            <w:hideMark/>
          </w:tcPr>
          <w:p w14:paraId="2760E59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9.917,71</w:t>
            </w:r>
          </w:p>
        </w:tc>
        <w:tc>
          <w:tcPr>
            <w:tcW w:w="916" w:type="dxa"/>
            <w:noWrap/>
            <w:hideMark/>
          </w:tcPr>
          <w:p w14:paraId="4B5586DC" w14:textId="77777777" w:rsidR="00807148" w:rsidRPr="00807148" w:rsidRDefault="00807148" w:rsidP="00812730">
            <w:pPr>
              <w:jc w:val="right"/>
            </w:pPr>
            <w:r w:rsidRPr="00807148">
              <w:t>99,18</w:t>
            </w:r>
          </w:p>
        </w:tc>
      </w:tr>
      <w:tr w:rsidR="00807148" w:rsidRPr="00807148" w14:paraId="25FBD8F5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0C67A7D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A1019 04</w:t>
            </w:r>
          </w:p>
        </w:tc>
        <w:tc>
          <w:tcPr>
            <w:tcW w:w="1393" w:type="dxa"/>
            <w:noWrap/>
            <w:hideMark/>
          </w:tcPr>
          <w:p w14:paraId="7F9E072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10.000,00</w:t>
            </w:r>
          </w:p>
        </w:tc>
        <w:tc>
          <w:tcPr>
            <w:tcW w:w="1366" w:type="dxa"/>
            <w:noWrap/>
            <w:hideMark/>
          </w:tcPr>
          <w:p w14:paraId="6C85DB54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10.000,00</w:t>
            </w:r>
          </w:p>
        </w:tc>
        <w:tc>
          <w:tcPr>
            <w:tcW w:w="1664" w:type="dxa"/>
            <w:noWrap/>
            <w:hideMark/>
          </w:tcPr>
          <w:p w14:paraId="663C1621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9.917,71</w:t>
            </w:r>
          </w:p>
        </w:tc>
        <w:tc>
          <w:tcPr>
            <w:tcW w:w="916" w:type="dxa"/>
            <w:noWrap/>
            <w:hideMark/>
          </w:tcPr>
          <w:p w14:paraId="2A29F07E" w14:textId="77777777" w:rsidR="00807148" w:rsidRPr="00807148" w:rsidRDefault="00807148" w:rsidP="00812730">
            <w:pPr>
              <w:jc w:val="right"/>
            </w:pPr>
            <w:r w:rsidRPr="00807148">
              <w:t>99,18</w:t>
            </w:r>
          </w:p>
        </w:tc>
      </w:tr>
      <w:tr w:rsidR="00807148" w:rsidRPr="00807148" w14:paraId="5E3EB41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9BEF7E9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E39755E" w14:textId="77777777" w:rsidR="00807148" w:rsidRPr="00807148" w:rsidRDefault="00807148" w:rsidP="00812730">
            <w:pPr>
              <w:jc w:val="right"/>
            </w:pPr>
            <w:r w:rsidRPr="00807148">
              <w:t>10.000,00</w:t>
            </w:r>
          </w:p>
        </w:tc>
        <w:tc>
          <w:tcPr>
            <w:tcW w:w="1366" w:type="dxa"/>
            <w:noWrap/>
            <w:hideMark/>
          </w:tcPr>
          <w:p w14:paraId="3D587B2E" w14:textId="77777777" w:rsidR="00807148" w:rsidRPr="00807148" w:rsidRDefault="00807148" w:rsidP="00812730">
            <w:pPr>
              <w:jc w:val="right"/>
            </w:pPr>
            <w:r w:rsidRPr="00807148">
              <w:t>10.000,00</w:t>
            </w:r>
          </w:p>
        </w:tc>
        <w:tc>
          <w:tcPr>
            <w:tcW w:w="1664" w:type="dxa"/>
            <w:noWrap/>
            <w:hideMark/>
          </w:tcPr>
          <w:p w14:paraId="067A59FF" w14:textId="77777777" w:rsidR="00807148" w:rsidRPr="00807148" w:rsidRDefault="00807148" w:rsidP="00812730">
            <w:pPr>
              <w:jc w:val="right"/>
            </w:pPr>
            <w:r w:rsidRPr="00807148">
              <w:t>9.917,71</w:t>
            </w:r>
          </w:p>
        </w:tc>
        <w:tc>
          <w:tcPr>
            <w:tcW w:w="916" w:type="dxa"/>
            <w:noWrap/>
            <w:hideMark/>
          </w:tcPr>
          <w:p w14:paraId="1EDB4DA7" w14:textId="77777777" w:rsidR="00807148" w:rsidRPr="00807148" w:rsidRDefault="00807148" w:rsidP="00812730">
            <w:pPr>
              <w:jc w:val="right"/>
            </w:pPr>
            <w:r w:rsidRPr="00807148">
              <w:t>99,18</w:t>
            </w:r>
          </w:p>
        </w:tc>
      </w:tr>
      <w:tr w:rsidR="00807148" w:rsidRPr="00807148" w14:paraId="1FC758D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690C26F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A7FE68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7BAB5F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0E362B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E4E600A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099FB9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DA91297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A3B11C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726FBB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D93097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CE0368F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F84631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E55C292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B16387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E81673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561094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6AE15B9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B8F815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4DAB0E3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4C0E98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7CAC90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990446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E9DECBA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3984FB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B611A40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739060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1A83ED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E7F75D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AD90B6E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136E058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653696F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7A495A4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6B18BDD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10.000,00</w:t>
            </w:r>
          </w:p>
        </w:tc>
        <w:tc>
          <w:tcPr>
            <w:tcW w:w="1366" w:type="dxa"/>
            <w:noWrap/>
            <w:hideMark/>
          </w:tcPr>
          <w:p w14:paraId="2F36CFF9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10.000,00</w:t>
            </w:r>
          </w:p>
        </w:tc>
        <w:tc>
          <w:tcPr>
            <w:tcW w:w="1664" w:type="dxa"/>
            <w:noWrap/>
            <w:hideMark/>
          </w:tcPr>
          <w:p w14:paraId="64D53D3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9.917,71</w:t>
            </w:r>
          </w:p>
        </w:tc>
        <w:tc>
          <w:tcPr>
            <w:tcW w:w="916" w:type="dxa"/>
            <w:noWrap/>
            <w:hideMark/>
          </w:tcPr>
          <w:p w14:paraId="639AB5A1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99,18</w:t>
            </w:r>
          </w:p>
        </w:tc>
      </w:tr>
      <w:tr w:rsidR="00807148" w:rsidRPr="00807148" w14:paraId="141CFEAE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149574C" w14:textId="77777777" w:rsidR="00807148" w:rsidRPr="00807148" w:rsidRDefault="00807148" w:rsidP="00807148">
            <w:pPr>
              <w:jc w:val="both"/>
            </w:pPr>
            <w:r w:rsidRPr="00807148">
              <w:t>36</w:t>
            </w:r>
          </w:p>
        </w:tc>
        <w:tc>
          <w:tcPr>
            <w:tcW w:w="5851" w:type="dxa"/>
            <w:noWrap/>
            <w:hideMark/>
          </w:tcPr>
          <w:p w14:paraId="25A6FBD1" w14:textId="77777777" w:rsidR="00807148" w:rsidRPr="00807148" w:rsidRDefault="00807148" w:rsidP="00807148">
            <w:pPr>
              <w:jc w:val="both"/>
            </w:pPr>
            <w:r w:rsidRPr="00807148">
              <w:t xml:space="preserve">  POMOĆI DANE U INOZ. I UNUTAR OPĆEG PRORAČUNA</w:t>
            </w:r>
          </w:p>
        </w:tc>
        <w:tc>
          <w:tcPr>
            <w:tcW w:w="1393" w:type="dxa"/>
            <w:noWrap/>
            <w:hideMark/>
          </w:tcPr>
          <w:p w14:paraId="1217487C" w14:textId="77777777" w:rsidR="00807148" w:rsidRPr="00807148" w:rsidRDefault="00807148" w:rsidP="00812730">
            <w:pPr>
              <w:jc w:val="right"/>
            </w:pPr>
            <w:r w:rsidRPr="00807148">
              <w:t>10.000,00</w:t>
            </w:r>
          </w:p>
        </w:tc>
        <w:tc>
          <w:tcPr>
            <w:tcW w:w="1366" w:type="dxa"/>
            <w:noWrap/>
            <w:hideMark/>
          </w:tcPr>
          <w:p w14:paraId="2244826F" w14:textId="77777777" w:rsidR="00807148" w:rsidRPr="00807148" w:rsidRDefault="00807148" w:rsidP="00812730">
            <w:pPr>
              <w:jc w:val="right"/>
            </w:pPr>
            <w:r w:rsidRPr="00807148">
              <w:t>10.000,00</w:t>
            </w:r>
          </w:p>
        </w:tc>
        <w:tc>
          <w:tcPr>
            <w:tcW w:w="1664" w:type="dxa"/>
            <w:noWrap/>
            <w:hideMark/>
          </w:tcPr>
          <w:p w14:paraId="394C9772" w14:textId="77777777" w:rsidR="00807148" w:rsidRPr="00807148" w:rsidRDefault="00807148" w:rsidP="00812730">
            <w:pPr>
              <w:jc w:val="right"/>
            </w:pPr>
            <w:r w:rsidRPr="00807148">
              <w:t>9.917,71</w:t>
            </w:r>
          </w:p>
        </w:tc>
        <w:tc>
          <w:tcPr>
            <w:tcW w:w="916" w:type="dxa"/>
            <w:noWrap/>
            <w:hideMark/>
          </w:tcPr>
          <w:p w14:paraId="4A5AAFF4" w14:textId="77777777" w:rsidR="00807148" w:rsidRPr="00807148" w:rsidRDefault="00807148" w:rsidP="00812730">
            <w:pPr>
              <w:jc w:val="right"/>
            </w:pPr>
            <w:r w:rsidRPr="00807148">
              <w:t>99,18</w:t>
            </w:r>
          </w:p>
        </w:tc>
      </w:tr>
      <w:tr w:rsidR="00807148" w:rsidRPr="00807148" w14:paraId="1404BC45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7632749" w14:textId="77777777" w:rsidR="00807148" w:rsidRPr="00807148" w:rsidRDefault="00807148" w:rsidP="00807148">
            <w:pPr>
              <w:jc w:val="both"/>
            </w:pPr>
            <w:r w:rsidRPr="00807148">
              <w:t>366</w:t>
            </w:r>
          </w:p>
        </w:tc>
        <w:tc>
          <w:tcPr>
            <w:tcW w:w="5851" w:type="dxa"/>
            <w:noWrap/>
            <w:hideMark/>
          </w:tcPr>
          <w:p w14:paraId="71E6FFB2" w14:textId="77777777" w:rsidR="00807148" w:rsidRPr="00807148" w:rsidRDefault="00807148" w:rsidP="00807148">
            <w:pPr>
              <w:jc w:val="both"/>
            </w:pPr>
            <w:r w:rsidRPr="00807148">
              <w:t xml:space="preserve">  POMOĆI PRORAČUNSKIM KORISNICIMA DRUGIH PRORAČUNA</w:t>
            </w:r>
          </w:p>
        </w:tc>
        <w:tc>
          <w:tcPr>
            <w:tcW w:w="1393" w:type="dxa"/>
            <w:noWrap/>
            <w:hideMark/>
          </w:tcPr>
          <w:p w14:paraId="45EC4A3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4E9330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1572261" w14:textId="77777777" w:rsidR="00807148" w:rsidRPr="00807148" w:rsidRDefault="00807148" w:rsidP="00812730">
            <w:pPr>
              <w:jc w:val="right"/>
            </w:pPr>
            <w:r w:rsidRPr="00807148">
              <w:t>9.917,71</w:t>
            </w:r>
          </w:p>
        </w:tc>
        <w:tc>
          <w:tcPr>
            <w:tcW w:w="916" w:type="dxa"/>
            <w:noWrap/>
            <w:hideMark/>
          </w:tcPr>
          <w:p w14:paraId="16CEBBBB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A76DDF1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4B7538C" w14:textId="77777777" w:rsidR="00807148" w:rsidRPr="00807148" w:rsidRDefault="00807148" w:rsidP="00807148">
            <w:pPr>
              <w:jc w:val="both"/>
            </w:pPr>
            <w:r w:rsidRPr="00807148">
              <w:t>3661</w:t>
            </w:r>
          </w:p>
        </w:tc>
        <w:tc>
          <w:tcPr>
            <w:tcW w:w="5851" w:type="dxa"/>
            <w:noWrap/>
            <w:hideMark/>
          </w:tcPr>
          <w:p w14:paraId="580CE95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programske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aktivnosti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Muzeja</w:t>
            </w:r>
            <w:proofErr w:type="spellEnd"/>
            <w:r w:rsidRPr="00807148">
              <w:t xml:space="preserve"> HB</w:t>
            </w:r>
          </w:p>
        </w:tc>
        <w:tc>
          <w:tcPr>
            <w:tcW w:w="1393" w:type="dxa"/>
            <w:noWrap/>
            <w:hideMark/>
          </w:tcPr>
          <w:p w14:paraId="0260936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E02FC3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3923C6B" w14:textId="77777777" w:rsidR="00807148" w:rsidRPr="00807148" w:rsidRDefault="00807148" w:rsidP="00812730">
            <w:pPr>
              <w:jc w:val="right"/>
            </w:pPr>
            <w:r w:rsidRPr="00807148">
              <w:t>9.320,46</w:t>
            </w:r>
          </w:p>
        </w:tc>
        <w:tc>
          <w:tcPr>
            <w:tcW w:w="916" w:type="dxa"/>
            <w:noWrap/>
            <w:hideMark/>
          </w:tcPr>
          <w:p w14:paraId="7C24CA6E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210561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D2D2352" w14:textId="77777777" w:rsidR="00807148" w:rsidRPr="00807148" w:rsidRDefault="00807148" w:rsidP="00807148">
            <w:pPr>
              <w:jc w:val="both"/>
            </w:pPr>
            <w:r w:rsidRPr="00807148">
              <w:t>3661</w:t>
            </w:r>
          </w:p>
        </w:tc>
        <w:tc>
          <w:tcPr>
            <w:tcW w:w="5851" w:type="dxa"/>
            <w:noWrap/>
            <w:hideMark/>
          </w:tcPr>
          <w:p w14:paraId="37B0C02E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održavanje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ljetnikovca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H.Lucića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2C971D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5200EE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9E7B12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88499E2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12730" w:rsidRPr="00807148" w14:paraId="76EE9E14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4D8C3BEC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17E3A05B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128B91D0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0F65885F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452D53A4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0D6321FE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3B336DDC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3F0A6FDB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0E7203B9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4705778B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37C7F733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1A9E1C2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7C33B71" w14:textId="77777777" w:rsidR="00807148" w:rsidRPr="00807148" w:rsidRDefault="00807148" w:rsidP="00807148">
            <w:pPr>
              <w:jc w:val="both"/>
            </w:pPr>
            <w:r w:rsidRPr="00807148">
              <w:t>3662</w:t>
            </w:r>
          </w:p>
        </w:tc>
        <w:tc>
          <w:tcPr>
            <w:tcW w:w="5851" w:type="dxa"/>
            <w:noWrap/>
            <w:hideMark/>
          </w:tcPr>
          <w:p w14:paraId="17CC59C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Kapitalna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pomoć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sanaciju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crkve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Sv.Marak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59C3D1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5E1995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AC4789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E533ED4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3AE6D5D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EAB463C" w14:textId="77777777" w:rsidR="00807148" w:rsidRPr="00807148" w:rsidRDefault="00807148" w:rsidP="00807148">
            <w:pPr>
              <w:jc w:val="both"/>
            </w:pPr>
            <w:r w:rsidRPr="00807148">
              <w:t>3662</w:t>
            </w:r>
          </w:p>
        </w:tc>
        <w:tc>
          <w:tcPr>
            <w:tcW w:w="5851" w:type="dxa"/>
            <w:noWrap/>
            <w:hideMark/>
          </w:tcPr>
          <w:p w14:paraId="4BB23081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Kapitalna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pomoć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otkup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spomeničke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arhiv.građe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DFBB45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C42EBB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E58969A" w14:textId="77777777" w:rsidR="00807148" w:rsidRPr="00807148" w:rsidRDefault="00807148" w:rsidP="00812730">
            <w:pPr>
              <w:jc w:val="right"/>
            </w:pPr>
            <w:r w:rsidRPr="00807148">
              <w:t>597,25</w:t>
            </w:r>
          </w:p>
        </w:tc>
        <w:tc>
          <w:tcPr>
            <w:tcW w:w="916" w:type="dxa"/>
            <w:noWrap/>
            <w:hideMark/>
          </w:tcPr>
          <w:p w14:paraId="27967FB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3687999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5A6797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A1019 05: </w:t>
            </w:r>
            <w:proofErr w:type="spellStart"/>
            <w:r w:rsidRPr="00807148">
              <w:rPr>
                <w:b/>
                <w:bCs/>
              </w:rPr>
              <w:t>Održavanje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spomenika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E8F1E5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282.200,00</w:t>
            </w:r>
          </w:p>
        </w:tc>
        <w:tc>
          <w:tcPr>
            <w:tcW w:w="1366" w:type="dxa"/>
            <w:noWrap/>
            <w:hideMark/>
          </w:tcPr>
          <w:p w14:paraId="138C4527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304.200,00</w:t>
            </w:r>
          </w:p>
        </w:tc>
        <w:tc>
          <w:tcPr>
            <w:tcW w:w="1664" w:type="dxa"/>
            <w:noWrap/>
            <w:hideMark/>
          </w:tcPr>
          <w:p w14:paraId="0745B693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303.971,85</w:t>
            </w:r>
          </w:p>
        </w:tc>
        <w:tc>
          <w:tcPr>
            <w:tcW w:w="916" w:type="dxa"/>
            <w:noWrap/>
            <w:hideMark/>
          </w:tcPr>
          <w:p w14:paraId="1879CADF" w14:textId="77777777" w:rsidR="00807148" w:rsidRPr="00807148" w:rsidRDefault="00807148" w:rsidP="00812730">
            <w:pPr>
              <w:jc w:val="right"/>
            </w:pPr>
            <w:r w:rsidRPr="00807148">
              <w:t>99,93</w:t>
            </w:r>
          </w:p>
        </w:tc>
      </w:tr>
      <w:tr w:rsidR="00807148" w:rsidRPr="00807148" w14:paraId="1AEBF61E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A0D98F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A1019 05</w:t>
            </w:r>
          </w:p>
        </w:tc>
        <w:tc>
          <w:tcPr>
            <w:tcW w:w="1393" w:type="dxa"/>
            <w:noWrap/>
            <w:hideMark/>
          </w:tcPr>
          <w:p w14:paraId="66B2AA13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282.200,00</w:t>
            </w:r>
          </w:p>
        </w:tc>
        <w:tc>
          <w:tcPr>
            <w:tcW w:w="1366" w:type="dxa"/>
            <w:noWrap/>
            <w:hideMark/>
          </w:tcPr>
          <w:p w14:paraId="6F339362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304.200,00</w:t>
            </w:r>
          </w:p>
        </w:tc>
        <w:tc>
          <w:tcPr>
            <w:tcW w:w="1664" w:type="dxa"/>
            <w:noWrap/>
            <w:hideMark/>
          </w:tcPr>
          <w:p w14:paraId="28AA19CE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303.971,85</w:t>
            </w:r>
          </w:p>
        </w:tc>
        <w:tc>
          <w:tcPr>
            <w:tcW w:w="916" w:type="dxa"/>
            <w:noWrap/>
            <w:hideMark/>
          </w:tcPr>
          <w:p w14:paraId="20ACA969" w14:textId="77777777" w:rsidR="00807148" w:rsidRPr="00807148" w:rsidRDefault="00807148" w:rsidP="00812730">
            <w:pPr>
              <w:jc w:val="right"/>
            </w:pPr>
            <w:r w:rsidRPr="00807148">
              <w:t>99,93</w:t>
            </w:r>
          </w:p>
        </w:tc>
      </w:tr>
      <w:tr w:rsidR="00807148" w:rsidRPr="00807148" w14:paraId="7D7280D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94D8F9F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F8BC5D7" w14:textId="77777777" w:rsidR="00807148" w:rsidRPr="00807148" w:rsidRDefault="00807148" w:rsidP="00812730">
            <w:pPr>
              <w:jc w:val="right"/>
            </w:pPr>
            <w:r w:rsidRPr="00807148">
              <w:t>10.000,00</w:t>
            </w:r>
          </w:p>
        </w:tc>
        <w:tc>
          <w:tcPr>
            <w:tcW w:w="1366" w:type="dxa"/>
            <w:noWrap/>
            <w:hideMark/>
          </w:tcPr>
          <w:p w14:paraId="1031A558" w14:textId="77777777" w:rsidR="00807148" w:rsidRPr="00807148" w:rsidRDefault="00807148" w:rsidP="00812730">
            <w:pPr>
              <w:jc w:val="right"/>
            </w:pPr>
            <w:r w:rsidRPr="00807148">
              <w:t>32.000,00</w:t>
            </w:r>
          </w:p>
        </w:tc>
        <w:tc>
          <w:tcPr>
            <w:tcW w:w="1664" w:type="dxa"/>
            <w:noWrap/>
            <w:hideMark/>
          </w:tcPr>
          <w:p w14:paraId="5BA0EB72" w14:textId="77777777" w:rsidR="00807148" w:rsidRPr="00807148" w:rsidRDefault="00807148" w:rsidP="00812730">
            <w:pPr>
              <w:jc w:val="right"/>
            </w:pPr>
            <w:r w:rsidRPr="00807148">
              <w:t>220.547,69</w:t>
            </w:r>
          </w:p>
        </w:tc>
        <w:tc>
          <w:tcPr>
            <w:tcW w:w="916" w:type="dxa"/>
            <w:noWrap/>
            <w:hideMark/>
          </w:tcPr>
          <w:p w14:paraId="47756362" w14:textId="77777777" w:rsidR="00807148" w:rsidRPr="00807148" w:rsidRDefault="00807148" w:rsidP="00812730">
            <w:pPr>
              <w:jc w:val="right"/>
            </w:pPr>
            <w:r w:rsidRPr="00807148">
              <w:t>689,21</w:t>
            </w:r>
          </w:p>
        </w:tc>
      </w:tr>
      <w:tr w:rsidR="00807148" w:rsidRPr="00807148" w14:paraId="291DDB4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CC4A014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E3DE421" w14:textId="77777777" w:rsidR="00807148" w:rsidRPr="00807148" w:rsidRDefault="00807148" w:rsidP="00812730">
            <w:pPr>
              <w:jc w:val="right"/>
            </w:pPr>
            <w:r w:rsidRPr="00807148">
              <w:t>157.700,00</w:t>
            </w:r>
          </w:p>
        </w:tc>
        <w:tc>
          <w:tcPr>
            <w:tcW w:w="1366" w:type="dxa"/>
            <w:noWrap/>
            <w:hideMark/>
          </w:tcPr>
          <w:p w14:paraId="776576B0" w14:textId="77777777" w:rsidR="00807148" w:rsidRPr="00807148" w:rsidRDefault="00807148" w:rsidP="00812730">
            <w:pPr>
              <w:jc w:val="right"/>
            </w:pPr>
            <w:r w:rsidRPr="00807148">
              <w:t>157.700,00</w:t>
            </w:r>
          </w:p>
        </w:tc>
        <w:tc>
          <w:tcPr>
            <w:tcW w:w="1664" w:type="dxa"/>
            <w:noWrap/>
            <w:hideMark/>
          </w:tcPr>
          <w:p w14:paraId="0A8740B1" w14:textId="77777777" w:rsidR="00807148" w:rsidRPr="00807148" w:rsidRDefault="00807148" w:rsidP="00812730">
            <w:pPr>
              <w:jc w:val="right"/>
            </w:pPr>
            <w:r w:rsidRPr="00807148">
              <w:t>20.000,00</w:t>
            </w:r>
          </w:p>
        </w:tc>
        <w:tc>
          <w:tcPr>
            <w:tcW w:w="916" w:type="dxa"/>
            <w:noWrap/>
            <w:hideMark/>
          </w:tcPr>
          <w:p w14:paraId="01C9786F" w14:textId="77777777" w:rsidR="00807148" w:rsidRPr="00807148" w:rsidRDefault="00807148" w:rsidP="00812730">
            <w:pPr>
              <w:jc w:val="right"/>
            </w:pPr>
            <w:r w:rsidRPr="00807148">
              <w:t>12,68</w:t>
            </w:r>
          </w:p>
        </w:tc>
      </w:tr>
      <w:tr w:rsidR="00807148" w:rsidRPr="00807148" w14:paraId="1DA001A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972A316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DE787D7" w14:textId="77777777" w:rsidR="00807148" w:rsidRPr="00807148" w:rsidRDefault="00807148" w:rsidP="00812730">
            <w:pPr>
              <w:jc w:val="right"/>
            </w:pPr>
            <w:r w:rsidRPr="00807148">
              <w:t>38.500,00</w:t>
            </w:r>
          </w:p>
        </w:tc>
        <w:tc>
          <w:tcPr>
            <w:tcW w:w="1366" w:type="dxa"/>
            <w:noWrap/>
            <w:hideMark/>
          </w:tcPr>
          <w:p w14:paraId="76531EE4" w14:textId="77777777" w:rsidR="00807148" w:rsidRPr="00807148" w:rsidRDefault="00807148" w:rsidP="00812730">
            <w:pPr>
              <w:jc w:val="right"/>
            </w:pPr>
            <w:r w:rsidRPr="00807148">
              <w:t>38.500,00</w:t>
            </w:r>
          </w:p>
        </w:tc>
        <w:tc>
          <w:tcPr>
            <w:tcW w:w="1664" w:type="dxa"/>
            <w:noWrap/>
            <w:hideMark/>
          </w:tcPr>
          <w:p w14:paraId="6DD4FE39" w14:textId="77777777" w:rsidR="00807148" w:rsidRPr="00807148" w:rsidRDefault="00807148" w:rsidP="00812730">
            <w:pPr>
              <w:jc w:val="right"/>
            </w:pPr>
            <w:r w:rsidRPr="00807148">
              <w:t>43.085,04</w:t>
            </w:r>
          </w:p>
        </w:tc>
        <w:tc>
          <w:tcPr>
            <w:tcW w:w="916" w:type="dxa"/>
            <w:noWrap/>
            <w:hideMark/>
          </w:tcPr>
          <w:p w14:paraId="1F29B20B" w14:textId="77777777" w:rsidR="00807148" w:rsidRPr="00807148" w:rsidRDefault="00807148" w:rsidP="00812730">
            <w:pPr>
              <w:jc w:val="right"/>
            </w:pPr>
            <w:r w:rsidRPr="00807148">
              <w:t>111,91</w:t>
            </w:r>
          </w:p>
        </w:tc>
      </w:tr>
      <w:tr w:rsidR="00807148" w:rsidRPr="00807148" w14:paraId="4330AB5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E6D0DBC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8B4AE80" w14:textId="77777777" w:rsidR="00807148" w:rsidRPr="00807148" w:rsidRDefault="00807148" w:rsidP="00812730">
            <w:pPr>
              <w:jc w:val="right"/>
            </w:pPr>
            <w:r w:rsidRPr="00807148">
              <w:t>43.000,00</w:t>
            </w:r>
          </w:p>
        </w:tc>
        <w:tc>
          <w:tcPr>
            <w:tcW w:w="1366" w:type="dxa"/>
            <w:noWrap/>
            <w:hideMark/>
          </w:tcPr>
          <w:p w14:paraId="26975019" w14:textId="77777777" w:rsidR="00807148" w:rsidRPr="00807148" w:rsidRDefault="00807148" w:rsidP="00812730">
            <w:pPr>
              <w:jc w:val="right"/>
            </w:pPr>
            <w:r w:rsidRPr="00807148">
              <w:t>43.000,00</w:t>
            </w:r>
          </w:p>
        </w:tc>
        <w:tc>
          <w:tcPr>
            <w:tcW w:w="1664" w:type="dxa"/>
            <w:noWrap/>
            <w:hideMark/>
          </w:tcPr>
          <w:p w14:paraId="15E8A2A1" w14:textId="77777777" w:rsidR="00807148" w:rsidRPr="00807148" w:rsidRDefault="00807148" w:rsidP="00812730">
            <w:pPr>
              <w:jc w:val="right"/>
            </w:pPr>
            <w:r w:rsidRPr="00807148">
              <w:t>20.339,12</w:t>
            </w:r>
          </w:p>
        </w:tc>
        <w:tc>
          <w:tcPr>
            <w:tcW w:w="916" w:type="dxa"/>
            <w:noWrap/>
            <w:hideMark/>
          </w:tcPr>
          <w:p w14:paraId="18B3C246" w14:textId="77777777" w:rsidR="00807148" w:rsidRPr="00807148" w:rsidRDefault="00807148" w:rsidP="00812730">
            <w:pPr>
              <w:jc w:val="right"/>
            </w:pPr>
            <w:r w:rsidRPr="00807148">
              <w:t>47,30</w:t>
            </w:r>
          </w:p>
        </w:tc>
      </w:tr>
      <w:tr w:rsidR="00807148" w:rsidRPr="00807148" w14:paraId="537799B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D2A972D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5F6806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CA7B35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8983A5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3021F4D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0EBF78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E5041DE" w14:textId="77777777" w:rsidR="00807148" w:rsidRPr="00807148" w:rsidRDefault="00807148" w:rsidP="00807148">
            <w:pPr>
              <w:jc w:val="both"/>
            </w:pPr>
            <w:r w:rsidRPr="00807148">
              <w:t xml:space="preserve"> Izvor 91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Grad)</w:t>
            </w:r>
          </w:p>
        </w:tc>
        <w:tc>
          <w:tcPr>
            <w:tcW w:w="1393" w:type="dxa"/>
            <w:noWrap/>
            <w:hideMark/>
          </w:tcPr>
          <w:p w14:paraId="57FBB352" w14:textId="77777777" w:rsidR="00807148" w:rsidRPr="00807148" w:rsidRDefault="00807148" w:rsidP="00812730">
            <w:pPr>
              <w:jc w:val="right"/>
            </w:pPr>
            <w:r w:rsidRPr="00807148">
              <w:t>33.000,00</w:t>
            </w:r>
          </w:p>
        </w:tc>
        <w:tc>
          <w:tcPr>
            <w:tcW w:w="1366" w:type="dxa"/>
            <w:noWrap/>
            <w:hideMark/>
          </w:tcPr>
          <w:p w14:paraId="6E1B2A2D" w14:textId="77777777" w:rsidR="00807148" w:rsidRPr="00807148" w:rsidRDefault="00807148" w:rsidP="00812730">
            <w:pPr>
              <w:jc w:val="right"/>
            </w:pPr>
            <w:r w:rsidRPr="00807148">
              <w:t>33.000,00</w:t>
            </w:r>
          </w:p>
        </w:tc>
        <w:tc>
          <w:tcPr>
            <w:tcW w:w="1664" w:type="dxa"/>
            <w:noWrap/>
            <w:hideMark/>
          </w:tcPr>
          <w:p w14:paraId="232DF4F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51A66F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4AA283D6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0783D6E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67D9169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0E45810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282.200,00</w:t>
            </w:r>
          </w:p>
        </w:tc>
        <w:tc>
          <w:tcPr>
            <w:tcW w:w="1366" w:type="dxa"/>
            <w:noWrap/>
            <w:hideMark/>
          </w:tcPr>
          <w:p w14:paraId="1B744E14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304.200,00</w:t>
            </w:r>
          </w:p>
        </w:tc>
        <w:tc>
          <w:tcPr>
            <w:tcW w:w="1664" w:type="dxa"/>
            <w:noWrap/>
            <w:hideMark/>
          </w:tcPr>
          <w:p w14:paraId="57E408E4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303.971,85</w:t>
            </w:r>
          </w:p>
        </w:tc>
        <w:tc>
          <w:tcPr>
            <w:tcW w:w="916" w:type="dxa"/>
            <w:noWrap/>
            <w:hideMark/>
          </w:tcPr>
          <w:p w14:paraId="6235F26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99,93</w:t>
            </w:r>
          </w:p>
        </w:tc>
      </w:tr>
      <w:tr w:rsidR="00807148" w:rsidRPr="00807148" w14:paraId="70524C29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7A877B7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7505928D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</w:t>
            </w:r>
          </w:p>
        </w:tc>
        <w:tc>
          <w:tcPr>
            <w:tcW w:w="1393" w:type="dxa"/>
            <w:noWrap/>
            <w:hideMark/>
          </w:tcPr>
          <w:p w14:paraId="71D41AB7" w14:textId="77777777" w:rsidR="00807148" w:rsidRPr="00807148" w:rsidRDefault="00807148" w:rsidP="00812730">
            <w:pPr>
              <w:jc w:val="right"/>
            </w:pPr>
            <w:r w:rsidRPr="00807148">
              <w:t>282.200,00</w:t>
            </w:r>
          </w:p>
        </w:tc>
        <w:tc>
          <w:tcPr>
            <w:tcW w:w="1366" w:type="dxa"/>
            <w:noWrap/>
            <w:hideMark/>
          </w:tcPr>
          <w:p w14:paraId="7111C31B" w14:textId="77777777" w:rsidR="00807148" w:rsidRPr="00807148" w:rsidRDefault="00807148" w:rsidP="00812730">
            <w:pPr>
              <w:jc w:val="right"/>
            </w:pPr>
            <w:r w:rsidRPr="00807148">
              <w:t>304.200,00</w:t>
            </w:r>
          </w:p>
        </w:tc>
        <w:tc>
          <w:tcPr>
            <w:tcW w:w="1664" w:type="dxa"/>
            <w:noWrap/>
            <w:hideMark/>
          </w:tcPr>
          <w:p w14:paraId="5176E0EA" w14:textId="77777777" w:rsidR="00807148" w:rsidRPr="00807148" w:rsidRDefault="00807148" w:rsidP="00812730">
            <w:pPr>
              <w:jc w:val="right"/>
            </w:pPr>
            <w:r w:rsidRPr="00807148">
              <w:t>303.971,85</w:t>
            </w:r>
          </w:p>
        </w:tc>
        <w:tc>
          <w:tcPr>
            <w:tcW w:w="916" w:type="dxa"/>
            <w:noWrap/>
            <w:hideMark/>
          </w:tcPr>
          <w:p w14:paraId="589F3F75" w14:textId="77777777" w:rsidR="00807148" w:rsidRPr="00807148" w:rsidRDefault="00807148" w:rsidP="00812730">
            <w:pPr>
              <w:jc w:val="right"/>
            </w:pPr>
            <w:r w:rsidRPr="00807148">
              <w:t>99,93</w:t>
            </w:r>
          </w:p>
        </w:tc>
      </w:tr>
      <w:tr w:rsidR="00807148" w:rsidRPr="00807148" w14:paraId="2F0EC09C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040A6E0" w14:textId="77777777" w:rsidR="00807148" w:rsidRPr="00807148" w:rsidRDefault="00807148" w:rsidP="00807148">
            <w:pPr>
              <w:jc w:val="both"/>
            </w:pPr>
            <w:r w:rsidRPr="00807148">
              <w:t>322</w:t>
            </w:r>
          </w:p>
        </w:tc>
        <w:tc>
          <w:tcPr>
            <w:tcW w:w="5851" w:type="dxa"/>
            <w:noWrap/>
            <w:hideMark/>
          </w:tcPr>
          <w:p w14:paraId="6B4E9B17" w14:textId="77777777" w:rsidR="00807148" w:rsidRPr="00807148" w:rsidRDefault="00807148" w:rsidP="00807148">
            <w:pPr>
              <w:jc w:val="both"/>
            </w:pPr>
            <w:r w:rsidRPr="00807148">
              <w:t xml:space="preserve">  RASHODI ZA MATERIJAL I ENERGIJU</w:t>
            </w:r>
          </w:p>
        </w:tc>
        <w:tc>
          <w:tcPr>
            <w:tcW w:w="1393" w:type="dxa"/>
            <w:noWrap/>
            <w:hideMark/>
          </w:tcPr>
          <w:p w14:paraId="41A0B8A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DD84C0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DE8E029" w14:textId="77777777" w:rsidR="00807148" w:rsidRPr="00807148" w:rsidRDefault="00807148" w:rsidP="00812730">
            <w:pPr>
              <w:jc w:val="right"/>
            </w:pPr>
            <w:r w:rsidRPr="00807148">
              <w:t>30.791,03</w:t>
            </w:r>
          </w:p>
        </w:tc>
        <w:tc>
          <w:tcPr>
            <w:tcW w:w="916" w:type="dxa"/>
            <w:noWrap/>
            <w:hideMark/>
          </w:tcPr>
          <w:p w14:paraId="69EC7343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4133A9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3FFF065" w14:textId="77777777" w:rsidR="00807148" w:rsidRPr="00807148" w:rsidRDefault="00807148" w:rsidP="00807148">
            <w:pPr>
              <w:jc w:val="both"/>
            </w:pPr>
            <w:r w:rsidRPr="00807148">
              <w:t>3221</w:t>
            </w:r>
          </w:p>
        </w:tc>
        <w:tc>
          <w:tcPr>
            <w:tcW w:w="5851" w:type="dxa"/>
            <w:noWrap/>
            <w:hideMark/>
          </w:tcPr>
          <w:p w14:paraId="6CB636B8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Uredski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materijal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55E1D7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69E2CF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D2EB594" w14:textId="77777777" w:rsidR="00807148" w:rsidRPr="00807148" w:rsidRDefault="00807148" w:rsidP="00812730">
            <w:pPr>
              <w:jc w:val="right"/>
            </w:pPr>
            <w:r w:rsidRPr="00807148">
              <w:t>22.092,11</w:t>
            </w:r>
          </w:p>
        </w:tc>
        <w:tc>
          <w:tcPr>
            <w:tcW w:w="916" w:type="dxa"/>
            <w:noWrap/>
            <w:hideMark/>
          </w:tcPr>
          <w:p w14:paraId="23F89FB2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6D0E87F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0BBA545" w14:textId="77777777" w:rsidR="00807148" w:rsidRPr="00807148" w:rsidRDefault="00807148" w:rsidP="00807148">
            <w:pPr>
              <w:jc w:val="both"/>
            </w:pPr>
            <w:r w:rsidRPr="00807148">
              <w:t>3224</w:t>
            </w:r>
          </w:p>
        </w:tc>
        <w:tc>
          <w:tcPr>
            <w:tcW w:w="5851" w:type="dxa"/>
            <w:noWrap/>
            <w:hideMark/>
          </w:tcPr>
          <w:p w14:paraId="79C02FE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Materijal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djelovi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invest.održ</w:t>
            </w:r>
            <w:proofErr w:type="spellEnd"/>
            <w:r w:rsidRPr="00807148">
              <w:t>.</w:t>
            </w:r>
          </w:p>
        </w:tc>
        <w:tc>
          <w:tcPr>
            <w:tcW w:w="1393" w:type="dxa"/>
            <w:noWrap/>
            <w:hideMark/>
          </w:tcPr>
          <w:p w14:paraId="5CFB1AC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83ECDA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C649AEC" w14:textId="77777777" w:rsidR="00807148" w:rsidRPr="00807148" w:rsidRDefault="00807148" w:rsidP="00812730">
            <w:pPr>
              <w:jc w:val="right"/>
            </w:pPr>
            <w:r w:rsidRPr="00807148">
              <w:t>8.698,92</w:t>
            </w:r>
          </w:p>
        </w:tc>
        <w:tc>
          <w:tcPr>
            <w:tcW w:w="916" w:type="dxa"/>
            <w:noWrap/>
            <w:hideMark/>
          </w:tcPr>
          <w:p w14:paraId="0A981100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4E58431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7740C28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5A0320F6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</w:t>
            </w:r>
          </w:p>
        </w:tc>
        <w:tc>
          <w:tcPr>
            <w:tcW w:w="1393" w:type="dxa"/>
            <w:noWrap/>
            <w:hideMark/>
          </w:tcPr>
          <w:p w14:paraId="451473A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CA6ACC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13F54F0" w14:textId="77777777" w:rsidR="00807148" w:rsidRPr="00807148" w:rsidRDefault="00807148" w:rsidP="00812730">
            <w:pPr>
              <w:jc w:val="right"/>
            </w:pPr>
            <w:r w:rsidRPr="00807148">
              <w:t>273.180,82</w:t>
            </w:r>
          </w:p>
        </w:tc>
        <w:tc>
          <w:tcPr>
            <w:tcW w:w="916" w:type="dxa"/>
            <w:noWrap/>
            <w:hideMark/>
          </w:tcPr>
          <w:p w14:paraId="55AA64AF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8D278D0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40CED84" w14:textId="77777777" w:rsidR="00807148" w:rsidRPr="00807148" w:rsidRDefault="00807148" w:rsidP="00807148">
            <w:pPr>
              <w:jc w:val="both"/>
            </w:pPr>
            <w:r w:rsidRPr="00807148">
              <w:t>3232</w:t>
            </w:r>
          </w:p>
        </w:tc>
        <w:tc>
          <w:tcPr>
            <w:tcW w:w="5851" w:type="dxa"/>
            <w:noWrap/>
            <w:hideMark/>
          </w:tcPr>
          <w:p w14:paraId="2F00D71E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tekućeg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investicijskog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održavanja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E495E9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FBF4FC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965501B" w14:textId="77777777" w:rsidR="00807148" w:rsidRPr="00807148" w:rsidRDefault="00807148" w:rsidP="00812730">
            <w:pPr>
              <w:jc w:val="right"/>
            </w:pPr>
            <w:r w:rsidRPr="00807148">
              <w:t>189.549,48</w:t>
            </w:r>
          </w:p>
        </w:tc>
        <w:tc>
          <w:tcPr>
            <w:tcW w:w="916" w:type="dxa"/>
            <w:noWrap/>
            <w:hideMark/>
          </w:tcPr>
          <w:p w14:paraId="5EBECD2F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CB56AC7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D719D41" w14:textId="77777777" w:rsidR="00807148" w:rsidRPr="00807148" w:rsidRDefault="00807148" w:rsidP="00807148">
            <w:pPr>
              <w:jc w:val="both"/>
            </w:pPr>
            <w:r w:rsidRPr="00807148">
              <w:t>3234</w:t>
            </w:r>
          </w:p>
        </w:tc>
        <w:tc>
          <w:tcPr>
            <w:tcW w:w="5851" w:type="dxa"/>
            <w:noWrap/>
            <w:hideMark/>
          </w:tcPr>
          <w:p w14:paraId="2AAA8A5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Komunalne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B8A59F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5AA263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B889233" w14:textId="77777777" w:rsidR="00807148" w:rsidRPr="00807148" w:rsidRDefault="00807148" w:rsidP="00812730">
            <w:pPr>
              <w:jc w:val="right"/>
            </w:pPr>
            <w:r w:rsidRPr="00807148">
              <w:t>761,92</w:t>
            </w:r>
          </w:p>
        </w:tc>
        <w:tc>
          <w:tcPr>
            <w:tcW w:w="916" w:type="dxa"/>
            <w:noWrap/>
            <w:hideMark/>
          </w:tcPr>
          <w:p w14:paraId="215D8B4A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C62B10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6CE2669" w14:textId="77777777" w:rsidR="00807148" w:rsidRPr="00807148" w:rsidRDefault="00807148" w:rsidP="00807148">
            <w:pPr>
              <w:jc w:val="both"/>
            </w:pPr>
            <w:r w:rsidRPr="00807148">
              <w:t>3235</w:t>
            </w:r>
          </w:p>
        </w:tc>
        <w:tc>
          <w:tcPr>
            <w:tcW w:w="5851" w:type="dxa"/>
            <w:noWrap/>
            <w:hideMark/>
          </w:tcPr>
          <w:p w14:paraId="5DA48D58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Zakupnine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najamnine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CCF44E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6934D4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C076957" w14:textId="77777777" w:rsidR="00807148" w:rsidRPr="00807148" w:rsidRDefault="00807148" w:rsidP="00812730">
            <w:pPr>
              <w:jc w:val="right"/>
            </w:pPr>
            <w:r w:rsidRPr="00807148">
              <w:t>1.069,20</w:t>
            </w:r>
          </w:p>
        </w:tc>
        <w:tc>
          <w:tcPr>
            <w:tcW w:w="916" w:type="dxa"/>
            <w:noWrap/>
            <w:hideMark/>
          </w:tcPr>
          <w:p w14:paraId="23610753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D61CD3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12E2405" w14:textId="77777777" w:rsidR="00807148" w:rsidRPr="00807148" w:rsidRDefault="00807148" w:rsidP="00807148">
            <w:pPr>
              <w:jc w:val="both"/>
            </w:pPr>
            <w:r w:rsidRPr="00807148">
              <w:t>3237</w:t>
            </w:r>
          </w:p>
        </w:tc>
        <w:tc>
          <w:tcPr>
            <w:tcW w:w="5851" w:type="dxa"/>
            <w:noWrap/>
            <w:hideMark/>
          </w:tcPr>
          <w:p w14:paraId="7228C2C8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Intelektualne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osobne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0C5733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1E292F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C2C390F" w14:textId="77777777" w:rsidR="00807148" w:rsidRPr="00807148" w:rsidRDefault="00807148" w:rsidP="00812730">
            <w:pPr>
              <w:jc w:val="right"/>
            </w:pPr>
            <w:r w:rsidRPr="00807148">
              <w:t>38.550,22</w:t>
            </w:r>
          </w:p>
        </w:tc>
        <w:tc>
          <w:tcPr>
            <w:tcW w:w="916" w:type="dxa"/>
            <w:noWrap/>
            <w:hideMark/>
          </w:tcPr>
          <w:p w14:paraId="4795EAE9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CB884BC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C0B0915" w14:textId="77777777" w:rsidR="00807148" w:rsidRPr="00807148" w:rsidRDefault="00807148" w:rsidP="00807148">
            <w:pPr>
              <w:jc w:val="both"/>
            </w:pPr>
            <w:r w:rsidRPr="00807148">
              <w:t>3239</w:t>
            </w:r>
          </w:p>
        </w:tc>
        <w:tc>
          <w:tcPr>
            <w:tcW w:w="5851" w:type="dxa"/>
            <w:noWrap/>
            <w:hideMark/>
          </w:tcPr>
          <w:p w14:paraId="1E682A65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- </w:t>
            </w:r>
            <w:proofErr w:type="spellStart"/>
            <w:r w:rsidRPr="00807148">
              <w:t>uređenje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prostora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D2F2E4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60EF52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6DF4B61" w14:textId="77777777" w:rsidR="00807148" w:rsidRPr="00807148" w:rsidRDefault="00807148" w:rsidP="00812730">
            <w:pPr>
              <w:jc w:val="right"/>
            </w:pPr>
            <w:r w:rsidRPr="00807148">
              <w:t>43.250,00</w:t>
            </w:r>
          </w:p>
        </w:tc>
        <w:tc>
          <w:tcPr>
            <w:tcW w:w="916" w:type="dxa"/>
            <w:noWrap/>
            <w:hideMark/>
          </w:tcPr>
          <w:p w14:paraId="6F5BB841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12730" w:rsidRPr="00807148" w14:paraId="4DABD23C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2F1BC52C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5767EFCA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49670B2C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11247B51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3F9B8E38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0E506CD3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53AD241C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344F179F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5949F33F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0505927B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41D11CF3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0F139959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3DC8E22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K1019 06: </w:t>
            </w:r>
            <w:proofErr w:type="spellStart"/>
            <w:r w:rsidRPr="00807148">
              <w:rPr>
                <w:b/>
                <w:bCs/>
              </w:rPr>
              <w:t>Dodatna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ulaganja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na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zgradi</w:t>
            </w:r>
            <w:proofErr w:type="spellEnd"/>
            <w:r w:rsidRPr="00807148">
              <w:rPr>
                <w:b/>
                <w:bCs/>
              </w:rPr>
              <w:t xml:space="preserve"> Arsenal s </w:t>
            </w:r>
            <w:proofErr w:type="spellStart"/>
            <w:r w:rsidRPr="00807148">
              <w:rPr>
                <w:b/>
                <w:bCs/>
              </w:rPr>
              <w:t>Fontikom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E990BC5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10.000,00</w:t>
            </w:r>
          </w:p>
        </w:tc>
        <w:tc>
          <w:tcPr>
            <w:tcW w:w="1366" w:type="dxa"/>
            <w:noWrap/>
            <w:hideMark/>
          </w:tcPr>
          <w:p w14:paraId="30656C58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10.000,00</w:t>
            </w:r>
          </w:p>
        </w:tc>
        <w:tc>
          <w:tcPr>
            <w:tcW w:w="1664" w:type="dxa"/>
            <w:noWrap/>
            <w:hideMark/>
          </w:tcPr>
          <w:p w14:paraId="3DFA3566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2.750,00</w:t>
            </w:r>
          </w:p>
        </w:tc>
        <w:tc>
          <w:tcPr>
            <w:tcW w:w="916" w:type="dxa"/>
            <w:noWrap/>
            <w:hideMark/>
          </w:tcPr>
          <w:p w14:paraId="42DF6432" w14:textId="77777777" w:rsidR="00807148" w:rsidRPr="00807148" w:rsidRDefault="00807148" w:rsidP="00812730">
            <w:pPr>
              <w:jc w:val="right"/>
            </w:pPr>
            <w:r w:rsidRPr="00807148">
              <w:t>27,50</w:t>
            </w:r>
          </w:p>
        </w:tc>
      </w:tr>
      <w:tr w:rsidR="00807148" w:rsidRPr="00807148" w14:paraId="11D5BDF6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DEEB43C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K1019 06</w:t>
            </w:r>
          </w:p>
        </w:tc>
        <w:tc>
          <w:tcPr>
            <w:tcW w:w="1393" w:type="dxa"/>
            <w:noWrap/>
            <w:hideMark/>
          </w:tcPr>
          <w:p w14:paraId="498557E2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10.000,00</w:t>
            </w:r>
          </w:p>
        </w:tc>
        <w:tc>
          <w:tcPr>
            <w:tcW w:w="1366" w:type="dxa"/>
            <w:noWrap/>
            <w:hideMark/>
          </w:tcPr>
          <w:p w14:paraId="1B895D22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10.000,00</w:t>
            </w:r>
          </w:p>
        </w:tc>
        <w:tc>
          <w:tcPr>
            <w:tcW w:w="1664" w:type="dxa"/>
            <w:noWrap/>
            <w:hideMark/>
          </w:tcPr>
          <w:p w14:paraId="7FC6A7A1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2.750,00</w:t>
            </w:r>
          </w:p>
        </w:tc>
        <w:tc>
          <w:tcPr>
            <w:tcW w:w="916" w:type="dxa"/>
            <w:noWrap/>
            <w:hideMark/>
          </w:tcPr>
          <w:p w14:paraId="0319DA3B" w14:textId="77777777" w:rsidR="00807148" w:rsidRPr="00807148" w:rsidRDefault="00807148" w:rsidP="00812730">
            <w:pPr>
              <w:jc w:val="right"/>
            </w:pPr>
            <w:r w:rsidRPr="00807148">
              <w:t>27,50</w:t>
            </w:r>
          </w:p>
        </w:tc>
      </w:tr>
      <w:tr w:rsidR="00807148" w:rsidRPr="00807148" w14:paraId="1241937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FE54682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9CEC64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C99CF4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3B20B85" w14:textId="77777777" w:rsidR="00807148" w:rsidRPr="00807148" w:rsidRDefault="00807148" w:rsidP="00812730">
            <w:pPr>
              <w:jc w:val="right"/>
            </w:pPr>
            <w:r w:rsidRPr="00807148">
              <w:t>2.750,00</w:t>
            </w:r>
          </w:p>
        </w:tc>
        <w:tc>
          <w:tcPr>
            <w:tcW w:w="916" w:type="dxa"/>
            <w:noWrap/>
            <w:hideMark/>
          </w:tcPr>
          <w:p w14:paraId="5070CBA7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45822D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8C244B7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FD32B8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33A787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52D636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94C0491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D64531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43C743B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E43E023" w14:textId="77777777" w:rsidR="00807148" w:rsidRPr="00807148" w:rsidRDefault="00807148" w:rsidP="00812730">
            <w:pPr>
              <w:jc w:val="right"/>
            </w:pPr>
            <w:r w:rsidRPr="00807148">
              <w:t>10.000,00</w:t>
            </w:r>
          </w:p>
        </w:tc>
        <w:tc>
          <w:tcPr>
            <w:tcW w:w="1366" w:type="dxa"/>
            <w:noWrap/>
            <w:hideMark/>
          </w:tcPr>
          <w:p w14:paraId="7CFA7D59" w14:textId="77777777" w:rsidR="00807148" w:rsidRPr="00807148" w:rsidRDefault="00807148" w:rsidP="00812730">
            <w:pPr>
              <w:jc w:val="right"/>
            </w:pPr>
            <w:r w:rsidRPr="00807148">
              <w:t>10.000,00</w:t>
            </w:r>
          </w:p>
        </w:tc>
        <w:tc>
          <w:tcPr>
            <w:tcW w:w="1664" w:type="dxa"/>
            <w:noWrap/>
            <w:hideMark/>
          </w:tcPr>
          <w:p w14:paraId="30A7A8F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B0A838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2FB1BA0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CD48807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07332E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E73E6B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F67A3F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6095941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951816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03A66D9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B88778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D5EA16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262D62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4BE084F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866DDB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6DD7FC5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A7B630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A9237A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66D685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E48C2D3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78D2840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6D55614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7F81641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21E99FE6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10.000,00</w:t>
            </w:r>
          </w:p>
        </w:tc>
        <w:tc>
          <w:tcPr>
            <w:tcW w:w="1366" w:type="dxa"/>
            <w:noWrap/>
            <w:hideMark/>
          </w:tcPr>
          <w:p w14:paraId="1AA7F06E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10.000,00</w:t>
            </w:r>
          </w:p>
        </w:tc>
        <w:tc>
          <w:tcPr>
            <w:tcW w:w="1664" w:type="dxa"/>
            <w:noWrap/>
            <w:hideMark/>
          </w:tcPr>
          <w:p w14:paraId="37BF7671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472F95A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25A0A451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D4DC709" w14:textId="77777777" w:rsidR="00807148" w:rsidRPr="00807148" w:rsidRDefault="00807148" w:rsidP="00807148">
            <w:pPr>
              <w:jc w:val="both"/>
            </w:pPr>
            <w:r w:rsidRPr="00807148">
              <w:t>45</w:t>
            </w:r>
          </w:p>
        </w:tc>
        <w:tc>
          <w:tcPr>
            <w:tcW w:w="5851" w:type="dxa"/>
            <w:noWrap/>
            <w:hideMark/>
          </w:tcPr>
          <w:p w14:paraId="3BD98F6B" w14:textId="77777777" w:rsidR="00807148" w:rsidRPr="00807148" w:rsidRDefault="00807148" w:rsidP="00807148">
            <w:pPr>
              <w:jc w:val="both"/>
            </w:pPr>
            <w:r w:rsidRPr="00807148">
              <w:t xml:space="preserve">  DODATNA ULAGANJA NA NEF.IMOVINI</w:t>
            </w:r>
          </w:p>
        </w:tc>
        <w:tc>
          <w:tcPr>
            <w:tcW w:w="1393" w:type="dxa"/>
            <w:noWrap/>
            <w:hideMark/>
          </w:tcPr>
          <w:p w14:paraId="245FCBF9" w14:textId="77777777" w:rsidR="00807148" w:rsidRPr="00807148" w:rsidRDefault="00807148" w:rsidP="00812730">
            <w:pPr>
              <w:jc w:val="right"/>
            </w:pPr>
            <w:r w:rsidRPr="00807148">
              <w:t>10.000,00</w:t>
            </w:r>
          </w:p>
        </w:tc>
        <w:tc>
          <w:tcPr>
            <w:tcW w:w="1366" w:type="dxa"/>
            <w:noWrap/>
            <w:hideMark/>
          </w:tcPr>
          <w:p w14:paraId="0A20C99B" w14:textId="77777777" w:rsidR="00807148" w:rsidRPr="00807148" w:rsidRDefault="00807148" w:rsidP="00812730">
            <w:pPr>
              <w:jc w:val="right"/>
            </w:pPr>
            <w:r w:rsidRPr="00807148">
              <w:t>10.000,00</w:t>
            </w:r>
          </w:p>
        </w:tc>
        <w:tc>
          <w:tcPr>
            <w:tcW w:w="1664" w:type="dxa"/>
            <w:noWrap/>
            <w:hideMark/>
          </w:tcPr>
          <w:p w14:paraId="26E2F0FD" w14:textId="77777777" w:rsidR="00807148" w:rsidRPr="00807148" w:rsidRDefault="00807148" w:rsidP="00812730">
            <w:pPr>
              <w:jc w:val="right"/>
            </w:pPr>
            <w:r w:rsidRPr="00807148">
              <w:t>2.750,00</w:t>
            </w:r>
          </w:p>
        </w:tc>
        <w:tc>
          <w:tcPr>
            <w:tcW w:w="916" w:type="dxa"/>
            <w:noWrap/>
            <w:hideMark/>
          </w:tcPr>
          <w:p w14:paraId="6B43DDCB" w14:textId="77777777" w:rsidR="00807148" w:rsidRPr="00807148" w:rsidRDefault="00807148" w:rsidP="00812730">
            <w:pPr>
              <w:jc w:val="right"/>
            </w:pPr>
            <w:r w:rsidRPr="00807148">
              <w:t>27,50</w:t>
            </w:r>
          </w:p>
        </w:tc>
      </w:tr>
      <w:tr w:rsidR="00807148" w:rsidRPr="00807148" w14:paraId="4FF2CD90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ECC7CBD" w14:textId="77777777" w:rsidR="00807148" w:rsidRPr="00807148" w:rsidRDefault="00807148" w:rsidP="00807148">
            <w:pPr>
              <w:jc w:val="both"/>
            </w:pPr>
            <w:r w:rsidRPr="00807148">
              <w:t>451</w:t>
            </w:r>
          </w:p>
        </w:tc>
        <w:tc>
          <w:tcPr>
            <w:tcW w:w="5851" w:type="dxa"/>
            <w:noWrap/>
            <w:hideMark/>
          </w:tcPr>
          <w:p w14:paraId="25DA12D0" w14:textId="77777777" w:rsidR="00807148" w:rsidRPr="00807148" w:rsidRDefault="00807148" w:rsidP="00807148">
            <w:pPr>
              <w:jc w:val="both"/>
            </w:pPr>
            <w:r w:rsidRPr="00807148">
              <w:t xml:space="preserve">  DODATNA ULAG. NA GRAĐ.OBJEKTIMA</w:t>
            </w:r>
          </w:p>
        </w:tc>
        <w:tc>
          <w:tcPr>
            <w:tcW w:w="1393" w:type="dxa"/>
            <w:noWrap/>
            <w:hideMark/>
          </w:tcPr>
          <w:p w14:paraId="3A10793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5075A5F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622C01C" w14:textId="77777777" w:rsidR="00807148" w:rsidRPr="00807148" w:rsidRDefault="00807148" w:rsidP="00812730">
            <w:pPr>
              <w:jc w:val="right"/>
            </w:pPr>
            <w:r w:rsidRPr="00807148">
              <w:t>2.750,00</w:t>
            </w:r>
          </w:p>
        </w:tc>
        <w:tc>
          <w:tcPr>
            <w:tcW w:w="916" w:type="dxa"/>
            <w:noWrap/>
            <w:hideMark/>
          </w:tcPr>
          <w:p w14:paraId="1E30C49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4FBBC5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0C4FF0E" w14:textId="77777777" w:rsidR="00807148" w:rsidRPr="00807148" w:rsidRDefault="00807148" w:rsidP="00807148">
            <w:pPr>
              <w:jc w:val="both"/>
            </w:pPr>
            <w:r w:rsidRPr="00807148">
              <w:t>4511</w:t>
            </w:r>
          </w:p>
        </w:tc>
        <w:tc>
          <w:tcPr>
            <w:tcW w:w="5851" w:type="dxa"/>
            <w:noWrap/>
            <w:hideMark/>
          </w:tcPr>
          <w:p w14:paraId="10798B9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Dodatna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ulaganja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Arsenalu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Fontikom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1ECC89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3D9280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CE21540" w14:textId="77777777" w:rsidR="00807148" w:rsidRPr="00807148" w:rsidRDefault="00807148" w:rsidP="00812730">
            <w:pPr>
              <w:jc w:val="right"/>
            </w:pPr>
            <w:r w:rsidRPr="00807148">
              <w:t>2.750,00</w:t>
            </w:r>
          </w:p>
        </w:tc>
        <w:tc>
          <w:tcPr>
            <w:tcW w:w="916" w:type="dxa"/>
            <w:noWrap/>
            <w:hideMark/>
          </w:tcPr>
          <w:p w14:paraId="5855F743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5161764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874A71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K1019 07: </w:t>
            </w:r>
            <w:proofErr w:type="spellStart"/>
            <w:r w:rsidRPr="00807148">
              <w:rPr>
                <w:b/>
                <w:bCs/>
              </w:rPr>
              <w:t>Opremanje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spomenika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E3A6589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220.000,00</w:t>
            </w:r>
          </w:p>
        </w:tc>
        <w:tc>
          <w:tcPr>
            <w:tcW w:w="1366" w:type="dxa"/>
            <w:noWrap/>
            <w:hideMark/>
          </w:tcPr>
          <w:p w14:paraId="11560653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209.000,00</w:t>
            </w:r>
          </w:p>
        </w:tc>
        <w:tc>
          <w:tcPr>
            <w:tcW w:w="1664" w:type="dxa"/>
            <w:noWrap/>
            <w:hideMark/>
          </w:tcPr>
          <w:p w14:paraId="2C3D518E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204.620,93</w:t>
            </w:r>
          </w:p>
        </w:tc>
        <w:tc>
          <w:tcPr>
            <w:tcW w:w="916" w:type="dxa"/>
            <w:noWrap/>
            <w:hideMark/>
          </w:tcPr>
          <w:p w14:paraId="476E7F4A" w14:textId="77777777" w:rsidR="00807148" w:rsidRPr="00807148" w:rsidRDefault="00807148" w:rsidP="00812730">
            <w:pPr>
              <w:jc w:val="right"/>
            </w:pPr>
            <w:r w:rsidRPr="00807148">
              <w:t>97,90</w:t>
            </w:r>
          </w:p>
        </w:tc>
      </w:tr>
      <w:tr w:rsidR="00807148" w:rsidRPr="00807148" w14:paraId="512C1BB2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B8C4B8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K1019 07</w:t>
            </w:r>
          </w:p>
        </w:tc>
        <w:tc>
          <w:tcPr>
            <w:tcW w:w="1393" w:type="dxa"/>
            <w:noWrap/>
            <w:hideMark/>
          </w:tcPr>
          <w:p w14:paraId="003AE2D9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220.000,00</w:t>
            </w:r>
          </w:p>
        </w:tc>
        <w:tc>
          <w:tcPr>
            <w:tcW w:w="1366" w:type="dxa"/>
            <w:noWrap/>
            <w:hideMark/>
          </w:tcPr>
          <w:p w14:paraId="6E1D6018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209.000,00</w:t>
            </w:r>
          </w:p>
        </w:tc>
        <w:tc>
          <w:tcPr>
            <w:tcW w:w="1664" w:type="dxa"/>
            <w:noWrap/>
            <w:hideMark/>
          </w:tcPr>
          <w:p w14:paraId="77FC5A93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204.620,93</w:t>
            </w:r>
          </w:p>
        </w:tc>
        <w:tc>
          <w:tcPr>
            <w:tcW w:w="916" w:type="dxa"/>
            <w:noWrap/>
            <w:hideMark/>
          </w:tcPr>
          <w:p w14:paraId="272BAA2C" w14:textId="77777777" w:rsidR="00807148" w:rsidRPr="00807148" w:rsidRDefault="00807148" w:rsidP="00812730">
            <w:pPr>
              <w:jc w:val="right"/>
            </w:pPr>
            <w:r w:rsidRPr="00807148">
              <w:t>97,90</w:t>
            </w:r>
          </w:p>
        </w:tc>
      </w:tr>
      <w:tr w:rsidR="00807148" w:rsidRPr="00807148" w14:paraId="43C4D61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42F60F8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8A7D3C0" w14:textId="77777777" w:rsidR="00807148" w:rsidRPr="00807148" w:rsidRDefault="00807148" w:rsidP="00812730">
            <w:pPr>
              <w:jc w:val="right"/>
            </w:pPr>
            <w:r w:rsidRPr="00807148">
              <w:t>40.000,00</w:t>
            </w:r>
          </w:p>
        </w:tc>
        <w:tc>
          <w:tcPr>
            <w:tcW w:w="1366" w:type="dxa"/>
            <w:noWrap/>
            <w:hideMark/>
          </w:tcPr>
          <w:p w14:paraId="6973356E" w14:textId="77777777" w:rsidR="00807148" w:rsidRPr="00807148" w:rsidRDefault="00807148" w:rsidP="00812730">
            <w:pPr>
              <w:jc w:val="right"/>
            </w:pPr>
            <w:r w:rsidRPr="00807148">
              <w:t>29.000,00</w:t>
            </w:r>
          </w:p>
        </w:tc>
        <w:tc>
          <w:tcPr>
            <w:tcW w:w="1664" w:type="dxa"/>
            <w:noWrap/>
            <w:hideMark/>
          </w:tcPr>
          <w:p w14:paraId="03D59E26" w14:textId="77777777" w:rsidR="00807148" w:rsidRPr="00807148" w:rsidRDefault="00807148" w:rsidP="00812730">
            <w:pPr>
              <w:jc w:val="right"/>
            </w:pPr>
            <w:r w:rsidRPr="00807148">
              <w:t>118.781,81</w:t>
            </w:r>
          </w:p>
        </w:tc>
        <w:tc>
          <w:tcPr>
            <w:tcW w:w="916" w:type="dxa"/>
            <w:noWrap/>
            <w:hideMark/>
          </w:tcPr>
          <w:p w14:paraId="3520BB79" w14:textId="77777777" w:rsidR="00807148" w:rsidRPr="00807148" w:rsidRDefault="00807148" w:rsidP="00812730">
            <w:pPr>
              <w:jc w:val="right"/>
            </w:pPr>
            <w:r w:rsidRPr="00807148">
              <w:t>409,59</w:t>
            </w:r>
          </w:p>
        </w:tc>
      </w:tr>
      <w:tr w:rsidR="00807148" w:rsidRPr="00807148" w14:paraId="25BCDBB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1570979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313593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852B9B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8AAC145" w14:textId="77777777" w:rsidR="00807148" w:rsidRPr="00807148" w:rsidRDefault="00807148" w:rsidP="00812730">
            <w:pPr>
              <w:jc w:val="right"/>
            </w:pPr>
            <w:r w:rsidRPr="00807148">
              <w:t> </w:t>
            </w:r>
          </w:p>
        </w:tc>
        <w:tc>
          <w:tcPr>
            <w:tcW w:w="916" w:type="dxa"/>
            <w:noWrap/>
            <w:hideMark/>
          </w:tcPr>
          <w:p w14:paraId="79C56B93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3362CC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946CCE2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C2ED12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B1B3B0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EB3942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A470FCE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7364CB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0617B94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6CEC511" w14:textId="77777777" w:rsidR="00807148" w:rsidRPr="00807148" w:rsidRDefault="00807148" w:rsidP="00812730">
            <w:pPr>
              <w:jc w:val="right"/>
            </w:pPr>
            <w:r w:rsidRPr="00807148">
              <w:t>80.000,00</w:t>
            </w:r>
          </w:p>
        </w:tc>
        <w:tc>
          <w:tcPr>
            <w:tcW w:w="1366" w:type="dxa"/>
            <w:noWrap/>
            <w:hideMark/>
          </w:tcPr>
          <w:p w14:paraId="056B0807" w14:textId="77777777" w:rsidR="00807148" w:rsidRPr="00807148" w:rsidRDefault="00807148" w:rsidP="00812730">
            <w:pPr>
              <w:jc w:val="right"/>
            </w:pPr>
            <w:r w:rsidRPr="00807148">
              <w:t>80.000,00</w:t>
            </w:r>
          </w:p>
        </w:tc>
        <w:tc>
          <w:tcPr>
            <w:tcW w:w="1664" w:type="dxa"/>
            <w:noWrap/>
            <w:hideMark/>
          </w:tcPr>
          <w:p w14:paraId="761FA8C4" w14:textId="77777777" w:rsidR="00807148" w:rsidRPr="00807148" w:rsidRDefault="00807148" w:rsidP="00812730">
            <w:pPr>
              <w:jc w:val="right"/>
            </w:pPr>
            <w:r w:rsidRPr="00807148">
              <w:t>85.839,12</w:t>
            </w:r>
          </w:p>
        </w:tc>
        <w:tc>
          <w:tcPr>
            <w:tcW w:w="916" w:type="dxa"/>
            <w:noWrap/>
            <w:hideMark/>
          </w:tcPr>
          <w:p w14:paraId="379A5832" w14:textId="77777777" w:rsidR="00807148" w:rsidRPr="00807148" w:rsidRDefault="00807148" w:rsidP="00812730">
            <w:pPr>
              <w:jc w:val="right"/>
            </w:pPr>
            <w:r w:rsidRPr="00807148">
              <w:t>107,30</w:t>
            </w:r>
          </w:p>
        </w:tc>
      </w:tr>
      <w:tr w:rsidR="00807148" w:rsidRPr="00807148" w14:paraId="6615A18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9298DBA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A2EE77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472CAB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2D7024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D7F420D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EAFDC5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6E36ADF" w14:textId="77777777" w:rsidR="00807148" w:rsidRPr="00807148" w:rsidRDefault="00807148" w:rsidP="00807148">
            <w:pPr>
              <w:jc w:val="both"/>
            </w:pPr>
            <w:r w:rsidRPr="00807148">
              <w:t xml:space="preserve"> Izvor 91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Grad)</w:t>
            </w:r>
          </w:p>
        </w:tc>
        <w:tc>
          <w:tcPr>
            <w:tcW w:w="1393" w:type="dxa"/>
            <w:noWrap/>
            <w:hideMark/>
          </w:tcPr>
          <w:p w14:paraId="3D87E63F" w14:textId="77777777" w:rsidR="00807148" w:rsidRPr="00807148" w:rsidRDefault="00807148" w:rsidP="00812730">
            <w:pPr>
              <w:jc w:val="right"/>
            </w:pPr>
            <w:r w:rsidRPr="00807148">
              <w:t>100.000,00</w:t>
            </w:r>
          </w:p>
        </w:tc>
        <w:tc>
          <w:tcPr>
            <w:tcW w:w="1366" w:type="dxa"/>
            <w:noWrap/>
            <w:hideMark/>
          </w:tcPr>
          <w:p w14:paraId="2198D4AF" w14:textId="77777777" w:rsidR="00807148" w:rsidRPr="00807148" w:rsidRDefault="00807148" w:rsidP="00812730">
            <w:pPr>
              <w:jc w:val="right"/>
            </w:pPr>
            <w:r w:rsidRPr="00807148">
              <w:t>100.000,00</w:t>
            </w:r>
          </w:p>
        </w:tc>
        <w:tc>
          <w:tcPr>
            <w:tcW w:w="1664" w:type="dxa"/>
            <w:noWrap/>
            <w:hideMark/>
          </w:tcPr>
          <w:p w14:paraId="7F23F03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0C3B2D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12730" w:rsidRPr="00807148" w14:paraId="6CCB5487" w14:textId="77777777" w:rsidTr="0081273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3E6B8643" w14:textId="77777777" w:rsidR="00812730" w:rsidRPr="00807148" w:rsidRDefault="0081273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3E0A873D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34F31344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6C36E4F4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10FA48E6" w14:textId="77777777" w:rsidR="00812730" w:rsidRPr="00807148" w:rsidRDefault="0081273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812730" w:rsidRPr="00807148" w14:paraId="2D2D55DB" w14:textId="77777777" w:rsidTr="0081273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4F76A8FE" w14:textId="77777777" w:rsidR="00812730" w:rsidRPr="00807148" w:rsidRDefault="0081273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163DEC1F" w14:textId="77777777" w:rsidR="00812730" w:rsidRPr="00807148" w:rsidRDefault="0081273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60981E8D" w14:textId="77777777" w:rsidR="00812730" w:rsidRPr="00807148" w:rsidRDefault="0081273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46D8F764" w14:textId="77777777" w:rsidR="00812730" w:rsidRPr="00807148" w:rsidRDefault="0081273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0C978DF3" w14:textId="77777777" w:rsidR="00812730" w:rsidRPr="00807148" w:rsidRDefault="0081273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6670DFDD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0BA5867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68257E2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RASHODI POSLOVANJA</w:t>
            </w:r>
          </w:p>
        </w:tc>
        <w:tc>
          <w:tcPr>
            <w:tcW w:w="1393" w:type="dxa"/>
            <w:noWrap/>
            <w:hideMark/>
          </w:tcPr>
          <w:p w14:paraId="01651A47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1EADB830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097FCB3B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06A4417C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5674D5D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349111E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75227660" w14:textId="77777777" w:rsidR="00807148" w:rsidRPr="00807148" w:rsidRDefault="00807148" w:rsidP="00807148">
            <w:pPr>
              <w:jc w:val="both"/>
            </w:pPr>
            <w:r w:rsidRPr="00807148">
              <w:t>MATERIJALNI RASHODI</w:t>
            </w:r>
          </w:p>
        </w:tc>
        <w:tc>
          <w:tcPr>
            <w:tcW w:w="1393" w:type="dxa"/>
            <w:noWrap/>
            <w:hideMark/>
          </w:tcPr>
          <w:p w14:paraId="46242FD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54C4BC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B032699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2EC7C40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2D2917C" w14:textId="77777777" w:rsidTr="00FB4D27">
        <w:trPr>
          <w:trHeight w:val="345"/>
          <w:jc w:val="center"/>
        </w:trPr>
        <w:tc>
          <w:tcPr>
            <w:tcW w:w="921" w:type="dxa"/>
            <w:noWrap/>
            <w:hideMark/>
          </w:tcPr>
          <w:p w14:paraId="370F9F69" w14:textId="77777777" w:rsidR="00807148" w:rsidRPr="00807148" w:rsidRDefault="00807148" w:rsidP="00807148">
            <w:pPr>
              <w:jc w:val="both"/>
            </w:pPr>
            <w:r w:rsidRPr="00807148">
              <w:t>322</w:t>
            </w:r>
          </w:p>
        </w:tc>
        <w:tc>
          <w:tcPr>
            <w:tcW w:w="5851" w:type="dxa"/>
            <w:noWrap/>
            <w:hideMark/>
          </w:tcPr>
          <w:p w14:paraId="6D634294" w14:textId="77777777" w:rsidR="00807148" w:rsidRPr="00807148" w:rsidRDefault="00807148" w:rsidP="00807148">
            <w:pPr>
              <w:jc w:val="both"/>
            </w:pPr>
            <w:r w:rsidRPr="00807148">
              <w:t xml:space="preserve">RASHODI ZA MATERIJAL I ENERGIJU </w:t>
            </w:r>
          </w:p>
        </w:tc>
        <w:tc>
          <w:tcPr>
            <w:tcW w:w="1393" w:type="dxa"/>
            <w:noWrap/>
            <w:hideMark/>
          </w:tcPr>
          <w:p w14:paraId="13FE13E4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54DC98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4380BC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52836FE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A40007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323E20A" w14:textId="77777777" w:rsidR="00807148" w:rsidRPr="00807148" w:rsidRDefault="00807148" w:rsidP="00807148">
            <w:pPr>
              <w:jc w:val="both"/>
            </w:pPr>
            <w:r w:rsidRPr="00807148">
              <w:t>3225</w:t>
            </w:r>
          </w:p>
        </w:tc>
        <w:tc>
          <w:tcPr>
            <w:tcW w:w="5851" w:type="dxa"/>
            <w:noWrap/>
            <w:hideMark/>
          </w:tcPr>
          <w:p w14:paraId="72A388FA" w14:textId="77777777" w:rsidR="00807148" w:rsidRPr="00807148" w:rsidRDefault="00807148" w:rsidP="00807148">
            <w:pPr>
              <w:jc w:val="both"/>
            </w:pPr>
            <w:proofErr w:type="spellStart"/>
            <w:r w:rsidRPr="00807148">
              <w:t>Sitni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inventar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6CACC8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D14BAC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F4EEB9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1B0E4A2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7CEEBDA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645E47A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0FF049A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10477AE5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220.000,00</w:t>
            </w:r>
          </w:p>
        </w:tc>
        <w:tc>
          <w:tcPr>
            <w:tcW w:w="1366" w:type="dxa"/>
            <w:noWrap/>
            <w:hideMark/>
          </w:tcPr>
          <w:p w14:paraId="21425F23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209.000,00</w:t>
            </w:r>
          </w:p>
        </w:tc>
        <w:tc>
          <w:tcPr>
            <w:tcW w:w="1664" w:type="dxa"/>
            <w:noWrap/>
            <w:hideMark/>
          </w:tcPr>
          <w:p w14:paraId="0A48812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204.620,93</w:t>
            </w:r>
          </w:p>
        </w:tc>
        <w:tc>
          <w:tcPr>
            <w:tcW w:w="916" w:type="dxa"/>
            <w:noWrap/>
            <w:hideMark/>
          </w:tcPr>
          <w:p w14:paraId="1A9095C8" w14:textId="77777777" w:rsidR="00807148" w:rsidRPr="00807148" w:rsidRDefault="00807148" w:rsidP="00812730">
            <w:pPr>
              <w:jc w:val="right"/>
            </w:pPr>
            <w:r w:rsidRPr="00807148">
              <w:t>97,90</w:t>
            </w:r>
          </w:p>
        </w:tc>
      </w:tr>
      <w:tr w:rsidR="00807148" w:rsidRPr="00807148" w14:paraId="6795DB8E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83AEE01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27C94DBE" w14:textId="77777777" w:rsidR="00807148" w:rsidRPr="00807148" w:rsidRDefault="00807148" w:rsidP="00807148">
            <w:pPr>
              <w:jc w:val="both"/>
            </w:pPr>
            <w:r w:rsidRPr="00807148">
              <w:t xml:space="preserve">  RASH. ZA NABAVU PROIZV. DUGOTRAJ.IMOVINE</w:t>
            </w:r>
          </w:p>
        </w:tc>
        <w:tc>
          <w:tcPr>
            <w:tcW w:w="1393" w:type="dxa"/>
            <w:noWrap/>
            <w:hideMark/>
          </w:tcPr>
          <w:p w14:paraId="70B84065" w14:textId="77777777" w:rsidR="00807148" w:rsidRPr="00807148" w:rsidRDefault="00807148" w:rsidP="00812730">
            <w:pPr>
              <w:jc w:val="right"/>
            </w:pPr>
            <w:r w:rsidRPr="00807148">
              <w:t>220.000,00</w:t>
            </w:r>
          </w:p>
        </w:tc>
        <w:tc>
          <w:tcPr>
            <w:tcW w:w="1366" w:type="dxa"/>
            <w:noWrap/>
            <w:hideMark/>
          </w:tcPr>
          <w:p w14:paraId="678B62BE" w14:textId="77777777" w:rsidR="00807148" w:rsidRPr="00807148" w:rsidRDefault="00807148" w:rsidP="00812730">
            <w:pPr>
              <w:jc w:val="right"/>
            </w:pPr>
            <w:r w:rsidRPr="00807148">
              <w:t>209.000,00</w:t>
            </w:r>
          </w:p>
        </w:tc>
        <w:tc>
          <w:tcPr>
            <w:tcW w:w="1664" w:type="dxa"/>
            <w:noWrap/>
            <w:hideMark/>
          </w:tcPr>
          <w:p w14:paraId="6957FD32" w14:textId="77777777" w:rsidR="00807148" w:rsidRPr="00807148" w:rsidRDefault="00807148" w:rsidP="00812730">
            <w:pPr>
              <w:jc w:val="right"/>
            </w:pPr>
            <w:r w:rsidRPr="00807148">
              <w:t>204.620,93</w:t>
            </w:r>
          </w:p>
        </w:tc>
        <w:tc>
          <w:tcPr>
            <w:tcW w:w="916" w:type="dxa"/>
            <w:noWrap/>
            <w:hideMark/>
          </w:tcPr>
          <w:p w14:paraId="6F994FC3" w14:textId="77777777" w:rsidR="00807148" w:rsidRPr="00807148" w:rsidRDefault="00807148" w:rsidP="00812730">
            <w:pPr>
              <w:jc w:val="right"/>
            </w:pPr>
            <w:r w:rsidRPr="00807148">
              <w:t>97,90</w:t>
            </w:r>
          </w:p>
        </w:tc>
      </w:tr>
      <w:tr w:rsidR="00807148" w:rsidRPr="00807148" w14:paraId="6C71C31E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B14D031" w14:textId="77777777" w:rsidR="00807148" w:rsidRPr="00807148" w:rsidRDefault="00807148" w:rsidP="00807148">
            <w:pPr>
              <w:jc w:val="both"/>
            </w:pPr>
            <w:r w:rsidRPr="00807148">
              <w:t>422</w:t>
            </w:r>
          </w:p>
        </w:tc>
        <w:tc>
          <w:tcPr>
            <w:tcW w:w="5851" w:type="dxa"/>
            <w:noWrap/>
            <w:hideMark/>
          </w:tcPr>
          <w:p w14:paraId="6883E06F" w14:textId="77777777" w:rsidR="00807148" w:rsidRPr="00807148" w:rsidRDefault="00807148" w:rsidP="00807148">
            <w:pPr>
              <w:jc w:val="both"/>
            </w:pPr>
            <w:r w:rsidRPr="00807148">
              <w:t xml:space="preserve">  POSTROJENJA I OPREMA</w:t>
            </w:r>
          </w:p>
        </w:tc>
        <w:tc>
          <w:tcPr>
            <w:tcW w:w="1393" w:type="dxa"/>
            <w:noWrap/>
            <w:hideMark/>
          </w:tcPr>
          <w:p w14:paraId="2645ED4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3AB6B7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245BAEC" w14:textId="77777777" w:rsidR="00807148" w:rsidRPr="00807148" w:rsidRDefault="00807148" w:rsidP="00812730">
            <w:pPr>
              <w:jc w:val="right"/>
            </w:pPr>
            <w:r w:rsidRPr="00807148">
              <w:t>204.620,93</w:t>
            </w:r>
          </w:p>
        </w:tc>
        <w:tc>
          <w:tcPr>
            <w:tcW w:w="916" w:type="dxa"/>
            <w:noWrap/>
            <w:hideMark/>
          </w:tcPr>
          <w:p w14:paraId="0820C6A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07E159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357368E" w14:textId="77777777" w:rsidR="00807148" w:rsidRPr="00807148" w:rsidRDefault="00807148" w:rsidP="00807148">
            <w:pPr>
              <w:jc w:val="both"/>
            </w:pPr>
            <w:r w:rsidRPr="00807148">
              <w:t>4222</w:t>
            </w:r>
          </w:p>
        </w:tc>
        <w:tc>
          <w:tcPr>
            <w:tcW w:w="5851" w:type="dxa"/>
            <w:noWrap/>
            <w:hideMark/>
          </w:tcPr>
          <w:p w14:paraId="23D4CBB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Komunikacijska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oprema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3597F51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1A1288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E9C81F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5336A34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6236300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00E6339" w14:textId="77777777" w:rsidR="00807148" w:rsidRPr="00807148" w:rsidRDefault="00807148" w:rsidP="00807148">
            <w:pPr>
              <w:jc w:val="both"/>
            </w:pPr>
            <w:r w:rsidRPr="00807148">
              <w:t>4223</w:t>
            </w:r>
          </w:p>
        </w:tc>
        <w:tc>
          <w:tcPr>
            <w:tcW w:w="5851" w:type="dxa"/>
            <w:noWrap/>
            <w:hideMark/>
          </w:tcPr>
          <w:p w14:paraId="33014BD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Oprema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održavanje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zaštitu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53C636B0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62CECC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4839AC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7D4B4A8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C91829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699EC43" w14:textId="77777777" w:rsidR="00807148" w:rsidRPr="00807148" w:rsidRDefault="00807148" w:rsidP="00807148">
            <w:pPr>
              <w:jc w:val="both"/>
            </w:pPr>
            <w:r w:rsidRPr="00807148">
              <w:t>4227</w:t>
            </w:r>
          </w:p>
        </w:tc>
        <w:tc>
          <w:tcPr>
            <w:tcW w:w="5851" w:type="dxa"/>
            <w:noWrap/>
            <w:hideMark/>
          </w:tcPr>
          <w:p w14:paraId="1A09AA8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Uređaji</w:t>
            </w:r>
            <w:proofErr w:type="spellEnd"/>
            <w:r w:rsidRPr="00807148">
              <w:t xml:space="preserve">, </w:t>
            </w:r>
            <w:proofErr w:type="spellStart"/>
            <w:r w:rsidRPr="00807148">
              <w:t>strojevi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oprema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FDF848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CEC5BE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28E888E" w14:textId="77777777" w:rsidR="00807148" w:rsidRPr="00807148" w:rsidRDefault="00807148" w:rsidP="00812730">
            <w:pPr>
              <w:jc w:val="right"/>
            </w:pPr>
            <w:r w:rsidRPr="00807148">
              <w:t>204.620,93</w:t>
            </w:r>
          </w:p>
        </w:tc>
        <w:tc>
          <w:tcPr>
            <w:tcW w:w="916" w:type="dxa"/>
            <w:noWrap/>
            <w:hideMark/>
          </w:tcPr>
          <w:p w14:paraId="41198F0B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B88BF95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454AF24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K1019 08: </w:t>
            </w:r>
            <w:proofErr w:type="spellStart"/>
            <w:r w:rsidRPr="00807148">
              <w:rPr>
                <w:b/>
                <w:bCs/>
              </w:rPr>
              <w:t>Dodatna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ulaganja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na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Palači</w:t>
            </w:r>
            <w:proofErr w:type="spellEnd"/>
            <w:r w:rsidRPr="00807148">
              <w:rPr>
                <w:b/>
                <w:bCs/>
              </w:rPr>
              <w:t xml:space="preserve"> Vukašinović</w:t>
            </w:r>
          </w:p>
        </w:tc>
        <w:tc>
          <w:tcPr>
            <w:tcW w:w="1393" w:type="dxa"/>
            <w:noWrap/>
            <w:hideMark/>
          </w:tcPr>
          <w:p w14:paraId="673C91EF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17.000,00</w:t>
            </w:r>
          </w:p>
        </w:tc>
        <w:tc>
          <w:tcPr>
            <w:tcW w:w="1366" w:type="dxa"/>
            <w:noWrap/>
            <w:hideMark/>
          </w:tcPr>
          <w:p w14:paraId="19B7745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17.000,00</w:t>
            </w:r>
          </w:p>
        </w:tc>
        <w:tc>
          <w:tcPr>
            <w:tcW w:w="1664" w:type="dxa"/>
            <w:noWrap/>
            <w:hideMark/>
          </w:tcPr>
          <w:p w14:paraId="2DF7D4E6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17AF4F7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1C55FCC5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082A7CD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K1019 08</w:t>
            </w:r>
          </w:p>
        </w:tc>
        <w:tc>
          <w:tcPr>
            <w:tcW w:w="1393" w:type="dxa"/>
            <w:noWrap/>
            <w:hideMark/>
          </w:tcPr>
          <w:p w14:paraId="61030E8D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17.000,00</w:t>
            </w:r>
          </w:p>
        </w:tc>
        <w:tc>
          <w:tcPr>
            <w:tcW w:w="1366" w:type="dxa"/>
            <w:noWrap/>
            <w:hideMark/>
          </w:tcPr>
          <w:p w14:paraId="4D523301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17.000,00</w:t>
            </w:r>
          </w:p>
        </w:tc>
        <w:tc>
          <w:tcPr>
            <w:tcW w:w="1664" w:type="dxa"/>
            <w:noWrap/>
            <w:hideMark/>
          </w:tcPr>
          <w:p w14:paraId="657B89E6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4F6622E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117FD0C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9CEC6EB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CB1E56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FBBB8C7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FAC8208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80561A5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6253BF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F795A53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D8B21E8" w14:textId="77777777" w:rsidR="00807148" w:rsidRPr="00807148" w:rsidRDefault="00807148" w:rsidP="00812730">
            <w:pPr>
              <w:jc w:val="right"/>
            </w:pPr>
            <w:r w:rsidRPr="00807148">
              <w:t>2.000,00</w:t>
            </w:r>
          </w:p>
        </w:tc>
        <w:tc>
          <w:tcPr>
            <w:tcW w:w="1366" w:type="dxa"/>
            <w:noWrap/>
            <w:hideMark/>
          </w:tcPr>
          <w:p w14:paraId="7DA08F94" w14:textId="77777777" w:rsidR="00807148" w:rsidRPr="00807148" w:rsidRDefault="00807148" w:rsidP="00812730">
            <w:pPr>
              <w:jc w:val="right"/>
            </w:pPr>
            <w:r w:rsidRPr="00807148">
              <w:t>2.000,00</w:t>
            </w:r>
          </w:p>
        </w:tc>
        <w:tc>
          <w:tcPr>
            <w:tcW w:w="1664" w:type="dxa"/>
            <w:noWrap/>
            <w:hideMark/>
          </w:tcPr>
          <w:p w14:paraId="13B119D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C39880E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3800799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D7ADD2F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D84151C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F2AC67D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70D71CB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9D33E0D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8FB28C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545CC9C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1C730F8" w14:textId="77777777" w:rsidR="00807148" w:rsidRPr="00807148" w:rsidRDefault="00807148" w:rsidP="00812730">
            <w:pPr>
              <w:jc w:val="right"/>
            </w:pPr>
            <w:r w:rsidRPr="00807148">
              <w:t>15.000,00</w:t>
            </w:r>
          </w:p>
        </w:tc>
        <w:tc>
          <w:tcPr>
            <w:tcW w:w="1366" w:type="dxa"/>
            <w:noWrap/>
            <w:hideMark/>
          </w:tcPr>
          <w:p w14:paraId="31AE920E" w14:textId="77777777" w:rsidR="00807148" w:rsidRPr="00807148" w:rsidRDefault="00807148" w:rsidP="00812730">
            <w:pPr>
              <w:jc w:val="right"/>
            </w:pPr>
            <w:r w:rsidRPr="00807148">
              <w:t>15.000,00</w:t>
            </w:r>
          </w:p>
        </w:tc>
        <w:tc>
          <w:tcPr>
            <w:tcW w:w="1664" w:type="dxa"/>
            <w:noWrap/>
            <w:hideMark/>
          </w:tcPr>
          <w:p w14:paraId="1125F58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8484E9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A9B754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658504F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50D9D6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65C1C76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6BC9C81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CCCDF32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2FB214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8EFF9CC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94EAD05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A50959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086EC83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32C3BB3" w14:textId="77777777" w:rsidR="00807148" w:rsidRPr="00807148" w:rsidRDefault="00807148" w:rsidP="0081273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F915AE5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3737DC0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75001C4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204AC58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17.000,00</w:t>
            </w:r>
          </w:p>
        </w:tc>
        <w:tc>
          <w:tcPr>
            <w:tcW w:w="1366" w:type="dxa"/>
            <w:noWrap/>
            <w:hideMark/>
          </w:tcPr>
          <w:p w14:paraId="6F88F381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17.000,00</w:t>
            </w:r>
          </w:p>
        </w:tc>
        <w:tc>
          <w:tcPr>
            <w:tcW w:w="1664" w:type="dxa"/>
            <w:noWrap/>
            <w:hideMark/>
          </w:tcPr>
          <w:p w14:paraId="73F29ACA" w14:textId="77777777" w:rsidR="00807148" w:rsidRPr="00807148" w:rsidRDefault="00807148" w:rsidP="0081273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3D292C32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DB70B3B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658F023" w14:textId="77777777" w:rsidR="00807148" w:rsidRPr="00807148" w:rsidRDefault="00807148" w:rsidP="00807148">
            <w:pPr>
              <w:jc w:val="both"/>
            </w:pPr>
            <w:r w:rsidRPr="00807148">
              <w:t>45</w:t>
            </w:r>
          </w:p>
        </w:tc>
        <w:tc>
          <w:tcPr>
            <w:tcW w:w="5851" w:type="dxa"/>
            <w:noWrap/>
            <w:hideMark/>
          </w:tcPr>
          <w:p w14:paraId="0D014CC1" w14:textId="77777777" w:rsidR="00807148" w:rsidRPr="00807148" w:rsidRDefault="00807148" w:rsidP="00807148">
            <w:pPr>
              <w:jc w:val="both"/>
            </w:pPr>
            <w:r w:rsidRPr="00807148">
              <w:t xml:space="preserve">  DODATNA ULAGANJA NA NEF.IMOVINI</w:t>
            </w:r>
          </w:p>
        </w:tc>
        <w:tc>
          <w:tcPr>
            <w:tcW w:w="1393" w:type="dxa"/>
            <w:noWrap/>
            <w:hideMark/>
          </w:tcPr>
          <w:p w14:paraId="05EA3A05" w14:textId="77777777" w:rsidR="00807148" w:rsidRPr="00807148" w:rsidRDefault="00807148" w:rsidP="00812730">
            <w:pPr>
              <w:jc w:val="right"/>
            </w:pPr>
            <w:r w:rsidRPr="00807148">
              <w:t>17.000,00</w:t>
            </w:r>
          </w:p>
        </w:tc>
        <w:tc>
          <w:tcPr>
            <w:tcW w:w="1366" w:type="dxa"/>
            <w:noWrap/>
            <w:hideMark/>
          </w:tcPr>
          <w:p w14:paraId="05C0843F" w14:textId="77777777" w:rsidR="00807148" w:rsidRPr="00807148" w:rsidRDefault="00807148" w:rsidP="00812730">
            <w:pPr>
              <w:jc w:val="right"/>
            </w:pPr>
            <w:r w:rsidRPr="00807148">
              <w:t>17.000,00</w:t>
            </w:r>
          </w:p>
        </w:tc>
        <w:tc>
          <w:tcPr>
            <w:tcW w:w="1664" w:type="dxa"/>
            <w:noWrap/>
            <w:hideMark/>
          </w:tcPr>
          <w:p w14:paraId="459E21B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E80C94A" w14:textId="77777777" w:rsidR="00807148" w:rsidRPr="00807148" w:rsidRDefault="00807148" w:rsidP="00812730">
            <w:pPr>
              <w:jc w:val="right"/>
            </w:pPr>
            <w:r w:rsidRPr="00807148">
              <w:t>0,00</w:t>
            </w:r>
          </w:p>
        </w:tc>
      </w:tr>
      <w:tr w:rsidR="00EA3B65" w:rsidRPr="00807148" w14:paraId="3316E19A" w14:textId="77777777" w:rsidTr="00EA3B65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5F29CA3B" w14:textId="77777777" w:rsidR="00EA3B65" w:rsidRPr="00807148" w:rsidRDefault="00EA3B65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614033F1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77157DB6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0E84B52B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1426E474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EA3B65" w:rsidRPr="00807148" w14:paraId="1C49E827" w14:textId="77777777" w:rsidTr="00EA3B65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0FD991E9" w14:textId="77777777" w:rsidR="00EA3B65" w:rsidRPr="00807148" w:rsidRDefault="00EA3B65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28BF5DA1" w14:textId="77777777" w:rsidR="00EA3B65" w:rsidRPr="00807148" w:rsidRDefault="00EA3B65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5077B5FD" w14:textId="77777777" w:rsidR="00EA3B65" w:rsidRPr="00807148" w:rsidRDefault="00EA3B65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1B8D9636" w14:textId="77777777" w:rsidR="00EA3B65" w:rsidRPr="00807148" w:rsidRDefault="00EA3B65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21C84D4B" w14:textId="77777777" w:rsidR="00EA3B65" w:rsidRPr="00807148" w:rsidRDefault="00EA3B65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70661D4A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23686C3" w14:textId="77777777" w:rsidR="00807148" w:rsidRPr="00807148" w:rsidRDefault="00807148" w:rsidP="00807148">
            <w:pPr>
              <w:jc w:val="both"/>
            </w:pPr>
            <w:r w:rsidRPr="00807148">
              <w:t>451</w:t>
            </w:r>
          </w:p>
        </w:tc>
        <w:tc>
          <w:tcPr>
            <w:tcW w:w="5851" w:type="dxa"/>
            <w:noWrap/>
            <w:hideMark/>
          </w:tcPr>
          <w:p w14:paraId="40DCC6C0" w14:textId="77777777" w:rsidR="00807148" w:rsidRPr="00807148" w:rsidRDefault="00807148" w:rsidP="00807148">
            <w:pPr>
              <w:jc w:val="both"/>
            </w:pPr>
            <w:r w:rsidRPr="00807148">
              <w:t xml:space="preserve">  DODATNA ULAG. NA GRAĐ.OBJEKTIMA</w:t>
            </w:r>
          </w:p>
        </w:tc>
        <w:tc>
          <w:tcPr>
            <w:tcW w:w="1393" w:type="dxa"/>
            <w:noWrap/>
            <w:hideMark/>
          </w:tcPr>
          <w:p w14:paraId="70C17A68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981CCA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3944F9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BBD8362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74156E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87EA628" w14:textId="77777777" w:rsidR="00807148" w:rsidRPr="00807148" w:rsidRDefault="00807148" w:rsidP="00807148">
            <w:pPr>
              <w:jc w:val="both"/>
            </w:pPr>
            <w:r w:rsidRPr="00807148">
              <w:t>4511</w:t>
            </w:r>
          </w:p>
        </w:tc>
        <w:tc>
          <w:tcPr>
            <w:tcW w:w="5851" w:type="dxa"/>
            <w:noWrap/>
            <w:hideMark/>
          </w:tcPr>
          <w:p w14:paraId="4DB9133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Dodatna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ulaganja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Palači</w:t>
            </w:r>
            <w:proofErr w:type="spellEnd"/>
            <w:r w:rsidRPr="00807148">
              <w:t xml:space="preserve"> Vukašinović</w:t>
            </w:r>
          </w:p>
        </w:tc>
        <w:tc>
          <w:tcPr>
            <w:tcW w:w="1393" w:type="dxa"/>
            <w:noWrap/>
            <w:hideMark/>
          </w:tcPr>
          <w:p w14:paraId="5021FD4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2FEEC7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8C1FF8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5757CCB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12D41DE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40AFCFF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K1019 09: HVAR - </w:t>
            </w:r>
            <w:proofErr w:type="spellStart"/>
            <w:r w:rsidRPr="00807148">
              <w:rPr>
                <w:b/>
                <w:bCs/>
              </w:rPr>
              <w:t>Tvrđava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3CAB7E3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15.000,00</w:t>
            </w:r>
          </w:p>
        </w:tc>
        <w:tc>
          <w:tcPr>
            <w:tcW w:w="1366" w:type="dxa"/>
            <w:noWrap/>
            <w:hideMark/>
          </w:tcPr>
          <w:p w14:paraId="02FD41EE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15.000,00</w:t>
            </w:r>
          </w:p>
        </w:tc>
        <w:tc>
          <w:tcPr>
            <w:tcW w:w="1664" w:type="dxa"/>
            <w:noWrap/>
            <w:hideMark/>
          </w:tcPr>
          <w:p w14:paraId="48D6FF5B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9.928,76</w:t>
            </w:r>
          </w:p>
        </w:tc>
        <w:tc>
          <w:tcPr>
            <w:tcW w:w="916" w:type="dxa"/>
            <w:noWrap/>
            <w:hideMark/>
          </w:tcPr>
          <w:p w14:paraId="7B0F333A" w14:textId="77777777" w:rsidR="00807148" w:rsidRPr="00807148" w:rsidRDefault="00807148" w:rsidP="00EA3B65">
            <w:pPr>
              <w:jc w:val="right"/>
            </w:pPr>
            <w:r w:rsidRPr="00807148">
              <w:t>66,19</w:t>
            </w:r>
          </w:p>
        </w:tc>
      </w:tr>
      <w:tr w:rsidR="00807148" w:rsidRPr="00807148" w14:paraId="6E1ABDC2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104496A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K1019 09</w:t>
            </w:r>
          </w:p>
        </w:tc>
        <w:tc>
          <w:tcPr>
            <w:tcW w:w="1393" w:type="dxa"/>
            <w:noWrap/>
            <w:hideMark/>
          </w:tcPr>
          <w:p w14:paraId="32533BB6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15.000,00</w:t>
            </w:r>
          </w:p>
        </w:tc>
        <w:tc>
          <w:tcPr>
            <w:tcW w:w="1366" w:type="dxa"/>
            <w:noWrap/>
            <w:hideMark/>
          </w:tcPr>
          <w:p w14:paraId="3E2688D0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15.000,00</w:t>
            </w:r>
          </w:p>
        </w:tc>
        <w:tc>
          <w:tcPr>
            <w:tcW w:w="1664" w:type="dxa"/>
            <w:noWrap/>
            <w:hideMark/>
          </w:tcPr>
          <w:p w14:paraId="675B6947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9.928,76</w:t>
            </w:r>
          </w:p>
        </w:tc>
        <w:tc>
          <w:tcPr>
            <w:tcW w:w="916" w:type="dxa"/>
            <w:noWrap/>
            <w:hideMark/>
          </w:tcPr>
          <w:p w14:paraId="38E2C134" w14:textId="77777777" w:rsidR="00807148" w:rsidRPr="00807148" w:rsidRDefault="00807148" w:rsidP="00EA3B65">
            <w:pPr>
              <w:jc w:val="right"/>
            </w:pPr>
            <w:r w:rsidRPr="00807148">
              <w:t>66,19</w:t>
            </w:r>
          </w:p>
        </w:tc>
      </w:tr>
      <w:tr w:rsidR="00807148" w:rsidRPr="00807148" w14:paraId="5F53F2D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2EE9B76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6CECB91" w14:textId="77777777" w:rsidR="00807148" w:rsidRPr="00807148" w:rsidRDefault="00807148" w:rsidP="00EA3B65">
            <w:pPr>
              <w:jc w:val="right"/>
            </w:pPr>
            <w:r w:rsidRPr="00807148">
              <w:t>15.000,00</w:t>
            </w:r>
          </w:p>
        </w:tc>
        <w:tc>
          <w:tcPr>
            <w:tcW w:w="1366" w:type="dxa"/>
            <w:noWrap/>
            <w:hideMark/>
          </w:tcPr>
          <w:p w14:paraId="26646161" w14:textId="77777777" w:rsidR="00807148" w:rsidRPr="00807148" w:rsidRDefault="00807148" w:rsidP="00EA3B65">
            <w:pPr>
              <w:jc w:val="right"/>
            </w:pPr>
            <w:r w:rsidRPr="00807148">
              <w:t>15.000,00</w:t>
            </w:r>
          </w:p>
        </w:tc>
        <w:tc>
          <w:tcPr>
            <w:tcW w:w="1664" w:type="dxa"/>
            <w:noWrap/>
            <w:hideMark/>
          </w:tcPr>
          <w:p w14:paraId="73F888B2" w14:textId="77777777" w:rsidR="00807148" w:rsidRPr="00807148" w:rsidRDefault="00807148" w:rsidP="00EA3B65">
            <w:pPr>
              <w:jc w:val="right"/>
            </w:pPr>
            <w:r w:rsidRPr="00807148">
              <w:t>9.928,76</w:t>
            </w:r>
          </w:p>
        </w:tc>
        <w:tc>
          <w:tcPr>
            <w:tcW w:w="916" w:type="dxa"/>
            <w:noWrap/>
            <w:hideMark/>
          </w:tcPr>
          <w:p w14:paraId="20A1194A" w14:textId="77777777" w:rsidR="00807148" w:rsidRPr="00807148" w:rsidRDefault="00807148" w:rsidP="00EA3B65">
            <w:pPr>
              <w:jc w:val="right"/>
            </w:pPr>
            <w:r w:rsidRPr="00807148">
              <w:t>66,19</w:t>
            </w:r>
          </w:p>
        </w:tc>
      </w:tr>
      <w:tr w:rsidR="00807148" w:rsidRPr="00807148" w14:paraId="21F0EDDA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3297FC7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0BBD63A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7BA5ED1D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15.000,00</w:t>
            </w:r>
          </w:p>
        </w:tc>
        <w:tc>
          <w:tcPr>
            <w:tcW w:w="1366" w:type="dxa"/>
            <w:noWrap/>
            <w:hideMark/>
          </w:tcPr>
          <w:p w14:paraId="278668BF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15.000,00</w:t>
            </w:r>
          </w:p>
        </w:tc>
        <w:tc>
          <w:tcPr>
            <w:tcW w:w="1664" w:type="dxa"/>
            <w:noWrap/>
            <w:hideMark/>
          </w:tcPr>
          <w:p w14:paraId="6A6D40EC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9.928,76</w:t>
            </w:r>
          </w:p>
        </w:tc>
        <w:tc>
          <w:tcPr>
            <w:tcW w:w="916" w:type="dxa"/>
            <w:noWrap/>
            <w:hideMark/>
          </w:tcPr>
          <w:p w14:paraId="7C60A042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66,19</w:t>
            </w:r>
          </w:p>
        </w:tc>
      </w:tr>
      <w:tr w:rsidR="00807148" w:rsidRPr="00807148" w14:paraId="6F620007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2E190FF" w14:textId="77777777" w:rsidR="00807148" w:rsidRPr="00807148" w:rsidRDefault="00807148" w:rsidP="00807148">
            <w:pPr>
              <w:jc w:val="both"/>
            </w:pPr>
            <w:r w:rsidRPr="00807148">
              <w:t>31</w:t>
            </w:r>
          </w:p>
        </w:tc>
        <w:tc>
          <w:tcPr>
            <w:tcW w:w="5851" w:type="dxa"/>
            <w:noWrap/>
            <w:hideMark/>
          </w:tcPr>
          <w:p w14:paraId="12846772" w14:textId="77777777" w:rsidR="00807148" w:rsidRPr="00807148" w:rsidRDefault="00807148" w:rsidP="00807148">
            <w:pPr>
              <w:jc w:val="both"/>
            </w:pPr>
            <w:r w:rsidRPr="00807148">
              <w:t xml:space="preserve">  RASHODI ZA ZAPOSLENE </w:t>
            </w:r>
          </w:p>
        </w:tc>
        <w:tc>
          <w:tcPr>
            <w:tcW w:w="1393" w:type="dxa"/>
            <w:noWrap/>
            <w:hideMark/>
          </w:tcPr>
          <w:p w14:paraId="7C814DF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798D680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D6990F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5EC255C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17D6C80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DA802EF" w14:textId="77777777" w:rsidR="00807148" w:rsidRPr="00807148" w:rsidRDefault="00807148" w:rsidP="00807148">
            <w:pPr>
              <w:jc w:val="both"/>
            </w:pPr>
            <w:r w:rsidRPr="00807148">
              <w:t>311</w:t>
            </w:r>
          </w:p>
        </w:tc>
        <w:tc>
          <w:tcPr>
            <w:tcW w:w="5851" w:type="dxa"/>
            <w:noWrap/>
            <w:hideMark/>
          </w:tcPr>
          <w:p w14:paraId="51853E00" w14:textId="77777777" w:rsidR="00807148" w:rsidRPr="00807148" w:rsidRDefault="00807148" w:rsidP="00807148">
            <w:pPr>
              <w:jc w:val="both"/>
            </w:pPr>
            <w:r w:rsidRPr="00807148">
              <w:t xml:space="preserve">  PLAĆE (Bruto)</w:t>
            </w:r>
          </w:p>
        </w:tc>
        <w:tc>
          <w:tcPr>
            <w:tcW w:w="1393" w:type="dxa"/>
            <w:noWrap/>
            <w:hideMark/>
          </w:tcPr>
          <w:p w14:paraId="7FA86229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9CAA8C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EB95A5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7CCA908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623CAD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3B8471D" w14:textId="77777777" w:rsidR="00807148" w:rsidRPr="00807148" w:rsidRDefault="00807148" w:rsidP="00807148">
            <w:pPr>
              <w:jc w:val="both"/>
            </w:pPr>
            <w:r w:rsidRPr="00807148">
              <w:t>3111</w:t>
            </w:r>
          </w:p>
        </w:tc>
        <w:tc>
          <w:tcPr>
            <w:tcW w:w="5851" w:type="dxa"/>
            <w:noWrap/>
            <w:hideMark/>
          </w:tcPr>
          <w:p w14:paraId="6F8CEA7D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Plaće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redovan</w:t>
            </w:r>
            <w:proofErr w:type="spellEnd"/>
            <w:r w:rsidRPr="00807148">
              <w:t xml:space="preserve"> rad </w:t>
            </w:r>
          </w:p>
        </w:tc>
        <w:tc>
          <w:tcPr>
            <w:tcW w:w="1393" w:type="dxa"/>
            <w:noWrap/>
            <w:hideMark/>
          </w:tcPr>
          <w:p w14:paraId="0C0CBE2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FE720F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0E7FB1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E999CDF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12D9D26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62A4E70" w14:textId="77777777" w:rsidR="00807148" w:rsidRPr="00807148" w:rsidRDefault="00807148" w:rsidP="00807148">
            <w:pPr>
              <w:jc w:val="both"/>
            </w:pPr>
            <w:r w:rsidRPr="00807148">
              <w:t>313</w:t>
            </w:r>
          </w:p>
        </w:tc>
        <w:tc>
          <w:tcPr>
            <w:tcW w:w="5851" w:type="dxa"/>
            <w:noWrap/>
            <w:hideMark/>
          </w:tcPr>
          <w:p w14:paraId="400FE379" w14:textId="77777777" w:rsidR="00807148" w:rsidRPr="00807148" w:rsidRDefault="00807148" w:rsidP="00807148">
            <w:pPr>
              <w:jc w:val="both"/>
            </w:pPr>
            <w:r w:rsidRPr="00807148">
              <w:t xml:space="preserve">  DOPRINOSI NA PLAĆE </w:t>
            </w:r>
          </w:p>
        </w:tc>
        <w:tc>
          <w:tcPr>
            <w:tcW w:w="1393" w:type="dxa"/>
            <w:noWrap/>
            <w:hideMark/>
          </w:tcPr>
          <w:p w14:paraId="3C96690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1491E97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D27854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0301F4E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E45C94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DF27BEA" w14:textId="77777777" w:rsidR="00807148" w:rsidRPr="00807148" w:rsidRDefault="00807148" w:rsidP="00807148">
            <w:pPr>
              <w:jc w:val="both"/>
            </w:pPr>
            <w:r w:rsidRPr="00807148">
              <w:t>3132</w:t>
            </w:r>
          </w:p>
        </w:tc>
        <w:tc>
          <w:tcPr>
            <w:tcW w:w="5851" w:type="dxa"/>
            <w:noWrap/>
            <w:hideMark/>
          </w:tcPr>
          <w:p w14:paraId="0A88BA4B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Doprinosi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obvezno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zdravstveno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osiguranje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3A5F938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FAAA7E8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0F86CA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56C7EB5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2AEEFF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646CB36" w14:textId="77777777" w:rsidR="00807148" w:rsidRPr="00807148" w:rsidRDefault="00807148" w:rsidP="00807148">
            <w:pPr>
              <w:jc w:val="both"/>
            </w:pPr>
            <w:r w:rsidRPr="00807148">
              <w:t>3133</w:t>
            </w:r>
          </w:p>
        </w:tc>
        <w:tc>
          <w:tcPr>
            <w:tcW w:w="5851" w:type="dxa"/>
            <w:noWrap/>
            <w:hideMark/>
          </w:tcPr>
          <w:p w14:paraId="04EE8F1E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Doprinos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obvezno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osig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slučaju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nezaposlenosti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4EF523B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D686865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979ABA8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BBB1203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5F52AC3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C384F04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673C0B18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 </w:t>
            </w:r>
          </w:p>
        </w:tc>
        <w:tc>
          <w:tcPr>
            <w:tcW w:w="1393" w:type="dxa"/>
            <w:noWrap/>
            <w:hideMark/>
          </w:tcPr>
          <w:p w14:paraId="058282DC" w14:textId="77777777" w:rsidR="00807148" w:rsidRPr="00807148" w:rsidRDefault="00807148" w:rsidP="00EA3B65">
            <w:pPr>
              <w:jc w:val="right"/>
            </w:pPr>
            <w:r w:rsidRPr="00807148">
              <w:t>15.000,00</w:t>
            </w:r>
          </w:p>
        </w:tc>
        <w:tc>
          <w:tcPr>
            <w:tcW w:w="1366" w:type="dxa"/>
            <w:noWrap/>
            <w:hideMark/>
          </w:tcPr>
          <w:p w14:paraId="7AE2F2BB" w14:textId="77777777" w:rsidR="00807148" w:rsidRPr="00807148" w:rsidRDefault="00807148" w:rsidP="00EA3B65">
            <w:pPr>
              <w:jc w:val="right"/>
            </w:pPr>
            <w:r w:rsidRPr="00807148">
              <w:t>15.000,00</w:t>
            </w:r>
          </w:p>
        </w:tc>
        <w:tc>
          <w:tcPr>
            <w:tcW w:w="1664" w:type="dxa"/>
            <w:noWrap/>
            <w:hideMark/>
          </w:tcPr>
          <w:p w14:paraId="6F86F4B4" w14:textId="77777777" w:rsidR="00807148" w:rsidRPr="00807148" w:rsidRDefault="00807148" w:rsidP="00EA3B65">
            <w:pPr>
              <w:jc w:val="right"/>
            </w:pPr>
            <w:r w:rsidRPr="00807148">
              <w:t>9.928,76</w:t>
            </w:r>
          </w:p>
        </w:tc>
        <w:tc>
          <w:tcPr>
            <w:tcW w:w="916" w:type="dxa"/>
            <w:noWrap/>
            <w:hideMark/>
          </w:tcPr>
          <w:p w14:paraId="27669880" w14:textId="77777777" w:rsidR="00807148" w:rsidRPr="00807148" w:rsidRDefault="00807148" w:rsidP="00EA3B65">
            <w:pPr>
              <w:jc w:val="right"/>
            </w:pPr>
            <w:r w:rsidRPr="00807148">
              <w:t>66,19</w:t>
            </w:r>
          </w:p>
        </w:tc>
      </w:tr>
      <w:tr w:rsidR="00807148" w:rsidRPr="00807148" w14:paraId="4EC6C3C3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9764086" w14:textId="77777777" w:rsidR="00807148" w:rsidRPr="00807148" w:rsidRDefault="00807148" w:rsidP="00807148">
            <w:pPr>
              <w:jc w:val="both"/>
            </w:pPr>
            <w:r w:rsidRPr="00807148">
              <w:t>321</w:t>
            </w:r>
          </w:p>
        </w:tc>
        <w:tc>
          <w:tcPr>
            <w:tcW w:w="5851" w:type="dxa"/>
            <w:noWrap/>
            <w:hideMark/>
          </w:tcPr>
          <w:p w14:paraId="58962BAC" w14:textId="77777777" w:rsidR="00807148" w:rsidRPr="00807148" w:rsidRDefault="00807148" w:rsidP="00807148">
            <w:pPr>
              <w:jc w:val="both"/>
            </w:pPr>
            <w:r w:rsidRPr="00807148">
              <w:t xml:space="preserve">  NAKNADE TROŠKOVA ZAPOSLENIMA</w:t>
            </w:r>
          </w:p>
        </w:tc>
        <w:tc>
          <w:tcPr>
            <w:tcW w:w="1393" w:type="dxa"/>
            <w:noWrap/>
            <w:hideMark/>
          </w:tcPr>
          <w:p w14:paraId="14163AE8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3DE8C75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BBF247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EE7D441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EC6B6A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A50FD50" w14:textId="77777777" w:rsidR="00807148" w:rsidRPr="00807148" w:rsidRDefault="00807148" w:rsidP="00807148">
            <w:pPr>
              <w:jc w:val="both"/>
            </w:pPr>
            <w:r w:rsidRPr="00807148">
              <w:t>3212</w:t>
            </w:r>
          </w:p>
        </w:tc>
        <w:tc>
          <w:tcPr>
            <w:tcW w:w="5851" w:type="dxa"/>
            <w:noWrap/>
            <w:hideMark/>
          </w:tcPr>
          <w:p w14:paraId="5012A80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Naknada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prijevoz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posao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s </w:t>
            </w:r>
            <w:proofErr w:type="spellStart"/>
            <w:r w:rsidRPr="00807148">
              <w:t>posla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6C3DBD7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2D5D11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FC4829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0D24C51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0540BA8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85964AE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08783C8F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 </w:t>
            </w:r>
          </w:p>
        </w:tc>
        <w:tc>
          <w:tcPr>
            <w:tcW w:w="1393" w:type="dxa"/>
            <w:noWrap/>
            <w:hideMark/>
          </w:tcPr>
          <w:p w14:paraId="07B7E928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57867A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72CDCB0" w14:textId="77777777" w:rsidR="00807148" w:rsidRPr="00807148" w:rsidRDefault="00807148" w:rsidP="00EA3B65">
            <w:pPr>
              <w:jc w:val="right"/>
            </w:pPr>
            <w:r w:rsidRPr="00807148">
              <w:t>9.928,76</w:t>
            </w:r>
          </w:p>
        </w:tc>
        <w:tc>
          <w:tcPr>
            <w:tcW w:w="916" w:type="dxa"/>
            <w:noWrap/>
            <w:hideMark/>
          </w:tcPr>
          <w:p w14:paraId="3F1B2B2C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FD13E4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34FE940" w14:textId="77777777" w:rsidR="00807148" w:rsidRPr="00807148" w:rsidRDefault="00807148" w:rsidP="00807148">
            <w:pPr>
              <w:jc w:val="both"/>
            </w:pPr>
            <w:r w:rsidRPr="00807148">
              <w:t>3237</w:t>
            </w:r>
          </w:p>
        </w:tc>
        <w:tc>
          <w:tcPr>
            <w:tcW w:w="5851" w:type="dxa"/>
            <w:noWrap/>
            <w:hideMark/>
          </w:tcPr>
          <w:p w14:paraId="2BB3FF1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Intelektualne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osobne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34DC9B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A40FA80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9D6EC19" w14:textId="77777777" w:rsidR="00807148" w:rsidRPr="00807148" w:rsidRDefault="00807148" w:rsidP="00EA3B65">
            <w:pPr>
              <w:jc w:val="right"/>
            </w:pPr>
            <w:r w:rsidRPr="00807148">
              <w:t>9.928,76</w:t>
            </w:r>
          </w:p>
        </w:tc>
        <w:tc>
          <w:tcPr>
            <w:tcW w:w="916" w:type="dxa"/>
            <w:noWrap/>
            <w:hideMark/>
          </w:tcPr>
          <w:p w14:paraId="052C4EA2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223E5D4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694EB75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0BDCF32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3669EC60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189DEF5A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7DF40651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15A33B3A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2198D34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634D3FA" w14:textId="77777777" w:rsidR="00807148" w:rsidRPr="00807148" w:rsidRDefault="00807148" w:rsidP="00807148">
            <w:pPr>
              <w:jc w:val="both"/>
            </w:pPr>
            <w:r w:rsidRPr="00807148">
              <w:t>45</w:t>
            </w:r>
          </w:p>
        </w:tc>
        <w:tc>
          <w:tcPr>
            <w:tcW w:w="5851" w:type="dxa"/>
            <w:noWrap/>
            <w:hideMark/>
          </w:tcPr>
          <w:p w14:paraId="53B4EF1E" w14:textId="77777777" w:rsidR="00807148" w:rsidRPr="00807148" w:rsidRDefault="00807148" w:rsidP="00807148">
            <w:pPr>
              <w:jc w:val="both"/>
            </w:pPr>
            <w:r w:rsidRPr="00807148">
              <w:t xml:space="preserve">  DODATNA ULAGANJA NA NEF.IMOVINI</w:t>
            </w:r>
          </w:p>
        </w:tc>
        <w:tc>
          <w:tcPr>
            <w:tcW w:w="1393" w:type="dxa"/>
            <w:noWrap/>
            <w:hideMark/>
          </w:tcPr>
          <w:p w14:paraId="5F462EC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27E9E08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E8162C8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4B7969A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5BFC9D8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94AD616" w14:textId="77777777" w:rsidR="00807148" w:rsidRPr="00807148" w:rsidRDefault="00807148" w:rsidP="00807148">
            <w:pPr>
              <w:jc w:val="both"/>
            </w:pPr>
            <w:r w:rsidRPr="00807148">
              <w:t>451</w:t>
            </w:r>
          </w:p>
        </w:tc>
        <w:tc>
          <w:tcPr>
            <w:tcW w:w="5851" w:type="dxa"/>
            <w:noWrap/>
            <w:hideMark/>
          </w:tcPr>
          <w:p w14:paraId="7703EDCB" w14:textId="77777777" w:rsidR="00807148" w:rsidRPr="00807148" w:rsidRDefault="00807148" w:rsidP="00807148">
            <w:pPr>
              <w:jc w:val="both"/>
            </w:pPr>
            <w:r w:rsidRPr="00807148">
              <w:t xml:space="preserve">  DODATNA ULAG. NA GRAĐ.OBJEKTIMA</w:t>
            </w:r>
          </w:p>
        </w:tc>
        <w:tc>
          <w:tcPr>
            <w:tcW w:w="1393" w:type="dxa"/>
            <w:noWrap/>
            <w:hideMark/>
          </w:tcPr>
          <w:p w14:paraId="6CC682D9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696B3A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E76A1A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825306F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FCA8DF5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9AF542A" w14:textId="77777777" w:rsidR="00807148" w:rsidRPr="00807148" w:rsidRDefault="00807148" w:rsidP="00807148">
            <w:pPr>
              <w:jc w:val="both"/>
            </w:pPr>
            <w:r w:rsidRPr="00807148">
              <w:t>4511</w:t>
            </w:r>
          </w:p>
        </w:tc>
        <w:tc>
          <w:tcPr>
            <w:tcW w:w="5851" w:type="dxa"/>
            <w:noWrap/>
            <w:hideMark/>
          </w:tcPr>
          <w:p w14:paraId="263C89EE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Dodatna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ulaganja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Fortici</w:t>
            </w:r>
            <w:proofErr w:type="spellEnd"/>
            <w:r w:rsidRPr="00807148">
              <w:t xml:space="preserve">, </w:t>
            </w:r>
            <w:proofErr w:type="spellStart"/>
            <w:r w:rsidRPr="00807148">
              <w:t>Venerandi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Galešniku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B842B8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887B3F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910BCD0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228517B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EA3B65" w:rsidRPr="00807148" w14:paraId="3D5A6812" w14:textId="77777777" w:rsidTr="00EA3B65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5A5BD298" w14:textId="77777777" w:rsidR="00EA3B65" w:rsidRPr="00807148" w:rsidRDefault="00EA3B65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0FAAF46D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2C6FBFF5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5623E2FC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39C7B43D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EA3B65" w:rsidRPr="00807148" w14:paraId="74D766D4" w14:textId="77777777" w:rsidTr="00EA3B65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50574132" w14:textId="77777777" w:rsidR="00EA3B65" w:rsidRPr="00807148" w:rsidRDefault="00EA3B65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3E6D0005" w14:textId="77777777" w:rsidR="00EA3B65" w:rsidRPr="00807148" w:rsidRDefault="00EA3B65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76A68605" w14:textId="77777777" w:rsidR="00EA3B65" w:rsidRPr="00807148" w:rsidRDefault="00EA3B65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6D707596" w14:textId="77777777" w:rsidR="00EA3B65" w:rsidRPr="00807148" w:rsidRDefault="00EA3B65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0E5BDA6E" w14:textId="77777777" w:rsidR="00EA3B65" w:rsidRPr="00807148" w:rsidRDefault="00EA3B65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68CF9722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8B4EBA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K1019 10: </w:t>
            </w:r>
            <w:proofErr w:type="spellStart"/>
            <w:r w:rsidRPr="00807148">
              <w:rPr>
                <w:b/>
                <w:bCs/>
              </w:rPr>
              <w:t>Dodatna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ulaganja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na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gradskoj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Loggi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kuli</w:t>
            </w:r>
            <w:proofErr w:type="spellEnd"/>
            <w:r w:rsidRPr="00807148">
              <w:rPr>
                <w:b/>
                <w:bCs/>
              </w:rPr>
              <w:t xml:space="preserve"> sat</w:t>
            </w:r>
          </w:p>
        </w:tc>
        <w:tc>
          <w:tcPr>
            <w:tcW w:w="1393" w:type="dxa"/>
            <w:noWrap/>
            <w:hideMark/>
          </w:tcPr>
          <w:p w14:paraId="4FC0B1D1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20.000,00</w:t>
            </w:r>
          </w:p>
        </w:tc>
        <w:tc>
          <w:tcPr>
            <w:tcW w:w="1366" w:type="dxa"/>
            <w:noWrap/>
            <w:hideMark/>
          </w:tcPr>
          <w:p w14:paraId="2E728474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20.000,00</w:t>
            </w:r>
          </w:p>
        </w:tc>
        <w:tc>
          <w:tcPr>
            <w:tcW w:w="1664" w:type="dxa"/>
            <w:noWrap/>
            <w:hideMark/>
          </w:tcPr>
          <w:p w14:paraId="7A5034B2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6.875,00</w:t>
            </w:r>
          </w:p>
        </w:tc>
        <w:tc>
          <w:tcPr>
            <w:tcW w:w="916" w:type="dxa"/>
            <w:noWrap/>
            <w:hideMark/>
          </w:tcPr>
          <w:p w14:paraId="720299B5" w14:textId="77777777" w:rsidR="00807148" w:rsidRPr="00807148" w:rsidRDefault="00807148" w:rsidP="00EA3B65">
            <w:pPr>
              <w:jc w:val="right"/>
            </w:pPr>
            <w:r w:rsidRPr="00807148">
              <w:t>34,38</w:t>
            </w:r>
          </w:p>
        </w:tc>
      </w:tr>
      <w:tr w:rsidR="00807148" w:rsidRPr="00807148" w14:paraId="588F499A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EE5E03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K1019 10</w:t>
            </w:r>
          </w:p>
        </w:tc>
        <w:tc>
          <w:tcPr>
            <w:tcW w:w="1393" w:type="dxa"/>
            <w:noWrap/>
            <w:hideMark/>
          </w:tcPr>
          <w:p w14:paraId="53D7C19F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20.000,00</w:t>
            </w:r>
          </w:p>
        </w:tc>
        <w:tc>
          <w:tcPr>
            <w:tcW w:w="1366" w:type="dxa"/>
            <w:noWrap/>
            <w:hideMark/>
          </w:tcPr>
          <w:p w14:paraId="172BE594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20.000,00</w:t>
            </w:r>
          </w:p>
        </w:tc>
        <w:tc>
          <w:tcPr>
            <w:tcW w:w="1664" w:type="dxa"/>
            <w:noWrap/>
            <w:hideMark/>
          </w:tcPr>
          <w:p w14:paraId="0A131910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6.875,00</w:t>
            </w:r>
          </w:p>
        </w:tc>
        <w:tc>
          <w:tcPr>
            <w:tcW w:w="916" w:type="dxa"/>
            <w:noWrap/>
            <w:hideMark/>
          </w:tcPr>
          <w:p w14:paraId="19B53A6E" w14:textId="77777777" w:rsidR="00807148" w:rsidRPr="00807148" w:rsidRDefault="00807148" w:rsidP="00EA3B65">
            <w:pPr>
              <w:jc w:val="right"/>
            </w:pPr>
            <w:r w:rsidRPr="00807148">
              <w:t>34,38</w:t>
            </w:r>
          </w:p>
        </w:tc>
      </w:tr>
      <w:tr w:rsidR="00807148" w:rsidRPr="00807148" w14:paraId="5E013D0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C078944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829B3E5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2E728E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9187E5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BB4467E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C4F109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08EBC35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ED743D4" w14:textId="77777777" w:rsidR="00807148" w:rsidRPr="00807148" w:rsidRDefault="00807148" w:rsidP="00EA3B65">
            <w:pPr>
              <w:jc w:val="right"/>
            </w:pPr>
            <w:r w:rsidRPr="00807148">
              <w:t>20.000,00</w:t>
            </w:r>
          </w:p>
        </w:tc>
        <w:tc>
          <w:tcPr>
            <w:tcW w:w="1366" w:type="dxa"/>
            <w:noWrap/>
            <w:hideMark/>
          </w:tcPr>
          <w:p w14:paraId="1351D830" w14:textId="77777777" w:rsidR="00807148" w:rsidRPr="00807148" w:rsidRDefault="00807148" w:rsidP="00EA3B65">
            <w:pPr>
              <w:jc w:val="right"/>
            </w:pPr>
            <w:r w:rsidRPr="00807148">
              <w:t>20.000,00</w:t>
            </w:r>
          </w:p>
        </w:tc>
        <w:tc>
          <w:tcPr>
            <w:tcW w:w="1664" w:type="dxa"/>
            <w:noWrap/>
            <w:hideMark/>
          </w:tcPr>
          <w:p w14:paraId="45DF577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42A781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6C627D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03BFD5E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873E5C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143BD79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EC86FD3" w14:textId="77777777" w:rsidR="00807148" w:rsidRPr="00807148" w:rsidRDefault="00807148" w:rsidP="00EA3B65">
            <w:pPr>
              <w:jc w:val="right"/>
            </w:pPr>
            <w:r w:rsidRPr="00807148">
              <w:t>6.875,00</w:t>
            </w:r>
          </w:p>
        </w:tc>
        <w:tc>
          <w:tcPr>
            <w:tcW w:w="916" w:type="dxa"/>
            <w:noWrap/>
            <w:hideMark/>
          </w:tcPr>
          <w:p w14:paraId="0A76B338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881AF8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AF39060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CF6A19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CA1A62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070C61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16D4876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8D0376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236E37F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EC24DB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F2D13E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F60EF8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4D34A25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A8F0C4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6EA023E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A64FBB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F1A34C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B66F209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7600AE6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AFBA284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1CD6908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6E726BB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369C51C8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20.000,00</w:t>
            </w:r>
          </w:p>
        </w:tc>
        <w:tc>
          <w:tcPr>
            <w:tcW w:w="1366" w:type="dxa"/>
            <w:noWrap/>
            <w:hideMark/>
          </w:tcPr>
          <w:p w14:paraId="25FA45F1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20.000,00</w:t>
            </w:r>
          </w:p>
        </w:tc>
        <w:tc>
          <w:tcPr>
            <w:tcW w:w="1664" w:type="dxa"/>
            <w:noWrap/>
            <w:hideMark/>
          </w:tcPr>
          <w:p w14:paraId="0D59F1B1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4E99BD2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</w:tr>
      <w:tr w:rsidR="00807148" w:rsidRPr="00807148" w14:paraId="6AA0CC1A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296981E" w14:textId="77777777" w:rsidR="00807148" w:rsidRPr="00807148" w:rsidRDefault="00807148" w:rsidP="00807148">
            <w:pPr>
              <w:jc w:val="both"/>
            </w:pPr>
            <w:r w:rsidRPr="00807148">
              <w:t>45</w:t>
            </w:r>
          </w:p>
        </w:tc>
        <w:tc>
          <w:tcPr>
            <w:tcW w:w="5851" w:type="dxa"/>
            <w:noWrap/>
            <w:hideMark/>
          </w:tcPr>
          <w:p w14:paraId="06567B9D" w14:textId="77777777" w:rsidR="00807148" w:rsidRPr="00807148" w:rsidRDefault="00807148" w:rsidP="00807148">
            <w:pPr>
              <w:jc w:val="both"/>
            </w:pPr>
            <w:r w:rsidRPr="00807148">
              <w:t xml:space="preserve">  DODATNA ULAGANJA NA NEF.IMOVINI</w:t>
            </w:r>
          </w:p>
        </w:tc>
        <w:tc>
          <w:tcPr>
            <w:tcW w:w="1393" w:type="dxa"/>
            <w:noWrap/>
            <w:hideMark/>
          </w:tcPr>
          <w:p w14:paraId="3ED0D8CD" w14:textId="77777777" w:rsidR="00807148" w:rsidRPr="00807148" w:rsidRDefault="00807148" w:rsidP="00EA3B65">
            <w:pPr>
              <w:jc w:val="right"/>
            </w:pPr>
            <w:r w:rsidRPr="00807148">
              <w:t>20.000,00</w:t>
            </w:r>
          </w:p>
        </w:tc>
        <w:tc>
          <w:tcPr>
            <w:tcW w:w="1366" w:type="dxa"/>
            <w:noWrap/>
            <w:hideMark/>
          </w:tcPr>
          <w:p w14:paraId="6D1A1519" w14:textId="77777777" w:rsidR="00807148" w:rsidRPr="00807148" w:rsidRDefault="00807148" w:rsidP="00EA3B65">
            <w:pPr>
              <w:jc w:val="right"/>
            </w:pPr>
            <w:r w:rsidRPr="00807148">
              <w:t>20.000,00</w:t>
            </w:r>
          </w:p>
        </w:tc>
        <w:tc>
          <w:tcPr>
            <w:tcW w:w="1664" w:type="dxa"/>
            <w:noWrap/>
            <w:hideMark/>
          </w:tcPr>
          <w:p w14:paraId="1CA85E1D" w14:textId="77777777" w:rsidR="00807148" w:rsidRPr="00807148" w:rsidRDefault="00807148" w:rsidP="00EA3B65">
            <w:pPr>
              <w:jc w:val="right"/>
            </w:pPr>
            <w:r w:rsidRPr="00807148">
              <w:t>6.875,00</w:t>
            </w:r>
          </w:p>
        </w:tc>
        <w:tc>
          <w:tcPr>
            <w:tcW w:w="916" w:type="dxa"/>
            <w:noWrap/>
            <w:hideMark/>
          </w:tcPr>
          <w:p w14:paraId="022F4619" w14:textId="77777777" w:rsidR="00807148" w:rsidRPr="00807148" w:rsidRDefault="00807148" w:rsidP="00EA3B65">
            <w:pPr>
              <w:jc w:val="right"/>
            </w:pPr>
            <w:r w:rsidRPr="00807148">
              <w:t>34,38</w:t>
            </w:r>
          </w:p>
        </w:tc>
      </w:tr>
      <w:tr w:rsidR="00807148" w:rsidRPr="00807148" w14:paraId="33D98E68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5C2E2EE" w14:textId="77777777" w:rsidR="00807148" w:rsidRPr="00807148" w:rsidRDefault="00807148" w:rsidP="00807148">
            <w:pPr>
              <w:jc w:val="both"/>
            </w:pPr>
            <w:r w:rsidRPr="00807148">
              <w:t>451</w:t>
            </w:r>
          </w:p>
        </w:tc>
        <w:tc>
          <w:tcPr>
            <w:tcW w:w="5851" w:type="dxa"/>
            <w:noWrap/>
            <w:hideMark/>
          </w:tcPr>
          <w:p w14:paraId="10889B02" w14:textId="77777777" w:rsidR="00807148" w:rsidRPr="00807148" w:rsidRDefault="00807148" w:rsidP="00807148">
            <w:pPr>
              <w:jc w:val="both"/>
            </w:pPr>
            <w:r w:rsidRPr="00807148">
              <w:t xml:space="preserve">  DODATNA ULAG. NA GRAĐ.OBJEKTIMA</w:t>
            </w:r>
          </w:p>
        </w:tc>
        <w:tc>
          <w:tcPr>
            <w:tcW w:w="1393" w:type="dxa"/>
            <w:noWrap/>
            <w:hideMark/>
          </w:tcPr>
          <w:p w14:paraId="63AF4755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6507D2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8DDB22E" w14:textId="77777777" w:rsidR="00807148" w:rsidRPr="00807148" w:rsidRDefault="00807148" w:rsidP="00EA3B65">
            <w:pPr>
              <w:jc w:val="right"/>
            </w:pPr>
            <w:r w:rsidRPr="00807148">
              <w:t>6.875,00</w:t>
            </w:r>
          </w:p>
        </w:tc>
        <w:tc>
          <w:tcPr>
            <w:tcW w:w="916" w:type="dxa"/>
            <w:noWrap/>
            <w:hideMark/>
          </w:tcPr>
          <w:p w14:paraId="1C098254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C5297C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C3906F8" w14:textId="77777777" w:rsidR="00807148" w:rsidRPr="00807148" w:rsidRDefault="00807148" w:rsidP="00807148">
            <w:pPr>
              <w:jc w:val="both"/>
            </w:pPr>
            <w:r w:rsidRPr="00807148">
              <w:t>4511</w:t>
            </w:r>
          </w:p>
        </w:tc>
        <w:tc>
          <w:tcPr>
            <w:tcW w:w="5851" w:type="dxa"/>
            <w:noWrap/>
            <w:hideMark/>
          </w:tcPr>
          <w:p w14:paraId="72CD341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Dodatna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ulaganja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gradskoj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Loggi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554CBB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119336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ED6E305" w14:textId="77777777" w:rsidR="00807148" w:rsidRPr="00807148" w:rsidRDefault="00807148" w:rsidP="00EA3B65">
            <w:pPr>
              <w:jc w:val="right"/>
            </w:pPr>
            <w:r w:rsidRPr="00807148">
              <w:t>6.875,00</w:t>
            </w:r>
          </w:p>
        </w:tc>
        <w:tc>
          <w:tcPr>
            <w:tcW w:w="916" w:type="dxa"/>
            <w:noWrap/>
            <w:hideMark/>
          </w:tcPr>
          <w:p w14:paraId="34D00B69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074BAFA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794B46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K1019 11: </w:t>
            </w:r>
            <w:proofErr w:type="spellStart"/>
            <w:r w:rsidRPr="00807148">
              <w:rPr>
                <w:b/>
                <w:bCs/>
              </w:rPr>
              <w:t>Izgradnja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nove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gradske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knjižnice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EDAE0B1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680.000,00</w:t>
            </w:r>
          </w:p>
        </w:tc>
        <w:tc>
          <w:tcPr>
            <w:tcW w:w="1366" w:type="dxa"/>
            <w:noWrap/>
            <w:hideMark/>
          </w:tcPr>
          <w:p w14:paraId="4DEA9C2C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646.000,00</w:t>
            </w:r>
          </w:p>
        </w:tc>
        <w:tc>
          <w:tcPr>
            <w:tcW w:w="1664" w:type="dxa"/>
            <w:noWrap/>
            <w:hideMark/>
          </w:tcPr>
          <w:p w14:paraId="3C7634D4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39.513,81</w:t>
            </w:r>
          </w:p>
        </w:tc>
        <w:tc>
          <w:tcPr>
            <w:tcW w:w="916" w:type="dxa"/>
            <w:noWrap/>
            <w:hideMark/>
          </w:tcPr>
          <w:p w14:paraId="1DD571A0" w14:textId="77777777" w:rsidR="00807148" w:rsidRPr="00807148" w:rsidRDefault="00807148" w:rsidP="00EA3B65">
            <w:pPr>
              <w:jc w:val="right"/>
            </w:pPr>
            <w:r w:rsidRPr="00807148">
              <w:t>6,12</w:t>
            </w:r>
          </w:p>
        </w:tc>
      </w:tr>
      <w:tr w:rsidR="00807148" w:rsidRPr="00807148" w14:paraId="4040220F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3935D6F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K1019 11</w:t>
            </w:r>
          </w:p>
        </w:tc>
        <w:tc>
          <w:tcPr>
            <w:tcW w:w="1393" w:type="dxa"/>
            <w:noWrap/>
            <w:hideMark/>
          </w:tcPr>
          <w:p w14:paraId="6184D33D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680.000,00</w:t>
            </w:r>
          </w:p>
        </w:tc>
        <w:tc>
          <w:tcPr>
            <w:tcW w:w="1366" w:type="dxa"/>
            <w:noWrap/>
            <w:hideMark/>
          </w:tcPr>
          <w:p w14:paraId="3FA8C19F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646.000,00</w:t>
            </w:r>
          </w:p>
        </w:tc>
        <w:tc>
          <w:tcPr>
            <w:tcW w:w="1664" w:type="dxa"/>
            <w:noWrap/>
            <w:hideMark/>
          </w:tcPr>
          <w:p w14:paraId="4818D145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39.513,81</w:t>
            </w:r>
          </w:p>
        </w:tc>
        <w:tc>
          <w:tcPr>
            <w:tcW w:w="916" w:type="dxa"/>
            <w:noWrap/>
            <w:hideMark/>
          </w:tcPr>
          <w:p w14:paraId="7B211C1B" w14:textId="77777777" w:rsidR="00807148" w:rsidRPr="00807148" w:rsidRDefault="00807148" w:rsidP="00EA3B65">
            <w:pPr>
              <w:jc w:val="right"/>
            </w:pPr>
            <w:r w:rsidRPr="00807148">
              <w:t>6,12</w:t>
            </w:r>
          </w:p>
        </w:tc>
      </w:tr>
      <w:tr w:rsidR="00807148" w:rsidRPr="00807148" w14:paraId="55CF298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76762CD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4464C0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7DEB42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5B31F2E" w14:textId="77777777" w:rsidR="00807148" w:rsidRPr="00807148" w:rsidRDefault="00807148" w:rsidP="00EA3B65">
            <w:pPr>
              <w:jc w:val="right"/>
            </w:pPr>
            <w:r w:rsidRPr="00807148">
              <w:t>39.513,81</w:t>
            </w:r>
          </w:p>
        </w:tc>
        <w:tc>
          <w:tcPr>
            <w:tcW w:w="916" w:type="dxa"/>
            <w:noWrap/>
            <w:hideMark/>
          </w:tcPr>
          <w:p w14:paraId="63BFF2B6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68B123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777F73C" w14:textId="77777777" w:rsidR="00807148" w:rsidRPr="00807148" w:rsidRDefault="00807148" w:rsidP="00807148">
            <w:pPr>
              <w:jc w:val="both"/>
            </w:pPr>
            <w:r w:rsidRPr="00807148">
              <w:t xml:space="preserve"> Izvor 91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Grad)</w:t>
            </w:r>
          </w:p>
        </w:tc>
        <w:tc>
          <w:tcPr>
            <w:tcW w:w="1393" w:type="dxa"/>
            <w:noWrap/>
            <w:hideMark/>
          </w:tcPr>
          <w:p w14:paraId="20546335" w14:textId="77777777" w:rsidR="00807148" w:rsidRPr="00807148" w:rsidRDefault="00807148" w:rsidP="00EA3B65">
            <w:pPr>
              <w:jc w:val="right"/>
            </w:pPr>
            <w:r w:rsidRPr="00807148">
              <w:t>680.000,00</w:t>
            </w:r>
          </w:p>
        </w:tc>
        <w:tc>
          <w:tcPr>
            <w:tcW w:w="1366" w:type="dxa"/>
            <w:noWrap/>
            <w:hideMark/>
          </w:tcPr>
          <w:p w14:paraId="606EBAC0" w14:textId="77777777" w:rsidR="00807148" w:rsidRPr="00807148" w:rsidRDefault="00807148" w:rsidP="00EA3B65">
            <w:pPr>
              <w:jc w:val="right"/>
            </w:pPr>
            <w:r w:rsidRPr="00807148">
              <w:t>646.000,00</w:t>
            </w:r>
          </w:p>
        </w:tc>
        <w:tc>
          <w:tcPr>
            <w:tcW w:w="1664" w:type="dxa"/>
            <w:noWrap/>
            <w:hideMark/>
          </w:tcPr>
          <w:p w14:paraId="12FF311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30A206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</w:tr>
      <w:tr w:rsidR="00807148" w:rsidRPr="00807148" w14:paraId="4D726FDC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7045FA2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4799A86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6CDDED73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680.000,00</w:t>
            </w:r>
          </w:p>
        </w:tc>
        <w:tc>
          <w:tcPr>
            <w:tcW w:w="1366" w:type="dxa"/>
            <w:noWrap/>
            <w:hideMark/>
          </w:tcPr>
          <w:p w14:paraId="18EB4EEA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646.000,00</w:t>
            </w:r>
          </w:p>
        </w:tc>
        <w:tc>
          <w:tcPr>
            <w:tcW w:w="1664" w:type="dxa"/>
            <w:noWrap/>
            <w:hideMark/>
          </w:tcPr>
          <w:p w14:paraId="163F1D7C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0E5AD38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</w:tr>
      <w:tr w:rsidR="00807148" w:rsidRPr="00807148" w14:paraId="3953D651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A3A2822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642278B1" w14:textId="77777777" w:rsidR="00807148" w:rsidRPr="00807148" w:rsidRDefault="00807148" w:rsidP="00807148">
            <w:pPr>
              <w:jc w:val="both"/>
            </w:pPr>
            <w:r w:rsidRPr="00807148">
              <w:t xml:space="preserve">  RASH. ZA NABAVU PROIZV. DUGOTRAJ.IMOVINE</w:t>
            </w:r>
          </w:p>
        </w:tc>
        <w:tc>
          <w:tcPr>
            <w:tcW w:w="1393" w:type="dxa"/>
            <w:noWrap/>
            <w:hideMark/>
          </w:tcPr>
          <w:p w14:paraId="197CFE10" w14:textId="77777777" w:rsidR="00807148" w:rsidRPr="00807148" w:rsidRDefault="00807148" w:rsidP="00EA3B65">
            <w:pPr>
              <w:jc w:val="right"/>
            </w:pPr>
            <w:r w:rsidRPr="00807148">
              <w:t>680.000,00</w:t>
            </w:r>
          </w:p>
        </w:tc>
        <w:tc>
          <w:tcPr>
            <w:tcW w:w="1366" w:type="dxa"/>
            <w:noWrap/>
            <w:hideMark/>
          </w:tcPr>
          <w:p w14:paraId="6B2B6488" w14:textId="77777777" w:rsidR="00807148" w:rsidRPr="00807148" w:rsidRDefault="00807148" w:rsidP="00EA3B65">
            <w:pPr>
              <w:jc w:val="right"/>
            </w:pPr>
            <w:r w:rsidRPr="00807148">
              <w:t>646.000,00</w:t>
            </w:r>
          </w:p>
        </w:tc>
        <w:tc>
          <w:tcPr>
            <w:tcW w:w="1664" w:type="dxa"/>
            <w:noWrap/>
            <w:hideMark/>
          </w:tcPr>
          <w:p w14:paraId="7ABCA280" w14:textId="77777777" w:rsidR="00807148" w:rsidRPr="00807148" w:rsidRDefault="00807148" w:rsidP="00EA3B65">
            <w:pPr>
              <w:jc w:val="right"/>
            </w:pPr>
            <w:r w:rsidRPr="00807148">
              <w:t>39.513,81</w:t>
            </w:r>
          </w:p>
        </w:tc>
        <w:tc>
          <w:tcPr>
            <w:tcW w:w="916" w:type="dxa"/>
            <w:noWrap/>
            <w:hideMark/>
          </w:tcPr>
          <w:p w14:paraId="31B2F453" w14:textId="77777777" w:rsidR="00807148" w:rsidRPr="00807148" w:rsidRDefault="00807148" w:rsidP="00EA3B65">
            <w:pPr>
              <w:jc w:val="right"/>
            </w:pPr>
            <w:r w:rsidRPr="00807148">
              <w:t>6,12</w:t>
            </w:r>
          </w:p>
        </w:tc>
      </w:tr>
      <w:tr w:rsidR="00807148" w:rsidRPr="00807148" w14:paraId="79EAA19D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051A3D0" w14:textId="77777777" w:rsidR="00807148" w:rsidRPr="00807148" w:rsidRDefault="00807148" w:rsidP="00807148">
            <w:pPr>
              <w:jc w:val="both"/>
            </w:pPr>
            <w:r w:rsidRPr="00807148">
              <w:t>421</w:t>
            </w:r>
          </w:p>
        </w:tc>
        <w:tc>
          <w:tcPr>
            <w:tcW w:w="5851" w:type="dxa"/>
            <w:noWrap/>
            <w:hideMark/>
          </w:tcPr>
          <w:p w14:paraId="370639DB" w14:textId="77777777" w:rsidR="00807148" w:rsidRPr="00807148" w:rsidRDefault="00807148" w:rsidP="00807148">
            <w:pPr>
              <w:jc w:val="both"/>
            </w:pPr>
            <w:r w:rsidRPr="00807148">
              <w:t xml:space="preserve">  GRAĐEVINSKI OBJEKTI</w:t>
            </w:r>
          </w:p>
        </w:tc>
        <w:tc>
          <w:tcPr>
            <w:tcW w:w="1393" w:type="dxa"/>
            <w:noWrap/>
            <w:hideMark/>
          </w:tcPr>
          <w:p w14:paraId="04E6517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2D0F477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53F3AB7" w14:textId="77777777" w:rsidR="00807148" w:rsidRPr="00807148" w:rsidRDefault="00807148" w:rsidP="00EA3B65">
            <w:pPr>
              <w:jc w:val="right"/>
            </w:pPr>
            <w:r w:rsidRPr="00807148">
              <w:t>39.513,81</w:t>
            </w:r>
          </w:p>
        </w:tc>
        <w:tc>
          <w:tcPr>
            <w:tcW w:w="916" w:type="dxa"/>
            <w:noWrap/>
            <w:hideMark/>
          </w:tcPr>
          <w:p w14:paraId="15BC753F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EA3B65" w:rsidRPr="00807148" w14:paraId="7ADB19D2" w14:textId="77777777" w:rsidTr="00EA3B65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0690CE0D" w14:textId="77777777" w:rsidR="00EA3B65" w:rsidRPr="00807148" w:rsidRDefault="00EA3B65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7C3D8616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5F4DF120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4C2851A2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41D09B1A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EA3B65" w:rsidRPr="00807148" w14:paraId="25C828F2" w14:textId="77777777" w:rsidTr="00EA3B65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427A8446" w14:textId="77777777" w:rsidR="00EA3B65" w:rsidRPr="00807148" w:rsidRDefault="00EA3B65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71315C5A" w14:textId="77777777" w:rsidR="00EA3B65" w:rsidRPr="00807148" w:rsidRDefault="00EA3B65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0DB0CA41" w14:textId="77777777" w:rsidR="00EA3B65" w:rsidRPr="00807148" w:rsidRDefault="00EA3B65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524BE645" w14:textId="77777777" w:rsidR="00EA3B65" w:rsidRPr="00807148" w:rsidRDefault="00EA3B65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44CDC9EB" w14:textId="77777777" w:rsidR="00EA3B65" w:rsidRPr="00807148" w:rsidRDefault="00EA3B65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34404B5C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946F8ED" w14:textId="77777777" w:rsidR="00807148" w:rsidRPr="00807148" w:rsidRDefault="00807148" w:rsidP="00807148">
            <w:pPr>
              <w:jc w:val="both"/>
            </w:pPr>
            <w:r w:rsidRPr="00807148">
              <w:t>4212</w:t>
            </w:r>
          </w:p>
        </w:tc>
        <w:tc>
          <w:tcPr>
            <w:tcW w:w="5851" w:type="dxa"/>
            <w:noWrap/>
            <w:hideMark/>
          </w:tcPr>
          <w:p w14:paraId="72C85D5C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Poslovni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objekt</w:t>
            </w:r>
            <w:proofErr w:type="spellEnd"/>
            <w:r w:rsidRPr="00807148">
              <w:t xml:space="preserve"> -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BB27448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823AA5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B4A0685" w14:textId="77777777" w:rsidR="00807148" w:rsidRPr="00807148" w:rsidRDefault="00807148" w:rsidP="00EA3B65">
            <w:pPr>
              <w:jc w:val="right"/>
            </w:pPr>
            <w:r w:rsidRPr="00807148">
              <w:t>39.513,81</w:t>
            </w:r>
          </w:p>
        </w:tc>
        <w:tc>
          <w:tcPr>
            <w:tcW w:w="916" w:type="dxa"/>
            <w:noWrap/>
            <w:hideMark/>
          </w:tcPr>
          <w:p w14:paraId="11E90A64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79FD814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2197E8A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1020: </w:t>
            </w:r>
            <w:proofErr w:type="spellStart"/>
            <w:r w:rsidRPr="00807148">
              <w:rPr>
                <w:b/>
                <w:bCs/>
              </w:rPr>
              <w:t>Potpore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vjerskim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zajednicama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BC44B05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25.000,00</w:t>
            </w:r>
          </w:p>
        </w:tc>
        <w:tc>
          <w:tcPr>
            <w:tcW w:w="1366" w:type="dxa"/>
            <w:noWrap/>
            <w:hideMark/>
          </w:tcPr>
          <w:p w14:paraId="147ED330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25.000,00</w:t>
            </w:r>
          </w:p>
        </w:tc>
        <w:tc>
          <w:tcPr>
            <w:tcW w:w="1664" w:type="dxa"/>
            <w:noWrap/>
            <w:hideMark/>
          </w:tcPr>
          <w:p w14:paraId="6078A024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25.000,00</w:t>
            </w:r>
          </w:p>
        </w:tc>
        <w:tc>
          <w:tcPr>
            <w:tcW w:w="916" w:type="dxa"/>
            <w:noWrap/>
            <w:hideMark/>
          </w:tcPr>
          <w:p w14:paraId="0EA47EC4" w14:textId="77777777" w:rsidR="00807148" w:rsidRPr="00807148" w:rsidRDefault="00807148" w:rsidP="00EA3B65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7C3C9000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A315DE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A1020 01: </w:t>
            </w:r>
            <w:proofErr w:type="spellStart"/>
            <w:r w:rsidRPr="00807148">
              <w:rPr>
                <w:b/>
                <w:bCs/>
              </w:rPr>
              <w:t>Donacije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vjerskim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zajednicama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2ECD45E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25.000,00</w:t>
            </w:r>
          </w:p>
        </w:tc>
        <w:tc>
          <w:tcPr>
            <w:tcW w:w="1366" w:type="dxa"/>
            <w:noWrap/>
            <w:hideMark/>
          </w:tcPr>
          <w:p w14:paraId="129BE561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25.000,00</w:t>
            </w:r>
          </w:p>
        </w:tc>
        <w:tc>
          <w:tcPr>
            <w:tcW w:w="1664" w:type="dxa"/>
            <w:noWrap/>
            <w:hideMark/>
          </w:tcPr>
          <w:p w14:paraId="01BB7BCE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25.000,00</w:t>
            </w:r>
          </w:p>
        </w:tc>
        <w:tc>
          <w:tcPr>
            <w:tcW w:w="916" w:type="dxa"/>
            <w:noWrap/>
            <w:hideMark/>
          </w:tcPr>
          <w:p w14:paraId="10893ED8" w14:textId="77777777" w:rsidR="00807148" w:rsidRPr="00807148" w:rsidRDefault="00807148" w:rsidP="00EA3B65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34980227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3A6D554C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A1020 01</w:t>
            </w:r>
          </w:p>
        </w:tc>
        <w:tc>
          <w:tcPr>
            <w:tcW w:w="1393" w:type="dxa"/>
            <w:noWrap/>
            <w:hideMark/>
          </w:tcPr>
          <w:p w14:paraId="0F6E23D9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25.000,00</w:t>
            </w:r>
          </w:p>
        </w:tc>
        <w:tc>
          <w:tcPr>
            <w:tcW w:w="1366" w:type="dxa"/>
            <w:noWrap/>
            <w:hideMark/>
          </w:tcPr>
          <w:p w14:paraId="0F61EA24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25.000,00</w:t>
            </w:r>
          </w:p>
        </w:tc>
        <w:tc>
          <w:tcPr>
            <w:tcW w:w="1664" w:type="dxa"/>
            <w:noWrap/>
            <w:hideMark/>
          </w:tcPr>
          <w:p w14:paraId="3A60244C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25.000,00</w:t>
            </w:r>
          </w:p>
        </w:tc>
        <w:tc>
          <w:tcPr>
            <w:tcW w:w="916" w:type="dxa"/>
            <w:noWrap/>
            <w:hideMark/>
          </w:tcPr>
          <w:p w14:paraId="155D3A73" w14:textId="77777777" w:rsidR="00807148" w:rsidRPr="00807148" w:rsidRDefault="00807148" w:rsidP="00EA3B65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076DF97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6976ABC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9E67C99" w14:textId="77777777" w:rsidR="00807148" w:rsidRPr="00807148" w:rsidRDefault="00807148" w:rsidP="00EA3B65">
            <w:pPr>
              <w:jc w:val="right"/>
            </w:pPr>
            <w:r w:rsidRPr="00807148">
              <w:t>25.000,00</w:t>
            </w:r>
          </w:p>
        </w:tc>
        <w:tc>
          <w:tcPr>
            <w:tcW w:w="1366" w:type="dxa"/>
            <w:noWrap/>
            <w:hideMark/>
          </w:tcPr>
          <w:p w14:paraId="5A46CC4D" w14:textId="77777777" w:rsidR="00807148" w:rsidRPr="00807148" w:rsidRDefault="00807148" w:rsidP="00EA3B65">
            <w:pPr>
              <w:jc w:val="right"/>
            </w:pPr>
            <w:r w:rsidRPr="00807148">
              <w:t>25.000,00</w:t>
            </w:r>
          </w:p>
        </w:tc>
        <w:tc>
          <w:tcPr>
            <w:tcW w:w="1664" w:type="dxa"/>
            <w:noWrap/>
            <w:hideMark/>
          </w:tcPr>
          <w:p w14:paraId="69189431" w14:textId="77777777" w:rsidR="00807148" w:rsidRPr="00807148" w:rsidRDefault="00807148" w:rsidP="00EA3B65">
            <w:pPr>
              <w:jc w:val="right"/>
            </w:pPr>
            <w:r w:rsidRPr="00807148">
              <w:t>25.000,00</w:t>
            </w:r>
          </w:p>
        </w:tc>
        <w:tc>
          <w:tcPr>
            <w:tcW w:w="916" w:type="dxa"/>
            <w:noWrap/>
            <w:hideMark/>
          </w:tcPr>
          <w:p w14:paraId="6EF9FD0E" w14:textId="77777777" w:rsidR="00807148" w:rsidRPr="00807148" w:rsidRDefault="00807148" w:rsidP="00EA3B65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7CB5122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10771E4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5A90BC0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134890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778FDC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7AC6BED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3141AB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9863EB4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E2065D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BEEE860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755A8D5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C3AB3E4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DE9293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55236CD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E0D192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78B1DB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EFF33C5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F71DAF1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090A67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4DFF342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E840C9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AE48A2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C94A6C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DCDF084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2099BC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84FB52B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4E60F75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8EBD75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AB1FF2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9963204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B84E80F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75AA9A8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2CF6261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7A2061D3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25.000,00</w:t>
            </w:r>
          </w:p>
        </w:tc>
        <w:tc>
          <w:tcPr>
            <w:tcW w:w="1366" w:type="dxa"/>
            <w:noWrap/>
            <w:hideMark/>
          </w:tcPr>
          <w:p w14:paraId="4755C633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25.000,00</w:t>
            </w:r>
          </w:p>
        </w:tc>
        <w:tc>
          <w:tcPr>
            <w:tcW w:w="1664" w:type="dxa"/>
            <w:noWrap/>
            <w:hideMark/>
          </w:tcPr>
          <w:p w14:paraId="40A177C1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25.000,00</w:t>
            </w:r>
          </w:p>
        </w:tc>
        <w:tc>
          <w:tcPr>
            <w:tcW w:w="916" w:type="dxa"/>
            <w:noWrap/>
            <w:hideMark/>
          </w:tcPr>
          <w:p w14:paraId="0D7C102B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100,00</w:t>
            </w:r>
          </w:p>
        </w:tc>
      </w:tr>
      <w:tr w:rsidR="00807148" w:rsidRPr="00807148" w14:paraId="3C5376D6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4C76841" w14:textId="77777777" w:rsidR="00807148" w:rsidRPr="00807148" w:rsidRDefault="00807148" w:rsidP="00807148">
            <w:pPr>
              <w:jc w:val="both"/>
            </w:pPr>
            <w:r w:rsidRPr="00807148">
              <w:t>38</w:t>
            </w:r>
          </w:p>
        </w:tc>
        <w:tc>
          <w:tcPr>
            <w:tcW w:w="5851" w:type="dxa"/>
            <w:noWrap/>
            <w:hideMark/>
          </w:tcPr>
          <w:p w14:paraId="50F77987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</w:t>
            </w:r>
          </w:p>
        </w:tc>
        <w:tc>
          <w:tcPr>
            <w:tcW w:w="1393" w:type="dxa"/>
            <w:noWrap/>
            <w:hideMark/>
          </w:tcPr>
          <w:p w14:paraId="40FE09CF" w14:textId="77777777" w:rsidR="00807148" w:rsidRPr="00807148" w:rsidRDefault="00807148" w:rsidP="00EA3B65">
            <w:pPr>
              <w:jc w:val="right"/>
            </w:pPr>
            <w:r w:rsidRPr="00807148">
              <w:t>25.000,00</w:t>
            </w:r>
          </w:p>
        </w:tc>
        <w:tc>
          <w:tcPr>
            <w:tcW w:w="1366" w:type="dxa"/>
            <w:noWrap/>
            <w:hideMark/>
          </w:tcPr>
          <w:p w14:paraId="6CCB14E6" w14:textId="77777777" w:rsidR="00807148" w:rsidRPr="00807148" w:rsidRDefault="00807148" w:rsidP="00EA3B65">
            <w:pPr>
              <w:jc w:val="right"/>
            </w:pPr>
            <w:r w:rsidRPr="00807148">
              <w:t>25.000,00</w:t>
            </w:r>
          </w:p>
        </w:tc>
        <w:tc>
          <w:tcPr>
            <w:tcW w:w="1664" w:type="dxa"/>
            <w:noWrap/>
            <w:hideMark/>
          </w:tcPr>
          <w:p w14:paraId="45EDBF6E" w14:textId="77777777" w:rsidR="00807148" w:rsidRPr="00807148" w:rsidRDefault="00807148" w:rsidP="00EA3B65">
            <w:pPr>
              <w:jc w:val="right"/>
            </w:pPr>
            <w:r w:rsidRPr="00807148">
              <w:t>25.000,00</w:t>
            </w:r>
          </w:p>
        </w:tc>
        <w:tc>
          <w:tcPr>
            <w:tcW w:w="916" w:type="dxa"/>
            <w:noWrap/>
            <w:hideMark/>
          </w:tcPr>
          <w:p w14:paraId="4CD5ACD0" w14:textId="77777777" w:rsidR="00807148" w:rsidRPr="00807148" w:rsidRDefault="00807148" w:rsidP="00EA3B65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4923297B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902D053" w14:textId="77777777" w:rsidR="00807148" w:rsidRPr="00807148" w:rsidRDefault="00807148" w:rsidP="00807148">
            <w:pPr>
              <w:jc w:val="both"/>
            </w:pPr>
            <w:r w:rsidRPr="00807148">
              <w:t>381</w:t>
            </w:r>
          </w:p>
        </w:tc>
        <w:tc>
          <w:tcPr>
            <w:tcW w:w="5851" w:type="dxa"/>
            <w:noWrap/>
            <w:hideMark/>
          </w:tcPr>
          <w:p w14:paraId="2BFEDF2A" w14:textId="77777777" w:rsidR="00807148" w:rsidRPr="00807148" w:rsidRDefault="00807148" w:rsidP="00807148">
            <w:pPr>
              <w:jc w:val="both"/>
            </w:pPr>
            <w:r w:rsidRPr="00807148">
              <w:t xml:space="preserve">  TEKUĆE DONACIJE</w:t>
            </w:r>
          </w:p>
        </w:tc>
        <w:tc>
          <w:tcPr>
            <w:tcW w:w="1393" w:type="dxa"/>
            <w:noWrap/>
            <w:hideMark/>
          </w:tcPr>
          <w:p w14:paraId="6BC40E05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B5AC5C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4618BB4" w14:textId="77777777" w:rsidR="00807148" w:rsidRPr="00807148" w:rsidRDefault="00807148" w:rsidP="00EA3B65">
            <w:pPr>
              <w:jc w:val="right"/>
            </w:pPr>
            <w:r w:rsidRPr="00807148">
              <w:t>25.000,00</w:t>
            </w:r>
          </w:p>
        </w:tc>
        <w:tc>
          <w:tcPr>
            <w:tcW w:w="916" w:type="dxa"/>
            <w:noWrap/>
            <w:hideMark/>
          </w:tcPr>
          <w:p w14:paraId="6D394544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C49B8A9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4FB1D30" w14:textId="77777777" w:rsidR="00807148" w:rsidRPr="00807148" w:rsidRDefault="00807148" w:rsidP="00807148">
            <w:pPr>
              <w:jc w:val="both"/>
            </w:pPr>
            <w:r w:rsidRPr="00807148">
              <w:t>3811</w:t>
            </w:r>
          </w:p>
        </w:tc>
        <w:tc>
          <w:tcPr>
            <w:tcW w:w="5851" w:type="dxa"/>
            <w:noWrap/>
            <w:hideMark/>
          </w:tcPr>
          <w:p w14:paraId="109B9B8C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donacije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vjerskim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zajednicama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CAB0CE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91B8305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F7DFCA7" w14:textId="77777777" w:rsidR="00807148" w:rsidRPr="00807148" w:rsidRDefault="00807148" w:rsidP="00EA3B65">
            <w:pPr>
              <w:jc w:val="right"/>
            </w:pPr>
            <w:r w:rsidRPr="00807148">
              <w:t>25.000,00</w:t>
            </w:r>
          </w:p>
        </w:tc>
        <w:tc>
          <w:tcPr>
            <w:tcW w:w="916" w:type="dxa"/>
            <w:noWrap/>
            <w:hideMark/>
          </w:tcPr>
          <w:p w14:paraId="1F528875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F527697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733E022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1021:  </w:t>
            </w:r>
            <w:proofErr w:type="spellStart"/>
            <w:r w:rsidRPr="00807148">
              <w:rPr>
                <w:b/>
                <w:bCs/>
              </w:rPr>
              <w:t>Razvoj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civilnog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društva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CE5C5C6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37.000,00</w:t>
            </w:r>
          </w:p>
        </w:tc>
        <w:tc>
          <w:tcPr>
            <w:tcW w:w="1366" w:type="dxa"/>
            <w:noWrap/>
            <w:hideMark/>
          </w:tcPr>
          <w:p w14:paraId="05E0FF8B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37.000,00</w:t>
            </w:r>
          </w:p>
        </w:tc>
        <w:tc>
          <w:tcPr>
            <w:tcW w:w="1664" w:type="dxa"/>
            <w:noWrap/>
            <w:hideMark/>
          </w:tcPr>
          <w:p w14:paraId="23B83D55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29.257,81</w:t>
            </w:r>
          </w:p>
        </w:tc>
        <w:tc>
          <w:tcPr>
            <w:tcW w:w="916" w:type="dxa"/>
            <w:noWrap/>
            <w:hideMark/>
          </w:tcPr>
          <w:p w14:paraId="6E15A471" w14:textId="77777777" w:rsidR="00807148" w:rsidRPr="00807148" w:rsidRDefault="00807148" w:rsidP="00EA3B65">
            <w:pPr>
              <w:jc w:val="right"/>
            </w:pPr>
            <w:r w:rsidRPr="00807148">
              <w:t>79,08</w:t>
            </w:r>
          </w:p>
        </w:tc>
      </w:tr>
      <w:tr w:rsidR="00807148" w:rsidRPr="00807148" w14:paraId="30ABBF32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99C5C4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A1021 01:  </w:t>
            </w:r>
            <w:proofErr w:type="spellStart"/>
            <w:r w:rsidRPr="00807148">
              <w:rPr>
                <w:b/>
                <w:bCs/>
              </w:rPr>
              <w:t>Potpora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političkim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strankama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E8D7020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14.000,00</w:t>
            </w:r>
          </w:p>
        </w:tc>
        <w:tc>
          <w:tcPr>
            <w:tcW w:w="1366" w:type="dxa"/>
            <w:noWrap/>
            <w:hideMark/>
          </w:tcPr>
          <w:p w14:paraId="43137562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14.000,00</w:t>
            </w:r>
          </w:p>
        </w:tc>
        <w:tc>
          <w:tcPr>
            <w:tcW w:w="1664" w:type="dxa"/>
            <w:noWrap/>
            <w:hideMark/>
          </w:tcPr>
          <w:p w14:paraId="5C8B10E2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12.594,19</w:t>
            </w:r>
          </w:p>
        </w:tc>
        <w:tc>
          <w:tcPr>
            <w:tcW w:w="916" w:type="dxa"/>
            <w:noWrap/>
            <w:hideMark/>
          </w:tcPr>
          <w:p w14:paraId="5E139799" w14:textId="77777777" w:rsidR="00807148" w:rsidRPr="00807148" w:rsidRDefault="00807148" w:rsidP="00EA3B65">
            <w:pPr>
              <w:jc w:val="right"/>
            </w:pPr>
            <w:r w:rsidRPr="00807148">
              <w:t>89,96</w:t>
            </w:r>
          </w:p>
        </w:tc>
      </w:tr>
      <w:tr w:rsidR="00807148" w:rsidRPr="00807148" w14:paraId="71C9E040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47D2A93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A1021 01</w:t>
            </w:r>
          </w:p>
        </w:tc>
        <w:tc>
          <w:tcPr>
            <w:tcW w:w="1393" w:type="dxa"/>
            <w:noWrap/>
            <w:hideMark/>
          </w:tcPr>
          <w:p w14:paraId="77B3A5AF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14.000,00</w:t>
            </w:r>
          </w:p>
        </w:tc>
        <w:tc>
          <w:tcPr>
            <w:tcW w:w="1366" w:type="dxa"/>
            <w:noWrap/>
            <w:hideMark/>
          </w:tcPr>
          <w:p w14:paraId="41E81592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14.000,00</w:t>
            </w:r>
          </w:p>
        </w:tc>
        <w:tc>
          <w:tcPr>
            <w:tcW w:w="1664" w:type="dxa"/>
            <w:noWrap/>
            <w:hideMark/>
          </w:tcPr>
          <w:p w14:paraId="7F906A8F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12.594,19</w:t>
            </w:r>
          </w:p>
        </w:tc>
        <w:tc>
          <w:tcPr>
            <w:tcW w:w="916" w:type="dxa"/>
            <w:noWrap/>
            <w:hideMark/>
          </w:tcPr>
          <w:p w14:paraId="6254FF0F" w14:textId="77777777" w:rsidR="00807148" w:rsidRPr="00807148" w:rsidRDefault="00807148" w:rsidP="00EA3B65">
            <w:pPr>
              <w:jc w:val="right"/>
            </w:pPr>
            <w:r w:rsidRPr="00807148">
              <w:t>89,96</w:t>
            </w:r>
          </w:p>
        </w:tc>
      </w:tr>
      <w:tr w:rsidR="00807148" w:rsidRPr="00807148" w14:paraId="501E9B5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8ACF67A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E7890A5" w14:textId="77777777" w:rsidR="00807148" w:rsidRPr="00807148" w:rsidRDefault="00807148" w:rsidP="00EA3B65">
            <w:pPr>
              <w:jc w:val="right"/>
            </w:pPr>
            <w:r w:rsidRPr="00807148">
              <w:t>14.000,00</w:t>
            </w:r>
          </w:p>
        </w:tc>
        <w:tc>
          <w:tcPr>
            <w:tcW w:w="1366" w:type="dxa"/>
            <w:noWrap/>
            <w:hideMark/>
          </w:tcPr>
          <w:p w14:paraId="0251DA1E" w14:textId="77777777" w:rsidR="00807148" w:rsidRPr="00807148" w:rsidRDefault="00807148" w:rsidP="00EA3B65">
            <w:pPr>
              <w:jc w:val="right"/>
            </w:pPr>
            <w:r w:rsidRPr="00807148">
              <w:t>14.000,00</w:t>
            </w:r>
          </w:p>
        </w:tc>
        <w:tc>
          <w:tcPr>
            <w:tcW w:w="1664" w:type="dxa"/>
            <w:noWrap/>
            <w:hideMark/>
          </w:tcPr>
          <w:p w14:paraId="19297204" w14:textId="77777777" w:rsidR="00807148" w:rsidRPr="00807148" w:rsidRDefault="00807148" w:rsidP="00EA3B65">
            <w:pPr>
              <w:jc w:val="right"/>
            </w:pPr>
            <w:r w:rsidRPr="00807148">
              <w:t>12.594,19</w:t>
            </w:r>
          </w:p>
        </w:tc>
        <w:tc>
          <w:tcPr>
            <w:tcW w:w="916" w:type="dxa"/>
            <w:noWrap/>
            <w:hideMark/>
          </w:tcPr>
          <w:p w14:paraId="6607B103" w14:textId="77777777" w:rsidR="00807148" w:rsidRPr="00807148" w:rsidRDefault="00807148" w:rsidP="00EA3B65">
            <w:pPr>
              <w:jc w:val="right"/>
            </w:pPr>
            <w:r w:rsidRPr="00807148">
              <w:t>89,96</w:t>
            </w:r>
          </w:p>
        </w:tc>
      </w:tr>
      <w:tr w:rsidR="00EA3B65" w:rsidRPr="00807148" w14:paraId="32BD9A01" w14:textId="77777777" w:rsidTr="00EA3B65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0AD786F6" w14:textId="77777777" w:rsidR="00EA3B65" w:rsidRPr="00807148" w:rsidRDefault="00EA3B65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096143F1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73782D58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64707D08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4A7983AE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EA3B65" w:rsidRPr="00807148" w14:paraId="71206AC5" w14:textId="77777777" w:rsidTr="00EA3B65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2EC9F281" w14:textId="77777777" w:rsidR="00EA3B65" w:rsidRPr="00807148" w:rsidRDefault="00EA3B65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1469060C" w14:textId="77777777" w:rsidR="00EA3B65" w:rsidRPr="00807148" w:rsidRDefault="00EA3B65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1C19C344" w14:textId="77777777" w:rsidR="00EA3B65" w:rsidRPr="00807148" w:rsidRDefault="00EA3B65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2364D76E" w14:textId="77777777" w:rsidR="00EA3B65" w:rsidRPr="00807148" w:rsidRDefault="00EA3B65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6EA954A0" w14:textId="77777777" w:rsidR="00EA3B65" w:rsidRPr="00807148" w:rsidRDefault="00EA3B65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22842BB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13AAEAD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34BFAA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4DC211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BEEB80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0164C90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9F13E2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38E11FA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C547F6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0A7AB18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B5B7F0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025EC90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F873F4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6EA6950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9D6E14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38E2C8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04E0910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CBE6721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992AE0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2941476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5E1C22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0E1BFA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F829567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FAA768B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0B6A50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B2C16CB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5733D1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0FA8E6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7365F2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BED7BE4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2B26633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79E6F20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2BDF347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2CEC49F1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14.000,00</w:t>
            </w:r>
          </w:p>
        </w:tc>
        <w:tc>
          <w:tcPr>
            <w:tcW w:w="1366" w:type="dxa"/>
            <w:noWrap/>
            <w:hideMark/>
          </w:tcPr>
          <w:p w14:paraId="7FDD696E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14.000,00</w:t>
            </w:r>
          </w:p>
        </w:tc>
        <w:tc>
          <w:tcPr>
            <w:tcW w:w="1664" w:type="dxa"/>
            <w:noWrap/>
            <w:hideMark/>
          </w:tcPr>
          <w:p w14:paraId="6C229AB8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12.594,19</w:t>
            </w:r>
          </w:p>
        </w:tc>
        <w:tc>
          <w:tcPr>
            <w:tcW w:w="916" w:type="dxa"/>
            <w:noWrap/>
            <w:hideMark/>
          </w:tcPr>
          <w:p w14:paraId="06966521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89,96</w:t>
            </w:r>
          </w:p>
        </w:tc>
      </w:tr>
      <w:tr w:rsidR="00807148" w:rsidRPr="00807148" w14:paraId="089BD806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10789BF" w14:textId="77777777" w:rsidR="00807148" w:rsidRPr="00807148" w:rsidRDefault="00807148" w:rsidP="00807148">
            <w:pPr>
              <w:jc w:val="both"/>
            </w:pPr>
            <w:r w:rsidRPr="00807148">
              <w:t>38</w:t>
            </w:r>
          </w:p>
        </w:tc>
        <w:tc>
          <w:tcPr>
            <w:tcW w:w="5851" w:type="dxa"/>
            <w:noWrap/>
            <w:hideMark/>
          </w:tcPr>
          <w:p w14:paraId="393C2859" w14:textId="77777777" w:rsidR="00807148" w:rsidRPr="00807148" w:rsidRDefault="00807148" w:rsidP="00807148">
            <w:pPr>
              <w:jc w:val="both"/>
            </w:pPr>
            <w:r w:rsidRPr="00807148">
              <w:t xml:space="preserve">  DONACIJE I OSTALI RASHODI</w:t>
            </w:r>
          </w:p>
        </w:tc>
        <w:tc>
          <w:tcPr>
            <w:tcW w:w="1393" w:type="dxa"/>
            <w:noWrap/>
            <w:hideMark/>
          </w:tcPr>
          <w:p w14:paraId="53E4AE81" w14:textId="77777777" w:rsidR="00807148" w:rsidRPr="00807148" w:rsidRDefault="00807148" w:rsidP="00EA3B65">
            <w:pPr>
              <w:jc w:val="right"/>
            </w:pPr>
            <w:r w:rsidRPr="00807148">
              <w:t>14.000,00</w:t>
            </w:r>
          </w:p>
        </w:tc>
        <w:tc>
          <w:tcPr>
            <w:tcW w:w="1366" w:type="dxa"/>
            <w:noWrap/>
            <w:hideMark/>
          </w:tcPr>
          <w:p w14:paraId="07077258" w14:textId="77777777" w:rsidR="00807148" w:rsidRPr="00807148" w:rsidRDefault="00807148" w:rsidP="00EA3B65">
            <w:pPr>
              <w:jc w:val="right"/>
            </w:pPr>
            <w:r w:rsidRPr="00807148">
              <w:t>14.000,00</w:t>
            </w:r>
          </w:p>
        </w:tc>
        <w:tc>
          <w:tcPr>
            <w:tcW w:w="1664" w:type="dxa"/>
            <w:noWrap/>
            <w:hideMark/>
          </w:tcPr>
          <w:p w14:paraId="43BA4786" w14:textId="77777777" w:rsidR="00807148" w:rsidRPr="00807148" w:rsidRDefault="00807148" w:rsidP="00EA3B65">
            <w:pPr>
              <w:jc w:val="right"/>
            </w:pPr>
            <w:r w:rsidRPr="00807148">
              <w:t>12.594,19</w:t>
            </w:r>
          </w:p>
        </w:tc>
        <w:tc>
          <w:tcPr>
            <w:tcW w:w="916" w:type="dxa"/>
            <w:noWrap/>
            <w:hideMark/>
          </w:tcPr>
          <w:p w14:paraId="5C56CA4D" w14:textId="77777777" w:rsidR="00807148" w:rsidRPr="00807148" w:rsidRDefault="00807148" w:rsidP="00EA3B65">
            <w:pPr>
              <w:jc w:val="right"/>
            </w:pPr>
            <w:r w:rsidRPr="00807148">
              <w:t>89,96</w:t>
            </w:r>
          </w:p>
        </w:tc>
      </w:tr>
      <w:tr w:rsidR="00807148" w:rsidRPr="00807148" w14:paraId="1BF00BFD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DBB0ECF" w14:textId="77777777" w:rsidR="00807148" w:rsidRPr="00807148" w:rsidRDefault="00807148" w:rsidP="00807148">
            <w:pPr>
              <w:jc w:val="both"/>
            </w:pPr>
            <w:r w:rsidRPr="00807148">
              <w:t>381</w:t>
            </w:r>
          </w:p>
        </w:tc>
        <w:tc>
          <w:tcPr>
            <w:tcW w:w="5851" w:type="dxa"/>
            <w:noWrap/>
            <w:hideMark/>
          </w:tcPr>
          <w:p w14:paraId="6C33F09D" w14:textId="77777777" w:rsidR="00807148" w:rsidRPr="00807148" w:rsidRDefault="00807148" w:rsidP="00807148">
            <w:pPr>
              <w:jc w:val="both"/>
            </w:pPr>
            <w:r w:rsidRPr="00807148">
              <w:t xml:space="preserve">  TEKUĆE DONACIJE</w:t>
            </w:r>
          </w:p>
        </w:tc>
        <w:tc>
          <w:tcPr>
            <w:tcW w:w="1393" w:type="dxa"/>
            <w:noWrap/>
            <w:hideMark/>
          </w:tcPr>
          <w:p w14:paraId="1FA2B9F0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0C3EC40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74B38B4" w14:textId="77777777" w:rsidR="00807148" w:rsidRPr="00807148" w:rsidRDefault="00807148" w:rsidP="00EA3B65">
            <w:pPr>
              <w:jc w:val="right"/>
            </w:pPr>
            <w:r w:rsidRPr="00807148">
              <w:t>12.594,19</w:t>
            </w:r>
          </w:p>
        </w:tc>
        <w:tc>
          <w:tcPr>
            <w:tcW w:w="916" w:type="dxa"/>
            <w:noWrap/>
            <w:hideMark/>
          </w:tcPr>
          <w:p w14:paraId="5BCB28FB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6EDAE77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308A47A" w14:textId="77777777" w:rsidR="00807148" w:rsidRPr="00807148" w:rsidRDefault="00807148" w:rsidP="00807148">
            <w:pPr>
              <w:jc w:val="both"/>
            </w:pPr>
            <w:r w:rsidRPr="00807148">
              <w:t>3811</w:t>
            </w:r>
          </w:p>
        </w:tc>
        <w:tc>
          <w:tcPr>
            <w:tcW w:w="5851" w:type="dxa"/>
            <w:noWrap/>
            <w:hideMark/>
          </w:tcPr>
          <w:p w14:paraId="5D9AC5AB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donacije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novcu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59E19C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D50776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302AC60" w14:textId="77777777" w:rsidR="00807148" w:rsidRPr="00807148" w:rsidRDefault="00807148" w:rsidP="00EA3B65">
            <w:pPr>
              <w:jc w:val="right"/>
            </w:pPr>
            <w:r w:rsidRPr="00807148">
              <w:t>12.594,19</w:t>
            </w:r>
          </w:p>
        </w:tc>
        <w:tc>
          <w:tcPr>
            <w:tcW w:w="916" w:type="dxa"/>
            <w:noWrap/>
            <w:hideMark/>
          </w:tcPr>
          <w:p w14:paraId="589BAAA0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83A9587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474AEC1D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2050E90E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Donacije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polit.strankama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zastupljenim</w:t>
            </w:r>
            <w:proofErr w:type="spellEnd"/>
            <w:r w:rsidRPr="00807148">
              <w:t xml:space="preserve"> u GV</w:t>
            </w:r>
          </w:p>
        </w:tc>
        <w:tc>
          <w:tcPr>
            <w:tcW w:w="1393" w:type="dxa"/>
            <w:noWrap/>
            <w:hideMark/>
          </w:tcPr>
          <w:p w14:paraId="5B0993B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975380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0F2A514" w14:textId="77777777" w:rsidR="00807148" w:rsidRPr="00807148" w:rsidRDefault="00807148" w:rsidP="00EA3B65">
            <w:pPr>
              <w:jc w:val="right"/>
            </w:pPr>
            <w:r w:rsidRPr="00807148">
              <w:t>12.594,19</w:t>
            </w:r>
          </w:p>
        </w:tc>
        <w:tc>
          <w:tcPr>
            <w:tcW w:w="916" w:type="dxa"/>
            <w:noWrap/>
            <w:hideMark/>
          </w:tcPr>
          <w:p w14:paraId="37B3CFE0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B4519D9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4A8704A7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A1021 02:  </w:t>
            </w:r>
            <w:proofErr w:type="spellStart"/>
            <w:r w:rsidRPr="00807148">
              <w:rPr>
                <w:b/>
                <w:bCs/>
              </w:rPr>
              <w:t>Potpora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ostalim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udrugama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civilnog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društva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8CA65BE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23.000,00</w:t>
            </w:r>
          </w:p>
        </w:tc>
        <w:tc>
          <w:tcPr>
            <w:tcW w:w="1366" w:type="dxa"/>
            <w:noWrap/>
            <w:hideMark/>
          </w:tcPr>
          <w:p w14:paraId="47ADF327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23.000,00</w:t>
            </w:r>
          </w:p>
        </w:tc>
        <w:tc>
          <w:tcPr>
            <w:tcW w:w="1664" w:type="dxa"/>
            <w:noWrap/>
            <w:hideMark/>
          </w:tcPr>
          <w:p w14:paraId="775603CB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16.663,62</w:t>
            </w:r>
          </w:p>
        </w:tc>
        <w:tc>
          <w:tcPr>
            <w:tcW w:w="916" w:type="dxa"/>
            <w:noWrap/>
            <w:hideMark/>
          </w:tcPr>
          <w:p w14:paraId="39DC80C7" w14:textId="77777777" w:rsidR="00807148" w:rsidRPr="00807148" w:rsidRDefault="00807148" w:rsidP="00EA3B65">
            <w:pPr>
              <w:jc w:val="right"/>
            </w:pPr>
            <w:r w:rsidRPr="00807148">
              <w:t>72,45</w:t>
            </w:r>
          </w:p>
        </w:tc>
      </w:tr>
      <w:tr w:rsidR="00807148" w:rsidRPr="00807148" w14:paraId="7F55B1D2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04FD859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A1021 02</w:t>
            </w:r>
          </w:p>
        </w:tc>
        <w:tc>
          <w:tcPr>
            <w:tcW w:w="1393" w:type="dxa"/>
            <w:noWrap/>
            <w:hideMark/>
          </w:tcPr>
          <w:p w14:paraId="0CFA6040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23.000,00</w:t>
            </w:r>
          </w:p>
        </w:tc>
        <w:tc>
          <w:tcPr>
            <w:tcW w:w="1366" w:type="dxa"/>
            <w:noWrap/>
            <w:hideMark/>
          </w:tcPr>
          <w:p w14:paraId="7C4B36C9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23.000,00</w:t>
            </w:r>
          </w:p>
        </w:tc>
        <w:tc>
          <w:tcPr>
            <w:tcW w:w="1664" w:type="dxa"/>
            <w:noWrap/>
            <w:hideMark/>
          </w:tcPr>
          <w:p w14:paraId="6C81BE6B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16.663,62</w:t>
            </w:r>
          </w:p>
        </w:tc>
        <w:tc>
          <w:tcPr>
            <w:tcW w:w="916" w:type="dxa"/>
            <w:noWrap/>
            <w:hideMark/>
          </w:tcPr>
          <w:p w14:paraId="48730362" w14:textId="77777777" w:rsidR="00807148" w:rsidRPr="00807148" w:rsidRDefault="00807148" w:rsidP="00EA3B65">
            <w:pPr>
              <w:jc w:val="right"/>
            </w:pPr>
            <w:r w:rsidRPr="00807148">
              <w:t>72,45</w:t>
            </w:r>
          </w:p>
        </w:tc>
      </w:tr>
      <w:tr w:rsidR="00807148" w:rsidRPr="00807148" w14:paraId="2C5055D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593C2B9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0A1E961" w14:textId="77777777" w:rsidR="00807148" w:rsidRPr="00807148" w:rsidRDefault="00807148" w:rsidP="00EA3B65">
            <w:pPr>
              <w:jc w:val="right"/>
            </w:pPr>
            <w:r w:rsidRPr="00807148">
              <w:t>23.000,00</w:t>
            </w:r>
          </w:p>
        </w:tc>
        <w:tc>
          <w:tcPr>
            <w:tcW w:w="1366" w:type="dxa"/>
            <w:noWrap/>
            <w:hideMark/>
          </w:tcPr>
          <w:p w14:paraId="3E831497" w14:textId="77777777" w:rsidR="00807148" w:rsidRPr="00807148" w:rsidRDefault="00807148" w:rsidP="00EA3B65">
            <w:pPr>
              <w:jc w:val="right"/>
            </w:pPr>
            <w:r w:rsidRPr="00807148">
              <w:t>23.000,00</w:t>
            </w:r>
          </w:p>
        </w:tc>
        <w:tc>
          <w:tcPr>
            <w:tcW w:w="1664" w:type="dxa"/>
            <w:noWrap/>
            <w:hideMark/>
          </w:tcPr>
          <w:p w14:paraId="45B9C357" w14:textId="77777777" w:rsidR="00807148" w:rsidRPr="00807148" w:rsidRDefault="00807148" w:rsidP="00EA3B65">
            <w:pPr>
              <w:jc w:val="right"/>
            </w:pPr>
            <w:r w:rsidRPr="00807148">
              <w:t>16.663,62</w:t>
            </w:r>
          </w:p>
        </w:tc>
        <w:tc>
          <w:tcPr>
            <w:tcW w:w="916" w:type="dxa"/>
            <w:noWrap/>
            <w:hideMark/>
          </w:tcPr>
          <w:p w14:paraId="0287BC52" w14:textId="77777777" w:rsidR="00807148" w:rsidRPr="00807148" w:rsidRDefault="00807148" w:rsidP="00EA3B65">
            <w:pPr>
              <w:jc w:val="right"/>
            </w:pPr>
            <w:r w:rsidRPr="00807148">
              <w:t>72,45</w:t>
            </w:r>
          </w:p>
        </w:tc>
      </w:tr>
      <w:tr w:rsidR="00807148" w:rsidRPr="00807148" w14:paraId="3405D01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0FA71A7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2E6DBE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D8EE44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DD8CDA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155CF7D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7DA66B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E0DE357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5D775A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5C90A2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C96E0B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336C96E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AF1A63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0A34796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2FDF585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3C0D9B7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86D189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C566F1D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293D4E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3818CFA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C0A313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E0F792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2A89DE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9BE3F6C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5E7967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C5C2E89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7721E9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00BE15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2CFBA30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626B482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3448854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10838E9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22024EB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4D936341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23.000,00</w:t>
            </w:r>
          </w:p>
        </w:tc>
        <w:tc>
          <w:tcPr>
            <w:tcW w:w="1366" w:type="dxa"/>
            <w:noWrap/>
            <w:hideMark/>
          </w:tcPr>
          <w:p w14:paraId="2A53901A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23.000,00</w:t>
            </w:r>
          </w:p>
        </w:tc>
        <w:tc>
          <w:tcPr>
            <w:tcW w:w="1664" w:type="dxa"/>
            <w:noWrap/>
            <w:hideMark/>
          </w:tcPr>
          <w:p w14:paraId="62CC06F7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16.663,62</w:t>
            </w:r>
          </w:p>
        </w:tc>
        <w:tc>
          <w:tcPr>
            <w:tcW w:w="916" w:type="dxa"/>
            <w:noWrap/>
            <w:hideMark/>
          </w:tcPr>
          <w:p w14:paraId="4834238C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72,45</w:t>
            </w:r>
          </w:p>
        </w:tc>
      </w:tr>
      <w:tr w:rsidR="00807148" w:rsidRPr="00807148" w14:paraId="686A7A8C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72EC985" w14:textId="77777777" w:rsidR="00807148" w:rsidRPr="00807148" w:rsidRDefault="00807148" w:rsidP="00807148">
            <w:pPr>
              <w:jc w:val="both"/>
            </w:pPr>
            <w:r w:rsidRPr="00807148">
              <w:t>38</w:t>
            </w:r>
          </w:p>
        </w:tc>
        <w:tc>
          <w:tcPr>
            <w:tcW w:w="5851" w:type="dxa"/>
            <w:noWrap/>
            <w:hideMark/>
          </w:tcPr>
          <w:p w14:paraId="68F5C656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</w:t>
            </w:r>
          </w:p>
        </w:tc>
        <w:tc>
          <w:tcPr>
            <w:tcW w:w="1393" w:type="dxa"/>
            <w:noWrap/>
            <w:hideMark/>
          </w:tcPr>
          <w:p w14:paraId="37C6B4F9" w14:textId="77777777" w:rsidR="00807148" w:rsidRPr="00807148" w:rsidRDefault="00807148" w:rsidP="00EA3B65">
            <w:pPr>
              <w:jc w:val="right"/>
            </w:pPr>
            <w:r w:rsidRPr="00807148">
              <w:t>23.000,00</w:t>
            </w:r>
          </w:p>
        </w:tc>
        <w:tc>
          <w:tcPr>
            <w:tcW w:w="1366" w:type="dxa"/>
            <w:noWrap/>
            <w:hideMark/>
          </w:tcPr>
          <w:p w14:paraId="5D19853A" w14:textId="77777777" w:rsidR="00807148" w:rsidRPr="00807148" w:rsidRDefault="00807148" w:rsidP="00EA3B65">
            <w:pPr>
              <w:jc w:val="right"/>
            </w:pPr>
            <w:r w:rsidRPr="00807148">
              <w:t>23.000,00</w:t>
            </w:r>
          </w:p>
        </w:tc>
        <w:tc>
          <w:tcPr>
            <w:tcW w:w="1664" w:type="dxa"/>
            <w:noWrap/>
            <w:hideMark/>
          </w:tcPr>
          <w:p w14:paraId="3718FAEE" w14:textId="77777777" w:rsidR="00807148" w:rsidRPr="00807148" w:rsidRDefault="00807148" w:rsidP="00EA3B65">
            <w:pPr>
              <w:jc w:val="right"/>
            </w:pPr>
            <w:r w:rsidRPr="00807148">
              <w:t>16.663,62</w:t>
            </w:r>
          </w:p>
        </w:tc>
        <w:tc>
          <w:tcPr>
            <w:tcW w:w="916" w:type="dxa"/>
            <w:noWrap/>
            <w:hideMark/>
          </w:tcPr>
          <w:p w14:paraId="545F55C6" w14:textId="77777777" w:rsidR="00807148" w:rsidRPr="00807148" w:rsidRDefault="00807148" w:rsidP="00EA3B65">
            <w:pPr>
              <w:jc w:val="right"/>
            </w:pPr>
            <w:r w:rsidRPr="00807148">
              <w:t>72,45</w:t>
            </w:r>
          </w:p>
        </w:tc>
      </w:tr>
      <w:tr w:rsidR="00EA3B65" w:rsidRPr="00807148" w14:paraId="4B8FF330" w14:textId="77777777" w:rsidTr="00EA3B65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03ACF018" w14:textId="77777777" w:rsidR="00EA3B65" w:rsidRPr="00807148" w:rsidRDefault="00EA3B65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1C838B2F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7D7F41F8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1612B444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669A6134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EA3B65" w:rsidRPr="00807148" w14:paraId="4AEA87E7" w14:textId="77777777" w:rsidTr="00EA3B65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6C715678" w14:textId="77777777" w:rsidR="00EA3B65" w:rsidRPr="00807148" w:rsidRDefault="00EA3B65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530F3839" w14:textId="77777777" w:rsidR="00EA3B65" w:rsidRPr="00807148" w:rsidRDefault="00EA3B65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09ECBBA7" w14:textId="77777777" w:rsidR="00EA3B65" w:rsidRPr="00807148" w:rsidRDefault="00EA3B65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59E79A15" w14:textId="77777777" w:rsidR="00EA3B65" w:rsidRPr="00807148" w:rsidRDefault="00EA3B65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250EFC1C" w14:textId="77777777" w:rsidR="00EA3B65" w:rsidRPr="00807148" w:rsidRDefault="00EA3B65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180BBA45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7EC4318" w14:textId="77777777" w:rsidR="00807148" w:rsidRPr="00807148" w:rsidRDefault="00807148" w:rsidP="00807148">
            <w:pPr>
              <w:jc w:val="both"/>
            </w:pPr>
            <w:r w:rsidRPr="00807148">
              <w:t>381</w:t>
            </w:r>
          </w:p>
        </w:tc>
        <w:tc>
          <w:tcPr>
            <w:tcW w:w="5851" w:type="dxa"/>
            <w:noWrap/>
            <w:hideMark/>
          </w:tcPr>
          <w:p w14:paraId="1DD6E1B0" w14:textId="77777777" w:rsidR="00807148" w:rsidRPr="00807148" w:rsidRDefault="00807148" w:rsidP="00807148">
            <w:pPr>
              <w:jc w:val="both"/>
            </w:pPr>
            <w:r w:rsidRPr="00807148">
              <w:t xml:space="preserve">  TEKUĆE DONACIJE</w:t>
            </w:r>
          </w:p>
        </w:tc>
        <w:tc>
          <w:tcPr>
            <w:tcW w:w="1393" w:type="dxa"/>
            <w:noWrap/>
            <w:hideMark/>
          </w:tcPr>
          <w:p w14:paraId="579CDAF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78991F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3B0C4AF" w14:textId="77777777" w:rsidR="00807148" w:rsidRPr="00807148" w:rsidRDefault="00807148" w:rsidP="00EA3B65">
            <w:pPr>
              <w:jc w:val="right"/>
            </w:pPr>
            <w:r w:rsidRPr="00807148">
              <w:t>16.663,62</w:t>
            </w:r>
          </w:p>
        </w:tc>
        <w:tc>
          <w:tcPr>
            <w:tcW w:w="916" w:type="dxa"/>
            <w:noWrap/>
            <w:hideMark/>
          </w:tcPr>
          <w:p w14:paraId="1F764A43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B533A6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4F598F3" w14:textId="77777777" w:rsidR="00807148" w:rsidRPr="00807148" w:rsidRDefault="00807148" w:rsidP="00807148">
            <w:pPr>
              <w:jc w:val="both"/>
            </w:pPr>
            <w:r w:rsidRPr="00807148">
              <w:t>3811</w:t>
            </w:r>
          </w:p>
        </w:tc>
        <w:tc>
          <w:tcPr>
            <w:tcW w:w="5851" w:type="dxa"/>
            <w:noWrap/>
            <w:hideMark/>
          </w:tcPr>
          <w:p w14:paraId="2CF95861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donacije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novcu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4C03A4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D87D89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F8CA778" w14:textId="77777777" w:rsidR="00807148" w:rsidRPr="00807148" w:rsidRDefault="00807148" w:rsidP="00EA3B65">
            <w:pPr>
              <w:jc w:val="right"/>
            </w:pPr>
            <w:r w:rsidRPr="00807148">
              <w:t>16.663,62</w:t>
            </w:r>
          </w:p>
        </w:tc>
        <w:tc>
          <w:tcPr>
            <w:tcW w:w="916" w:type="dxa"/>
            <w:noWrap/>
            <w:hideMark/>
          </w:tcPr>
          <w:p w14:paraId="42016A2E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92A9848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52F47D80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087F698D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Udruga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Veterana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Momp</w:t>
            </w:r>
            <w:proofErr w:type="spellEnd"/>
            <w:r w:rsidRPr="00807148">
              <w:t xml:space="preserve"> "ZVIR" </w:t>
            </w:r>
            <w:proofErr w:type="spellStart"/>
            <w:r w:rsidRPr="00807148">
              <w:t>o.Hvar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B00F5B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EDFC08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8EAD536" w14:textId="77777777" w:rsidR="00807148" w:rsidRPr="00807148" w:rsidRDefault="00807148" w:rsidP="00EA3B65">
            <w:pPr>
              <w:jc w:val="right"/>
            </w:pPr>
            <w:r w:rsidRPr="00807148">
              <w:t>3.000,00</w:t>
            </w:r>
          </w:p>
        </w:tc>
        <w:tc>
          <w:tcPr>
            <w:tcW w:w="916" w:type="dxa"/>
            <w:noWrap/>
            <w:hideMark/>
          </w:tcPr>
          <w:p w14:paraId="2402595A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36F3D9D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4220B9AE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7C801289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Udruga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turističkih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vodiča</w:t>
            </w:r>
            <w:proofErr w:type="spellEnd"/>
            <w:r w:rsidRPr="00807148">
              <w:t xml:space="preserve"> Hvar</w:t>
            </w:r>
          </w:p>
        </w:tc>
        <w:tc>
          <w:tcPr>
            <w:tcW w:w="1393" w:type="dxa"/>
            <w:noWrap/>
            <w:hideMark/>
          </w:tcPr>
          <w:p w14:paraId="5854192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D5642C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14D13C0" w14:textId="77777777" w:rsidR="00807148" w:rsidRPr="00807148" w:rsidRDefault="00807148" w:rsidP="00EA3B65">
            <w:pPr>
              <w:jc w:val="right"/>
            </w:pPr>
            <w:r w:rsidRPr="00807148">
              <w:t>2.663,62</w:t>
            </w:r>
          </w:p>
        </w:tc>
        <w:tc>
          <w:tcPr>
            <w:tcW w:w="916" w:type="dxa"/>
            <w:noWrap/>
            <w:hideMark/>
          </w:tcPr>
          <w:p w14:paraId="64FB9AD1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C84DD8A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7D9B62E8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4D2E6B4C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Udruga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kriva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maslina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Brusje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8D716C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E90C347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2A05A7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CBBD26F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79127EC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1033E2A8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318B13AF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Udruga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kuhara</w:t>
            </w:r>
            <w:proofErr w:type="spellEnd"/>
            <w:r w:rsidRPr="00807148">
              <w:t xml:space="preserve"> Hvar</w:t>
            </w:r>
          </w:p>
        </w:tc>
        <w:tc>
          <w:tcPr>
            <w:tcW w:w="1393" w:type="dxa"/>
            <w:noWrap/>
            <w:hideMark/>
          </w:tcPr>
          <w:p w14:paraId="3F7EF37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44E323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6E8F445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1EFCCCF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D23F879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36B552FD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653D8DF9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Udruga</w:t>
            </w:r>
            <w:proofErr w:type="spellEnd"/>
            <w:r w:rsidRPr="00807148">
              <w:t xml:space="preserve"> "</w:t>
            </w:r>
            <w:proofErr w:type="spellStart"/>
            <w:r w:rsidRPr="00807148">
              <w:t>Pjover</w:t>
            </w:r>
            <w:proofErr w:type="spellEnd"/>
            <w:r w:rsidRPr="00807148">
              <w:t xml:space="preserve">" </w:t>
            </w:r>
            <w:proofErr w:type="spellStart"/>
            <w:r w:rsidRPr="00807148">
              <w:t>V.Grablje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57C700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1E2D64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643F0F5" w14:textId="77777777" w:rsidR="00807148" w:rsidRPr="00807148" w:rsidRDefault="00807148" w:rsidP="00EA3B65">
            <w:pPr>
              <w:jc w:val="right"/>
            </w:pPr>
            <w:r w:rsidRPr="00807148">
              <w:t>11.000,00</w:t>
            </w:r>
          </w:p>
        </w:tc>
        <w:tc>
          <w:tcPr>
            <w:tcW w:w="916" w:type="dxa"/>
            <w:noWrap/>
            <w:hideMark/>
          </w:tcPr>
          <w:p w14:paraId="377FCE8E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D999145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28002076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27EA14ED" w14:textId="77777777" w:rsidR="00807148" w:rsidRPr="00807148" w:rsidRDefault="00807148" w:rsidP="00807148">
            <w:pPr>
              <w:jc w:val="both"/>
            </w:pPr>
            <w:r w:rsidRPr="00807148">
              <w:t xml:space="preserve">  - Oceanus </w:t>
            </w:r>
            <w:proofErr w:type="spellStart"/>
            <w:r w:rsidRPr="00807148">
              <w:t>udruga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studenata</w:t>
            </w:r>
            <w:proofErr w:type="spellEnd"/>
            <w:r w:rsidRPr="00807148">
              <w:t xml:space="preserve"> stud. mora Split</w:t>
            </w:r>
          </w:p>
        </w:tc>
        <w:tc>
          <w:tcPr>
            <w:tcW w:w="1393" w:type="dxa"/>
            <w:noWrap/>
            <w:hideMark/>
          </w:tcPr>
          <w:p w14:paraId="5A319B9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C29F0D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009B99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022440F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D8E101C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4766E925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520B19F1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Udruga</w:t>
            </w:r>
            <w:proofErr w:type="spellEnd"/>
            <w:r w:rsidRPr="00807148">
              <w:t xml:space="preserve"> Vita Pharos</w:t>
            </w:r>
          </w:p>
        </w:tc>
        <w:tc>
          <w:tcPr>
            <w:tcW w:w="1393" w:type="dxa"/>
            <w:noWrap/>
            <w:hideMark/>
          </w:tcPr>
          <w:p w14:paraId="0EEF02C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24B3A8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B12296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2CA7F9B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C45545E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5E0CE1DB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2F4166AD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Udruga</w:t>
            </w:r>
            <w:proofErr w:type="spellEnd"/>
            <w:r w:rsidRPr="00807148">
              <w:t xml:space="preserve"> Hrvatski Master </w:t>
            </w:r>
            <w:proofErr w:type="spellStart"/>
            <w:r w:rsidRPr="00807148">
              <w:t>šef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B0CC5B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4094F7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43AC11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D0DFA3A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BD1B249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6AC2770F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415E5D48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udruge</w:t>
            </w:r>
            <w:proofErr w:type="spellEnd"/>
            <w:r w:rsidRPr="00807148">
              <w:t xml:space="preserve"> (</w:t>
            </w:r>
            <w:proofErr w:type="spellStart"/>
            <w:r w:rsidRPr="00807148">
              <w:t>neraspoređeno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C2D5D09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356FFD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BA2496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BE5D965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E21CA55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26B1760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1022: </w:t>
            </w:r>
            <w:proofErr w:type="spellStart"/>
            <w:r w:rsidRPr="00807148">
              <w:rPr>
                <w:b/>
                <w:bCs/>
              </w:rPr>
              <w:t>Osnovno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srednjoškolsko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obrazovanje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108FC41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168.000,00</w:t>
            </w:r>
          </w:p>
        </w:tc>
        <w:tc>
          <w:tcPr>
            <w:tcW w:w="1366" w:type="dxa"/>
            <w:noWrap/>
            <w:hideMark/>
          </w:tcPr>
          <w:p w14:paraId="50C1EEB4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170.500,00</w:t>
            </w:r>
          </w:p>
        </w:tc>
        <w:tc>
          <w:tcPr>
            <w:tcW w:w="1664" w:type="dxa"/>
            <w:noWrap/>
            <w:hideMark/>
          </w:tcPr>
          <w:p w14:paraId="3AEF45DC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168.743,10</w:t>
            </w:r>
          </w:p>
        </w:tc>
        <w:tc>
          <w:tcPr>
            <w:tcW w:w="916" w:type="dxa"/>
            <w:noWrap/>
            <w:hideMark/>
          </w:tcPr>
          <w:p w14:paraId="0857DF65" w14:textId="77777777" w:rsidR="00807148" w:rsidRPr="00807148" w:rsidRDefault="00807148" w:rsidP="00EA3B65">
            <w:pPr>
              <w:jc w:val="right"/>
            </w:pPr>
            <w:r w:rsidRPr="00807148">
              <w:t>98,97</w:t>
            </w:r>
          </w:p>
        </w:tc>
      </w:tr>
      <w:tr w:rsidR="00807148" w:rsidRPr="00807148" w14:paraId="12DE8EDE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15BF1E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A1022 01: </w:t>
            </w:r>
            <w:proofErr w:type="spellStart"/>
            <w:r w:rsidRPr="00807148">
              <w:rPr>
                <w:b/>
                <w:bCs/>
              </w:rPr>
              <w:t>Pomoći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osnovnim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školama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F5BE849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123.000,00</w:t>
            </w:r>
          </w:p>
        </w:tc>
        <w:tc>
          <w:tcPr>
            <w:tcW w:w="1366" w:type="dxa"/>
            <w:noWrap/>
            <w:hideMark/>
          </w:tcPr>
          <w:p w14:paraId="23EB094B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123.000,00</w:t>
            </w:r>
          </w:p>
        </w:tc>
        <w:tc>
          <w:tcPr>
            <w:tcW w:w="1664" w:type="dxa"/>
            <w:noWrap/>
            <w:hideMark/>
          </w:tcPr>
          <w:p w14:paraId="0AD054BF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121.645,30</w:t>
            </w:r>
          </w:p>
        </w:tc>
        <w:tc>
          <w:tcPr>
            <w:tcW w:w="916" w:type="dxa"/>
            <w:noWrap/>
            <w:hideMark/>
          </w:tcPr>
          <w:p w14:paraId="754FD656" w14:textId="77777777" w:rsidR="00807148" w:rsidRPr="00807148" w:rsidRDefault="00807148" w:rsidP="00EA3B65">
            <w:pPr>
              <w:jc w:val="right"/>
            </w:pPr>
            <w:r w:rsidRPr="00807148">
              <w:t>98,90</w:t>
            </w:r>
          </w:p>
        </w:tc>
      </w:tr>
      <w:tr w:rsidR="00807148" w:rsidRPr="00807148" w14:paraId="31DC2963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F1B843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A1022 01</w:t>
            </w:r>
          </w:p>
        </w:tc>
        <w:tc>
          <w:tcPr>
            <w:tcW w:w="1393" w:type="dxa"/>
            <w:noWrap/>
            <w:hideMark/>
          </w:tcPr>
          <w:p w14:paraId="5DACC45E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123.000,00</w:t>
            </w:r>
          </w:p>
        </w:tc>
        <w:tc>
          <w:tcPr>
            <w:tcW w:w="1366" w:type="dxa"/>
            <w:noWrap/>
            <w:hideMark/>
          </w:tcPr>
          <w:p w14:paraId="47F62A95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123.000,00</w:t>
            </w:r>
          </w:p>
        </w:tc>
        <w:tc>
          <w:tcPr>
            <w:tcW w:w="1664" w:type="dxa"/>
            <w:noWrap/>
            <w:hideMark/>
          </w:tcPr>
          <w:p w14:paraId="49CC6733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121.645,30</w:t>
            </w:r>
          </w:p>
        </w:tc>
        <w:tc>
          <w:tcPr>
            <w:tcW w:w="916" w:type="dxa"/>
            <w:noWrap/>
            <w:hideMark/>
          </w:tcPr>
          <w:p w14:paraId="419FFDE6" w14:textId="77777777" w:rsidR="00807148" w:rsidRPr="00807148" w:rsidRDefault="00807148" w:rsidP="00EA3B65">
            <w:pPr>
              <w:jc w:val="right"/>
            </w:pPr>
            <w:r w:rsidRPr="00807148">
              <w:t>98,90</w:t>
            </w:r>
          </w:p>
        </w:tc>
      </w:tr>
      <w:tr w:rsidR="00807148" w:rsidRPr="00807148" w14:paraId="28D9690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62C83B8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4C611FE" w14:textId="77777777" w:rsidR="00807148" w:rsidRPr="00807148" w:rsidRDefault="00807148" w:rsidP="00EA3B65">
            <w:pPr>
              <w:jc w:val="right"/>
            </w:pPr>
            <w:r w:rsidRPr="00807148">
              <w:t>123.000,00</w:t>
            </w:r>
          </w:p>
        </w:tc>
        <w:tc>
          <w:tcPr>
            <w:tcW w:w="1366" w:type="dxa"/>
            <w:noWrap/>
            <w:hideMark/>
          </w:tcPr>
          <w:p w14:paraId="4DAD298B" w14:textId="77777777" w:rsidR="00807148" w:rsidRPr="00807148" w:rsidRDefault="00807148" w:rsidP="00EA3B65">
            <w:pPr>
              <w:jc w:val="right"/>
            </w:pPr>
            <w:r w:rsidRPr="00807148">
              <w:t>123.000,00</w:t>
            </w:r>
          </w:p>
        </w:tc>
        <w:tc>
          <w:tcPr>
            <w:tcW w:w="1664" w:type="dxa"/>
            <w:noWrap/>
            <w:hideMark/>
          </w:tcPr>
          <w:p w14:paraId="071FA566" w14:textId="77777777" w:rsidR="00807148" w:rsidRPr="00807148" w:rsidRDefault="00807148" w:rsidP="00EA3B65">
            <w:pPr>
              <w:jc w:val="right"/>
            </w:pPr>
            <w:r w:rsidRPr="00807148">
              <w:t>121.645,30</w:t>
            </w:r>
          </w:p>
        </w:tc>
        <w:tc>
          <w:tcPr>
            <w:tcW w:w="916" w:type="dxa"/>
            <w:noWrap/>
            <w:hideMark/>
          </w:tcPr>
          <w:p w14:paraId="6418DCBF" w14:textId="77777777" w:rsidR="00807148" w:rsidRPr="00807148" w:rsidRDefault="00807148" w:rsidP="00EA3B65">
            <w:pPr>
              <w:jc w:val="right"/>
            </w:pPr>
            <w:r w:rsidRPr="00807148">
              <w:t>98,90</w:t>
            </w:r>
          </w:p>
        </w:tc>
      </w:tr>
      <w:tr w:rsidR="00807148" w:rsidRPr="00807148" w14:paraId="1F9152D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79FCD26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88DF1D7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883801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7D530D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8C097EE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E004D1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524B41D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C1E8F7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B733E7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F2F704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9F458D2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DB9CA6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C9BA07D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968A990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F3DBE18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EB2952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411E639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757252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B95FBDA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3EBA36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1E86BA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C76B937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1AC3AC3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A057E2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538381B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8CD4AD5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6BCC438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2C04EF8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6A24388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D3E6D8C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6FC5EF37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177708A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4C935890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123.000,00</w:t>
            </w:r>
          </w:p>
        </w:tc>
        <w:tc>
          <w:tcPr>
            <w:tcW w:w="1366" w:type="dxa"/>
            <w:noWrap/>
            <w:hideMark/>
          </w:tcPr>
          <w:p w14:paraId="4BB9761C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123.000,00</w:t>
            </w:r>
          </w:p>
        </w:tc>
        <w:tc>
          <w:tcPr>
            <w:tcW w:w="1664" w:type="dxa"/>
            <w:noWrap/>
            <w:hideMark/>
          </w:tcPr>
          <w:p w14:paraId="24F4FC4C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121.645,30</w:t>
            </w:r>
          </w:p>
        </w:tc>
        <w:tc>
          <w:tcPr>
            <w:tcW w:w="916" w:type="dxa"/>
            <w:noWrap/>
            <w:hideMark/>
          </w:tcPr>
          <w:p w14:paraId="657FA734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98,90</w:t>
            </w:r>
          </w:p>
        </w:tc>
      </w:tr>
      <w:tr w:rsidR="00807148" w:rsidRPr="00807148" w14:paraId="0D864438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EFD9723" w14:textId="77777777" w:rsidR="00807148" w:rsidRPr="00807148" w:rsidRDefault="00807148" w:rsidP="00807148">
            <w:pPr>
              <w:jc w:val="both"/>
            </w:pPr>
            <w:r w:rsidRPr="00807148">
              <w:t>36</w:t>
            </w:r>
          </w:p>
        </w:tc>
        <w:tc>
          <w:tcPr>
            <w:tcW w:w="5851" w:type="dxa"/>
            <w:noWrap/>
            <w:hideMark/>
          </w:tcPr>
          <w:p w14:paraId="319BD62F" w14:textId="77777777" w:rsidR="00807148" w:rsidRPr="00807148" w:rsidRDefault="00807148" w:rsidP="00807148">
            <w:pPr>
              <w:jc w:val="both"/>
            </w:pPr>
            <w:r w:rsidRPr="00807148">
              <w:t xml:space="preserve">  POMOĆI DANE U INOZ. I UNUTAR OPĆEG PRORAČUNA</w:t>
            </w:r>
          </w:p>
        </w:tc>
        <w:tc>
          <w:tcPr>
            <w:tcW w:w="1393" w:type="dxa"/>
            <w:noWrap/>
            <w:hideMark/>
          </w:tcPr>
          <w:p w14:paraId="427492F4" w14:textId="77777777" w:rsidR="00807148" w:rsidRPr="00807148" w:rsidRDefault="00807148" w:rsidP="00EA3B65">
            <w:pPr>
              <w:jc w:val="right"/>
            </w:pPr>
            <w:r w:rsidRPr="00807148">
              <w:t>123.000,00</w:t>
            </w:r>
          </w:p>
        </w:tc>
        <w:tc>
          <w:tcPr>
            <w:tcW w:w="1366" w:type="dxa"/>
            <w:noWrap/>
            <w:hideMark/>
          </w:tcPr>
          <w:p w14:paraId="0D36783B" w14:textId="77777777" w:rsidR="00807148" w:rsidRPr="00807148" w:rsidRDefault="00807148" w:rsidP="00EA3B65">
            <w:pPr>
              <w:jc w:val="right"/>
            </w:pPr>
            <w:r w:rsidRPr="00807148">
              <w:t>123.000,00</w:t>
            </w:r>
          </w:p>
        </w:tc>
        <w:tc>
          <w:tcPr>
            <w:tcW w:w="1664" w:type="dxa"/>
            <w:noWrap/>
            <w:hideMark/>
          </w:tcPr>
          <w:p w14:paraId="7DAF1DE3" w14:textId="77777777" w:rsidR="00807148" w:rsidRPr="00807148" w:rsidRDefault="00807148" w:rsidP="00EA3B65">
            <w:pPr>
              <w:jc w:val="right"/>
            </w:pPr>
            <w:r w:rsidRPr="00807148">
              <w:t>121.645,30</w:t>
            </w:r>
          </w:p>
        </w:tc>
        <w:tc>
          <w:tcPr>
            <w:tcW w:w="916" w:type="dxa"/>
            <w:noWrap/>
            <w:hideMark/>
          </w:tcPr>
          <w:p w14:paraId="421A7EFB" w14:textId="77777777" w:rsidR="00807148" w:rsidRPr="00807148" w:rsidRDefault="00807148" w:rsidP="00EA3B65">
            <w:pPr>
              <w:jc w:val="right"/>
            </w:pPr>
            <w:r w:rsidRPr="00807148">
              <w:t>98,90</w:t>
            </w:r>
          </w:p>
        </w:tc>
      </w:tr>
      <w:tr w:rsidR="00EA3B65" w:rsidRPr="00807148" w14:paraId="175FEF55" w14:textId="77777777" w:rsidTr="00EA3B65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226C7892" w14:textId="77777777" w:rsidR="00EA3B65" w:rsidRPr="00807148" w:rsidRDefault="00EA3B65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365A2FBD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3CE63011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65CEBDD0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4754B2E6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EA3B65" w:rsidRPr="00807148" w14:paraId="1FE0CC3E" w14:textId="77777777" w:rsidTr="00EA3B65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566D582F" w14:textId="77777777" w:rsidR="00EA3B65" w:rsidRPr="00807148" w:rsidRDefault="00EA3B65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3BDCE7C7" w14:textId="77777777" w:rsidR="00EA3B65" w:rsidRPr="00807148" w:rsidRDefault="00EA3B65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24B49BEE" w14:textId="77777777" w:rsidR="00EA3B65" w:rsidRPr="00807148" w:rsidRDefault="00EA3B65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3FCEBCBF" w14:textId="77777777" w:rsidR="00EA3B65" w:rsidRPr="00807148" w:rsidRDefault="00EA3B65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792BC992" w14:textId="77777777" w:rsidR="00EA3B65" w:rsidRPr="00807148" w:rsidRDefault="00EA3B65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0849B8E3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2F3D46F" w14:textId="77777777" w:rsidR="00807148" w:rsidRPr="00807148" w:rsidRDefault="00807148" w:rsidP="00807148">
            <w:pPr>
              <w:jc w:val="both"/>
            </w:pPr>
            <w:r w:rsidRPr="00807148">
              <w:t>366</w:t>
            </w:r>
          </w:p>
        </w:tc>
        <w:tc>
          <w:tcPr>
            <w:tcW w:w="5851" w:type="dxa"/>
            <w:noWrap/>
            <w:hideMark/>
          </w:tcPr>
          <w:p w14:paraId="0F299A17" w14:textId="77777777" w:rsidR="00807148" w:rsidRPr="00807148" w:rsidRDefault="00807148" w:rsidP="00807148">
            <w:pPr>
              <w:jc w:val="both"/>
            </w:pPr>
            <w:r w:rsidRPr="00807148">
              <w:t xml:space="preserve">  POMOĆI PRORAČUNSKIM KORISNICIMA DRUGIH PRORAČUNA</w:t>
            </w:r>
          </w:p>
        </w:tc>
        <w:tc>
          <w:tcPr>
            <w:tcW w:w="1393" w:type="dxa"/>
            <w:noWrap/>
            <w:hideMark/>
          </w:tcPr>
          <w:p w14:paraId="4A09304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D8D2DE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C265C79" w14:textId="77777777" w:rsidR="00807148" w:rsidRPr="00807148" w:rsidRDefault="00807148" w:rsidP="00EA3B65">
            <w:pPr>
              <w:jc w:val="right"/>
            </w:pPr>
            <w:r w:rsidRPr="00807148">
              <w:t>121.645,30</w:t>
            </w:r>
          </w:p>
        </w:tc>
        <w:tc>
          <w:tcPr>
            <w:tcW w:w="916" w:type="dxa"/>
            <w:noWrap/>
            <w:hideMark/>
          </w:tcPr>
          <w:p w14:paraId="36B63CDD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053D19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F46A4B3" w14:textId="77777777" w:rsidR="00807148" w:rsidRPr="00807148" w:rsidRDefault="00807148" w:rsidP="00807148">
            <w:pPr>
              <w:jc w:val="both"/>
            </w:pPr>
            <w:r w:rsidRPr="00807148">
              <w:t>3661</w:t>
            </w:r>
          </w:p>
        </w:tc>
        <w:tc>
          <w:tcPr>
            <w:tcW w:w="5851" w:type="dxa"/>
            <w:noWrap/>
            <w:hideMark/>
          </w:tcPr>
          <w:p w14:paraId="24291E6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Tekuća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pomoć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Osnovnoj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školi</w:t>
            </w:r>
            <w:proofErr w:type="spellEnd"/>
            <w:r w:rsidRPr="00807148">
              <w:t xml:space="preserve"> Hvar </w:t>
            </w:r>
          </w:p>
        </w:tc>
        <w:tc>
          <w:tcPr>
            <w:tcW w:w="1393" w:type="dxa"/>
            <w:noWrap/>
            <w:hideMark/>
          </w:tcPr>
          <w:p w14:paraId="588011C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4381B79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782D2AA" w14:textId="77777777" w:rsidR="00807148" w:rsidRPr="00807148" w:rsidRDefault="00807148" w:rsidP="00EA3B65">
            <w:pPr>
              <w:jc w:val="right"/>
            </w:pPr>
            <w:r w:rsidRPr="00807148">
              <w:t>18.702,73</w:t>
            </w:r>
          </w:p>
        </w:tc>
        <w:tc>
          <w:tcPr>
            <w:tcW w:w="916" w:type="dxa"/>
            <w:noWrap/>
            <w:hideMark/>
          </w:tcPr>
          <w:p w14:paraId="30D89834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AF0DF0D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A9B76E0" w14:textId="77777777" w:rsidR="00807148" w:rsidRPr="00807148" w:rsidRDefault="00807148" w:rsidP="00807148">
            <w:pPr>
              <w:jc w:val="both"/>
            </w:pPr>
            <w:r w:rsidRPr="00807148">
              <w:t>3662</w:t>
            </w:r>
          </w:p>
        </w:tc>
        <w:tc>
          <w:tcPr>
            <w:tcW w:w="5851" w:type="dxa"/>
            <w:noWrap/>
            <w:hideMark/>
          </w:tcPr>
          <w:p w14:paraId="292C48FE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Kapitalna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pomoć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Osnovnoj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školi</w:t>
            </w:r>
            <w:proofErr w:type="spellEnd"/>
            <w:r w:rsidRPr="00807148">
              <w:t xml:space="preserve"> Hvar </w:t>
            </w:r>
          </w:p>
        </w:tc>
        <w:tc>
          <w:tcPr>
            <w:tcW w:w="1393" w:type="dxa"/>
            <w:noWrap/>
            <w:hideMark/>
          </w:tcPr>
          <w:p w14:paraId="22F9036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6054D8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47D1C13" w14:textId="77777777" w:rsidR="00807148" w:rsidRPr="00807148" w:rsidRDefault="00807148" w:rsidP="00EA3B65">
            <w:pPr>
              <w:jc w:val="right"/>
            </w:pPr>
            <w:r w:rsidRPr="00807148">
              <w:t>102.942,57</w:t>
            </w:r>
          </w:p>
        </w:tc>
        <w:tc>
          <w:tcPr>
            <w:tcW w:w="916" w:type="dxa"/>
            <w:noWrap/>
            <w:hideMark/>
          </w:tcPr>
          <w:p w14:paraId="5EAAD66C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9E51A88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5A9CC3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A1022 02: </w:t>
            </w:r>
            <w:proofErr w:type="spellStart"/>
            <w:r w:rsidRPr="00807148">
              <w:rPr>
                <w:b/>
                <w:bCs/>
              </w:rPr>
              <w:t>Pomoći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srednjoškol</w:t>
            </w:r>
            <w:proofErr w:type="spellEnd"/>
            <w:r w:rsidRPr="00807148">
              <w:rPr>
                <w:b/>
                <w:bCs/>
              </w:rPr>
              <w:t xml:space="preserve">. </w:t>
            </w:r>
            <w:proofErr w:type="spellStart"/>
            <w:r w:rsidRPr="00807148">
              <w:rPr>
                <w:b/>
                <w:bCs/>
              </w:rPr>
              <w:t>ustanovama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E0B3ECE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34.500,00</w:t>
            </w:r>
          </w:p>
        </w:tc>
        <w:tc>
          <w:tcPr>
            <w:tcW w:w="1366" w:type="dxa"/>
            <w:noWrap/>
            <w:hideMark/>
          </w:tcPr>
          <w:p w14:paraId="507537DB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34.500,00</w:t>
            </w:r>
          </w:p>
        </w:tc>
        <w:tc>
          <w:tcPr>
            <w:tcW w:w="1664" w:type="dxa"/>
            <w:noWrap/>
            <w:hideMark/>
          </w:tcPr>
          <w:p w14:paraId="3BECB04A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34.453,88</w:t>
            </w:r>
          </w:p>
        </w:tc>
        <w:tc>
          <w:tcPr>
            <w:tcW w:w="916" w:type="dxa"/>
            <w:noWrap/>
            <w:hideMark/>
          </w:tcPr>
          <w:p w14:paraId="0233D7A9" w14:textId="77777777" w:rsidR="00807148" w:rsidRPr="00807148" w:rsidRDefault="00807148" w:rsidP="00EA3B65">
            <w:pPr>
              <w:jc w:val="right"/>
            </w:pPr>
            <w:r w:rsidRPr="00807148">
              <w:t>99,87</w:t>
            </w:r>
          </w:p>
        </w:tc>
      </w:tr>
      <w:tr w:rsidR="00807148" w:rsidRPr="00807148" w14:paraId="00843E2C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0537865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A1022 02</w:t>
            </w:r>
          </w:p>
        </w:tc>
        <w:tc>
          <w:tcPr>
            <w:tcW w:w="1393" w:type="dxa"/>
            <w:noWrap/>
            <w:hideMark/>
          </w:tcPr>
          <w:p w14:paraId="3E2A55AF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34.500,00</w:t>
            </w:r>
          </w:p>
        </w:tc>
        <w:tc>
          <w:tcPr>
            <w:tcW w:w="1366" w:type="dxa"/>
            <w:noWrap/>
            <w:hideMark/>
          </w:tcPr>
          <w:p w14:paraId="7925E161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34.500,00</w:t>
            </w:r>
          </w:p>
        </w:tc>
        <w:tc>
          <w:tcPr>
            <w:tcW w:w="1664" w:type="dxa"/>
            <w:noWrap/>
            <w:hideMark/>
          </w:tcPr>
          <w:p w14:paraId="3D443907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34.453,88</w:t>
            </w:r>
          </w:p>
        </w:tc>
        <w:tc>
          <w:tcPr>
            <w:tcW w:w="916" w:type="dxa"/>
            <w:noWrap/>
            <w:hideMark/>
          </w:tcPr>
          <w:p w14:paraId="7D4CA5DE" w14:textId="77777777" w:rsidR="00807148" w:rsidRPr="00807148" w:rsidRDefault="00807148" w:rsidP="00EA3B65">
            <w:pPr>
              <w:jc w:val="right"/>
            </w:pPr>
            <w:r w:rsidRPr="00807148">
              <w:t>99,87</w:t>
            </w:r>
          </w:p>
        </w:tc>
      </w:tr>
      <w:tr w:rsidR="00807148" w:rsidRPr="00807148" w14:paraId="417380B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C51CFA9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99870A6" w14:textId="77777777" w:rsidR="00807148" w:rsidRPr="00807148" w:rsidRDefault="00807148" w:rsidP="00EA3B65">
            <w:pPr>
              <w:jc w:val="right"/>
            </w:pPr>
            <w:r w:rsidRPr="00807148">
              <w:t>18.000,00</w:t>
            </w:r>
          </w:p>
        </w:tc>
        <w:tc>
          <w:tcPr>
            <w:tcW w:w="1366" w:type="dxa"/>
            <w:noWrap/>
            <w:hideMark/>
          </w:tcPr>
          <w:p w14:paraId="08263EB0" w14:textId="77777777" w:rsidR="00807148" w:rsidRPr="00807148" w:rsidRDefault="00807148" w:rsidP="00EA3B65">
            <w:pPr>
              <w:jc w:val="right"/>
            </w:pPr>
            <w:r w:rsidRPr="00807148">
              <w:t>18.000,00</w:t>
            </w:r>
          </w:p>
        </w:tc>
        <w:tc>
          <w:tcPr>
            <w:tcW w:w="1664" w:type="dxa"/>
            <w:noWrap/>
            <w:hideMark/>
          </w:tcPr>
          <w:p w14:paraId="3E3FAA1F" w14:textId="77777777" w:rsidR="00807148" w:rsidRPr="00807148" w:rsidRDefault="00807148" w:rsidP="00EA3B65">
            <w:pPr>
              <w:jc w:val="right"/>
            </w:pPr>
            <w:r w:rsidRPr="00807148">
              <w:t>34.453,88</w:t>
            </w:r>
          </w:p>
        </w:tc>
        <w:tc>
          <w:tcPr>
            <w:tcW w:w="916" w:type="dxa"/>
            <w:noWrap/>
            <w:hideMark/>
          </w:tcPr>
          <w:p w14:paraId="2B6E4C57" w14:textId="77777777" w:rsidR="00807148" w:rsidRPr="00807148" w:rsidRDefault="00807148" w:rsidP="00EA3B65">
            <w:pPr>
              <w:jc w:val="right"/>
            </w:pPr>
            <w:r w:rsidRPr="00807148">
              <w:t>191,41</w:t>
            </w:r>
          </w:p>
        </w:tc>
      </w:tr>
      <w:tr w:rsidR="00807148" w:rsidRPr="00807148" w14:paraId="2241DD0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71DE7E4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155CF86" w14:textId="77777777" w:rsidR="00807148" w:rsidRPr="00807148" w:rsidRDefault="00807148" w:rsidP="00EA3B65">
            <w:pPr>
              <w:jc w:val="right"/>
            </w:pPr>
            <w:r w:rsidRPr="00807148">
              <w:t>10.000,00</w:t>
            </w:r>
          </w:p>
        </w:tc>
        <w:tc>
          <w:tcPr>
            <w:tcW w:w="1366" w:type="dxa"/>
            <w:noWrap/>
            <w:hideMark/>
          </w:tcPr>
          <w:p w14:paraId="74071C45" w14:textId="77777777" w:rsidR="00807148" w:rsidRPr="00807148" w:rsidRDefault="00807148" w:rsidP="00EA3B65">
            <w:pPr>
              <w:jc w:val="right"/>
            </w:pPr>
            <w:r w:rsidRPr="00807148">
              <w:t>10.000,00</w:t>
            </w:r>
          </w:p>
        </w:tc>
        <w:tc>
          <w:tcPr>
            <w:tcW w:w="1664" w:type="dxa"/>
            <w:noWrap/>
            <w:hideMark/>
          </w:tcPr>
          <w:p w14:paraId="4FD4860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7271AF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4DDC15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3C84B73" w14:textId="77777777" w:rsidR="00807148" w:rsidRPr="00807148" w:rsidRDefault="00807148" w:rsidP="00807148">
            <w:pPr>
              <w:jc w:val="both"/>
            </w:pPr>
            <w:r w:rsidRPr="00807148">
              <w:t xml:space="preserve"> Izvor 41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6035DA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A2DD36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B14AFB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3A53B3A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E5532F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A4EF2F4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1CB7E7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6BE7C0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4A83317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3BCD572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B11099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590B1DA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B03D1B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C91F57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682736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5911CF6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183DA6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7A8F7C9" w14:textId="77777777" w:rsidR="00807148" w:rsidRPr="00807148" w:rsidRDefault="00807148" w:rsidP="00807148">
            <w:pPr>
              <w:jc w:val="both"/>
            </w:pPr>
            <w:r w:rsidRPr="00807148">
              <w:t xml:space="preserve"> Izvor 91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Grad)</w:t>
            </w:r>
          </w:p>
        </w:tc>
        <w:tc>
          <w:tcPr>
            <w:tcW w:w="1393" w:type="dxa"/>
            <w:noWrap/>
            <w:hideMark/>
          </w:tcPr>
          <w:p w14:paraId="6836BA60" w14:textId="77777777" w:rsidR="00807148" w:rsidRPr="00807148" w:rsidRDefault="00807148" w:rsidP="00EA3B65">
            <w:pPr>
              <w:jc w:val="right"/>
            </w:pPr>
            <w:r w:rsidRPr="00807148">
              <w:t>6.500,00</w:t>
            </w:r>
          </w:p>
        </w:tc>
        <w:tc>
          <w:tcPr>
            <w:tcW w:w="1366" w:type="dxa"/>
            <w:noWrap/>
            <w:hideMark/>
          </w:tcPr>
          <w:p w14:paraId="1698E558" w14:textId="77777777" w:rsidR="00807148" w:rsidRPr="00807148" w:rsidRDefault="00807148" w:rsidP="00EA3B65">
            <w:pPr>
              <w:jc w:val="right"/>
            </w:pPr>
            <w:r w:rsidRPr="00807148">
              <w:t>6.500,00</w:t>
            </w:r>
          </w:p>
        </w:tc>
        <w:tc>
          <w:tcPr>
            <w:tcW w:w="1664" w:type="dxa"/>
            <w:noWrap/>
            <w:hideMark/>
          </w:tcPr>
          <w:p w14:paraId="02A32D1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905E08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9C5EFA1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3A5EDB8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64191E77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32B29EA9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34.500,00</w:t>
            </w:r>
          </w:p>
        </w:tc>
        <w:tc>
          <w:tcPr>
            <w:tcW w:w="1366" w:type="dxa"/>
            <w:noWrap/>
            <w:hideMark/>
          </w:tcPr>
          <w:p w14:paraId="097D94A9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37.000,00</w:t>
            </w:r>
          </w:p>
        </w:tc>
        <w:tc>
          <w:tcPr>
            <w:tcW w:w="1664" w:type="dxa"/>
            <w:noWrap/>
            <w:hideMark/>
          </w:tcPr>
          <w:p w14:paraId="31BCD403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34.453,88</w:t>
            </w:r>
          </w:p>
        </w:tc>
        <w:tc>
          <w:tcPr>
            <w:tcW w:w="916" w:type="dxa"/>
            <w:noWrap/>
            <w:hideMark/>
          </w:tcPr>
          <w:p w14:paraId="341E4EE8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93,12</w:t>
            </w:r>
          </w:p>
        </w:tc>
      </w:tr>
      <w:tr w:rsidR="00807148" w:rsidRPr="00807148" w14:paraId="2C563D90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986A2B2" w14:textId="77777777" w:rsidR="00807148" w:rsidRPr="00807148" w:rsidRDefault="00807148" w:rsidP="00807148">
            <w:pPr>
              <w:jc w:val="both"/>
            </w:pPr>
            <w:r w:rsidRPr="00807148">
              <w:t>36</w:t>
            </w:r>
          </w:p>
        </w:tc>
        <w:tc>
          <w:tcPr>
            <w:tcW w:w="5851" w:type="dxa"/>
            <w:noWrap/>
            <w:hideMark/>
          </w:tcPr>
          <w:p w14:paraId="0D1C4AC7" w14:textId="77777777" w:rsidR="00807148" w:rsidRPr="00807148" w:rsidRDefault="00807148" w:rsidP="00807148">
            <w:pPr>
              <w:jc w:val="both"/>
            </w:pPr>
            <w:r w:rsidRPr="00807148">
              <w:t xml:space="preserve">  POMOĆI DANE U INOZ. I UNUTAR OPĆEG PRORAČUNA</w:t>
            </w:r>
          </w:p>
        </w:tc>
        <w:tc>
          <w:tcPr>
            <w:tcW w:w="1393" w:type="dxa"/>
            <w:noWrap/>
            <w:hideMark/>
          </w:tcPr>
          <w:p w14:paraId="116D6C0B" w14:textId="77777777" w:rsidR="00807148" w:rsidRPr="00807148" w:rsidRDefault="00807148" w:rsidP="00EA3B65">
            <w:pPr>
              <w:jc w:val="right"/>
            </w:pPr>
            <w:r w:rsidRPr="00807148">
              <w:t>34.500,00</w:t>
            </w:r>
          </w:p>
        </w:tc>
        <w:tc>
          <w:tcPr>
            <w:tcW w:w="1366" w:type="dxa"/>
            <w:noWrap/>
            <w:hideMark/>
          </w:tcPr>
          <w:p w14:paraId="2DD69ADE" w14:textId="77777777" w:rsidR="00807148" w:rsidRPr="00807148" w:rsidRDefault="00807148" w:rsidP="00EA3B65">
            <w:pPr>
              <w:jc w:val="right"/>
            </w:pPr>
            <w:r w:rsidRPr="00807148">
              <w:t>34.500,00</w:t>
            </w:r>
          </w:p>
        </w:tc>
        <w:tc>
          <w:tcPr>
            <w:tcW w:w="1664" w:type="dxa"/>
            <w:noWrap/>
            <w:hideMark/>
          </w:tcPr>
          <w:p w14:paraId="1D000B52" w14:textId="77777777" w:rsidR="00807148" w:rsidRPr="00807148" w:rsidRDefault="00807148" w:rsidP="00EA3B65">
            <w:pPr>
              <w:jc w:val="right"/>
            </w:pPr>
            <w:r w:rsidRPr="00807148">
              <w:t>34.453,88</w:t>
            </w:r>
          </w:p>
        </w:tc>
        <w:tc>
          <w:tcPr>
            <w:tcW w:w="916" w:type="dxa"/>
            <w:noWrap/>
            <w:hideMark/>
          </w:tcPr>
          <w:p w14:paraId="25BF0602" w14:textId="77777777" w:rsidR="00807148" w:rsidRPr="00807148" w:rsidRDefault="00807148" w:rsidP="00EA3B65">
            <w:pPr>
              <w:jc w:val="right"/>
            </w:pPr>
            <w:r w:rsidRPr="00807148">
              <w:t>99,87</w:t>
            </w:r>
          </w:p>
        </w:tc>
      </w:tr>
      <w:tr w:rsidR="00807148" w:rsidRPr="00807148" w14:paraId="1ED17CE9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384980E" w14:textId="77777777" w:rsidR="00807148" w:rsidRPr="00807148" w:rsidRDefault="00807148" w:rsidP="00807148">
            <w:pPr>
              <w:jc w:val="both"/>
            </w:pPr>
            <w:r w:rsidRPr="00807148">
              <w:t>366</w:t>
            </w:r>
          </w:p>
        </w:tc>
        <w:tc>
          <w:tcPr>
            <w:tcW w:w="5851" w:type="dxa"/>
            <w:noWrap/>
            <w:hideMark/>
          </w:tcPr>
          <w:p w14:paraId="10CA034B" w14:textId="77777777" w:rsidR="00807148" w:rsidRPr="00807148" w:rsidRDefault="00807148" w:rsidP="00807148">
            <w:pPr>
              <w:jc w:val="both"/>
            </w:pPr>
            <w:r w:rsidRPr="00807148">
              <w:t xml:space="preserve">  POMOĆI PRORAČUNSKIM KORISNICIMA DRUGIH PRORAČUNA</w:t>
            </w:r>
          </w:p>
        </w:tc>
        <w:tc>
          <w:tcPr>
            <w:tcW w:w="1393" w:type="dxa"/>
            <w:noWrap/>
            <w:hideMark/>
          </w:tcPr>
          <w:p w14:paraId="30ECFC2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E9369C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84E7EF7" w14:textId="77777777" w:rsidR="00807148" w:rsidRPr="00807148" w:rsidRDefault="00807148" w:rsidP="00EA3B65">
            <w:pPr>
              <w:jc w:val="right"/>
            </w:pPr>
            <w:r w:rsidRPr="00807148">
              <w:t>34.453,88</w:t>
            </w:r>
          </w:p>
        </w:tc>
        <w:tc>
          <w:tcPr>
            <w:tcW w:w="916" w:type="dxa"/>
            <w:noWrap/>
            <w:hideMark/>
          </w:tcPr>
          <w:p w14:paraId="0669AAFE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6C551A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5B1B7AE" w14:textId="77777777" w:rsidR="00807148" w:rsidRPr="00807148" w:rsidRDefault="00807148" w:rsidP="00807148">
            <w:pPr>
              <w:jc w:val="both"/>
            </w:pPr>
            <w:r w:rsidRPr="00807148">
              <w:t>3661</w:t>
            </w:r>
          </w:p>
        </w:tc>
        <w:tc>
          <w:tcPr>
            <w:tcW w:w="5851" w:type="dxa"/>
            <w:noWrap/>
            <w:hideMark/>
          </w:tcPr>
          <w:p w14:paraId="6DE0818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pomoć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Srednjoj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školi</w:t>
            </w:r>
            <w:proofErr w:type="spellEnd"/>
            <w:r w:rsidRPr="00807148">
              <w:t xml:space="preserve"> Hvar</w:t>
            </w:r>
          </w:p>
        </w:tc>
        <w:tc>
          <w:tcPr>
            <w:tcW w:w="1393" w:type="dxa"/>
            <w:noWrap/>
            <w:hideMark/>
          </w:tcPr>
          <w:p w14:paraId="58D5E06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00F7B0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CF0B08A" w14:textId="77777777" w:rsidR="00807148" w:rsidRPr="00807148" w:rsidRDefault="00807148" w:rsidP="00EA3B65">
            <w:pPr>
              <w:jc w:val="right"/>
            </w:pPr>
            <w:r w:rsidRPr="00807148">
              <w:t>3.765,34</w:t>
            </w:r>
          </w:p>
        </w:tc>
        <w:tc>
          <w:tcPr>
            <w:tcW w:w="916" w:type="dxa"/>
            <w:noWrap/>
            <w:hideMark/>
          </w:tcPr>
          <w:p w14:paraId="08B1598E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DB0983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AD9A4C5" w14:textId="77777777" w:rsidR="00807148" w:rsidRPr="00807148" w:rsidRDefault="00807148" w:rsidP="00807148">
            <w:pPr>
              <w:jc w:val="both"/>
            </w:pPr>
            <w:r w:rsidRPr="00807148">
              <w:t>3662</w:t>
            </w:r>
          </w:p>
        </w:tc>
        <w:tc>
          <w:tcPr>
            <w:tcW w:w="5851" w:type="dxa"/>
            <w:noWrap/>
            <w:hideMark/>
          </w:tcPr>
          <w:p w14:paraId="7A92E92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Kapitalna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pomoć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Srednjoj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školi</w:t>
            </w:r>
            <w:proofErr w:type="spellEnd"/>
            <w:r w:rsidRPr="00807148">
              <w:t xml:space="preserve"> Hvar </w:t>
            </w:r>
          </w:p>
        </w:tc>
        <w:tc>
          <w:tcPr>
            <w:tcW w:w="1393" w:type="dxa"/>
            <w:noWrap/>
            <w:hideMark/>
          </w:tcPr>
          <w:p w14:paraId="7106E02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FD2C69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41930CC" w14:textId="77777777" w:rsidR="00807148" w:rsidRPr="00807148" w:rsidRDefault="00807148" w:rsidP="00EA3B65">
            <w:pPr>
              <w:jc w:val="right"/>
            </w:pPr>
            <w:r w:rsidRPr="00807148">
              <w:t>30.688,54</w:t>
            </w:r>
          </w:p>
        </w:tc>
        <w:tc>
          <w:tcPr>
            <w:tcW w:w="916" w:type="dxa"/>
            <w:noWrap/>
            <w:hideMark/>
          </w:tcPr>
          <w:p w14:paraId="1571E6D1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78B0710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0ACB9FD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K1022 03:  </w:t>
            </w:r>
            <w:proofErr w:type="spellStart"/>
            <w:r w:rsidRPr="00807148">
              <w:rPr>
                <w:b/>
                <w:bCs/>
              </w:rPr>
              <w:t>Izgradnja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osnovne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škole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šk.igrališta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0BECCBF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10.500,00</w:t>
            </w:r>
          </w:p>
        </w:tc>
        <w:tc>
          <w:tcPr>
            <w:tcW w:w="1366" w:type="dxa"/>
            <w:noWrap/>
            <w:hideMark/>
          </w:tcPr>
          <w:p w14:paraId="72C1A196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13.000,00</w:t>
            </w:r>
          </w:p>
        </w:tc>
        <w:tc>
          <w:tcPr>
            <w:tcW w:w="1664" w:type="dxa"/>
            <w:noWrap/>
            <w:hideMark/>
          </w:tcPr>
          <w:p w14:paraId="0960EE68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12.643,92</w:t>
            </w:r>
          </w:p>
        </w:tc>
        <w:tc>
          <w:tcPr>
            <w:tcW w:w="916" w:type="dxa"/>
            <w:noWrap/>
            <w:hideMark/>
          </w:tcPr>
          <w:p w14:paraId="66A6C972" w14:textId="77777777" w:rsidR="00807148" w:rsidRPr="00807148" w:rsidRDefault="00807148" w:rsidP="00EA3B65">
            <w:pPr>
              <w:jc w:val="right"/>
            </w:pPr>
            <w:r w:rsidRPr="00807148">
              <w:t>97,26</w:t>
            </w:r>
          </w:p>
        </w:tc>
      </w:tr>
      <w:tr w:rsidR="00807148" w:rsidRPr="00807148" w14:paraId="4DF7195D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1B9AB2D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A1022 03</w:t>
            </w:r>
          </w:p>
        </w:tc>
        <w:tc>
          <w:tcPr>
            <w:tcW w:w="1393" w:type="dxa"/>
            <w:noWrap/>
            <w:hideMark/>
          </w:tcPr>
          <w:p w14:paraId="18CB2378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10.500,00</w:t>
            </w:r>
          </w:p>
        </w:tc>
        <w:tc>
          <w:tcPr>
            <w:tcW w:w="1366" w:type="dxa"/>
            <w:noWrap/>
            <w:hideMark/>
          </w:tcPr>
          <w:p w14:paraId="441C6BC4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13.000,00</w:t>
            </w:r>
          </w:p>
        </w:tc>
        <w:tc>
          <w:tcPr>
            <w:tcW w:w="1664" w:type="dxa"/>
            <w:noWrap/>
            <w:hideMark/>
          </w:tcPr>
          <w:p w14:paraId="115F0863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12.643,92</w:t>
            </w:r>
          </w:p>
        </w:tc>
        <w:tc>
          <w:tcPr>
            <w:tcW w:w="916" w:type="dxa"/>
            <w:noWrap/>
            <w:hideMark/>
          </w:tcPr>
          <w:p w14:paraId="05D16AB3" w14:textId="77777777" w:rsidR="00807148" w:rsidRPr="00807148" w:rsidRDefault="00807148" w:rsidP="00EA3B65">
            <w:pPr>
              <w:jc w:val="right"/>
            </w:pPr>
            <w:r w:rsidRPr="00807148">
              <w:t>97,26</w:t>
            </w:r>
          </w:p>
        </w:tc>
      </w:tr>
      <w:tr w:rsidR="00807148" w:rsidRPr="00807148" w14:paraId="641D8F9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B94D170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733888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F0AABBE" w14:textId="77777777" w:rsidR="00807148" w:rsidRPr="00807148" w:rsidRDefault="00807148" w:rsidP="00EA3B65">
            <w:pPr>
              <w:jc w:val="right"/>
            </w:pPr>
            <w:r w:rsidRPr="00807148">
              <w:t>2.500,00</w:t>
            </w:r>
          </w:p>
        </w:tc>
        <w:tc>
          <w:tcPr>
            <w:tcW w:w="1664" w:type="dxa"/>
            <w:noWrap/>
            <w:hideMark/>
          </w:tcPr>
          <w:p w14:paraId="676B7109" w14:textId="77777777" w:rsidR="00807148" w:rsidRPr="00807148" w:rsidRDefault="00807148" w:rsidP="00EA3B65">
            <w:pPr>
              <w:jc w:val="right"/>
            </w:pPr>
            <w:r w:rsidRPr="00807148">
              <w:t>12.643,92</w:t>
            </w:r>
          </w:p>
        </w:tc>
        <w:tc>
          <w:tcPr>
            <w:tcW w:w="916" w:type="dxa"/>
            <w:noWrap/>
            <w:hideMark/>
          </w:tcPr>
          <w:p w14:paraId="1FDC5E62" w14:textId="77777777" w:rsidR="00807148" w:rsidRPr="00807148" w:rsidRDefault="00807148" w:rsidP="00EA3B65">
            <w:pPr>
              <w:jc w:val="right"/>
            </w:pPr>
            <w:r w:rsidRPr="00807148">
              <w:t>505,76</w:t>
            </w:r>
          </w:p>
        </w:tc>
      </w:tr>
      <w:tr w:rsidR="00807148" w:rsidRPr="00807148" w14:paraId="6D86F8A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D1AAAAF" w14:textId="77777777" w:rsidR="00807148" w:rsidRPr="00807148" w:rsidRDefault="00807148" w:rsidP="00807148">
            <w:pPr>
              <w:jc w:val="both"/>
            </w:pPr>
            <w:r w:rsidRPr="00807148">
              <w:t xml:space="preserve"> Izvor 91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Grad)</w:t>
            </w:r>
          </w:p>
        </w:tc>
        <w:tc>
          <w:tcPr>
            <w:tcW w:w="1393" w:type="dxa"/>
            <w:noWrap/>
            <w:hideMark/>
          </w:tcPr>
          <w:p w14:paraId="6312EE10" w14:textId="77777777" w:rsidR="00807148" w:rsidRPr="00807148" w:rsidRDefault="00807148" w:rsidP="00EA3B65">
            <w:pPr>
              <w:jc w:val="right"/>
            </w:pPr>
            <w:r w:rsidRPr="00807148">
              <w:t>10.500,00</w:t>
            </w:r>
          </w:p>
        </w:tc>
        <w:tc>
          <w:tcPr>
            <w:tcW w:w="1366" w:type="dxa"/>
            <w:noWrap/>
            <w:hideMark/>
          </w:tcPr>
          <w:p w14:paraId="6843CAA1" w14:textId="77777777" w:rsidR="00807148" w:rsidRPr="00807148" w:rsidRDefault="00807148" w:rsidP="00EA3B65">
            <w:pPr>
              <w:jc w:val="right"/>
            </w:pPr>
            <w:r w:rsidRPr="00807148">
              <w:t>10.500,00</w:t>
            </w:r>
          </w:p>
        </w:tc>
        <w:tc>
          <w:tcPr>
            <w:tcW w:w="1664" w:type="dxa"/>
            <w:noWrap/>
            <w:hideMark/>
          </w:tcPr>
          <w:p w14:paraId="0BC1752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7B7496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</w:tr>
      <w:tr w:rsidR="00EA3B65" w:rsidRPr="00807148" w14:paraId="2337D899" w14:textId="77777777" w:rsidTr="00EA3B65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0E083713" w14:textId="77777777" w:rsidR="00EA3B65" w:rsidRPr="00807148" w:rsidRDefault="00EA3B65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6C35917E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5E1B7473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5E4F4C59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2330D3BE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EA3B65" w:rsidRPr="00807148" w14:paraId="0B21BA41" w14:textId="77777777" w:rsidTr="00EA3B65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307D1E61" w14:textId="77777777" w:rsidR="00EA3B65" w:rsidRPr="00807148" w:rsidRDefault="00EA3B65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4B033CF0" w14:textId="77777777" w:rsidR="00EA3B65" w:rsidRPr="00807148" w:rsidRDefault="00EA3B65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5645AAE3" w14:textId="77777777" w:rsidR="00EA3B65" w:rsidRPr="00807148" w:rsidRDefault="00EA3B65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49B9AF4A" w14:textId="77777777" w:rsidR="00EA3B65" w:rsidRPr="00807148" w:rsidRDefault="00EA3B65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73868824" w14:textId="77777777" w:rsidR="00EA3B65" w:rsidRPr="00807148" w:rsidRDefault="00EA3B65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2DBB991C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6DFD5C5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2BCCF27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707F80BF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10.500,00</w:t>
            </w:r>
          </w:p>
        </w:tc>
        <w:tc>
          <w:tcPr>
            <w:tcW w:w="1366" w:type="dxa"/>
            <w:noWrap/>
            <w:hideMark/>
          </w:tcPr>
          <w:p w14:paraId="667B0955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13.000,00</w:t>
            </w:r>
          </w:p>
        </w:tc>
        <w:tc>
          <w:tcPr>
            <w:tcW w:w="1664" w:type="dxa"/>
            <w:noWrap/>
            <w:hideMark/>
          </w:tcPr>
          <w:p w14:paraId="1921FC17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12.643,92</w:t>
            </w:r>
          </w:p>
        </w:tc>
        <w:tc>
          <w:tcPr>
            <w:tcW w:w="916" w:type="dxa"/>
            <w:noWrap/>
            <w:hideMark/>
          </w:tcPr>
          <w:p w14:paraId="47D0BBA6" w14:textId="77777777" w:rsidR="00807148" w:rsidRPr="00807148" w:rsidRDefault="00807148" w:rsidP="00EA3B65">
            <w:pPr>
              <w:jc w:val="right"/>
            </w:pPr>
            <w:r w:rsidRPr="00807148">
              <w:t>97,26</w:t>
            </w:r>
          </w:p>
        </w:tc>
      </w:tr>
      <w:tr w:rsidR="00807148" w:rsidRPr="00807148" w14:paraId="43ECEAE6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0ED9DCB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06CB2754" w14:textId="77777777" w:rsidR="00807148" w:rsidRPr="00807148" w:rsidRDefault="00807148" w:rsidP="00807148">
            <w:pPr>
              <w:jc w:val="both"/>
            </w:pPr>
            <w:r w:rsidRPr="00807148">
              <w:t xml:space="preserve">  RASH. ZA NABAVU PROIZV. DUGOTRAJ.IMOVINE</w:t>
            </w:r>
          </w:p>
        </w:tc>
        <w:tc>
          <w:tcPr>
            <w:tcW w:w="1393" w:type="dxa"/>
            <w:noWrap/>
            <w:hideMark/>
          </w:tcPr>
          <w:p w14:paraId="3AB065EE" w14:textId="77777777" w:rsidR="00807148" w:rsidRPr="00807148" w:rsidRDefault="00807148" w:rsidP="00EA3B65">
            <w:pPr>
              <w:jc w:val="right"/>
            </w:pPr>
            <w:r w:rsidRPr="00807148">
              <w:t>10.500,00</w:t>
            </w:r>
          </w:p>
        </w:tc>
        <w:tc>
          <w:tcPr>
            <w:tcW w:w="1366" w:type="dxa"/>
            <w:noWrap/>
            <w:hideMark/>
          </w:tcPr>
          <w:p w14:paraId="1C433FF1" w14:textId="77777777" w:rsidR="00807148" w:rsidRPr="00807148" w:rsidRDefault="00807148" w:rsidP="00EA3B65">
            <w:pPr>
              <w:jc w:val="right"/>
            </w:pPr>
            <w:r w:rsidRPr="00807148">
              <w:t>13.000,00</w:t>
            </w:r>
          </w:p>
        </w:tc>
        <w:tc>
          <w:tcPr>
            <w:tcW w:w="1664" w:type="dxa"/>
            <w:noWrap/>
            <w:hideMark/>
          </w:tcPr>
          <w:p w14:paraId="5AF8CA47" w14:textId="77777777" w:rsidR="00807148" w:rsidRPr="00807148" w:rsidRDefault="00807148" w:rsidP="00EA3B65">
            <w:pPr>
              <w:jc w:val="right"/>
            </w:pPr>
            <w:r w:rsidRPr="00807148">
              <w:t>12.643,92</w:t>
            </w:r>
          </w:p>
        </w:tc>
        <w:tc>
          <w:tcPr>
            <w:tcW w:w="916" w:type="dxa"/>
            <w:noWrap/>
            <w:hideMark/>
          </w:tcPr>
          <w:p w14:paraId="1574FBCF" w14:textId="77777777" w:rsidR="00807148" w:rsidRPr="00807148" w:rsidRDefault="00807148" w:rsidP="00EA3B65">
            <w:pPr>
              <w:jc w:val="right"/>
            </w:pPr>
            <w:r w:rsidRPr="00807148">
              <w:t>97,26</w:t>
            </w:r>
          </w:p>
        </w:tc>
      </w:tr>
      <w:tr w:rsidR="00807148" w:rsidRPr="00807148" w14:paraId="2EFF9D4B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2FC43F5" w14:textId="77777777" w:rsidR="00807148" w:rsidRPr="00807148" w:rsidRDefault="00807148" w:rsidP="00807148">
            <w:pPr>
              <w:jc w:val="both"/>
            </w:pPr>
            <w:r w:rsidRPr="00807148">
              <w:t>421</w:t>
            </w:r>
          </w:p>
        </w:tc>
        <w:tc>
          <w:tcPr>
            <w:tcW w:w="5851" w:type="dxa"/>
            <w:noWrap/>
            <w:hideMark/>
          </w:tcPr>
          <w:p w14:paraId="52C7F601" w14:textId="77777777" w:rsidR="00807148" w:rsidRPr="00807148" w:rsidRDefault="00807148" w:rsidP="00807148">
            <w:pPr>
              <w:jc w:val="both"/>
            </w:pPr>
            <w:r w:rsidRPr="00807148">
              <w:t xml:space="preserve">  GRAĐEVINSKI OBJEKTI</w:t>
            </w:r>
          </w:p>
        </w:tc>
        <w:tc>
          <w:tcPr>
            <w:tcW w:w="1393" w:type="dxa"/>
            <w:noWrap/>
            <w:hideMark/>
          </w:tcPr>
          <w:p w14:paraId="5C3562B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7183AC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794B924" w14:textId="77777777" w:rsidR="00807148" w:rsidRPr="00807148" w:rsidRDefault="00807148" w:rsidP="00EA3B65">
            <w:pPr>
              <w:jc w:val="right"/>
            </w:pPr>
            <w:r w:rsidRPr="00807148">
              <w:t>12.643,92</w:t>
            </w:r>
          </w:p>
        </w:tc>
        <w:tc>
          <w:tcPr>
            <w:tcW w:w="916" w:type="dxa"/>
            <w:noWrap/>
            <w:hideMark/>
          </w:tcPr>
          <w:p w14:paraId="2F8F7EC8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F621BE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F420989" w14:textId="77777777" w:rsidR="00807148" w:rsidRPr="00807148" w:rsidRDefault="00807148" w:rsidP="00807148">
            <w:pPr>
              <w:jc w:val="both"/>
            </w:pPr>
            <w:r w:rsidRPr="00807148">
              <w:t>4212</w:t>
            </w:r>
          </w:p>
        </w:tc>
        <w:tc>
          <w:tcPr>
            <w:tcW w:w="5851" w:type="dxa"/>
            <w:noWrap/>
            <w:hideMark/>
          </w:tcPr>
          <w:p w14:paraId="4374849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Poslovni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objekt</w:t>
            </w:r>
            <w:proofErr w:type="spellEnd"/>
            <w:r w:rsidRPr="00807148">
              <w:t xml:space="preserve"> - </w:t>
            </w:r>
            <w:proofErr w:type="spellStart"/>
            <w:r w:rsidRPr="00807148">
              <w:t>osnovna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škola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šk.igralište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80F7B0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4F0BF00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2DC2098" w14:textId="77777777" w:rsidR="00807148" w:rsidRPr="00807148" w:rsidRDefault="00807148" w:rsidP="00EA3B65">
            <w:pPr>
              <w:jc w:val="right"/>
            </w:pPr>
            <w:r w:rsidRPr="00807148">
              <w:t>12.643,92</w:t>
            </w:r>
          </w:p>
        </w:tc>
        <w:tc>
          <w:tcPr>
            <w:tcW w:w="916" w:type="dxa"/>
            <w:noWrap/>
            <w:hideMark/>
          </w:tcPr>
          <w:p w14:paraId="21DB2689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373DD39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21D5475C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1023: </w:t>
            </w:r>
            <w:proofErr w:type="spellStart"/>
            <w:r w:rsidRPr="00807148">
              <w:rPr>
                <w:b/>
                <w:bCs/>
              </w:rPr>
              <w:t>Socijalna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skrb</w:t>
            </w:r>
            <w:proofErr w:type="spellEnd"/>
            <w:r w:rsidRPr="00807148">
              <w:rPr>
                <w:b/>
                <w:bCs/>
              </w:rPr>
              <w:t xml:space="preserve"> </w:t>
            </w:r>
          </w:p>
        </w:tc>
        <w:tc>
          <w:tcPr>
            <w:tcW w:w="1393" w:type="dxa"/>
            <w:noWrap/>
            <w:hideMark/>
          </w:tcPr>
          <w:p w14:paraId="0E1F5131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305.100,00</w:t>
            </w:r>
          </w:p>
        </w:tc>
        <w:tc>
          <w:tcPr>
            <w:tcW w:w="1366" w:type="dxa"/>
            <w:noWrap/>
            <w:hideMark/>
          </w:tcPr>
          <w:p w14:paraId="627A8430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315.600,00</w:t>
            </w:r>
          </w:p>
        </w:tc>
        <w:tc>
          <w:tcPr>
            <w:tcW w:w="1664" w:type="dxa"/>
            <w:noWrap/>
            <w:hideMark/>
          </w:tcPr>
          <w:p w14:paraId="112E18E8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287.179,31</w:t>
            </w:r>
          </w:p>
        </w:tc>
        <w:tc>
          <w:tcPr>
            <w:tcW w:w="916" w:type="dxa"/>
            <w:noWrap/>
            <w:hideMark/>
          </w:tcPr>
          <w:p w14:paraId="307E2C3D" w14:textId="77777777" w:rsidR="00807148" w:rsidRPr="00807148" w:rsidRDefault="00807148" w:rsidP="00EA3B65">
            <w:pPr>
              <w:jc w:val="right"/>
            </w:pPr>
            <w:r w:rsidRPr="00807148">
              <w:t>90,99</w:t>
            </w:r>
          </w:p>
        </w:tc>
      </w:tr>
      <w:tr w:rsidR="00807148" w:rsidRPr="00807148" w14:paraId="7D67E5AB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3EFAD55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A1023 01: </w:t>
            </w:r>
            <w:proofErr w:type="spellStart"/>
            <w:r w:rsidRPr="00807148">
              <w:rPr>
                <w:b/>
                <w:bCs/>
              </w:rPr>
              <w:t>Pomoći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građanima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kućanstvima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7D70103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119.000,00</w:t>
            </w:r>
          </w:p>
        </w:tc>
        <w:tc>
          <w:tcPr>
            <w:tcW w:w="1366" w:type="dxa"/>
            <w:noWrap/>
            <w:hideMark/>
          </w:tcPr>
          <w:p w14:paraId="4E4E8F7B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129.500,00</w:t>
            </w:r>
          </w:p>
        </w:tc>
        <w:tc>
          <w:tcPr>
            <w:tcW w:w="1664" w:type="dxa"/>
            <w:noWrap/>
            <w:hideMark/>
          </w:tcPr>
          <w:p w14:paraId="36E32EC9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129.238,83</w:t>
            </w:r>
          </w:p>
        </w:tc>
        <w:tc>
          <w:tcPr>
            <w:tcW w:w="916" w:type="dxa"/>
            <w:noWrap/>
            <w:hideMark/>
          </w:tcPr>
          <w:p w14:paraId="4486AB56" w14:textId="77777777" w:rsidR="00807148" w:rsidRPr="00807148" w:rsidRDefault="00807148" w:rsidP="00EA3B65">
            <w:pPr>
              <w:jc w:val="right"/>
            </w:pPr>
            <w:r w:rsidRPr="00807148">
              <w:t>99,80</w:t>
            </w:r>
          </w:p>
        </w:tc>
      </w:tr>
      <w:tr w:rsidR="00807148" w:rsidRPr="00807148" w14:paraId="785638BF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15E2D2C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A1023 01</w:t>
            </w:r>
          </w:p>
        </w:tc>
        <w:tc>
          <w:tcPr>
            <w:tcW w:w="1393" w:type="dxa"/>
            <w:noWrap/>
            <w:hideMark/>
          </w:tcPr>
          <w:p w14:paraId="39BBCC84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119.000,00</w:t>
            </w:r>
          </w:p>
        </w:tc>
        <w:tc>
          <w:tcPr>
            <w:tcW w:w="1366" w:type="dxa"/>
            <w:noWrap/>
            <w:hideMark/>
          </w:tcPr>
          <w:p w14:paraId="74A1C9B4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129.500,00</w:t>
            </w:r>
          </w:p>
        </w:tc>
        <w:tc>
          <w:tcPr>
            <w:tcW w:w="1664" w:type="dxa"/>
            <w:noWrap/>
            <w:hideMark/>
          </w:tcPr>
          <w:p w14:paraId="7DC3F1DA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129.238,83</w:t>
            </w:r>
          </w:p>
        </w:tc>
        <w:tc>
          <w:tcPr>
            <w:tcW w:w="916" w:type="dxa"/>
            <w:noWrap/>
            <w:hideMark/>
          </w:tcPr>
          <w:p w14:paraId="612234F3" w14:textId="77777777" w:rsidR="00807148" w:rsidRPr="00807148" w:rsidRDefault="00807148" w:rsidP="00EA3B65">
            <w:pPr>
              <w:jc w:val="right"/>
            </w:pPr>
            <w:r w:rsidRPr="00807148">
              <w:t>99,80</w:t>
            </w:r>
          </w:p>
        </w:tc>
      </w:tr>
      <w:tr w:rsidR="00807148" w:rsidRPr="00807148" w14:paraId="6869F57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ECBFBDD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28A0629" w14:textId="77777777" w:rsidR="00807148" w:rsidRPr="00807148" w:rsidRDefault="00807148" w:rsidP="00EA3B65">
            <w:pPr>
              <w:jc w:val="right"/>
            </w:pPr>
            <w:r w:rsidRPr="00807148">
              <w:t>119.000,00</w:t>
            </w:r>
          </w:p>
        </w:tc>
        <w:tc>
          <w:tcPr>
            <w:tcW w:w="1366" w:type="dxa"/>
            <w:noWrap/>
            <w:hideMark/>
          </w:tcPr>
          <w:p w14:paraId="541B0133" w14:textId="77777777" w:rsidR="00807148" w:rsidRPr="00807148" w:rsidRDefault="00807148" w:rsidP="00EA3B65">
            <w:pPr>
              <w:jc w:val="right"/>
            </w:pPr>
            <w:r w:rsidRPr="00807148">
              <w:t>129.500,00</w:t>
            </w:r>
          </w:p>
        </w:tc>
        <w:tc>
          <w:tcPr>
            <w:tcW w:w="1664" w:type="dxa"/>
            <w:noWrap/>
            <w:hideMark/>
          </w:tcPr>
          <w:p w14:paraId="2B09E51C" w14:textId="77777777" w:rsidR="00807148" w:rsidRPr="00807148" w:rsidRDefault="00807148" w:rsidP="00EA3B65">
            <w:pPr>
              <w:jc w:val="right"/>
            </w:pPr>
            <w:r w:rsidRPr="00807148">
              <w:t>129.238,83</w:t>
            </w:r>
          </w:p>
        </w:tc>
        <w:tc>
          <w:tcPr>
            <w:tcW w:w="916" w:type="dxa"/>
            <w:noWrap/>
            <w:hideMark/>
          </w:tcPr>
          <w:p w14:paraId="35A72602" w14:textId="77777777" w:rsidR="00807148" w:rsidRPr="00807148" w:rsidRDefault="00807148" w:rsidP="00EA3B65">
            <w:pPr>
              <w:jc w:val="right"/>
            </w:pPr>
            <w:r w:rsidRPr="00807148">
              <w:t>99,80</w:t>
            </w:r>
          </w:p>
        </w:tc>
      </w:tr>
      <w:tr w:rsidR="00807148" w:rsidRPr="00807148" w14:paraId="58A2348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3FAAECC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310966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E670CD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265688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7671520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46034F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1C713CF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D4FDF7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C3BB37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960A5A9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BC01E89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045E00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9DC3D8B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131F395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45A7F29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ECD0E2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BA5BCB8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929526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3AFFF5A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1E3E9E0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F900979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3C82B4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131A8E6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70EDC1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14BF564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A11D66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95B9F9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B0619B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415E56B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0C5A7B5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701F1EB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74EB79E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08B057C8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119.000,00</w:t>
            </w:r>
          </w:p>
        </w:tc>
        <w:tc>
          <w:tcPr>
            <w:tcW w:w="1366" w:type="dxa"/>
            <w:noWrap/>
            <w:hideMark/>
          </w:tcPr>
          <w:p w14:paraId="7024446F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129.500,00</w:t>
            </w:r>
          </w:p>
        </w:tc>
        <w:tc>
          <w:tcPr>
            <w:tcW w:w="1664" w:type="dxa"/>
            <w:noWrap/>
            <w:hideMark/>
          </w:tcPr>
          <w:p w14:paraId="3A6239AE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129.238,83</w:t>
            </w:r>
          </w:p>
        </w:tc>
        <w:tc>
          <w:tcPr>
            <w:tcW w:w="916" w:type="dxa"/>
            <w:noWrap/>
            <w:hideMark/>
          </w:tcPr>
          <w:p w14:paraId="654B9CA7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99,80</w:t>
            </w:r>
          </w:p>
        </w:tc>
      </w:tr>
      <w:tr w:rsidR="00807148" w:rsidRPr="00807148" w14:paraId="02BB0529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9BF99F4" w14:textId="77777777" w:rsidR="00807148" w:rsidRPr="00807148" w:rsidRDefault="00807148" w:rsidP="00807148">
            <w:pPr>
              <w:jc w:val="both"/>
            </w:pPr>
            <w:r w:rsidRPr="00807148">
              <w:t>37</w:t>
            </w:r>
          </w:p>
        </w:tc>
        <w:tc>
          <w:tcPr>
            <w:tcW w:w="5851" w:type="dxa"/>
            <w:noWrap/>
            <w:hideMark/>
          </w:tcPr>
          <w:p w14:paraId="2681FF42" w14:textId="77777777" w:rsidR="00807148" w:rsidRPr="00807148" w:rsidRDefault="00807148" w:rsidP="00807148">
            <w:pPr>
              <w:jc w:val="both"/>
            </w:pPr>
            <w:r w:rsidRPr="00807148">
              <w:t xml:space="preserve">  NAKNADE GRAĐANIMA I KUĆANSTVIMA</w:t>
            </w:r>
          </w:p>
        </w:tc>
        <w:tc>
          <w:tcPr>
            <w:tcW w:w="1393" w:type="dxa"/>
            <w:noWrap/>
            <w:hideMark/>
          </w:tcPr>
          <w:p w14:paraId="642A43BE" w14:textId="77777777" w:rsidR="00807148" w:rsidRPr="00807148" w:rsidRDefault="00807148" w:rsidP="00EA3B65">
            <w:pPr>
              <w:jc w:val="right"/>
            </w:pPr>
            <w:r w:rsidRPr="00807148">
              <w:t>119.000,00</w:t>
            </w:r>
          </w:p>
        </w:tc>
        <w:tc>
          <w:tcPr>
            <w:tcW w:w="1366" w:type="dxa"/>
            <w:noWrap/>
            <w:hideMark/>
          </w:tcPr>
          <w:p w14:paraId="4475B5C7" w14:textId="77777777" w:rsidR="00807148" w:rsidRPr="00807148" w:rsidRDefault="00807148" w:rsidP="00EA3B65">
            <w:pPr>
              <w:jc w:val="right"/>
            </w:pPr>
            <w:r w:rsidRPr="00807148">
              <w:t>129.500,00</w:t>
            </w:r>
          </w:p>
        </w:tc>
        <w:tc>
          <w:tcPr>
            <w:tcW w:w="1664" w:type="dxa"/>
            <w:noWrap/>
            <w:hideMark/>
          </w:tcPr>
          <w:p w14:paraId="72CB6064" w14:textId="77777777" w:rsidR="00807148" w:rsidRPr="00807148" w:rsidRDefault="00807148" w:rsidP="00EA3B65">
            <w:pPr>
              <w:jc w:val="right"/>
            </w:pPr>
            <w:r w:rsidRPr="00807148">
              <w:t>129.238,83</w:t>
            </w:r>
          </w:p>
        </w:tc>
        <w:tc>
          <w:tcPr>
            <w:tcW w:w="916" w:type="dxa"/>
            <w:noWrap/>
            <w:hideMark/>
          </w:tcPr>
          <w:p w14:paraId="7F3DD901" w14:textId="77777777" w:rsidR="00807148" w:rsidRPr="00807148" w:rsidRDefault="00807148" w:rsidP="00EA3B65">
            <w:pPr>
              <w:jc w:val="right"/>
            </w:pPr>
            <w:r w:rsidRPr="00807148">
              <w:t>99,80</w:t>
            </w:r>
          </w:p>
        </w:tc>
      </w:tr>
      <w:tr w:rsidR="00807148" w:rsidRPr="00807148" w14:paraId="3E360BF8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BC1AADE" w14:textId="77777777" w:rsidR="00807148" w:rsidRPr="00807148" w:rsidRDefault="00807148" w:rsidP="00807148">
            <w:pPr>
              <w:jc w:val="both"/>
            </w:pPr>
            <w:r w:rsidRPr="00807148">
              <w:t>372</w:t>
            </w:r>
          </w:p>
        </w:tc>
        <w:tc>
          <w:tcPr>
            <w:tcW w:w="5851" w:type="dxa"/>
            <w:noWrap/>
            <w:hideMark/>
          </w:tcPr>
          <w:p w14:paraId="2FC4F09A" w14:textId="77777777" w:rsidR="00807148" w:rsidRPr="00807148" w:rsidRDefault="00807148" w:rsidP="00807148">
            <w:pPr>
              <w:jc w:val="both"/>
            </w:pPr>
            <w:r w:rsidRPr="00807148">
              <w:t xml:space="preserve">  NAKNADE GRAĐ. I KUĆ. IZ PRORAČUNA</w:t>
            </w:r>
          </w:p>
        </w:tc>
        <w:tc>
          <w:tcPr>
            <w:tcW w:w="1393" w:type="dxa"/>
            <w:noWrap/>
            <w:hideMark/>
          </w:tcPr>
          <w:p w14:paraId="314F0848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FFD7EC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AF69E11" w14:textId="77777777" w:rsidR="00807148" w:rsidRPr="00807148" w:rsidRDefault="00807148" w:rsidP="00EA3B65">
            <w:pPr>
              <w:jc w:val="right"/>
            </w:pPr>
            <w:r w:rsidRPr="00807148">
              <w:t>129.238,83</w:t>
            </w:r>
          </w:p>
        </w:tc>
        <w:tc>
          <w:tcPr>
            <w:tcW w:w="916" w:type="dxa"/>
            <w:noWrap/>
            <w:hideMark/>
          </w:tcPr>
          <w:p w14:paraId="621AEE55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7AF3F4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A7601CF" w14:textId="77777777" w:rsidR="00807148" w:rsidRPr="00807148" w:rsidRDefault="00807148" w:rsidP="00807148">
            <w:pPr>
              <w:jc w:val="both"/>
            </w:pPr>
            <w:r w:rsidRPr="00807148">
              <w:t>3721</w:t>
            </w:r>
          </w:p>
        </w:tc>
        <w:tc>
          <w:tcPr>
            <w:tcW w:w="5851" w:type="dxa"/>
            <w:noWrap/>
            <w:hideMark/>
          </w:tcPr>
          <w:p w14:paraId="5C303E6F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Naknade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građanima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kućanstvima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novcu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1D8192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A4A4F3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FCE3E49" w14:textId="77777777" w:rsidR="00807148" w:rsidRPr="00807148" w:rsidRDefault="00807148" w:rsidP="00EA3B65">
            <w:pPr>
              <w:jc w:val="right"/>
            </w:pPr>
            <w:r w:rsidRPr="00807148">
              <w:t>109.114,97</w:t>
            </w:r>
          </w:p>
        </w:tc>
        <w:tc>
          <w:tcPr>
            <w:tcW w:w="916" w:type="dxa"/>
            <w:noWrap/>
            <w:hideMark/>
          </w:tcPr>
          <w:p w14:paraId="163844AC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6A2E5D3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691B0A2A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4D61CDC4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Jednokratne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novčane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pomoći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C1FB03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6B924C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7C48923" w14:textId="77777777" w:rsidR="00807148" w:rsidRPr="00807148" w:rsidRDefault="00807148" w:rsidP="00EA3B65">
            <w:pPr>
              <w:jc w:val="right"/>
            </w:pPr>
            <w:r w:rsidRPr="00807148">
              <w:t>56.414,97</w:t>
            </w:r>
          </w:p>
        </w:tc>
        <w:tc>
          <w:tcPr>
            <w:tcW w:w="916" w:type="dxa"/>
            <w:noWrap/>
            <w:hideMark/>
          </w:tcPr>
          <w:p w14:paraId="39CDC8F3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80BD012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5257976F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0559579E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novorođenu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djecu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F82F727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E507A3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06CA0A4" w14:textId="77777777" w:rsidR="00807148" w:rsidRPr="00807148" w:rsidRDefault="00807148" w:rsidP="00EA3B65">
            <w:pPr>
              <w:jc w:val="right"/>
            </w:pPr>
            <w:r w:rsidRPr="00807148">
              <w:t>52.700,00</w:t>
            </w:r>
          </w:p>
        </w:tc>
        <w:tc>
          <w:tcPr>
            <w:tcW w:w="916" w:type="dxa"/>
            <w:noWrap/>
            <w:hideMark/>
          </w:tcPr>
          <w:p w14:paraId="025B6A5B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C01A6F7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83A000F" w14:textId="77777777" w:rsidR="00807148" w:rsidRPr="00807148" w:rsidRDefault="00807148" w:rsidP="00807148">
            <w:pPr>
              <w:jc w:val="both"/>
            </w:pPr>
            <w:r w:rsidRPr="00807148">
              <w:t>3722</w:t>
            </w:r>
          </w:p>
        </w:tc>
        <w:tc>
          <w:tcPr>
            <w:tcW w:w="5851" w:type="dxa"/>
            <w:noWrap/>
            <w:hideMark/>
          </w:tcPr>
          <w:p w14:paraId="74210EC9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Naknade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građanima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kućanstvima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naravi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34133A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767403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F187BA9" w14:textId="77777777" w:rsidR="00807148" w:rsidRPr="00807148" w:rsidRDefault="00807148" w:rsidP="00EA3B65">
            <w:pPr>
              <w:jc w:val="right"/>
            </w:pPr>
            <w:r w:rsidRPr="00807148">
              <w:t>20.123,86</w:t>
            </w:r>
          </w:p>
        </w:tc>
        <w:tc>
          <w:tcPr>
            <w:tcW w:w="916" w:type="dxa"/>
            <w:noWrap/>
            <w:hideMark/>
          </w:tcPr>
          <w:p w14:paraId="694D0D3C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EA3B65" w:rsidRPr="00807148" w14:paraId="69222FF3" w14:textId="77777777" w:rsidTr="00EA3B65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27F2F5C1" w14:textId="77777777" w:rsidR="00EA3B65" w:rsidRPr="00807148" w:rsidRDefault="00EA3B65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2ECAB20C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311D5465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4D3B7EF5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7E8255CA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EA3B65" w:rsidRPr="00807148" w14:paraId="5C928033" w14:textId="77777777" w:rsidTr="00EA3B65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5F9669FF" w14:textId="77777777" w:rsidR="00EA3B65" w:rsidRPr="00807148" w:rsidRDefault="00EA3B65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286D4AFB" w14:textId="77777777" w:rsidR="00EA3B65" w:rsidRPr="00807148" w:rsidRDefault="00EA3B65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03E255E1" w14:textId="77777777" w:rsidR="00EA3B65" w:rsidRPr="00807148" w:rsidRDefault="00EA3B65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1D055249" w14:textId="77777777" w:rsidR="00EA3B65" w:rsidRPr="00807148" w:rsidRDefault="00EA3B65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7032812D" w14:textId="77777777" w:rsidR="00EA3B65" w:rsidRPr="00807148" w:rsidRDefault="00EA3B65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65137A3B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766F2858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216BB746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Troškovi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borbe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protiv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ovisnosti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C62C349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3EA8C9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820DBE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FA19665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71A7EF3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37450599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6DF48217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Sufinanciranje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cijene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prijevoza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82F9F7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604B24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D373948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A9D7EE8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D808794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1E84DCB6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6A1400F1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Subvencije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boravka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djece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vrtiću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C74FAB0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EC2034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405D195" w14:textId="77777777" w:rsidR="00807148" w:rsidRPr="00807148" w:rsidRDefault="00807148" w:rsidP="00EA3B65">
            <w:pPr>
              <w:jc w:val="right"/>
            </w:pPr>
            <w:r w:rsidRPr="00807148">
              <w:t>333,78</w:t>
            </w:r>
          </w:p>
        </w:tc>
        <w:tc>
          <w:tcPr>
            <w:tcW w:w="916" w:type="dxa"/>
            <w:noWrap/>
            <w:hideMark/>
          </w:tcPr>
          <w:p w14:paraId="6E45F979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7FA7AEB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16DDEC8B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5AC857AD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Subvencije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stacionara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2D8771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55E899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6D27CC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40A3E07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8E31AAE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6F4A6442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13F51E7B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Darovi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djeci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predškolskog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uzrasta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D9F1AB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BD1BE7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885CEF3" w14:textId="77777777" w:rsidR="00807148" w:rsidRPr="00807148" w:rsidRDefault="00807148" w:rsidP="00EA3B65">
            <w:pPr>
              <w:jc w:val="right"/>
            </w:pPr>
            <w:r w:rsidRPr="00807148">
              <w:t>7.903,07</w:t>
            </w:r>
          </w:p>
        </w:tc>
        <w:tc>
          <w:tcPr>
            <w:tcW w:w="916" w:type="dxa"/>
            <w:noWrap/>
            <w:hideMark/>
          </w:tcPr>
          <w:p w14:paraId="20611EB0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DB642F6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4B836FC2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0C634A8F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naknade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naravi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83004B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5311C1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80EBE9A" w14:textId="77777777" w:rsidR="00807148" w:rsidRPr="00807148" w:rsidRDefault="00807148" w:rsidP="00EA3B65">
            <w:pPr>
              <w:jc w:val="right"/>
            </w:pPr>
            <w:r w:rsidRPr="00807148">
              <w:t>11.887,01</w:t>
            </w:r>
          </w:p>
        </w:tc>
        <w:tc>
          <w:tcPr>
            <w:tcW w:w="916" w:type="dxa"/>
            <w:noWrap/>
            <w:hideMark/>
          </w:tcPr>
          <w:p w14:paraId="38B2C82D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9B612A6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14339E5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A1023 02:  </w:t>
            </w:r>
            <w:proofErr w:type="spellStart"/>
            <w:r w:rsidRPr="00807148">
              <w:rPr>
                <w:b/>
                <w:bCs/>
              </w:rPr>
              <w:t>Pomoći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Gradu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Vukovaru</w:t>
            </w:r>
            <w:proofErr w:type="spellEnd"/>
            <w:r w:rsidRPr="00807148">
              <w:rPr>
                <w:b/>
                <w:bCs/>
              </w:rPr>
              <w:t xml:space="preserve"> za </w:t>
            </w:r>
            <w:proofErr w:type="spellStart"/>
            <w:r w:rsidRPr="00807148">
              <w:rPr>
                <w:b/>
                <w:bCs/>
              </w:rPr>
              <w:t>stipendije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B4DB085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5.400,00</w:t>
            </w:r>
          </w:p>
        </w:tc>
        <w:tc>
          <w:tcPr>
            <w:tcW w:w="1366" w:type="dxa"/>
            <w:noWrap/>
            <w:hideMark/>
          </w:tcPr>
          <w:p w14:paraId="0E79940B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5.400,00</w:t>
            </w:r>
          </w:p>
        </w:tc>
        <w:tc>
          <w:tcPr>
            <w:tcW w:w="1664" w:type="dxa"/>
            <w:noWrap/>
            <w:hideMark/>
          </w:tcPr>
          <w:p w14:paraId="69312689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5.309,00</w:t>
            </w:r>
          </w:p>
        </w:tc>
        <w:tc>
          <w:tcPr>
            <w:tcW w:w="916" w:type="dxa"/>
            <w:noWrap/>
            <w:hideMark/>
          </w:tcPr>
          <w:p w14:paraId="1DA04CFC" w14:textId="77777777" w:rsidR="00807148" w:rsidRPr="00807148" w:rsidRDefault="00807148" w:rsidP="00EA3B65">
            <w:pPr>
              <w:jc w:val="right"/>
            </w:pPr>
            <w:r w:rsidRPr="00807148">
              <w:t>98,31</w:t>
            </w:r>
          </w:p>
        </w:tc>
      </w:tr>
      <w:tr w:rsidR="00807148" w:rsidRPr="00807148" w14:paraId="70C6030E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48F63F7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A1023 02</w:t>
            </w:r>
          </w:p>
        </w:tc>
        <w:tc>
          <w:tcPr>
            <w:tcW w:w="1393" w:type="dxa"/>
            <w:noWrap/>
            <w:hideMark/>
          </w:tcPr>
          <w:p w14:paraId="29EED922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5.400,00</w:t>
            </w:r>
          </w:p>
        </w:tc>
        <w:tc>
          <w:tcPr>
            <w:tcW w:w="1366" w:type="dxa"/>
            <w:noWrap/>
            <w:hideMark/>
          </w:tcPr>
          <w:p w14:paraId="4B0CB9B4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5.400,00</w:t>
            </w:r>
          </w:p>
        </w:tc>
        <w:tc>
          <w:tcPr>
            <w:tcW w:w="1664" w:type="dxa"/>
            <w:noWrap/>
            <w:hideMark/>
          </w:tcPr>
          <w:p w14:paraId="423D0BC0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5.309,00</w:t>
            </w:r>
          </w:p>
        </w:tc>
        <w:tc>
          <w:tcPr>
            <w:tcW w:w="916" w:type="dxa"/>
            <w:noWrap/>
            <w:hideMark/>
          </w:tcPr>
          <w:p w14:paraId="3AF8AB07" w14:textId="77777777" w:rsidR="00807148" w:rsidRPr="00807148" w:rsidRDefault="00807148" w:rsidP="00EA3B65">
            <w:pPr>
              <w:jc w:val="right"/>
            </w:pPr>
            <w:r w:rsidRPr="00807148">
              <w:t>98,31</w:t>
            </w:r>
          </w:p>
        </w:tc>
      </w:tr>
      <w:tr w:rsidR="00807148" w:rsidRPr="00807148" w14:paraId="19DD119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7703648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6DF4E49" w14:textId="77777777" w:rsidR="00807148" w:rsidRPr="00807148" w:rsidRDefault="00807148" w:rsidP="00EA3B65">
            <w:pPr>
              <w:jc w:val="right"/>
            </w:pPr>
            <w:r w:rsidRPr="00807148">
              <w:t>5.400,00</w:t>
            </w:r>
          </w:p>
        </w:tc>
        <w:tc>
          <w:tcPr>
            <w:tcW w:w="1366" w:type="dxa"/>
            <w:noWrap/>
            <w:hideMark/>
          </w:tcPr>
          <w:p w14:paraId="5FCB102C" w14:textId="77777777" w:rsidR="00807148" w:rsidRPr="00807148" w:rsidRDefault="00807148" w:rsidP="00EA3B65">
            <w:pPr>
              <w:jc w:val="right"/>
            </w:pPr>
            <w:r w:rsidRPr="00807148">
              <w:t>5.400,00</w:t>
            </w:r>
          </w:p>
        </w:tc>
        <w:tc>
          <w:tcPr>
            <w:tcW w:w="1664" w:type="dxa"/>
            <w:noWrap/>
            <w:hideMark/>
          </w:tcPr>
          <w:p w14:paraId="0C385708" w14:textId="77777777" w:rsidR="00807148" w:rsidRPr="00807148" w:rsidRDefault="00807148" w:rsidP="00EA3B65">
            <w:pPr>
              <w:jc w:val="right"/>
            </w:pPr>
            <w:r w:rsidRPr="00807148">
              <w:t>5.309,00</w:t>
            </w:r>
          </w:p>
        </w:tc>
        <w:tc>
          <w:tcPr>
            <w:tcW w:w="916" w:type="dxa"/>
            <w:noWrap/>
            <w:hideMark/>
          </w:tcPr>
          <w:p w14:paraId="686F88B9" w14:textId="77777777" w:rsidR="00807148" w:rsidRPr="00807148" w:rsidRDefault="00807148" w:rsidP="00EA3B65">
            <w:pPr>
              <w:jc w:val="right"/>
            </w:pPr>
            <w:r w:rsidRPr="00807148">
              <w:t>98,31</w:t>
            </w:r>
          </w:p>
        </w:tc>
      </w:tr>
      <w:tr w:rsidR="00807148" w:rsidRPr="00807148" w14:paraId="6149A4C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0F9061A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C6C066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73DCFD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95C51A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5B4B9D2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E0A47C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1441B72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CDDCF7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46DB78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0270DC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547C982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E5DCE6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B70AF66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D05E3E7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604D488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25A476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C727777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BA44AC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FC4D5EF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D4FFD5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0B7432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197363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1086F57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74A635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8D4820B" w14:textId="77777777" w:rsidR="00807148" w:rsidRPr="00807148" w:rsidRDefault="00807148" w:rsidP="00807148">
            <w:pPr>
              <w:jc w:val="both"/>
            </w:pPr>
            <w:r w:rsidRPr="00807148">
              <w:t xml:space="preserve"> Izvor 91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Grad)</w:t>
            </w:r>
          </w:p>
        </w:tc>
        <w:tc>
          <w:tcPr>
            <w:tcW w:w="1393" w:type="dxa"/>
            <w:noWrap/>
            <w:hideMark/>
          </w:tcPr>
          <w:p w14:paraId="5B8D8EC0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0AA42C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ED09CC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41AE831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45678C7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3BD0C0C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5280DF3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35005F61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5.400,00</w:t>
            </w:r>
          </w:p>
        </w:tc>
        <w:tc>
          <w:tcPr>
            <w:tcW w:w="1366" w:type="dxa"/>
            <w:noWrap/>
            <w:hideMark/>
          </w:tcPr>
          <w:p w14:paraId="6A57E5A0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5.400,00</w:t>
            </w:r>
          </w:p>
        </w:tc>
        <w:tc>
          <w:tcPr>
            <w:tcW w:w="1664" w:type="dxa"/>
            <w:noWrap/>
            <w:hideMark/>
          </w:tcPr>
          <w:p w14:paraId="49111FB7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5.309,00</w:t>
            </w:r>
          </w:p>
        </w:tc>
        <w:tc>
          <w:tcPr>
            <w:tcW w:w="916" w:type="dxa"/>
            <w:noWrap/>
            <w:hideMark/>
          </w:tcPr>
          <w:p w14:paraId="30FA7B3C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98,31</w:t>
            </w:r>
          </w:p>
        </w:tc>
      </w:tr>
      <w:tr w:rsidR="00807148" w:rsidRPr="00807148" w14:paraId="66C18F00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46424D0" w14:textId="77777777" w:rsidR="00807148" w:rsidRPr="00807148" w:rsidRDefault="00807148" w:rsidP="00807148">
            <w:pPr>
              <w:jc w:val="both"/>
            </w:pPr>
            <w:r w:rsidRPr="00807148">
              <w:t>36</w:t>
            </w:r>
          </w:p>
        </w:tc>
        <w:tc>
          <w:tcPr>
            <w:tcW w:w="5851" w:type="dxa"/>
            <w:noWrap/>
            <w:hideMark/>
          </w:tcPr>
          <w:p w14:paraId="20E51415" w14:textId="77777777" w:rsidR="00807148" w:rsidRPr="00807148" w:rsidRDefault="00807148" w:rsidP="00807148">
            <w:pPr>
              <w:jc w:val="both"/>
            </w:pPr>
            <w:r w:rsidRPr="00807148">
              <w:t xml:space="preserve">  POMOĆI DANE U INOZ. I UNUTAR OPĆEG PRORAČUNA</w:t>
            </w:r>
          </w:p>
        </w:tc>
        <w:tc>
          <w:tcPr>
            <w:tcW w:w="1393" w:type="dxa"/>
            <w:noWrap/>
            <w:hideMark/>
          </w:tcPr>
          <w:p w14:paraId="0F403F46" w14:textId="77777777" w:rsidR="00807148" w:rsidRPr="00807148" w:rsidRDefault="00807148" w:rsidP="00EA3B65">
            <w:pPr>
              <w:jc w:val="right"/>
            </w:pPr>
            <w:r w:rsidRPr="00807148">
              <w:t>5.400,00</w:t>
            </w:r>
          </w:p>
        </w:tc>
        <w:tc>
          <w:tcPr>
            <w:tcW w:w="1366" w:type="dxa"/>
            <w:noWrap/>
            <w:hideMark/>
          </w:tcPr>
          <w:p w14:paraId="2EC82B82" w14:textId="77777777" w:rsidR="00807148" w:rsidRPr="00807148" w:rsidRDefault="00807148" w:rsidP="00EA3B65">
            <w:pPr>
              <w:jc w:val="right"/>
            </w:pPr>
            <w:r w:rsidRPr="00807148">
              <w:t>5.400,00</w:t>
            </w:r>
          </w:p>
        </w:tc>
        <w:tc>
          <w:tcPr>
            <w:tcW w:w="1664" w:type="dxa"/>
            <w:noWrap/>
            <w:hideMark/>
          </w:tcPr>
          <w:p w14:paraId="5039F437" w14:textId="77777777" w:rsidR="00807148" w:rsidRPr="00807148" w:rsidRDefault="00807148" w:rsidP="00EA3B65">
            <w:pPr>
              <w:jc w:val="right"/>
            </w:pPr>
            <w:r w:rsidRPr="00807148">
              <w:t>5.309,00</w:t>
            </w:r>
          </w:p>
        </w:tc>
        <w:tc>
          <w:tcPr>
            <w:tcW w:w="916" w:type="dxa"/>
            <w:noWrap/>
            <w:hideMark/>
          </w:tcPr>
          <w:p w14:paraId="5A5AC196" w14:textId="77777777" w:rsidR="00807148" w:rsidRPr="00807148" w:rsidRDefault="00807148" w:rsidP="00EA3B65">
            <w:pPr>
              <w:jc w:val="right"/>
            </w:pPr>
            <w:r w:rsidRPr="00807148">
              <w:t>98,31</w:t>
            </w:r>
          </w:p>
        </w:tc>
      </w:tr>
      <w:tr w:rsidR="00807148" w:rsidRPr="00807148" w14:paraId="4BCD9BD1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A97E857" w14:textId="77777777" w:rsidR="00807148" w:rsidRPr="00807148" w:rsidRDefault="00807148" w:rsidP="00807148">
            <w:pPr>
              <w:jc w:val="both"/>
            </w:pPr>
            <w:r w:rsidRPr="00807148">
              <w:t>363</w:t>
            </w:r>
          </w:p>
        </w:tc>
        <w:tc>
          <w:tcPr>
            <w:tcW w:w="5851" w:type="dxa"/>
            <w:noWrap/>
            <w:hideMark/>
          </w:tcPr>
          <w:p w14:paraId="20B91651" w14:textId="77777777" w:rsidR="00807148" w:rsidRPr="00807148" w:rsidRDefault="00807148" w:rsidP="00807148">
            <w:pPr>
              <w:jc w:val="both"/>
            </w:pPr>
            <w:r w:rsidRPr="00807148">
              <w:t xml:space="preserve">  POMOĆI UNUTAR OPĆEG PRORAČUNA</w:t>
            </w:r>
          </w:p>
        </w:tc>
        <w:tc>
          <w:tcPr>
            <w:tcW w:w="1393" w:type="dxa"/>
            <w:noWrap/>
            <w:hideMark/>
          </w:tcPr>
          <w:p w14:paraId="7799EA8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6C82E3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8A1CBB9" w14:textId="77777777" w:rsidR="00807148" w:rsidRPr="00807148" w:rsidRDefault="00807148" w:rsidP="00EA3B65">
            <w:pPr>
              <w:jc w:val="right"/>
            </w:pPr>
            <w:r w:rsidRPr="00807148">
              <w:t>5.309,00</w:t>
            </w:r>
          </w:p>
        </w:tc>
        <w:tc>
          <w:tcPr>
            <w:tcW w:w="916" w:type="dxa"/>
            <w:noWrap/>
            <w:hideMark/>
          </w:tcPr>
          <w:p w14:paraId="62114695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968C76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9DF8B07" w14:textId="77777777" w:rsidR="00807148" w:rsidRPr="00807148" w:rsidRDefault="00807148" w:rsidP="00807148">
            <w:pPr>
              <w:jc w:val="both"/>
            </w:pPr>
            <w:r w:rsidRPr="00807148">
              <w:t>3631</w:t>
            </w:r>
          </w:p>
        </w:tc>
        <w:tc>
          <w:tcPr>
            <w:tcW w:w="5851" w:type="dxa"/>
            <w:noWrap/>
            <w:hideMark/>
          </w:tcPr>
          <w:p w14:paraId="7FE546CF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Pomoć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Vukovaru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stipendije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9DA670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AAFBD9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308B386" w14:textId="77777777" w:rsidR="00807148" w:rsidRPr="00807148" w:rsidRDefault="00807148" w:rsidP="00EA3B65">
            <w:pPr>
              <w:jc w:val="right"/>
            </w:pPr>
            <w:r w:rsidRPr="00807148">
              <w:t>5.309,00</w:t>
            </w:r>
          </w:p>
        </w:tc>
        <w:tc>
          <w:tcPr>
            <w:tcW w:w="916" w:type="dxa"/>
            <w:noWrap/>
            <w:hideMark/>
          </w:tcPr>
          <w:p w14:paraId="2FDC16F0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7A3602C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33B5DE6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A1023 03:  </w:t>
            </w:r>
            <w:proofErr w:type="spellStart"/>
            <w:r w:rsidRPr="00807148">
              <w:rPr>
                <w:b/>
                <w:bCs/>
              </w:rPr>
              <w:t>Pomoći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obiteljima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djeci</w:t>
            </w:r>
            <w:proofErr w:type="spellEnd"/>
            <w:r w:rsidRPr="00807148">
              <w:rPr>
                <w:b/>
                <w:bCs/>
              </w:rPr>
              <w:t xml:space="preserve"> (</w:t>
            </w:r>
            <w:proofErr w:type="spellStart"/>
            <w:r w:rsidRPr="00807148">
              <w:rPr>
                <w:b/>
                <w:bCs/>
              </w:rPr>
              <w:t>stipendije</w:t>
            </w:r>
            <w:proofErr w:type="spellEnd"/>
            <w:r w:rsidRPr="00807148">
              <w:rPr>
                <w:b/>
                <w:bCs/>
              </w:rPr>
              <w:t>)</w:t>
            </w:r>
          </w:p>
        </w:tc>
        <w:tc>
          <w:tcPr>
            <w:tcW w:w="1393" w:type="dxa"/>
            <w:noWrap/>
            <w:hideMark/>
          </w:tcPr>
          <w:p w14:paraId="63221385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120.700,00</w:t>
            </w:r>
          </w:p>
        </w:tc>
        <w:tc>
          <w:tcPr>
            <w:tcW w:w="1366" w:type="dxa"/>
            <w:noWrap/>
            <w:hideMark/>
          </w:tcPr>
          <w:p w14:paraId="2D53CA0E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120.700,00</w:t>
            </w:r>
          </w:p>
        </w:tc>
        <w:tc>
          <w:tcPr>
            <w:tcW w:w="1664" w:type="dxa"/>
            <w:noWrap/>
            <w:hideMark/>
          </w:tcPr>
          <w:p w14:paraId="027B54C7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95.660,00</w:t>
            </w:r>
          </w:p>
        </w:tc>
        <w:tc>
          <w:tcPr>
            <w:tcW w:w="916" w:type="dxa"/>
            <w:noWrap/>
            <w:hideMark/>
          </w:tcPr>
          <w:p w14:paraId="50701A07" w14:textId="77777777" w:rsidR="00807148" w:rsidRPr="00807148" w:rsidRDefault="00807148" w:rsidP="00EA3B65">
            <w:pPr>
              <w:jc w:val="right"/>
            </w:pPr>
            <w:r w:rsidRPr="00807148">
              <w:t>79,25</w:t>
            </w:r>
          </w:p>
        </w:tc>
      </w:tr>
      <w:tr w:rsidR="00807148" w:rsidRPr="00807148" w14:paraId="6F316D86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1AD82D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A1023 03</w:t>
            </w:r>
          </w:p>
        </w:tc>
        <w:tc>
          <w:tcPr>
            <w:tcW w:w="1393" w:type="dxa"/>
            <w:noWrap/>
            <w:hideMark/>
          </w:tcPr>
          <w:p w14:paraId="0880C8D3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120.700,00</w:t>
            </w:r>
          </w:p>
        </w:tc>
        <w:tc>
          <w:tcPr>
            <w:tcW w:w="1366" w:type="dxa"/>
            <w:noWrap/>
            <w:hideMark/>
          </w:tcPr>
          <w:p w14:paraId="4FA4F6E8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120.700,00</w:t>
            </w:r>
          </w:p>
        </w:tc>
        <w:tc>
          <w:tcPr>
            <w:tcW w:w="1664" w:type="dxa"/>
            <w:noWrap/>
            <w:hideMark/>
          </w:tcPr>
          <w:p w14:paraId="06A0FB3A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95.660,00</w:t>
            </w:r>
          </w:p>
        </w:tc>
        <w:tc>
          <w:tcPr>
            <w:tcW w:w="916" w:type="dxa"/>
            <w:noWrap/>
            <w:hideMark/>
          </w:tcPr>
          <w:p w14:paraId="68D2847C" w14:textId="77777777" w:rsidR="00807148" w:rsidRPr="00807148" w:rsidRDefault="00807148" w:rsidP="00EA3B65">
            <w:pPr>
              <w:jc w:val="right"/>
            </w:pPr>
            <w:r w:rsidRPr="00807148">
              <w:t>79,25</w:t>
            </w:r>
          </w:p>
        </w:tc>
      </w:tr>
      <w:tr w:rsidR="00807148" w:rsidRPr="00807148" w14:paraId="0DFC8A2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6439DC5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B08849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0D2FED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986D593" w14:textId="77777777" w:rsidR="00807148" w:rsidRPr="00807148" w:rsidRDefault="00807148" w:rsidP="00EA3B65">
            <w:pPr>
              <w:jc w:val="right"/>
            </w:pPr>
            <w:r w:rsidRPr="00807148">
              <w:t>95.660,00</w:t>
            </w:r>
          </w:p>
        </w:tc>
        <w:tc>
          <w:tcPr>
            <w:tcW w:w="916" w:type="dxa"/>
            <w:noWrap/>
            <w:hideMark/>
          </w:tcPr>
          <w:p w14:paraId="14BC119E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EA3B65" w:rsidRPr="00807148" w14:paraId="1B96F6DC" w14:textId="77777777" w:rsidTr="00EA3B65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7B4D113F" w14:textId="77777777" w:rsidR="00EA3B65" w:rsidRPr="00807148" w:rsidRDefault="00EA3B65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569B8D3B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2885E747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34065647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7228A035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EA3B65" w:rsidRPr="00807148" w14:paraId="2A0BBFBB" w14:textId="77777777" w:rsidTr="00EA3B65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09891517" w14:textId="77777777" w:rsidR="00EA3B65" w:rsidRPr="00807148" w:rsidRDefault="00EA3B65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6AFACB8D" w14:textId="77777777" w:rsidR="00EA3B65" w:rsidRPr="00807148" w:rsidRDefault="00EA3B65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325FC2E8" w14:textId="77777777" w:rsidR="00EA3B65" w:rsidRPr="00807148" w:rsidRDefault="00EA3B65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1EC4FA4D" w14:textId="77777777" w:rsidR="00EA3B65" w:rsidRPr="00807148" w:rsidRDefault="00EA3B65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05C32269" w14:textId="77777777" w:rsidR="00EA3B65" w:rsidRPr="00807148" w:rsidRDefault="00EA3B65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44A22F2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C4BE284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63DA33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5AB56D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92F3247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2A87BCC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215069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CF8CB1C" w14:textId="77777777" w:rsidR="00807148" w:rsidRPr="00807148" w:rsidRDefault="00807148" w:rsidP="00807148">
            <w:pPr>
              <w:jc w:val="both"/>
            </w:pPr>
            <w:r w:rsidRPr="00807148">
              <w:t xml:space="preserve"> Izvor 41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F94AB05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5719AF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25389E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9DEC414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C232EB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BAA98BD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AB241E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3964FE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884DBE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BF4746B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AEFA56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CC440CF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FF6F14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F92435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92D9288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45B3AE7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67BCC6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6A9596E" w14:textId="77777777" w:rsidR="00807148" w:rsidRPr="00807148" w:rsidRDefault="00807148" w:rsidP="00807148">
            <w:pPr>
              <w:jc w:val="both"/>
            </w:pPr>
            <w:r w:rsidRPr="00807148">
              <w:t xml:space="preserve"> Izvor 91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Grad)</w:t>
            </w:r>
          </w:p>
        </w:tc>
        <w:tc>
          <w:tcPr>
            <w:tcW w:w="1393" w:type="dxa"/>
            <w:noWrap/>
            <w:hideMark/>
          </w:tcPr>
          <w:p w14:paraId="29D891ED" w14:textId="77777777" w:rsidR="00807148" w:rsidRPr="00807148" w:rsidRDefault="00807148" w:rsidP="00EA3B65">
            <w:pPr>
              <w:jc w:val="right"/>
            </w:pPr>
            <w:r w:rsidRPr="00807148">
              <w:t>120.700,00</w:t>
            </w:r>
          </w:p>
        </w:tc>
        <w:tc>
          <w:tcPr>
            <w:tcW w:w="1366" w:type="dxa"/>
            <w:noWrap/>
            <w:hideMark/>
          </w:tcPr>
          <w:p w14:paraId="7462F714" w14:textId="77777777" w:rsidR="00807148" w:rsidRPr="00807148" w:rsidRDefault="00807148" w:rsidP="00EA3B65">
            <w:pPr>
              <w:jc w:val="right"/>
            </w:pPr>
            <w:r w:rsidRPr="00807148">
              <w:t>120.700,00</w:t>
            </w:r>
          </w:p>
        </w:tc>
        <w:tc>
          <w:tcPr>
            <w:tcW w:w="1664" w:type="dxa"/>
            <w:noWrap/>
            <w:hideMark/>
          </w:tcPr>
          <w:p w14:paraId="13ADAD2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8D7B65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</w:tr>
      <w:tr w:rsidR="00807148" w:rsidRPr="00807148" w14:paraId="2F5D3A51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665E45B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49A6633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0F380820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120.700,00</w:t>
            </w:r>
          </w:p>
        </w:tc>
        <w:tc>
          <w:tcPr>
            <w:tcW w:w="1366" w:type="dxa"/>
            <w:noWrap/>
            <w:hideMark/>
          </w:tcPr>
          <w:p w14:paraId="739C6560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120.700,00</w:t>
            </w:r>
          </w:p>
        </w:tc>
        <w:tc>
          <w:tcPr>
            <w:tcW w:w="1664" w:type="dxa"/>
            <w:noWrap/>
            <w:hideMark/>
          </w:tcPr>
          <w:p w14:paraId="51EA0517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95.660,00</w:t>
            </w:r>
          </w:p>
        </w:tc>
        <w:tc>
          <w:tcPr>
            <w:tcW w:w="916" w:type="dxa"/>
            <w:noWrap/>
            <w:hideMark/>
          </w:tcPr>
          <w:p w14:paraId="19D22EE1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79,25</w:t>
            </w:r>
          </w:p>
        </w:tc>
      </w:tr>
      <w:tr w:rsidR="00807148" w:rsidRPr="00807148" w14:paraId="2123795D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6930154" w14:textId="77777777" w:rsidR="00807148" w:rsidRPr="00807148" w:rsidRDefault="00807148" w:rsidP="00807148">
            <w:pPr>
              <w:jc w:val="both"/>
            </w:pPr>
            <w:r w:rsidRPr="00807148">
              <w:t>37</w:t>
            </w:r>
          </w:p>
        </w:tc>
        <w:tc>
          <w:tcPr>
            <w:tcW w:w="5851" w:type="dxa"/>
            <w:noWrap/>
            <w:hideMark/>
          </w:tcPr>
          <w:p w14:paraId="70A6CD6D" w14:textId="77777777" w:rsidR="00807148" w:rsidRPr="00807148" w:rsidRDefault="00807148" w:rsidP="00807148">
            <w:pPr>
              <w:jc w:val="both"/>
            </w:pPr>
            <w:r w:rsidRPr="00807148">
              <w:t xml:space="preserve">  NAKNADE GRAĐANIMA I KUĆANSTVIMA</w:t>
            </w:r>
          </w:p>
        </w:tc>
        <w:tc>
          <w:tcPr>
            <w:tcW w:w="1393" w:type="dxa"/>
            <w:noWrap/>
            <w:hideMark/>
          </w:tcPr>
          <w:p w14:paraId="4A23CD9A" w14:textId="77777777" w:rsidR="00807148" w:rsidRPr="00807148" w:rsidRDefault="00807148" w:rsidP="00EA3B65">
            <w:pPr>
              <w:jc w:val="right"/>
            </w:pPr>
            <w:r w:rsidRPr="00807148">
              <w:t>120.700,00</w:t>
            </w:r>
          </w:p>
        </w:tc>
        <w:tc>
          <w:tcPr>
            <w:tcW w:w="1366" w:type="dxa"/>
            <w:noWrap/>
            <w:hideMark/>
          </w:tcPr>
          <w:p w14:paraId="5A93624A" w14:textId="77777777" w:rsidR="00807148" w:rsidRPr="00807148" w:rsidRDefault="00807148" w:rsidP="00EA3B65">
            <w:pPr>
              <w:jc w:val="right"/>
            </w:pPr>
            <w:r w:rsidRPr="00807148">
              <w:t>120.700,00</w:t>
            </w:r>
          </w:p>
        </w:tc>
        <w:tc>
          <w:tcPr>
            <w:tcW w:w="1664" w:type="dxa"/>
            <w:noWrap/>
            <w:hideMark/>
          </w:tcPr>
          <w:p w14:paraId="632E8673" w14:textId="77777777" w:rsidR="00807148" w:rsidRPr="00807148" w:rsidRDefault="00807148" w:rsidP="00EA3B65">
            <w:pPr>
              <w:jc w:val="right"/>
            </w:pPr>
            <w:r w:rsidRPr="00807148">
              <w:t>95.660,00</w:t>
            </w:r>
          </w:p>
        </w:tc>
        <w:tc>
          <w:tcPr>
            <w:tcW w:w="916" w:type="dxa"/>
            <w:noWrap/>
            <w:hideMark/>
          </w:tcPr>
          <w:p w14:paraId="0AE8D441" w14:textId="77777777" w:rsidR="00807148" w:rsidRPr="00807148" w:rsidRDefault="00807148" w:rsidP="00EA3B65">
            <w:pPr>
              <w:jc w:val="right"/>
            </w:pPr>
            <w:r w:rsidRPr="00807148">
              <w:t>79,25</w:t>
            </w:r>
          </w:p>
        </w:tc>
      </w:tr>
      <w:tr w:rsidR="00807148" w:rsidRPr="00807148" w14:paraId="75B02E1F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8F39DA7" w14:textId="77777777" w:rsidR="00807148" w:rsidRPr="00807148" w:rsidRDefault="00807148" w:rsidP="00807148">
            <w:pPr>
              <w:jc w:val="both"/>
            </w:pPr>
            <w:r w:rsidRPr="00807148">
              <w:t>372</w:t>
            </w:r>
          </w:p>
        </w:tc>
        <w:tc>
          <w:tcPr>
            <w:tcW w:w="5851" w:type="dxa"/>
            <w:noWrap/>
            <w:hideMark/>
          </w:tcPr>
          <w:p w14:paraId="64F40AB3" w14:textId="77777777" w:rsidR="00807148" w:rsidRPr="00807148" w:rsidRDefault="00807148" w:rsidP="00807148">
            <w:pPr>
              <w:jc w:val="both"/>
            </w:pPr>
            <w:r w:rsidRPr="00807148">
              <w:t xml:space="preserve">  NAKNADE GRAĐ. I KUĆ. IZ PRORAČUNA</w:t>
            </w:r>
          </w:p>
        </w:tc>
        <w:tc>
          <w:tcPr>
            <w:tcW w:w="1393" w:type="dxa"/>
            <w:noWrap/>
            <w:hideMark/>
          </w:tcPr>
          <w:p w14:paraId="014B589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2931B8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09324F8" w14:textId="77777777" w:rsidR="00807148" w:rsidRPr="00807148" w:rsidRDefault="00807148" w:rsidP="00EA3B65">
            <w:pPr>
              <w:jc w:val="right"/>
            </w:pPr>
            <w:r w:rsidRPr="00807148">
              <w:t>95.660,00</w:t>
            </w:r>
          </w:p>
        </w:tc>
        <w:tc>
          <w:tcPr>
            <w:tcW w:w="916" w:type="dxa"/>
            <w:noWrap/>
            <w:hideMark/>
          </w:tcPr>
          <w:p w14:paraId="47FDFBC2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09966E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2E643A4" w14:textId="77777777" w:rsidR="00807148" w:rsidRPr="00807148" w:rsidRDefault="00807148" w:rsidP="00807148">
            <w:pPr>
              <w:jc w:val="both"/>
            </w:pPr>
            <w:r w:rsidRPr="00807148">
              <w:t>3721</w:t>
            </w:r>
          </w:p>
        </w:tc>
        <w:tc>
          <w:tcPr>
            <w:tcW w:w="5851" w:type="dxa"/>
            <w:noWrap/>
            <w:hideMark/>
          </w:tcPr>
          <w:p w14:paraId="56BD9F1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Stipendije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školarine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38D8EF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8B1DD57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A851D02" w14:textId="77777777" w:rsidR="00807148" w:rsidRPr="00807148" w:rsidRDefault="00807148" w:rsidP="00EA3B65">
            <w:pPr>
              <w:jc w:val="right"/>
            </w:pPr>
            <w:r w:rsidRPr="00807148">
              <w:t>95.660,00</w:t>
            </w:r>
          </w:p>
        </w:tc>
        <w:tc>
          <w:tcPr>
            <w:tcW w:w="916" w:type="dxa"/>
            <w:noWrap/>
            <w:hideMark/>
          </w:tcPr>
          <w:p w14:paraId="6FB6BDB9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89340AD" w14:textId="77777777" w:rsidTr="00FB4D27">
        <w:trPr>
          <w:trHeight w:val="630"/>
          <w:jc w:val="center"/>
        </w:trPr>
        <w:tc>
          <w:tcPr>
            <w:tcW w:w="6772" w:type="dxa"/>
            <w:gridSpan w:val="2"/>
            <w:hideMark/>
          </w:tcPr>
          <w:p w14:paraId="280DA02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A1023 04: </w:t>
            </w:r>
            <w:proofErr w:type="spellStart"/>
            <w:r w:rsidRPr="00807148">
              <w:rPr>
                <w:b/>
                <w:bCs/>
              </w:rPr>
              <w:t>Pomoć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udrugama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invaliditetom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udrugama</w:t>
            </w:r>
            <w:proofErr w:type="spellEnd"/>
            <w:r w:rsidRPr="00807148">
              <w:rPr>
                <w:b/>
                <w:bCs/>
              </w:rPr>
              <w:t xml:space="preserve"> u </w:t>
            </w:r>
            <w:r w:rsidRPr="00807148">
              <w:rPr>
                <w:b/>
                <w:bCs/>
              </w:rPr>
              <w:br/>
              <w:t xml:space="preserve"> </w:t>
            </w:r>
            <w:proofErr w:type="spellStart"/>
            <w:r w:rsidRPr="00807148">
              <w:rPr>
                <w:b/>
                <w:bCs/>
              </w:rPr>
              <w:t>području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zdr</w:t>
            </w:r>
            <w:proofErr w:type="spellEnd"/>
            <w:r w:rsidRPr="00807148">
              <w:rPr>
                <w:b/>
                <w:bCs/>
              </w:rPr>
              <w:t xml:space="preserve">.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soc. </w:t>
            </w:r>
            <w:proofErr w:type="spellStart"/>
            <w:r w:rsidRPr="00807148">
              <w:rPr>
                <w:b/>
                <w:bCs/>
              </w:rPr>
              <w:t>skrbi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DC507A1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14.000,00</w:t>
            </w:r>
          </w:p>
        </w:tc>
        <w:tc>
          <w:tcPr>
            <w:tcW w:w="1366" w:type="dxa"/>
            <w:noWrap/>
            <w:hideMark/>
          </w:tcPr>
          <w:p w14:paraId="7AC265B4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14.000,00</w:t>
            </w:r>
          </w:p>
        </w:tc>
        <w:tc>
          <w:tcPr>
            <w:tcW w:w="1664" w:type="dxa"/>
            <w:noWrap/>
            <w:hideMark/>
          </w:tcPr>
          <w:p w14:paraId="0EC4AFC4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14.000,00</w:t>
            </w:r>
          </w:p>
        </w:tc>
        <w:tc>
          <w:tcPr>
            <w:tcW w:w="916" w:type="dxa"/>
            <w:noWrap/>
            <w:hideMark/>
          </w:tcPr>
          <w:p w14:paraId="2A97B1F8" w14:textId="77777777" w:rsidR="00807148" w:rsidRPr="00807148" w:rsidRDefault="00807148" w:rsidP="00EA3B65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5DD2A7F5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424EE8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A1023 04</w:t>
            </w:r>
          </w:p>
        </w:tc>
        <w:tc>
          <w:tcPr>
            <w:tcW w:w="1393" w:type="dxa"/>
            <w:noWrap/>
            <w:hideMark/>
          </w:tcPr>
          <w:p w14:paraId="77E0C940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14.000,00</w:t>
            </w:r>
          </w:p>
        </w:tc>
        <w:tc>
          <w:tcPr>
            <w:tcW w:w="1366" w:type="dxa"/>
            <w:noWrap/>
            <w:hideMark/>
          </w:tcPr>
          <w:p w14:paraId="05958C46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14.000,00</w:t>
            </w:r>
          </w:p>
        </w:tc>
        <w:tc>
          <w:tcPr>
            <w:tcW w:w="1664" w:type="dxa"/>
            <w:noWrap/>
            <w:hideMark/>
          </w:tcPr>
          <w:p w14:paraId="5532FBD2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14.000,00</w:t>
            </w:r>
          </w:p>
        </w:tc>
        <w:tc>
          <w:tcPr>
            <w:tcW w:w="916" w:type="dxa"/>
            <w:noWrap/>
            <w:hideMark/>
          </w:tcPr>
          <w:p w14:paraId="1FF38F71" w14:textId="77777777" w:rsidR="00807148" w:rsidRPr="00807148" w:rsidRDefault="00807148" w:rsidP="00EA3B65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7B47087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5824DE6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2F35FFA" w14:textId="77777777" w:rsidR="00807148" w:rsidRPr="00807148" w:rsidRDefault="00807148" w:rsidP="00EA3B65">
            <w:pPr>
              <w:jc w:val="right"/>
            </w:pPr>
            <w:r w:rsidRPr="00807148">
              <w:t>14.000,00</w:t>
            </w:r>
          </w:p>
        </w:tc>
        <w:tc>
          <w:tcPr>
            <w:tcW w:w="1366" w:type="dxa"/>
            <w:noWrap/>
            <w:hideMark/>
          </w:tcPr>
          <w:p w14:paraId="6DB5B131" w14:textId="77777777" w:rsidR="00807148" w:rsidRPr="00807148" w:rsidRDefault="00807148" w:rsidP="00EA3B65">
            <w:pPr>
              <w:jc w:val="right"/>
            </w:pPr>
            <w:r w:rsidRPr="00807148">
              <w:t>14.000,00</w:t>
            </w:r>
          </w:p>
        </w:tc>
        <w:tc>
          <w:tcPr>
            <w:tcW w:w="1664" w:type="dxa"/>
            <w:noWrap/>
            <w:hideMark/>
          </w:tcPr>
          <w:p w14:paraId="6E5B878E" w14:textId="77777777" w:rsidR="00807148" w:rsidRPr="00807148" w:rsidRDefault="00807148" w:rsidP="00EA3B65">
            <w:pPr>
              <w:jc w:val="right"/>
            </w:pPr>
            <w:r w:rsidRPr="00807148">
              <w:t>14.000,00</w:t>
            </w:r>
          </w:p>
        </w:tc>
        <w:tc>
          <w:tcPr>
            <w:tcW w:w="916" w:type="dxa"/>
            <w:noWrap/>
            <w:hideMark/>
          </w:tcPr>
          <w:p w14:paraId="486C3C03" w14:textId="77777777" w:rsidR="00807148" w:rsidRPr="00807148" w:rsidRDefault="00807148" w:rsidP="00EA3B65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6064B48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F1BD095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91DD5F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8A57B75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F7E0979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13E5C38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7886C2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26E4CE7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C88F3B0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CF9828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B1040F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99A179B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DF4BCC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7A9DBA6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A5C541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3128F3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A0DAFF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A244EED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22C2CE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0FB0099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852D369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C853737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DA40B2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94DA126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61A3B1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3C3B505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6045A8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010F0F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4F8EEF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CF5A07A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A40C2FF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275ABCB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5F06E257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26261B58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14.000,00</w:t>
            </w:r>
          </w:p>
        </w:tc>
        <w:tc>
          <w:tcPr>
            <w:tcW w:w="1366" w:type="dxa"/>
            <w:noWrap/>
            <w:hideMark/>
          </w:tcPr>
          <w:p w14:paraId="1EF3BC7D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14.000,00</w:t>
            </w:r>
          </w:p>
        </w:tc>
        <w:tc>
          <w:tcPr>
            <w:tcW w:w="1664" w:type="dxa"/>
            <w:noWrap/>
            <w:hideMark/>
          </w:tcPr>
          <w:p w14:paraId="0792BFC3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14.000,00</w:t>
            </w:r>
          </w:p>
        </w:tc>
        <w:tc>
          <w:tcPr>
            <w:tcW w:w="916" w:type="dxa"/>
            <w:noWrap/>
            <w:hideMark/>
          </w:tcPr>
          <w:p w14:paraId="23D33FBC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100,00</w:t>
            </w:r>
          </w:p>
        </w:tc>
      </w:tr>
      <w:tr w:rsidR="00807148" w:rsidRPr="00807148" w14:paraId="1FF08B53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1859737" w14:textId="77777777" w:rsidR="00807148" w:rsidRPr="00807148" w:rsidRDefault="00807148" w:rsidP="00807148">
            <w:pPr>
              <w:jc w:val="both"/>
            </w:pPr>
            <w:r w:rsidRPr="00807148">
              <w:t>38</w:t>
            </w:r>
          </w:p>
        </w:tc>
        <w:tc>
          <w:tcPr>
            <w:tcW w:w="5851" w:type="dxa"/>
            <w:noWrap/>
            <w:hideMark/>
          </w:tcPr>
          <w:p w14:paraId="1D06E616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</w:t>
            </w:r>
          </w:p>
        </w:tc>
        <w:tc>
          <w:tcPr>
            <w:tcW w:w="1393" w:type="dxa"/>
            <w:noWrap/>
            <w:hideMark/>
          </w:tcPr>
          <w:p w14:paraId="2CB589F3" w14:textId="77777777" w:rsidR="00807148" w:rsidRPr="00807148" w:rsidRDefault="00807148" w:rsidP="00EA3B65">
            <w:pPr>
              <w:jc w:val="right"/>
            </w:pPr>
            <w:r w:rsidRPr="00807148">
              <w:t>14.000,00</w:t>
            </w:r>
          </w:p>
        </w:tc>
        <w:tc>
          <w:tcPr>
            <w:tcW w:w="1366" w:type="dxa"/>
            <w:noWrap/>
            <w:hideMark/>
          </w:tcPr>
          <w:p w14:paraId="4B79EC58" w14:textId="77777777" w:rsidR="00807148" w:rsidRPr="00807148" w:rsidRDefault="00807148" w:rsidP="00EA3B65">
            <w:pPr>
              <w:jc w:val="right"/>
            </w:pPr>
            <w:r w:rsidRPr="00807148">
              <w:t>14.000,00</w:t>
            </w:r>
          </w:p>
        </w:tc>
        <w:tc>
          <w:tcPr>
            <w:tcW w:w="1664" w:type="dxa"/>
            <w:noWrap/>
            <w:hideMark/>
          </w:tcPr>
          <w:p w14:paraId="1F6CC73C" w14:textId="77777777" w:rsidR="00807148" w:rsidRPr="00807148" w:rsidRDefault="00807148" w:rsidP="00EA3B65">
            <w:pPr>
              <w:jc w:val="right"/>
            </w:pPr>
            <w:r w:rsidRPr="00807148">
              <w:t>14.000,00</w:t>
            </w:r>
          </w:p>
        </w:tc>
        <w:tc>
          <w:tcPr>
            <w:tcW w:w="916" w:type="dxa"/>
            <w:noWrap/>
            <w:hideMark/>
          </w:tcPr>
          <w:p w14:paraId="2B24056A" w14:textId="77777777" w:rsidR="00807148" w:rsidRPr="00807148" w:rsidRDefault="00807148" w:rsidP="00EA3B65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3725DFA8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A1DC47E" w14:textId="77777777" w:rsidR="00807148" w:rsidRPr="00807148" w:rsidRDefault="00807148" w:rsidP="00807148">
            <w:pPr>
              <w:jc w:val="both"/>
            </w:pPr>
            <w:r w:rsidRPr="00807148">
              <w:t>381</w:t>
            </w:r>
          </w:p>
        </w:tc>
        <w:tc>
          <w:tcPr>
            <w:tcW w:w="5851" w:type="dxa"/>
            <w:noWrap/>
            <w:hideMark/>
          </w:tcPr>
          <w:p w14:paraId="130811B5" w14:textId="77777777" w:rsidR="00807148" w:rsidRPr="00807148" w:rsidRDefault="00807148" w:rsidP="00807148">
            <w:pPr>
              <w:jc w:val="both"/>
            </w:pPr>
            <w:r w:rsidRPr="00807148">
              <w:t xml:space="preserve">  TEKUĆE DONACIJE</w:t>
            </w:r>
          </w:p>
        </w:tc>
        <w:tc>
          <w:tcPr>
            <w:tcW w:w="1393" w:type="dxa"/>
            <w:noWrap/>
            <w:hideMark/>
          </w:tcPr>
          <w:p w14:paraId="379C10D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93FCC6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F911DED" w14:textId="77777777" w:rsidR="00807148" w:rsidRPr="00807148" w:rsidRDefault="00807148" w:rsidP="00EA3B65">
            <w:pPr>
              <w:jc w:val="right"/>
            </w:pPr>
            <w:r w:rsidRPr="00807148">
              <w:t>14.000,00</w:t>
            </w:r>
          </w:p>
        </w:tc>
        <w:tc>
          <w:tcPr>
            <w:tcW w:w="916" w:type="dxa"/>
            <w:noWrap/>
            <w:hideMark/>
          </w:tcPr>
          <w:p w14:paraId="1D35E1D8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EA3B65" w:rsidRPr="00807148" w14:paraId="57B2D462" w14:textId="77777777" w:rsidTr="00EA3B65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1FC73B82" w14:textId="77777777" w:rsidR="00EA3B65" w:rsidRPr="00807148" w:rsidRDefault="00EA3B65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3942A426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4CA008F1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3283D5CD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06ADE18F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EA3B65" w:rsidRPr="00807148" w14:paraId="4D38C716" w14:textId="77777777" w:rsidTr="00EA3B65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028A9E9A" w14:textId="77777777" w:rsidR="00EA3B65" w:rsidRPr="00807148" w:rsidRDefault="00EA3B65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1AF33C1C" w14:textId="77777777" w:rsidR="00EA3B65" w:rsidRPr="00807148" w:rsidRDefault="00EA3B65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0055C091" w14:textId="77777777" w:rsidR="00EA3B65" w:rsidRPr="00807148" w:rsidRDefault="00EA3B65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74C91C3E" w14:textId="77777777" w:rsidR="00EA3B65" w:rsidRPr="00807148" w:rsidRDefault="00EA3B65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624D5EC0" w14:textId="77777777" w:rsidR="00EA3B65" w:rsidRPr="00807148" w:rsidRDefault="00EA3B65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288E771C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301EEBF" w14:textId="77777777" w:rsidR="00807148" w:rsidRPr="00807148" w:rsidRDefault="00807148" w:rsidP="00807148">
            <w:pPr>
              <w:jc w:val="both"/>
            </w:pPr>
            <w:r w:rsidRPr="00807148">
              <w:t>3811</w:t>
            </w:r>
          </w:p>
        </w:tc>
        <w:tc>
          <w:tcPr>
            <w:tcW w:w="5851" w:type="dxa"/>
            <w:noWrap/>
            <w:hideMark/>
          </w:tcPr>
          <w:p w14:paraId="3C30F08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donacije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novcu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C87338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9D13B8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AE68B2E" w14:textId="77777777" w:rsidR="00807148" w:rsidRPr="00807148" w:rsidRDefault="00807148" w:rsidP="00EA3B65">
            <w:pPr>
              <w:jc w:val="right"/>
            </w:pPr>
            <w:r w:rsidRPr="00807148">
              <w:t>14.000,00</w:t>
            </w:r>
          </w:p>
        </w:tc>
        <w:tc>
          <w:tcPr>
            <w:tcW w:w="916" w:type="dxa"/>
            <w:noWrap/>
            <w:hideMark/>
          </w:tcPr>
          <w:p w14:paraId="59764052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A697FFC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7C7C4788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46D12EDB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Udruga</w:t>
            </w:r>
            <w:proofErr w:type="spellEnd"/>
            <w:r w:rsidRPr="00807148">
              <w:t xml:space="preserve"> "Perle" </w:t>
            </w:r>
            <w:proofErr w:type="spellStart"/>
            <w:r w:rsidRPr="00807148">
              <w:t>St.Grad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1FF6A8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EA707F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8E8CAA0" w14:textId="77777777" w:rsidR="00807148" w:rsidRPr="00807148" w:rsidRDefault="00807148" w:rsidP="00EA3B65">
            <w:pPr>
              <w:jc w:val="right"/>
            </w:pPr>
            <w:r w:rsidRPr="00807148">
              <w:t>9.000,00</w:t>
            </w:r>
          </w:p>
        </w:tc>
        <w:tc>
          <w:tcPr>
            <w:tcW w:w="916" w:type="dxa"/>
            <w:noWrap/>
            <w:hideMark/>
          </w:tcPr>
          <w:p w14:paraId="65B20B54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7C32603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3C5FEB05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46C7FE0D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Udruga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dijaliz</w:t>
            </w:r>
            <w:proofErr w:type="spellEnd"/>
            <w:r w:rsidRPr="00807148">
              <w:t xml:space="preserve">.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transplant. SDŽ Split</w:t>
            </w:r>
          </w:p>
        </w:tc>
        <w:tc>
          <w:tcPr>
            <w:tcW w:w="1393" w:type="dxa"/>
            <w:noWrap/>
            <w:hideMark/>
          </w:tcPr>
          <w:p w14:paraId="016A0D65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C9098E8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246E57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4DE85E2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1F45E57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2496250C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2F17FCAD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Udruga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osoba</w:t>
            </w:r>
            <w:proofErr w:type="spellEnd"/>
            <w:r w:rsidRPr="00807148">
              <w:t xml:space="preserve"> s </w:t>
            </w:r>
            <w:proofErr w:type="spellStart"/>
            <w:r w:rsidRPr="00807148">
              <w:t>invaliditetom</w:t>
            </w:r>
            <w:proofErr w:type="spellEnd"/>
            <w:r w:rsidRPr="00807148">
              <w:t xml:space="preserve"> o. </w:t>
            </w:r>
            <w:proofErr w:type="spellStart"/>
            <w:r w:rsidRPr="00807148">
              <w:t>Hvara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6453EF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98DFD9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7479FD2" w14:textId="77777777" w:rsidR="00807148" w:rsidRPr="00807148" w:rsidRDefault="00807148" w:rsidP="00EA3B65">
            <w:pPr>
              <w:jc w:val="right"/>
            </w:pPr>
            <w:r w:rsidRPr="00807148">
              <w:t>1.500,00</w:t>
            </w:r>
          </w:p>
        </w:tc>
        <w:tc>
          <w:tcPr>
            <w:tcW w:w="916" w:type="dxa"/>
            <w:noWrap/>
            <w:hideMark/>
          </w:tcPr>
          <w:p w14:paraId="61CAF3B5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E378C59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56D4058C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1EE5B2D0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Udruga</w:t>
            </w:r>
            <w:proofErr w:type="spellEnd"/>
            <w:r w:rsidRPr="00807148">
              <w:t xml:space="preserve"> Vita Pharos</w:t>
            </w:r>
          </w:p>
        </w:tc>
        <w:tc>
          <w:tcPr>
            <w:tcW w:w="1393" w:type="dxa"/>
            <w:noWrap/>
            <w:hideMark/>
          </w:tcPr>
          <w:p w14:paraId="6D099F1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5283049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1D12395" w14:textId="77777777" w:rsidR="00807148" w:rsidRPr="00807148" w:rsidRDefault="00807148" w:rsidP="00EA3B65">
            <w:pPr>
              <w:jc w:val="right"/>
            </w:pPr>
            <w:r w:rsidRPr="00807148">
              <w:t>3.500,00</w:t>
            </w:r>
          </w:p>
        </w:tc>
        <w:tc>
          <w:tcPr>
            <w:tcW w:w="916" w:type="dxa"/>
            <w:noWrap/>
            <w:hideMark/>
          </w:tcPr>
          <w:p w14:paraId="1F4ED469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B8935BF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41001C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A1023 05:  </w:t>
            </w:r>
            <w:proofErr w:type="spellStart"/>
            <w:r w:rsidRPr="00807148">
              <w:rPr>
                <w:b/>
                <w:bCs/>
              </w:rPr>
              <w:t>Pomoć</w:t>
            </w:r>
            <w:proofErr w:type="spellEnd"/>
            <w:r w:rsidRPr="00807148">
              <w:rPr>
                <w:b/>
                <w:bCs/>
              </w:rPr>
              <w:t xml:space="preserve"> za </w:t>
            </w:r>
            <w:proofErr w:type="spellStart"/>
            <w:r w:rsidRPr="00807148">
              <w:rPr>
                <w:b/>
                <w:bCs/>
              </w:rPr>
              <w:t>podmirenje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troš</w:t>
            </w:r>
            <w:proofErr w:type="spellEnd"/>
            <w:r w:rsidRPr="00807148">
              <w:rPr>
                <w:b/>
                <w:bCs/>
              </w:rPr>
              <w:t xml:space="preserve">. </w:t>
            </w:r>
            <w:proofErr w:type="spellStart"/>
            <w:r w:rsidRPr="00807148">
              <w:rPr>
                <w:b/>
                <w:bCs/>
              </w:rPr>
              <w:t>stanovanja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52037A3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2.000,00</w:t>
            </w:r>
          </w:p>
        </w:tc>
        <w:tc>
          <w:tcPr>
            <w:tcW w:w="1366" w:type="dxa"/>
            <w:noWrap/>
            <w:hideMark/>
          </w:tcPr>
          <w:p w14:paraId="1003189F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2.000,00</w:t>
            </w:r>
          </w:p>
        </w:tc>
        <w:tc>
          <w:tcPr>
            <w:tcW w:w="1664" w:type="dxa"/>
            <w:noWrap/>
            <w:hideMark/>
          </w:tcPr>
          <w:p w14:paraId="61D44C46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287F0255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83E127A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49DFA31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A1023 05</w:t>
            </w:r>
          </w:p>
        </w:tc>
        <w:tc>
          <w:tcPr>
            <w:tcW w:w="1393" w:type="dxa"/>
            <w:noWrap/>
            <w:hideMark/>
          </w:tcPr>
          <w:p w14:paraId="237FDCB5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2.000,00</w:t>
            </w:r>
          </w:p>
        </w:tc>
        <w:tc>
          <w:tcPr>
            <w:tcW w:w="1366" w:type="dxa"/>
            <w:noWrap/>
            <w:hideMark/>
          </w:tcPr>
          <w:p w14:paraId="7B42C632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2.000,00</w:t>
            </w:r>
          </w:p>
        </w:tc>
        <w:tc>
          <w:tcPr>
            <w:tcW w:w="1664" w:type="dxa"/>
            <w:noWrap/>
            <w:hideMark/>
          </w:tcPr>
          <w:p w14:paraId="4BBA6014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4804B91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</w:tr>
      <w:tr w:rsidR="00807148" w:rsidRPr="00807148" w14:paraId="5362F3F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057D214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422F134" w14:textId="77777777" w:rsidR="00807148" w:rsidRPr="00807148" w:rsidRDefault="00807148" w:rsidP="00EA3B65">
            <w:pPr>
              <w:jc w:val="right"/>
            </w:pPr>
            <w:r w:rsidRPr="00807148">
              <w:t>2.000,00</w:t>
            </w:r>
          </w:p>
        </w:tc>
        <w:tc>
          <w:tcPr>
            <w:tcW w:w="1366" w:type="dxa"/>
            <w:noWrap/>
            <w:hideMark/>
          </w:tcPr>
          <w:p w14:paraId="0B8C2A9E" w14:textId="77777777" w:rsidR="00807148" w:rsidRPr="00807148" w:rsidRDefault="00807148" w:rsidP="00EA3B65">
            <w:pPr>
              <w:jc w:val="right"/>
            </w:pPr>
            <w:r w:rsidRPr="00807148">
              <w:t>2.000,00</w:t>
            </w:r>
          </w:p>
        </w:tc>
        <w:tc>
          <w:tcPr>
            <w:tcW w:w="1664" w:type="dxa"/>
            <w:noWrap/>
            <w:hideMark/>
          </w:tcPr>
          <w:p w14:paraId="1B4B9F48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F2A434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</w:tr>
      <w:tr w:rsidR="00807148" w:rsidRPr="00807148" w14:paraId="187E1D0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637603F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57405D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F11B2D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507E8B5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B773D79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B98501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92B853B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5A3086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A86BE7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E46EED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246A799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9AA2E0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D45E623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D9AADB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2085AD8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591DDD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7F97FD7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ED10EF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0B5857D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ECEBAF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BE681A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5098BC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A4471DD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7A4DC9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536FD5C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9A262A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5B05FC9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A579329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CB57060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FD9D719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2AAFF5F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3B7B951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0F127795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2.000,00</w:t>
            </w:r>
          </w:p>
        </w:tc>
        <w:tc>
          <w:tcPr>
            <w:tcW w:w="1366" w:type="dxa"/>
            <w:noWrap/>
            <w:hideMark/>
          </w:tcPr>
          <w:p w14:paraId="528250C4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2.000,00</w:t>
            </w:r>
          </w:p>
        </w:tc>
        <w:tc>
          <w:tcPr>
            <w:tcW w:w="1664" w:type="dxa"/>
            <w:noWrap/>
            <w:hideMark/>
          </w:tcPr>
          <w:p w14:paraId="6C614D89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6BE874E8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</w:tr>
      <w:tr w:rsidR="00807148" w:rsidRPr="00807148" w14:paraId="4522B49B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31DCCCB" w14:textId="77777777" w:rsidR="00807148" w:rsidRPr="00807148" w:rsidRDefault="00807148" w:rsidP="00807148">
            <w:pPr>
              <w:jc w:val="both"/>
            </w:pPr>
            <w:r w:rsidRPr="00807148">
              <w:t>37</w:t>
            </w:r>
          </w:p>
        </w:tc>
        <w:tc>
          <w:tcPr>
            <w:tcW w:w="5851" w:type="dxa"/>
            <w:noWrap/>
            <w:hideMark/>
          </w:tcPr>
          <w:p w14:paraId="59468B78" w14:textId="77777777" w:rsidR="00807148" w:rsidRPr="00807148" w:rsidRDefault="00807148" w:rsidP="00807148">
            <w:pPr>
              <w:jc w:val="both"/>
            </w:pPr>
            <w:r w:rsidRPr="00807148">
              <w:t xml:space="preserve">  NAKNADE GRAĐANIMA I KUĆANSTVIMA</w:t>
            </w:r>
          </w:p>
        </w:tc>
        <w:tc>
          <w:tcPr>
            <w:tcW w:w="1393" w:type="dxa"/>
            <w:noWrap/>
            <w:hideMark/>
          </w:tcPr>
          <w:p w14:paraId="02616106" w14:textId="77777777" w:rsidR="00807148" w:rsidRPr="00807148" w:rsidRDefault="00807148" w:rsidP="00EA3B65">
            <w:pPr>
              <w:jc w:val="right"/>
            </w:pPr>
            <w:r w:rsidRPr="00807148">
              <w:t>2.000,00</w:t>
            </w:r>
          </w:p>
        </w:tc>
        <w:tc>
          <w:tcPr>
            <w:tcW w:w="1366" w:type="dxa"/>
            <w:noWrap/>
            <w:hideMark/>
          </w:tcPr>
          <w:p w14:paraId="6CD3E244" w14:textId="77777777" w:rsidR="00807148" w:rsidRPr="00807148" w:rsidRDefault="00807148" w:rsidP="00EA3B65">
            <w:pPr>
              <w:jc w:val="right"/>
            </w:pPr>
            <w:r w:rsidRPr="00807148">
              <w:t>2.000,00</w:t>
            </w:r>
          </w:p>
        </w:tc>
        <w:tc>
          <w:tcPr>
            <w:tcW w:w="1664" w:type="dxa"/>
            <w:noWrap/>
            <w:hideMark/>
          </w:tcPr>
          <w:p w14:paraId="179C48A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19C52D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</w:tr>
      <w:tr w:rsidR="00807148" w:rsidRPr="00807148" w14:paraId="138645A2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F77887B" w14:textId="77777777" w:rsidR="00807148" w:rsidRPr="00807148" w:rsidRDefault="00807148" w:rsidP="00807148">
            <w:pPr>
              <w:jc w:val="both"/>
            </w:pPr>
            <w:r w:rsidRPr="00807148">
              <w:t>372</w:t>
            </w:r>
          </w:p>
        </w:tc>
        <w:tc>
          <w:tcPr>
            <w:tcW w:w="5851" w:type="dxa"/>
            <w:noWrap/>
            <w:hideMark/>
          </w:tcPr>
          <w:p w14:paraId="07BBBF4A" w14:textId="77777777" w:rsidR="00807148" w:rsidRPr="00807148" w:rsidRDefault="00807148" w:rsidP="00807148">
            <w:pPr>
              <w:jc w:val="both"/>
            </w:pPr>
            <w:r w:rsidRPr="00807148">
              <w:t xml:space="preserve">  NAKNADE GRAĐ. I KUĆ. IZ PRORAČUNA</w:t>
            </w:r>
          </w:p>
        </w:tc>
        <w:tc>
          <w:tcPr>
            <w:tcW w:w="1393" w:type="dxa"/>
            <w:noWrap/>
            <w:hideMark/>
          </w:tcPr>
          <w:p w14:paraId="48A61CE0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7AE908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EEC1629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21B11C9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0AB5427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12A03D6" w14:textId="77777777" w:rsidR="00807148" w:rsidRPr="00807148" w:rsidRDefault="00807148" w:rsidP="00807148">
            <w:pPr>
              <w:jc w:val="both"/>
            </w:pPr>
            <w:r w:rsidRPr="00807148">
              <w:t>3722</w:t>
            </w:r>
          </w:p>
        </w:tc>
        <w:tc>
          <w:tcPr>
            <w:tcW w:w="5851" w:type="dxa"/>
            <w:noWrap/>
            <w:hideMark/>
          </w:tcPr>
          <w:p w14:paraId="63E1F41E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Naknade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građanima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kućanstvima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naravi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E5F18C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145BFF7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BE2395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0BFFF21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B67383F" w14:textId="77777777" w:rsidTr="00FB4D27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57C83ABA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3781D440" w14:textId="77777777" w:rsidR="00807148" w:rsidRPr="00807148" w:rsidRDefault="00807148" w:rsidP="00807148">
            <w:pPr>
              <w:jc w:val="both"/>
            </w:pPr>
            <w:r w:rsidRPr="00807148">
              <w:t xml:space="preserve">  - </w:t>
            </w:r>
            <w:proofErr w:type="spellStart"/>
            <w:r w:rsidRPr="00807148">
              <w:t>naknade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troškove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stanovanja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AB87D8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2B59669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B583493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1E5E3F7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C494C72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1E5A79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A1023 06:  </w:t>
            </w:r>
            <w:proofErr w:type="spellStart"/>
            <w:r w:rsidRPr="00807148">
              <w:rPr>
                <w:b/>
                <w:bCs/>
              </w:rPr>
              <w:t>Pomoć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Crvenom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križu</w:t>
            </w:r>
            <w:proofErr w:type="spellEnd"/>
            <w:r w:rsidRPr="00807148">
              <w:rPr>
                <w:b/>
                <w:bCs/>
              </w:rPr>
              <w:t xml:space="preserve"> GD Hvar</w:t>
            </w:r>
          </w:p>
        </w:tc>
        <w:tc>
          <w:tcPr>
            <w:tcW w:w="1393" w:type="dxa"/>
            <w:noWrap/>
            <w:hideMark/>
          </w:tcPr>
          <w:p w14:paraId="025B62D7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44.000,00</w:t>
            </w:r>
          </w:p>
        </w:tc>
        <w:tc>
          <w:tcPr>
            <w:tcW w:w="1366" w:type="dxa"/>
            <w:noWrap/>
            <w:hideMark/>
          </w:tcPr>
          <w:p w14:paraId="06EB85CF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44.000,00</w:t>
            </w:r>
          </w:p>
        </w:tc>
        <w:tc>
          <w:tcPr>
            <w:tcW w:w="1664" w:type="dxa"/>
            <w:noWrap/>
            <w:hideMark/>
          </w:tcPr>
          <w:p w14:paraId="1479166B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42.971,48</w:t>
            </w:r>
          </w:p>
        </w:tc>
        <w:tc>
          <w:tcPr>
            <w:tcW w:w="916" w:type="dxa"/>
            <w:noWrap/>
            <w:hideMark/>
          </w:tcPr>
          <w:p w14:paraId="045DC488" w14:textId="77777777" w:rsidR="00807148" w:rsidRPr="00807148" w:rsidRDefault="00807148" w:rsidP="00EA3B65">
            <w:pPr>
              <w:jc w:val="right"/>
            </w:pPr>
            <w:r w:rsidRPr="00807148">
              <w:t>97,66</w:t>
            </w:r>
          </w:p>
        </w:tc>
      </w:tr>
      <w:tr w:rsidR="00807148" w:rsidRPr="00807148" w14:paraId="079C95C2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430661A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A1023 06</w:t>
            </w:r>
          </w:p>
        </w:tc>
        <w:tc>
          <w:tcPr>
            <w:tcW w:w="1393" w:type="dxa"/>
            <w:noWrap/>
            <w:hideMark/>
          </w:tcPr>
          <w:p w14:paraId="66DC4620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44.000,00</w:t>
            </w:r>
          </w:p>
        </w:tc>
        <w:tc>
          <w:tcPr>
            <w:tcW w:w="1366" w:type="dxa"/>
            <w:noWrap/>
            <w:hideMark/>
          </w:tcPr>
          <w:p w14:paraId="2B7B19AF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44.000,00</w:t>
            </w:r>
          </w:p>
        </w:tc>
        <w:tc>
          <w:tcPr>
            <w:tcW w:w="1664" w:type="dxa"/>
            <w:noWrap/>
            <w:hideMark/>
          </w:tcPr>
          <w:p w14:paraId="2C95232B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42.971,48</w:t>
            </w:r>
          </w:p>
        </w:tc>
        <w:tc>
          <w:tcPr>
            <w:tcW w:w="916" w:type="dxa"/>
            <w:noWrap/>
            <w:hideMark/>
          </w:tcPr>
          <w:p w14:paraId="7073053B" w14:textId="77777777" w:rsidR="00807148" w:rsidRPr="00807148" w:rsidRDefault="00807148" w:rsidP="00EA3B65">
            <w:pPr>
              <w:jc w:val="right"/>
            </w:pPr>
            <w:r w:rsidRPr="00807148">
              <w:t>97,66</w:t>
            </w:r>
          </w:p>
        </w:tc>
      </w:tr>
      <w:tr w:rsidR="00807148" w:rsidRPr="00807148" w14:paraId="4212760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D29E78E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BA4EF47" w14:textId="77777777" w:rsidR="00807148" w:rsidRPr="00807148" w:rsidRDefault="00807148" w:rsidP="00EA3B65">
            <w:pPr>
              <w:jc w:val="right"/>
            </w:pPr>
            <w:r w:rsidRPr="00807148">
              <w:t>44.000,00</w:t>
            </w:r>
          </w:p>
        </w:tc>
        <w:tc>
          <w:tcPr>
            <w:tcW w:w="1366" w:type="dxa"/>
            <w:noWrap/>
            <w:hideMark/>
          </w:tcPr>
          <w:p w14:paraId="317C5594" w14:textId="77777777" w:rsidR="00807148" w:rsidRPr="00807148" w:rsidRDefault="00807148" w:rsidP="00EA3B65">
            <w:pPr>
              <w:jc w:val="right"/>
            </w:pPr>
            <w:r w:rsidRPr="00807148">
              <w:t>44.000,00</w:t>
            </w:r>
          </w:p>
        </w:tc>
        <w:tc>
          <w:tcPr>
            <w:tcW w:w="1664" w:type="dxa"/>
            <w:noWrap/>
            <w:hideMark/>
          </w:tcPr>
          <w:p w14:paraId="09EBE011" w14:textId="77777777" w:rsidR="00807148" w:rsidRPr="00807148" w:rsidRDefault="00807148" w:rsidP="00EA3B65">
            <w:pPr>
              <w:jc w:val="right"/>
            </w:pPr>
            <w:r w:rsidRPr="00807148">
              <w:t>42.971,48</w:t>
            </w:r>
          </w:p>
        </w:tc>
        <w:tc>
          <w:tcPr>
            <w:tcW w:w="916" w:type="dxa"/>
            <w:noWrap/>
            <w:hideMark/>
          </w:tcPr>
          <w:p w14:paraId="38FFA2B9" w14:textId="77777777" w:rsidR="00807148" w:rsidRPr="00807148" w:rsidRDefault="00807148" w:rsidP="00EA3B65">
            <w:pPr>
              <w:jc w:val="right"/>
            </w:pPr>
            <w:r w:rsidRPr="00807148">
              <w:t>97,66</w:t>
            </w:r>
          </w:p>
        </w:tc>
      </w:tr>
      <w:tr w:rsidR="00EA3B65" w:rsidRPr="00807148" w14:paraId="6FFB0714" w14:textId="77777777" w:rsidTr="00EA3B65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163A80F2" w14:textId="77777777" w:rsidR="00EA3B65" w:rsidRPr="00807148" w:rsidRDefault="00EA3B65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5D71713F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6412539A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2E1E335B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57A4FFED" w14:textId="77777777" w:rsidR="00EA3B65" w:rsidRPr="00807148" w:rsidRDefault="00EA3B65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EA3B65" w:rsidRPr="00807148" w14:paraId="356EAC59" w14:textId="77777777" w:rsidTr="00EA3B65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0C4B7E42" w14:textId="77777777" w:rsidR="00EA3B65" w:rsidRPr="00807148" w:rsidRDefault="00EA3B65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47376458" w14:textId="77777777" w:rsidR="00EA3B65" w:rsidRPr="00807148" w:rsidRDefault="00EA3B65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331170EA" w14:textId="77777777" w:rsidR="00EA3B65" w:rsidRPr="00807148" w:rsidRDefault="00EA3B65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3F259EE5" w14:textId="77777777" w:rsidR="00EA3B65" w:rsidRPr="00807148" w:rsidRDefault="00EA3B65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214D8186" w14:textId="77777777" w:rsidR="00EA3B65" w:rsidRPr="00807148" w:rsidRDefault="00EA3B65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012F97F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9472783" w14:textId="77777777" w:rsidR="00807148" w:rsidRPr="00807148" w:rsidRDefault="00807148" w:rsidP="00807148">
            <w:pPr>
              <w:jc w:val="both"/>
            </w:pPr>
            <w:r w:rsidRPr="00807148">
              <w:t xml:space="preserve"> Izvor 21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9C3AA2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264552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E241DC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A9715E4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45770D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9E55A76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ECC2D2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9ECC65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B81A3E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77A929D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DA13E9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991DAB3" w14:textId="77777777" w:rsidR="00807148" w:rsidRPr="00807148" w:rsidRDefault="00807148" w:rsidP="00807148">
            <w:pPr>
              <w:jc w:val="both"/>
            </w:pPr>
            <w:r w:rsidRPr="00807148">
              <w:t xml:space="preserve"> Izvor 41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B7FEE00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5DA624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5F8DD0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74498A7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D959E5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DEA4346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F23C54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A53D70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D6D4E7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568B932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6A2273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FE7334F" w14:textId="77777777" w:rsidR="00807148" w:rsidRPr="00807148" w:rsidRDefault="00807148" w:rsidP="00807148">
            <w:pPr>
              <w:jc w:val="both"/>
            </w:pPr>
            <w:r w:rsidRPr="00807148">
              <w:t>Izvor 61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3A84C2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A7DF76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D8889E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A1F1CD6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2358776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45C845C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2F29851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66E373C2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44.000,00</w:t>
            </w:r>
          </w:p>
        </w:tc>
        <w:tc>
          <w:tcPr>
            <w:tcW w:w="1366" w:type="dxa"/>
            <w:noWrap/>
            <w:hideMark/>
          </w:tcPr>
          <w:p w14:paraId="3EDCC05A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44.000,00</w:t>
            </w:r>
          </w:p>
        </w:tc>
        <w:tc>
          <w:tcPr>
            <w:tcW w:w="1664" w:type="dxa"/>
            <w:noWrap/>
            <w:hideMark/>
          </w:tcPr>
          <w:p w14:paraId="35CC2599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42.971,48</w:t>
            </w:r>
          </w:p>
        </w:tc>
        <w:tc>
          <w:tcPr>
            <w:tcW w:w="916" w:type="dxa"/>
            <w:noWrap/>
            <w:hideMark/>
          </w:tcPr>
          <w:p w14:paraId="73CB1D72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97,66</w:t>
            </w:r>
          </w:p>
        </w:tc>
      </w:tr>
      <w:tr w:rsidR="00807148" w:rsidRPr="00807148" w14:paraId="1D86B997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A9AAD2E" w14:textId="77777777" w:rsidR="00807148" w:rsidRPr="00807148" w:rsidRDefault="00807148" w:rsidP="00807148">
            <w:pPr>
              <w:jc w:val="both"/>
            </w:pPr>
            <w:r w:rsidRPr="00807148">
              <w:t>38</w:t>
            </w:r>
          </w:p>
        </w:tc>
        <w:tc>
          <w:tcPr>
            <w:tcW w:w="5851" w:type="dxa"/>
            <w:noWrap/>
            <w:hideMark/>
          </w:tcPr>
          <w:p w14:paraId="4AF2AC74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</w:t>
            </w:r>
          </w:p>
        </w:tc>
        <w:tc>
          <w:tcPr>
            <w:tcW w:w="1393" w:type="dxa"/>
            <w:noWrap/>
            <w:hideMark/>
          </w:tcPr>
          <w:p w14:paraId="5ACEC9D0" w14:textId="77777777" w:rsidR="00807148" w:rsidRPr="00807148" w:rsidRDefault="00807148" w:rsidP="00EA3B65">
            <w:pPr>
              <w:jc w:val="right"/>
            </w:pPr>
            <w:r w:rsidRPr="00807148">
              <w:t>44.000,00</w:t>
            </w:r>
          </w:p>
        </w:tc>
        <w:tc>
          <w:tcPr>
            <w:tcW w:w="1366" w:type="dxa"/>
            <w:noWrap/>
            <w:hideMark/>
          </w:tcPr>
          <w:p w14:paraId="4A210B13" w14:textId="77777777" w:rsidR="00807148" w:rsidRPr="00807148" w:rsidRDefault="00807148" w:rsidP="00EA3B65">
            <w:pPr>
              <w:jc w:val="right"/>
            </w:pPr>
            <w:r w:rsidRPr="00807148">
              <w:t>44.000,00</w:t>
            </w:r>
          </w:p>
        </w:tc>
        <w:tc>
          <w:tcPr>
            <w:tcW w:w="1664" w:type="dxa"/>
            <w:noWrap/>
            <w:hideMark/>
          </w:tcPr>
          <w:p w14:paraId="70B2C1EC" w14:textId="77777777" w:rsidR="00807148" w:rsidRPr="00807148" w:rsidRDefault="00807148" w:rsidP="00EA3B65">
            <w:pPr>
              <w:jc w:val="right"/>
            </w:pPr>
            <w:r w:rsidRPr="00807148">
              <w:t>42.971,48</w:t>
            </w:r>
          </w:p>
        </w:tc>
        <w:tc>
          <w:tcPr>
            <w:tcW w:w="916" w:type="dxa"/>
            <w:noWrap/>
            <w:hideMark/>
          </w:tcPr>
          <w:p w14:paraId="14C67BC4" w14:textId="77777777" w:rsidR="00807148" w:rsidRPr="00807148" w:rsidRDefault="00807148" w:rsidP="00EA3B65">
            <w:pPr>
              <w:jc w:val="right"/>
            </w:pPr>
            <w:r w:rsidRPr="00807148">
              <w:t>97,66</w:t>
            </w:r>
          </w:p>
        </w:tc>
      </w:tr>
      <w:tr w:rsidR="00807148" w:rsidRPr="00807148" w14:paraId="6625CF0F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48A8FD9" w14:textId="77777777" w:rsidR="00807148" w:rsidRPr="00807148" w:rsidRDefault="00807148" w:rsidP="00807148">
            <w:pPr>
              <w:jc w:val="both"/>
            </w:pPr>
            <w:r w:rsidRPr="00807148">
              <w:t>381</w:t>
            </w:r>
          </w:p>
        </w:tc>
        <w:tc>
          <w:tcPr>
            <w:tcW w:w="5851" w:type="dxa"/>
            <w:noWrap/>
            <w:hideMark/>
          </w:tcPr>
          <w:p w14:paraId="62BD684C" w14:textId="77777777" w:rsidR="00807148" w:rsidRPr="00807148" w:rsidRDefault="00807148" w:rsidP="00807148">
            <w:pPr>
              <w:jc w:val="both"/>
            </w:pPr>
            <w:r w:rsidRPr="00807148">
              <w:t xml:space="preserve">  TEKUĆE DONACIJE</w:t>
            </w:r>
          </w:p>
        </w:tc>
        <w:tc>
          <w:tcPr>
            <w:tcW w:w="1393" w:type="dxa"/>
            <w:noWrap/>
            <w:hideMark/>
          </w:tcPr>
          <w:p w14:paraId="17571E1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42A93E8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078D131" w14:textId="77777777" w:rsidR="00807148" w:rsidRPr="00807148" w:rsidRDefault="00807148" w:rsidP="00EA3B65">
            <w:pPr>
              <w:jc w:val="right"/>
            </w:pPr>
            <w:r w:rsidRPr="00807148">
              <w:t>42.971,48</w:t>
            </w:r>
          </w:p>
        </w:tc>
        <w:tc>
          <w:tcPr>
            <w:tcW w:w="916" w:type="dxa"/>
            <w:noWrap/>
            <w:hideMark/>
          </w:tcPr>
          <w:p w14:paraId="65FE418E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3E46447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385508F" w14:textId="77777777" w:rsidR="00807148" w:rsidRPr="00807148" w:rsidRDefault="00807148" w:rsidP="00807148">
            <w:pPr>
              <w:jc w:val="both"/>
            </w:pPr>
            <w:r w:rsidRPr="00807148">
              <w:t>3811</w:t>
            </w:r>
          </w:p>
        </w:tc>
        <w:tc>
          <w:tcPr>
            <w:tcW w:w="5851" w:type="dxa"/>
            <w:noWrap/>
            <w:hideMark/>
          </w:tcPr>
          <w:p w14:paraId="3C705D2F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donacija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Crvenom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križu</w:t>
            </w:r>
            <w:proofErr w:type="spellEnd"/>
            <w:r w:rsidRPr="00807148">
              <w:t xml:space="preserve"> GD Hvar</w:t>
            </w:r>
          </w:p>
        </w:tc>
        <w:tc>
          <w:tcPr>
            <w:tcW w:w="1393" w:type="dxa"/>
            <w:noWrap/>
            <w:hideMark/>
          </w:tcPr>
          <w:p w14:paraId="3DB3A8B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05D649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9E95126" w14:textId="77777777" w:rsidR="00807148" w:rsidRPr="00807148" w:rsidRDefault="00807148" w:rsidP="00EA3B65">
            <w:pPr>
              <w:jc w:val="right"/>
            </w:pPr>
            <w:r w:rsidRPr="00807148">
              <w:t>42.971,48</w:t>
            </w:r>
          </w:p>
        </w:tc>
        <w:tc>
          <w:tcPr>
            <w:tcW w:w="916" w:type="dxa"/>
            <w:noWrap/>
            <w:hideMark/>
          </w:tcPr>
          <w:p w14:paraId="56DAD32E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183C064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0BE7C61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K1023 07: </w:t>
            </w:r>
            <w:proofErr w:type="spellStart"/>
            <w:r w:rsidRPr="00807148">
              <w:rPr>
                <w:b/>
                <w:bCs/>
              </w:rPr>
              <w:t>Izgradnja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doma</w:t>
            </w:r>
            <w:proofErr w:type="spellEnd"/>
            <w:r w:rsidRPr="00807148">
              <w:rPr>
                <w:b/>
                <w:bCs/>
              </w:rPr>
              <w:t xml:space="preserve"> za </w:t>
            </w:r>
            <w:proofErr w:type="spellStart"/>
            <w:r w:rsidRPr="00807148">
              <w:rPr>
                <w:b/>
                <w:bCs/>
              </w:rPr>
              <w:t>starije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5A75970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101F0BE9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1218A48B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566D1321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F1204CC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678894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A1023 07</w:t>
            </w:r>
          </w:p>
        </w:tc>
        <w:tc>
          <w:tcPr>
            <w:tcW w:w="1393" w:type="dxa"/>
            <w:noWrap/>
            <w:hideMark/>
          </w:tcPr>
          <w:p w14:paraId="79375789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5B260E71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5E04DFA3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7C046134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88BD7F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14ED829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8C74C6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0CAC50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DF5E9B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E1436EB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35F9B7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7E93602" w14:textId="77777777" w:rsidR="00807148" w:rsidRPr="00807148" w:rsidRDefault="00807148" w:rsidP="00807148">
            <w:pPr>
              <w:jc w:val="both"/>
            </w:pPr>
            <w:r w:rsidRPr="00807148">
              <w:t xml:space="preserve"> Izvor 31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8C9E0A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3BCAFD9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8B30CB8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7FBD678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64FAE5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5DB6D28" w14:textId="77777777" w:rsidR="00807148" w:rsidRPr="00807148" w:rsidRDefault="00807148" w:rsidP="00807148">
            <w:pPr>
              <w:jc w:val="both"/>
            </w:pPr>
            <w:r w:rsidRPr="00807148">
              <w:t xml:space="preserve"> Izvor 4A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DF78455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B9C5A7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84759C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44CEDE9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50A07F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9E0A111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98FD20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D785F7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DF3D9D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EF8ACCC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71BA0E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CDF8FBA" w14:textId="77777777" w:rsidR="00807148" w:rsidRPr="00807148" w:rsidRDefault="00807148" w:rsidP="00807148">
            <w:pPr>
              <w:jc w:val="both"/>
            </w:pPr>
            <w:r w:rsidRPr="00807148">
              <w:t xml:space="preserve"> Izvor 61 (</w:t>
            </w:r>
            <w:proofErr w:type="spellStart"/>
            <w:r w:rsidRPr="00807148">
              <w:t>donacije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799B0FB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E2761EE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7E4ABA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A99BE04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DE6E24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9F99F81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868F7EC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DFBED54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4CC8C21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62894F2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CDF3E9B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4D8399E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4CB32FB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113A7DAA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0BF391BE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1A2AD53B" w14:textId="77777777" w:rsidR="00807148" w:rsidRPr="00807148" w:rsidRDefault="00807148" w:rsidP="00EA3B65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7842FC8A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2BE0113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B719F8B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31026C2B" w14:textId="77777777" w:rsidR="00807148" w:rsidRPr="00807148" w:rsidRDefault="00807148" w:rsidP="00807148">
            <w:pPr>
              <w:jc w:val="both"/>
            </w:pPr>
            <w:r w:rsidRPr="00807148">
              <w:t xml:space="preserve">  PROIZVEDENA DUGOTRAJNA IMOVINA</w:t>
            </w:r>
          </w:p>
        </w:tc>
        <w:tc>
          <w:tcPr>
            <w:tcW w:w="1393" w:type="dxa"/>
            <w:noWrap/>
            <w:hideMark/>
          </w:tcPr>
          <w:p w14:paraId="44FC6AD6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29B7CF2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215044A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B526373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EFDF249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E3C2EFD" w14:textId="77777777" w:rsidR="00807148" w:rsidRPr="00807148" w:rsidRDefault="00807148" w:rsidP="00807148">
            <w:pPr>
              <w:jc w:val="both"/>
            </w:pPr>
            <w:r w:rsidRPr="00807148">
              <w:t>421</w:t>
            </w:r>
          </w:p>
        </w:tc>
        <w:tc>
          <w:tcPr>
            <w:tcW w:w="5851" w:type="dxa"/>
            <w:noWrap/>
            <w:hideMark/>
          </w:tcPr>
          <w:p w14:paraId="55E367C4" w14:textId="77777777" w:rsidR="00807148" w:rsidRPr="00807148" w:rsidRDefault="00807148" w:rsidP="00807148">
            <w:pPr>
              <w:jc w:val="both"/>
            </w:pPr>
            <w:r w:rsidRPr="00807148">
              <w:t xml:space="preserve">  GRAĐEVINSKI OBJEKTI</w:t>
            </w:r>
          </w:p>
        </w:tc>
        <w:tc>
          <w:tcPr>
            <w:tcW w:w="1393" w:type="dxa"/>
            <w:noWrap/>
            <w:hideMark/>
          </w:tcPr>
          <w:p w14:paraId="1010AB77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A8E9EDD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C716BAF" w14:textId="77777777" w:rsidR="00807148" w:rsidRPr="00807148" w:rsidRDefault="00807148" w:rsidP="00EA3B65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63D0BE4" w14:textId="77777777" w:rsidR="00807148" w:rsidRPr="00807148" w:rsidRDefault="00807148" w:rsidP="00EA3B65">
            <w:pPr>
              <w:jc w:val="right"/>
            </w:pPr>
            <w:r w:rsidRPr="00807148">
              <w:t>#DIV/0!</w:t>
            </w:r>
          </w:p>
        </w:tc>
      </w:tr>
      <w:tr w:rsidR="00561002" w:rsidRPr="00807148" w14:paraId="571097C6" w14:textId="77777777" w:rsidTr="00561002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3D6853AA" w14:textId="77777777" w:rsidR="00561002" w:rsidRPr="00807148" w:rsidRDefault="00561002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665E83BC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52F0C17A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793B3AA9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70466153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561002" w:rsidRPr="00807148" w14:paraId="1EA2FC8F" w14:textId="77777777" w:rsidTr="00561002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329B730D" w14:textId="77777777" w:rsidR="00561002" w:rsidRPr="00807148" w:rsidRDefault="00561002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109997B0" w14:textId="77777777" w:rsidR="00561002" w:rsidRPr="00807148" w:rsidRDefault="00561002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6F5CE5DE" w14:textId="77777777" w:rsidR="00561002" w:rsidRPr="00807148" w:rsidRDefault="00561002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59EB78EC" w14:textId="77777777" w:rsidR="00561002" w:rsidRPr="00807148" w:rsidRDefault="00561002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398AD891" w14:textId="77777777" w:rsidR="00561002" w:rsidRPr="00807148" w:rsidRDefault="00561002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2A33894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F44A6CC" w14:textId="77777777" w:rsidR="00807148" w:rsidRPr="00807148" w:rsidRDefault="00807148" w:rsidP="00807148">
            <w:pPr>
              <w:jc w:val="both"/>
            </w:pPr>
            <w:r w:rsidRPr="00807148">
              <w:t>4212</w:t>
            </w:r>
          </w:p>
        </w:tc>
        <w:tc>
          <w:tcPr>
            <w:tcW w:w="5851" w:type="dxa"/>
            <w:noWrap/>
            <w:hideMark/>
          </w:tcPr>
          <w:p w14:paraId="47BFB680" w14:textId="77777777" w:rsidR="00807148" w:rsidRPr="00807148" w:rsidRDefault="00807148" w:rsidP="00807148">
            <w:pPr>
              <w:jc w:val="both"/>
            </w:pPr>
            <w:r w:rsidRPr="00807148">
              <w:t xml:space="preserve">  Dom za </w:t>
            </w:r>
            <w:proofErr w:type="spellStart"/>
            <w:r w:rsidRPr="00807148">
              <w:t>starije</w:t>
            </w:r>
            <w:proofErr w:type="spellEnd"/>
            <w:r w:rsidRPr="00807148">
              <w:t xml:space="preserve"> "Novak Leonidas"</w:t>
            </w:r>
          </w:p>
        </w:tc>
        <w:tc>
          <w:tcPr>
            <w:tcW w:w="1393" w:type="dxa"/>
            <w:noWrap/>
            <w:hideMark/>
          </w:tcPr>
          <w:p w14:paraId="20C936E7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24BECB2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5C44C0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6A5301D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A846FE2" w14:textId="77777777" w:rsidTr="00FB4D27">
        <w:trPr>
          <w:trHeight w:val="720"/>
          <w:jc w:val="center"/>
        </w:trPr>
        <w:tc>
          <w:tcPr>
            <w:tcW w:w="6772" w:type="dxa"/>
            <w:gridSpan w:val="2"/>
            <w:noWrap/>
            <w:hideMark/>
          </w:tcPr>
          <w:p w14:paraId="162619E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GLAVA 00102:   DJEČJI VRTIĆ HVAR</w:t>
            </w:r>
          </w:p>
        </w:tc>
        <w:tc>
          <w:tcPr>
            <w:tcW w:w="1393" w:type="dxa"/>
            <w:noWrap/>
            <w:hideMark/>
          </w:tcPr>
          <w:p w14:paraId="4EBB58E0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1.227.918,10</w:t>
            </w:r>
          </w:p>
        </w:tc>
        <w:tc>
          <w:tcPr>
            <w:tcW w:w="1366" w:type="dxa"/>
            <w:noWrap/>
            <w:hideMark/>
          </w:tcPr>
          <w:p w14:paraId="044D738D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1.227.918,10</w:t>
            </w:r>
          </w:p>
        </w:tc>
        <w:tc>
          <w:tcPr>
            <w:tcW w:w="1664" w:type="dxa"/>
            <w:noWrap/>
            <w:hideMark/>
          </w:tcPr>
          <w:p w14:paraId="2A56AA76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829.553,86</w:t>
            </w:r>
          </w:p>
        </w:tc>
        <w:tc>
          <w:tcPr>
            <w:tcW w:w="916" w:type="dxa"/>
            <w:noWrap/>
            <w:hideMark/>
          </w:tcPr>
          <w:p w14:paraId="59D63A39" w14:textId="77777777" w:rsidR="00807148" w:rsidRPr="00807148" w:rsidRDefault="00807148" w:rsidP="00561002">
            <w:pPr>
              <w:jc w:val="right"/>
            </w:pPr>
            <w:r w:rsidRPr="00807148">
              <w:t>67,56</w:t>
            </w:r>
          </w:p>
        </w:tc>
      </w:tr>
      <w:tr w:rsidR="00807148" w:rsidRPr="00807148" w14:paraId="2F998E3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5C4D60B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00102 -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B542C87" w14:textId="77777777" w:rsidR="00807148" w:rsidRPr="00807148" w:rsidRDefault="00807148" w:rsidP="00561002">
            <w:pPr>
              <w:jc w:val="right"/>
            </w:pPr>
            <w:r w:rsidRPr="00807148">
              <w:t>839.719,00</w:t>
            </w:r>
          </w:p>
        </w:tc>
        <w:tc>
          <w:tcPr>
            <w:tcW w:w="1366" w:type="dxa"/>
            <w:noWrap/>
            <w:hideMark/>
          </w:tcPr>
          <w:p w14:paraId="273D0A4A" w14:textId="77777777" w:rsidR="00807148" w:rsidRPr="00807148" w:rsidRDefault="00807148" w:rsidP="00561002">
            <w:pPr>
              <w:jc w:val="right"/>
            </w:pPr>
            <w:r w:rsidRPr="00807148">
              <w:t>839.719,00</w:t>
            </w:r>
          </w:p>
        </w:tc>
        <w:tc>
          <w:tcPr>
            <w:tcW w:w="1664" w:type="dxa"/>
            <w:noWrap/>
            <w:hideMark/>
          </w:tcPr>
          <w:p w14:paraId="6BC08B27" w14:textId="77777777" w:rsidR="00807148" w:rsidRPr="00807148" w:rsidRDefault="00807148" w:rsidP="00561002">
            <w:pPr>
              <w:jc w:val="right"/>
            </w:pPr>
            <w:r w:rsidRPr="00807148">
              <w:t>583.080,01</w:t>
            </w:r>
          </w:p>
        </w:tc>
        <w:tc>
          <w:tcPr>
            <w:tcW w:w="916" w:type="dxa"/>
            <w:noWrap/>
            <w:hideMark/>
          </w:tcPr>
          <w:p w14:paraId="54A741F1" w14:textId="77777777" w:rsidR="00807148" w:rsidRPr="00807148" w:rsidRDefault="00807148" w:rsidP="00561002">
            <w:pPr>
              <w:jc w:val="right"/>
            </w:pPr>
            <w:r w:rsidRPr="00807148">
              <w:t>69,44</w:t>
            </w:r>
          </w:p>
        </w:tc>
      </w:tr>
      <w:tr w:rsidR="00807148" w:rsidRPr="00807148" w14:paraId="523F0D2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0F2DC9B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00102 -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32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Dječji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vrtić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005F85A" w14:textId="77777777" w:rsidR="00807148" w:rsidRPr="00807148" w:rsidRDefault="00807148" w:rsidP="00561002">
            <w:pPr>
              <w:jc w:val="right"/>
            </w:pPr>
            <w:r w:rsidRPr="00807148">
              <w:t>1.070,00</w:t>
            </w:r>
          </w:p>
        </w:tc>
        <w:tc>
          <w:tcPr>
            <w:tcW w:w="1366" w:type="dxa"/>
            <w:noWrap/>
            <w:hideMark/>
          </w:tcPr>
          <w:p w14:paraId="301590ED" w14:textId="77777777" w:rsidR="00807148" w:rsidRPr="00807148" w:rsidRDefault="00807148" w:rsidP="00561002">
            <w:pPr>
              <w:jc w:val="right"/>
            </w:pPr>
            <w:r w:rsidRPr="00807148">
              <w:t>1.070,00</w:t>
            </w:r>
          </w:p>
        </w:tc>
        <w:tc>
          <w:tcPr>
            <w:tcW w:w="1664" w:type="dxa"/>
            <w:noWrap/>
            <w:hideMark/>
          </w:tcPr>
          <w:p w14:paraId="4665B43B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6C016FF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5AB0F6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7E77252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00102 -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4B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Dječji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vrtić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5198AA1" w14:textId="77777777" w:rsidR="00807148" w:rsidRPr="00807148" w:rsidRDefault="00807148" w:rsidP="00561002">
            <w:pPr>
              <w:jc w:val="right"/>
            </w:pPr>
            <w:r w:rsidRPr="00807148">
              <w:t>128.030,00</w:t>
            </w:r>
          </w:p>
        </w:tc>
        <w:tc>
          <w:tcPr>
            <w:tcW w:w="1366" w:type="dxa"/>
            <w:noWrap/>
            <w:hideMark/>
          </w:tcPr>
          <w:p w14:paraId="1FE83056" w14:textId="77777777" w:rsidR="00807148" w:rsidRPr="00807148" w:rsidRDefault="00807148" w:rsidP="00561002">
            <w:pPr>
              <w:jc w:val="right"/>
            </w:pPr>
            <w:r w:rsidRPr="00807148">
              <w:t>128.030,00</w:t>
            </w:r>
          </w:p>
        </w:tc>
        <w:tc>
          <w:tcPr>
            <w:tcW w:w="1664" w:type="dxa"/>
            <w:noWrap/>
            <w:hideMark/>
          </w:tcPr>
          <w:p w14:paraId="299311A9" w14:textId="77777777" w:rsidR="00807148" w:rsidRPr="00807148" w:rsidRDefault="00807148" w:rsidP="00561002">
            <w:pPr>
              <w:jc w:val="right"/>
            </w:pPr>
            <w:r w:rsidRPr="00807148">
              <w:t>107.885,07</w:t>
            </w:r>
          </w:p>
        </w:tc>
        <w:tc>
          <w:tcPr>
            <w:tcW w:w="916" w:type="dxa"/>
            <w:noWrap/>
            <w:hideMark/>
          </w:tcPr>
          <w:p w14:paraId="0A193FA3" w14:textId="77777777" w:rsidR="00807148" w:rsidRPr="00807148" w:rsidRDefault="00807148" w:rsidP="00561002">
            <w:pPr>
              <w:jc w:val="right"/>
            </w:pPr>
            <w:r w:rsidRPr="00807148">
              <w:t>84,27</w:t>
            </w:r>
          </w:p>
        </w:tc>
      </w:tr>
      <w:tr w:rsidR="00807148" w:rsidRPr="00807148" w14:paraId="24204CA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E79DACD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00102 -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51 (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Grad Hvar)</w:t>
            </w:r>
          </w:p>
        </w:tc>
        <w:tc>
          <w:tcPr>
            <w:tcW w:w="1393" w:type="dxa"/>
            <w:noWrap/>
            <w:hideMark/>
          </w:tcPr>
          <w:p w14:paraId="73CBA6C9" w14:textId="77777777" w:rsidR="00807148" w:rsidRPr="00807148" w:rsidRDefault="00807148" w:rsidP="00561002">
            <w:pPr>
              <w:jc w:val="right"/>
            </w:pPr>
            <w:r w:rsidRPr="00807148">
              <w:t>106.600,00</w:t>
            </w:r>
          </w:p>
        </w:tc>
        <w:tc>
          <w:tcPr>
            <w:tcW w:w="1366" w:type="dxa"/>
            <w:noWrap/>
            <w:hideMark/>
          </w:tcPr>
          <w:p w14:paraId="66CA75B0" w14:textId="77777777" w:rsidR="00807148" w:rsidRPr="00807148" w:rsidRDefault="00807148" w:rsidP="00561002">
            <w:pPr>
              <w:jc w:val="right"/>
            </w:pPr>
            <w:r w:rsidRPr="00807148">
              <w:t>106.600,00</w:t>
            </w:r>
          </w:p>
        </w:tc>
        <w:tc>
          <w:tcPr>
            <w:tcW w:w="1664" w:type="dxa"/>
            <w:noWrap/>
            <w:hideMark/>
          </w:tcPr>
          <w:p w14:paraId="0011C6C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503214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</w:tr>
      <w:tr w:rsidR="00807148" w:rsidRPr="00807148" w14:paraId="29BB545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6288792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00102 -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52 (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Dječji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vrtić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BE59FAA" w14:textId="77777777" w:rsidR="00807148" w:rsidRPr="00807148" w:rsidRDefault="00807148" w:rsidP="00561002">
            <w:pPr>
              <w:jc w:val="right"/>
            </w:pPr>
            <w:r w:rsidRPr="00807148">
              <w:t>85.115,00</w:t>
            </w:r>
          </w:p>
        </w:tc>
        <w:tc>
          <w:tcPr>
            <w:tcW w:w="1366" w:type="dxa"/>
            <w:noWrap/>
            <w:hideMark/>
          </w:tcPr>
          <w:p w14:paraId="132B1C5F" w14:textId="77777777" w:rsidR="00807148" w:rsidRPr="00807148" w:rsidRDefault="00807148" w:rsidP="00561002">
            <w:pPr>
              <w:jc w:val="right"/>
            </w:pPr>
            <w:r w:rsidRPr="00807148">
              <w:t>85.115,00</w:t>
            </w:r>
          </w:p>
        </w:tc>
        <w:tc>
          <w:tcPr>
            <w:tcW w:w="1664" w:type="dxa"/>
            <w:noWrap/>
            <w:hideMark/>
          </w:tcPr>
          <w:p w14:paraId="77EC134B" w14:textId="77777777" w:rsidR="00807148" w:rsidRPr="00807148" w:rsidRDefault="00807148" w:rsidP="00561002">
            <w:pPr>
              <w:jc w:val="right"/>
            </w:pPr>
            <w:r w:rsidRPr="00807148">
              <w:t>104.438,99</w:t>
            </w:r>
          </w:p>
        </w:tc>
        <w:tc>
          <w:tcPr>
            <w:tcW w:w="916" w:type="dxa"/>
            <w:noWrap/>
            <w:hideMark/>
          </w:tcPr>
          <w:p w14:paraId="36AD1996" w14:textId="77777777" w:rsidR="00807148" w:rsidRPr="00807148" w:rsidRDefault="00807148" w:rsidP="00561002">
            <w:pPr>
              <w:jc w:val="right"/>
            </w:pPr>
            <w:r w:rsidRPr="00807148">
              <w:t>122,70</w:t>
            </w:r>
          </w:p>
        </w:tc>
      </w:tr>
      <w:tr w:rsidR="00807148" w:rsidRPr="00807148" w14:paraId="5B2C364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29FD7C4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00102 -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62 (</w:t>
            </w:r>
            <w:proofErr w:type="spellStart"/>
            <w:r w:rsidRPr="00807148">
              <w:t>donacije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Dječji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vrtić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925303B" w14:textId="77777777" w:rsidR="00807148" w:rsidRPr="00807148" w:rsidRDefault="00807148" w:rsidP="00561002">
            <w:pPr>
              <w:jc w:val="right"/>
            </w:pPr>
            <w:r w:rsidRPr="00807148">
              <w:t>670,00</w:t>
            </w:r>
          </w:p>
        </w:tc>
        <w:tc>
          <w:tcPr>
            <w:tcW w:w="1366" w:type="dxa"/>
            <w:noWrap/>
            <w:hideMark/>
          </w:tcPr>
          <w:p w14:paraId="42B7F97C" w14:textId="77777777" w:rsidR="00807148" w:rsidRPr="00807148" w:rsidRDefault="00807148" w:rsidP="00561002">
            <w:pPr>
              <w:jc w:val="right"/>
            </w:pPr>
            <w:r w:rsidRPr="00807148">
              <w:t>670,00</w:t>
            </w:r>
          </w:p>
        </w:tc>
        <w:tc>
          <w:tcPr>
            <w:tcW w:w="1664" w:type="dxa"/>
            <w:noWrap/>
            <w:hideMark/>
          </w:tcPr>
          <w:p w14:paraId="26EAF0C7" w14:textId="77777777" w:rsidR="00807148" w:rsidRPr="00807148" w:rsidRDefault="00807148" w:rsidP="00561002">
            <w:pPr>
              <w:jc w:val="right"/>
            </w:pPr>
            <w:r w:rsidRPr="00807148">
              <w:t>600,00</w:t>
            </w:r>
          </w:p>
        </w:tc>
        <w:tc>
          <w:tcPr>
            <w:tcW w:w="916" w:type="dxa"/>
            <w:noWrap/>
            <w:hideMark/>
          </w:tcPr>
          <w:p w14:paraId="1E23B6E5" w14:textId="77777777" w:rsidR="00807148" w:rsidRPr="00807148" w:rsidRDefault="00807148" w:rsidP="00561002">
            <w:pPr>
              <w:jc w:val="right"/>
            </w:pPr>
            <w:r w:rsidRPr="00807148">
              <w:t>89,55</w:t>
            </w:r>
          </w:p>
        </w:tc>
      </w:tr>
      <w:tr w:rsidR="00807148" w:rsidRPr="00807148" w14:paraId="2D61036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A2BE9E9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00102 -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92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Dječji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vrtić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1B9637E" w14:textId="77777777" w:rsidR="00807148" w:rsidRPr="00807148" w:rsidRDefault="00807148" w:rsidP="00561002">
            <w:pPr>
              <w:jc w:val="right"/>
            </w:pPr>
            <w:r w:rsidRPr="00807148">
              <w:t>66.714,10</w:t>
            </w:r>
          </w:p>
        </w:tc>
        <w:tc>
          <w:tcPr>
            <w:tcW w:w="1366" w:type="dxa"/>
            <w:noWrap/>
            <w:hideMark/>
          </w:tcPr>
          <w:p w14:paraId="102A9611" w14:textId="77777777" w:rsidR="00807148" w:rsidRPr="00807148" w:rsidRDefault="00807148" w:rsidP="00561002">
            <w:pPr>
              <w:jc w:val="right"/>
            </w:pPr>
            <w:r w:rsidRPr="00807148">
              <w:t>66.714,10</w:t>
            </w:r>
          </w:p>
        </w:tc>
        <w:tc>
          <w:tcPr>
            <w:tcW w:w="1664" w:type="dxa"/>
            <w:noWrap/>
            <w:hideMark/>
          </w:tcPr>
          <w:p w14:paraId="4CCBD3FB" w14:textId="77777777" w:rsidR="00807148" w:rsidRPr="00807148" w:rsidRDefault="00807148" w:rsidP="00561002">
            <w:pPr>
              <w:jc w:val="right"/>
            </w:pPr>
            <w:r w:rsidRPr="00807148">
              <w:t>33.549,79</w:t>
            </w:r>
          </w:p>
        </w:tc>
        <w:tc>
          <w:tcPr>
            <w:tcW w:w="916" w:type="dxa"/>
            <w:noWrap/>
            <w:hideMark/>
          </w:tcPr>
          <w:p w14:paraId="42901ACD" w14:textId="77777777" w:rsidR="00807148" w:rsidRPr="00807148" w:rsidRDefault="00807148" w:rsidP="00561002">
            <w:pPr>
              <w:jc w:val="right"/>
            </w:pPr>
            <w:r w:rsidRPr="00807148">
              <w:t>50,29</w:t>
            </w:r>
          </w:p>
        </w:tc>
      </w:tr>
      <w:tr w:rsidR="00807148" w:rsidRPr="00807148" w14:paraId="29B0C269" w14:textId="77777777" w:rsidTr="00FB4D27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7DCCC44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2001:   </w:t>
            </w:r>
            <w:proofErr w:type="spellStart"/>
            <w:r w:rsidRPr="00807148">
              <w:rPr>
                <w:b/>
                <w:bCs/>
              </w:rPr>
              <w:t>Predškolski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odgoj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3930900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1.227.918,10</w:t>
            </w:r>
          </w:p>
        </w:tc>
        <w:tc>
          <w:tcPr>
            <w:tcW w:w="1366" w:type="dxa"/>
            <w:noWrap/>
            <w:hideMark/>
          </w:tcPr>
          <w:p w14:paraId="2ACD0ECE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1.227.918,10</w:t>
            </w:r>
          </w:p>
        </w:tc>
        <w:tc>
          <w:tcPr>
            <w:tcW w:w="1664" w:type="dxa"/>
            <w:noWrap/>
            <w:hideMark/>
          </w:tcPr>
          <w:p w14:paraId="17BDCB75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829.553,86</w:t>
            </w:r>
          </w:p>
        </w:tc>
        <w:tc>
          <w:tcPr>
            <w:tcW w:w="916" w:type="dxa"/>
            <w:noWrap/>
            <w:hideMark/>
          </w:tcPr>
          <w:p w14:paraId="6732FA14" w14:textId="77777777" w:rsidR="00807148" w:rsidRPr="00807148" w:rsidRDefault="00807148" w:rsidP="00561002">
            <w:pPr>
              <w:jc w:val="right"/>
            </w:pPr>
            <w:r w:rsidRPr="00807148">
              <w:t>67,56</w:t>
            </w:r>
          </w:p>
        </w:tc>
      </w:tr>
      <w:tr w:rsidR="00807148" w:rsidRPr="00807148" w14:paraId="385BDDA9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D1EF44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A2001 01: </w:t>
            </w:r>
            <w:proofErr w:type="spellStart"/>
            <w:r w:rsidRPr="00807148">
              <w:rPr>
                <w:b/>
                <w:bCs/>
              </w:rPr>
              <w:t>Stručna</w:t>
            </w:r>
            <w:proofErr w:type="spellEnd"/>
            <w:r w:rsidRPr="00807148">
              <w:rPr>
                <w:b/>
                <w:bCs/>
              </w:rPr>
              <w:t xml:space="preserve">, </w:t>
            </w:r>
            <w:proofErr w:type="spellStart"/>
            <w:r w:rsidRPr="00807148">
              <w:rPr>
                <w:b/>
                <w:bCs/>
              </w:rPr>
              <w:t>administrat</w:t>
            </w:r>
            <w:proofErr w:type="spellEnd"/>
            <w:r w:rsidRPr="00807148">
              <w:rPr>
                <w:b/>
                <w:bCs/>
              </w:rPr>
              <w:t xml:space="preserve">.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izvršna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tijela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vrtića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78D7812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799.263,31</w:t>
            </w:r>
          </w:p>
        </w:tc>
        <w:tc>
          <w:tcPr>
            <w:tcW w:w="1366" w:type="dxa"/>
            <w:noWrap/>
            <w:hideMark/>
          </w:tcPr>
          <w:p w14:paraId="79441A2F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799.263,31</w:t>
            </w:r>
          </w:p>
        </w:tc>
        <w:tc>
          <w:tcPr>
            <w:tcW w:w="1664" w:type="dxa"/>
            <w:noWrap/>
            <w:hideMark/>
          </w:tcPr>
          <w:p w14:paraId="44AD8080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674.242,85</w:t>
            </w:r>
          </w:p>
        </w:tc>
        <w:tc>
          <w:tcPr>
            <w:tcW w:w="916" w:type="dxa"/>
            <w:noWrap/>
            <w:hideMark/>
          </w:tcPr>
          <w:p w14:paraId="4F27790E" w14:textId="77777777" w:rsidR="00807148" w:rsidRPr="00807148" w:rsidRDefault="00807148" w:rsidP="00561002">
            <w:pPr>
              <w:jc w:val="right"/>
            </w:pPr>
            <w:r w:rsidRPr="00807148">
              <w:t>84,36</w:t>
            </w:r>
          </w:p>
        </w:tc>
      </w:tr>
      <w:tr w:rsidR="00807148" w:rsidRPr="00807148" w14:paraId="5543693A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3753727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A2001 01</w:t>
            </w:r>
          </w:p>
        </w:tc>
        <w:tc>
          <w:tcPr>
            <w:tcW w:w="1393" w:type="dxa"/>
            <w:noWrap/>
            <w:hideMark/>
          </w:tcPr>
          <w:p w14:paraId="175BF3F0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799.263,31</w:t>
            </w:r>
          </w:p>
        </w:tc>
        <w:tc>
          <w:tcPr>
            <w:tcW w:w="1366" w:type="dxa"/>
            <w:noWrap/>
            <w:hideMark/>
          </w:tcPr>
          <w:p w14:paraId="3DA9FF73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799.263,31</w:t>
            </w:r>
          </w:p>
        </w:tc>
        <w:tc>
          <w:tcPr>
            <w:tcW w:w="1664" w:type="dxa"/>
            <w:noWrap/>
            <w:hideMark/>
          </w:tcPr>
          <w:p w14:paraId="3DB9C0A2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674.242,85</w:t>
            </w:r>
          </w:p>
        </w:tc>
        <w:tc>
          <w:tcPr>
            <w:tcW w:w="916" w:type="dxa"/>
            <w:noWrap/>
            <w:hideMark/>
          </w:tcPr>
          <w:p w14:paraId="1A1FE93C" w14:textId="77777777" w:rsidR="00807148" w:rsidRPr="00807148" w:rsidRDefault="00807148" w:rsidP="00561002">
            <w:pPr>
              <w:jc w:val="right"/>
            </w:pPr>
            <w:r w:rsidRPr="00807148">
              <w:t>84,36</w:t>
            </w:r>
          </w:p>
        </w:tc>
      </w:tr>
      <w:tr w:rsidR="00807148" w:rsidRPr="00807148" w14:paraId="735F3C28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628CC63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6359E2C" w14:textId="77777777" w:rsidR="00807148" w:rsidRPr="00807148" w:rsidRDefault="00807148" w:rsidP="00561002">
            <w:pPr>
              <w:jc w:val="right"/>
            </w:pPr>
            <w:r w:rsidRPr="00807148">
              <w:t>634.319,00</w:t>
            </w:r>
          </w:p>
        </w:tc>
        <w:tc>
          <w:tcPr>
            <w:tcW w:w="1366" w:type="dxa"/>
            <w:noWrap/>
            <w:hideMark/>
          </w:tcPr>
          <w:p w14:paraId="4201DE44" w14:textId="77777777" w:rsidR="00807148" w:rsidRPr="00807148" w:rsidRDefault="00807148" w:rsidP="00561002">
            <w:pPr>
              <w:jc w:val="right"/>
            </w:pPr>
            <w:r w:rsidRPr="00807148">
              <w:t>634.319,00</w:t>
            </w:r>
          </w:p>
        </w:tc>
        <w:tc>
          <w:tcPr>
            <w:tcW w:w="1664" w:type="dxa"/>
            <w:noWrap/>
            <w:hideMark/>
          </w:tcPr>
          <w:p w14:paraId="5CB8C033" w14:textId="77777777" w:rsidR="00807148" w:rsidRPr="00807148" w:rsidRDefault="00807148" w:rsidP="00561002">
            <w:pPr>
              <w:jc w:val="right"/>
            </w:pPr>
            <w:r w:rsidRPr="00807148">
              <w:t>562.408,58</w:t>
            </w:r>
          </w:p>
        </w:tc>
        <w:tc>
          <w:tcPr>
            <w:tcW w:w="916" w:type="dxa"/>
            <w:noWrap/>
            <w:hideMark/>
          </w:tcPr>
          <w:p w14:paraId="36B25B24" w14:textId="77777777" w:rsidR="00807148" w:rsidRPr="00807148" w:rsidRDefault="00807148" w:rsidP="00561002">
            <w:pPr>
              <w:jc w:val="right"/>
            </w:pPr>
            <w:r w:rsidRPr="00807148">
              <w:t>88,66</w:t>
            </w:r>
          </w:p>
        </w:tc>
      </w:tr>
      <w:tr w:rsidR="00807148" w:rsidRPr="00807148" w14:paraId="32F286F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793C0B2" w14:textId="77777777" w:rsidR="00807148" w:rsidRPr="00807148" w:rsidRDefault="00807148" w:rsidP="00807148">
            <w:pPr>
              <w:jc w:val="both"/>
            </w:pPr>
            <w:r w:rsidRPr="00807148">
              <w:t xml:space="preserve"> Izvor 32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Dječji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vrtić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A54315F" w14:textId="77777777" w:rsidR="00807148" w:rsidRPr="00807148" w:rsidRDefault="00807148" w:rsidP="00561002">
            <w:pPr>
              <w:jc w:val="right"/>
            </w:pPr>
            <w:r w:rsidRPr="00807148">
              <w:t>1.070,00</w:t>
            </w:r>
          </w:p>
        </w:tc>
        <w:tc>
          <w:tcPr>
            <w:tcW w:w="1366" w:type="dxa"/>
            <w:noWrap/>
            <w:hideMark/>
          </w:tcPr>
          <w:p w14:paraId="3AF6F901" w14:textId="77777777" w:rsidR="00807148" w:rsidRPr="00807148" w:rsidRDefault="00807148" w:rsidP="00561002">
            <w:pPr>
              <w:jc w:val="right"/>
            </w:pPr>
            <w:r w:rsidRPr="00807148">
              <w:t>1.070,00</w:t>
            </w:r>
          </w:p>
        </w:tc>
        <w:tc>
          <w:tcPr>
            <w:tcW w:w="1664" w:type="dxa"/>
            <w:noWrap/>
            <w:hideMark/>
          </w:tcPr>
          <w:p w14:paraId="2FBB7FF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72A0AF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</w:tr>
      <w:tr w:rsidR="00807148" w:rsidRPr="00807148" w14:paraId="5D289D0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D3042D1" w14:textId="77777777" w:rsidR="00807148" w:rsidRPr="00807148" w:rsidRDefault="00807148" w:rsidP="00807148">
            <w:pPr>
              <w:jc w:val="both"/>
            </w:pPr>
            <w:r w:rsidRPr="00807148">
              <w:t xml:space="preserve"> Izvor 4B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F800F49" w14:textId="77777777" w:rsidR="00807148" w:rsidRPr="00807148" w:rsidRDefault="00807148" w:rsidP="00561002">
            <w:pPr>
              <w:jc w:val="right"/>
            </w:pPr>
            <w:r w:rsidRPr="00807148">
              <w:t>128.030,00</w:t>
            </w:r>
          </w:p>
        </w:tc>
        <w:tc>
          <w:tcPr>
            <w:tcW w:w="1366" w:type="dxa"/>
            <w:noWrap/>
            <w:hideMark/>
          </w:tcPr>
          <w:p w14:paraId="4ED748AC" w14:textId="77777777" w:rsidR="00807148" w:rsidRPr="00807148" w:rsidRDefault="00807148" w:rsidP="00561002">
            <w:pPr>
              <w:jc w:val="right"/>
            </w:pPr>
            <w:r w:rsidRPr="00807148">
              <w:t>128.030,00</w:t>
            </w:r>
          </w:p>
        </w:tc>
        <w:tc>
          <w:tcPr>
            <w:tcW w:w="1664" w:type="dxa"/>
            <w:noWrap/>
            <w:hideMark/>
          </w:tcPr>
          <w:p w14:paraId="340BD091" w14:textId="77777777" w:rsidR="00807148" w:rsidRPr="00807148" w:rsidRDefault="00807148" w:rsidP="00561002">
            <w:pPr>
              <w:jc w:val="right"/>
            </w:pPr>
            <w:r w:rsidRPr="00807148">
              <w:t>107.885,07</w:t>
            </w:r>
          </w:p>
        </w:tc>
        <w:tc>
          <w:tcPr>
            <w:tcW w:w="916" w:type="dxa"/>
            <w:noWrap/>
            <w:hideMark/>
          </w:tcPr>
          <w:p w14:paraId="444D1B99" w14:textId="77777777" w:rsidR="00807148" w:rsidRPr="00807148" w:rsidRDefault="00807148" w:rsidP="00561002">
            <w:pPr>
              <w:jc w:val="right"/>
            </w:pPr>
            <w:r w:rsidRPr="00807148">
              <w:t>84,27</w:t>
            </w:r>
          </w:p>
        </w:tc>
      </w:tr>
      <w:tr w:rsidR="00807148" w:rsidRPr="00807148" w14:paraId="478BD6A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A1C7386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Grad Hvar)</w:t>
            </w:r>
          </w:p>
        </w:tc>
        <w:tc>
          <w:tcPr>
            <w:tcW w:w="1393" w:type="dxa"/>
            <w:noWrap/>
            <w:hideMark/>
          </w:tcPr>
          <w:p w14:paraId="3088CA0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ABC1DA2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DC9793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53BF0A5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6E0CDB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AB700BD" w14:textId="77777777" w:rsidR="00807148" w:rsidRPr="00807148" w:rsidRDefault="00807148" w:rsidP="00807148">
            <w:pPr>
              <w:jc w:val="both"/>
            </w:pPr>
            <w:r w:rsidRPr="00807148">
              <w:t xml:space="preserve"> Izvor 52 (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Dječji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vrtić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9A4295A" w14:textId="77777777" w:rsidR="00807148" w:rsidRPr="00807148" w:rsidRDefault="00807148" w:rsidP="00561002">
            <w:pPr>
              <w:jc w:val="right"/>
            </w:pPr>
            <w:r w:rsidRPr="00807148">
              <w:t>2.010,00</w:t>
            </w:r>
          </w:p>
        </w:tc>
        <w:tc>
          <w:tcPr>
            <w:tcW w:w="1366" w:type="dxa"/>
            <w:noWrap/>
            <w:hideMark/>
          </w:tcPr>
          <w:p w14:paraId="69D3419A" w14:textId="77777777" w:rsidR="00807148" w:rsidRPr="00807148" w:rsidRDefault="00807148" w:rsidP="00561002">
            <w:pPr>
              <w:jc w:val="right"/>
            </w:pPr>
            <w:r w:rsidRPr="00807148">
              <w:t>2.010,00</w:t>
            </w:r>
          </w:p>
        </w:tc>
        <w:tc>
          <w:tcPr>
            <w:tcW w:w="1664" w:type="dxa"/>
            <w:noWrap/>
            <w:hideMark/>
          </w:tcPr>
          <w:p w14:paraId="68889DF7" w14:textId="77777777" w:rsidR="00807148" w:rsidRPr="00807148" w:rsidRDefault="00807148" w:rsidP="00561002">
            <w:pPr>
              <w:jc w:val="right"/>
            </w:pPr>
            <w:r w:rsidRPr="00807148">
              <w:t>3.349,20</w:t>
            </w:r>
          </w:p>
        </w:tc>
        <w:tc>
          <w:tcPr>
            <w:tcW w:w="916" w:type="dxa"/>
            <w:noWrap/>
            <w:hideMark/>
          </w:tcPr>
          <w:p w14:paraId="5C20F195" w14:textId="77777777" w:rsidR="00807148" w:rsidRPr="00807148" w:rsidRDefault="00807148" w:rsidP="00561002">
            <w:pPr>
              <w:jc w:val="right"/>
            </w:pPr>
            <w:r w:rsidRPr="00807148">
              <w:t>166,63</w:t>
            </w:r>
          </w:p>
        </w:tc>
      </w:tr>
      <w:tr w:rsidR="00807148" w:rsidRPr="00807148" w14:paraId="54CA711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9402D70" w14:textId="77777777" w:rsidR="00807148" w:rsidRPr="00807148" w:rsidRDefault="00807148" w:rsidP="00807148">
            <w:pPr>
              <w:jc w:val="both"/>
            </w:pPr>
            <w:r w:rsidRPr="00807148">
              <w:t xml:space="preserve"> Izvor 62 (</w:t>
            </w:r>
            <w:proofErr w:type="spellStart"/>
            <w:r w:rsidRPr="00807148">
              <w:t>donacije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Dječji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vrtić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E1BDA43" w14:textId="77777777" w:rsidR="00807148" w:rsidRPr="00807148" w:rsidRDefault="00807148" w:rsidP="00561002">
            <w:pPr>
              <w:jc w:val="right"/>
            </w:pPr>
            <w:r w:rsidRPr="00807148">
              <w:t>670,00</w:t>
            </w:r>
          </w:p>
        </w:tc>
        <w:tc>
          <w:tcPr>
            <w:tcW w:w="1366" w:type="dxa"/>
            <w:noWrap/>
            <w:hideMark/>
          </w:tcPr>
          <w:p w14:paraId="2D90F523" w14:textId="77777777" w:rsidR="00807148" w:rsidRPr="00807148" w:rsidRDefault="00807148" w:rsidP="00561002">
            <w:pPr>
              <w:jc w:val="right"/>
            </w:pPr>
            <w:r w:rsidRPr="00807148">
              <w:t>670,00</w:t>
            </w:r>
          </w:p>
        </w:tc>
        <w:tc>
          <w:tcPr>
            <w:tcW w:w="1664" w:type="dxa"/>
            <w:noWrap/>
            <w:hideMark/>
          </w:tcPr>
          <w:p w14:paraId="2D190D6B" w14:textId="77777777" w:rsidR="00807148" w:rsidRPr="00807148" w:rsidRDefault="00807148" w:rsidP="00561002">
            <w:pPr>
              <w:jc w:val="right"/>
            </w:pPr>
            <w:r w:rsidRPr="00807148">
              <w:t>600,00</w:t>
            </w:r>
          </w:p>
        </w:tc>
        <w:tc>
          <w:tcPr>
            <w:tcW w:w="916" w:type="dxa"/>
            <w:noWrap/>
            <w:hideMark/>
          </w:tcPr>
          <w:p w14:paraId="35248336" w14:textId="77777777" w:rsidR="00807148" w:rsidRPr="00807148" w:rsidRDefault="00807148" w:rsidP="00561002">
            <w:pPr>
              <w:jc w:val="right"/>
            </w:pPr>
            <w:r w:rsidRPr="00807148">
              <w:t>89,55</w:t>
            </w:r>
          </w:p>
        </w:tc>
      </w:tr>
      <w:tr w:rsidR="00807148" w:rsidRPr="00807148" w14:paraId="25448BA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560EA86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92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Dječji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vrtić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21203DA" w14:textId="77777777" w:rsidR="00807148" w:rsidRPr="00807148" w:rsidRDefault="00807148" w:rsidP="00561002">
            <w:pPr>
              <w:jc w:val="right"/>
            </w:pPr>
            <w:r w:rsidRPr="00807148">
              <w:t>33.164,31</w:t>
            </w:r>
          </w:p>
        </w:tc>
        <w:tc>
          <w:tcPr>
            <w:tcW w:w="1366" w:type="dxa"/>
            <w:noWrap/>
            <w:hideMark/>
          </w:tcPr>
          <w:p w14:paraId="282A8EB3" w14:textId="77777777" w:rsidR="00807148" w:rsidRPr="00807148" w:rsidRDefault="00807148" w:rsidP="00561002">
            <w:pPr>
              <w:jc w:val="right"/>
            </w:pPr>
            <w:r w:rsidRPr="00807148">
              <w:t>33.164,31</w:t>
            </w:r>
          </w:p>
        </w:tc>
        <w:tc>
          <w:tcPr>
            <w:tcW w:w="1664" w:type="dxa"/>
            <w:noWrap/>
            <w:hideMark/>
          </w:tcPr>
          <w:p w14:paraId="03B12DF7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F3D1467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</w:tr>
      <w:tr w:rsidR="00561002" w:rsidRPr="00807148" w14:paraId="5A810A47" w14:textId="77777777" w:rsidTr="00561002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6DBFB12B" w14:textId="77777777" w:rsidR="00561002" w:rsidRPr="00807148" w:rsidRDefault="00561002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6DFCB9CD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1370DEFE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6C2770F1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4024B002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561002" w:rsidRPr="00807148" w14:paraId="50CDF313" w14:textId="77777777" w:rsidTr="00561002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23741F8F" w14:textId="77777777" w:rsidR="00561002" w:rsidRPr="00807148" w:rsidRDefault="00561002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38EB7BA7" w14:textId="77777777" w:rsidR="00561002" w:rsidRPr="00807148" w:rsidRDefault="00561002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3CF3932E" w14:textId="77777777" w:rsidR="00561002" w:rsidRPr="00807148" w:rsidRDefault="00561002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6762198F" w14:textId="77777777" w:rsidR="00561002" w:rsidRPr="00807148" w:rsidRDefault="00561002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397B7896" w14:textId="77777777" w:rsidR="00561002" w:rsidRPr="00807148" w:rsidRDefault="00561002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1ADDF270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51AF915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57687FF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5F02F9A1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779.169,00</w:t>
            </w:r>
          </w:p>
        </w:tc>
        <w:tc>
          <w:tcPr>
            <w:tcW w:w="1366" w:type="dxa"/>
            <w:noWrap/>
            <w:hideMark/>
          </w:tcPr>
          <w:p w14:paraId="102F84D6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779.169,00</w:t>
            </w:r>
          </w:p>
        </w:tc>
        <w:tc>
          <w:tcPr>
            <w:tcW w:w="1664" w:type="dxa"/>
            <w:noWrap/>
            <w:hideMark/>
          </w:tcPr>
          <w:p w14:paraId="0A07B613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668.451,27</w:t>
            </w:r>
          </w:p>
        </w:tc>
        <w:tc>
          <w:tcPr>
            <w:tcW w:w="916" w:type="dxa"/>
            <w:noWrap/>
            <w:hideMark/>
          </w:tcPr>
          <w:p w14:paraId="64E0B072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85,79</w:t>
            </w:r>
          </w:p>
        </w:tc>
      </w:tr>
      <w:tr w:rsidR="00807148" w:rsidRPr="00807148" w14:paraId="1F35790E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FAA712D" w14:textId="77777777" w:rsidR="00807148" w:rsidRPr="00807148" w:rsidRDefault="00807148" w:rsidP="00807148">
            <w:pPr>
              <w:jc w:val="both"/>
            </w:pPr>
            <w:r w:rsidRPr="00807148">
              <w:t>31</w:t>
            </w:r>
          </w:p>
        </w:tc>
        <w:tc>
          <w:tcPr>
            <w:tcW w:w="5851" w:type="dxa"/>
            <w:noWrap/>
            <w:hideMark/>
          </w:tcPr>
          <w:p w14:paraId="58C4B7EB" w14:textId="77777777" w:rsidR="00807148" w:rsidRPr="00807148" w:rsidRDefault="00807148" w:rsidP="00807148">
            <w:pPr>
              <w:jc w:val="both"/>
            </w:pPr>
            <w:r w:rsidRPr="00807148">
              <w:t xml:space="preserve">  RASHODI ZA ZAPOSLENE </w:t>
            </w:r>
          </w:p>
        </w:tc>
        <w:tc>
          <w:tcPr>
            <w:tcW w:w="1393" w:type="dxa"/>
            <w:noWrap/>
            <w:hideMark/>
          </w:tcPr>
          <w:p w14:paraId="0DD093C8" w14:textId="77777777" w:rsidR="00807148" w:rsidRPr="00807148" w:rsidRDefault="00807148" w:rsidP="00561002">
            <w:pPr>
              <w:jc w:val="right"/>
            </w:pPr>
            <w:r w:rsidRPr="00807148">
              <w:t>591.539,00</w:t>
            </w:r>
          </w:p>
        </w:tc>
        <w:tc>
          <w:tcPr>
            <w:tcW w:w="1366" w:type="dxa"/>
            <w:noWrap/>
            <w:hideMark/>
          </w:tcPr>
          <w:p w14:paraId="15C2183B" w14:textId="77777777" w:rsidR="00807148" w:rsidRPr="00807148" w:rsidRDefault="00807148" w:rsidP="00561002">
            <w:pPr>
              <w:jc w:val="right"/>
            </w:pPr>
            <w:r w:rsidRPr="00807148">
              <w:t>591.539,00</w:t>
            </w:r>
          </w:p>
        </w:tc>
        <w:tc>
          <w:tcPr>
            <w:tcW w:w="1664" w:type="dxa"/>
            <w:noWrap/>
            <w:hideMark/>
          </w:tcPr>
          <w:p w14:paraId="5228483A" w14:textId="77777777" w:rsidR="00807148" w:rsidRPr="00807148" w:rsidRDefault="00807148" w:rsidP="00561002">
            <w:pPr>
              <w:jc w:val="right"/>
            </w:pPr>
            <w:r w:rsidRPr="00807148">
              <w:t>517.668,92</w:t>
            </w:r>
          </w:p>
        </w:tc>
        <w:tc>
          <w:tcPr>
            <w:tcW w:w="916" w:type="dxa"/>
            <w:noWrap/>
            <w:hideMark/>
          </w:tcPr>
          <w:p w14:paraId="6E67CD22" w14:textId="77777777" w:rsidR="00807148" w:rsidRPr="00807148" w:rsidRDefault="00807148" w:rsidP="00561002">
            <w:pPr>
              <w:jc w:val="right"/>
            </w:pPr>
            <w:r w:rsidRPr="00807148">
              <w:t>87,51</w:t>
            </w:r>
          </w:p>
        </w:tc>
      </w:tr>
      <w:tr w:rsidR="00807148" w:rsidRPr="00807148" w14:paraId="153CEE13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171D08C" w14:textId="77777777" w:rsidR="00807148" w:rsidRPr="00807148" w:rsidRDefault="00807148" w:rsidP="00807148">
            <w:pPr>
              <w:jc w:val="both"/>
            </w:pPr>
            <w:r w:rsidRPr="00807148">
              <w:t>311</w:t>
            </w:r>
          </w:p>
        </w:tc>
        <w:tc>
          <w:tcPr>
            <w:tcW w:w="5851" w:type="dxa"/>
            <w:noWrap/>
            <w:hideMark/>
          </w:tcPr>
          <w:p w14:paraId="665A691E" w14:textId="77777777" w:rsidR="00807148" w:rsidRPr="00807148" w:rsidRDefault="00807148" w:rsidP="00807148">
            <w:pPr>
              <w:jc w:val="both"/>
            </w:pPr>
            <w:r w:rsidRPr="00807148">
              <w:t xml:space="preserve">  PLAĆE (Bruto)</w:t>
            </w:r>
          </w:p>
        </w:tc>
        <w:tc>
          <w:tcPr>
            <w:tcW w:w="1393" w:type="dxa"/>
            <w:noWrap/>
            <w:hideMark/>
          </w:tcPr>
          <w:p w14:paraId="357F9112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9ED2BF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ABC8710" w14:textId="77777777" w:rsidR="00807148" w:rsidRPr="00807148" w:rsidRDefault="00807148" w:rsidP="00561002">
            <w:pPr>
              <w:jc w:val="right"/>
            </w:pPr>
            <w:r w:rsidRPr="00807148">
              <w:t>391.774,86</w:t>
            </w:r>
          </w:p>
        </w:tc>
        <w:tc>
          <w:tcPr>
            <w:tcW w:w="916" w:type="dxa"/>
            <w:noWrap/>
            <w:hideMark/>
          </w:tcPr>
          <w:p w14:paraId="4D962CAE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7C0E08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D8600BA" w14:textId="77777777" w:rsidR="00807148" w:rsidRPr="00807148" w:rsidRDefault="00807148" w:rsidP="00807148">
            <w:pPr>
              <w:jc w:val="both"/>
            </w:pPr>
            <w:r w:rsidRPr="00807148">
              <w:t>3111</w:t>
            </w:r>
          </w:p>
        </w:tc>
        <w:tc>
          <w:tcPr>
            <w:tcW w:w="5851" w:type="dxa"/>
            <w:noWrap/>
            <w:hideMark/>
          </w:tcPr>
          <w:p w14:paraId="78D6D7C1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Plaće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redovan</w:t>
            </w:r>
            <w:proofErr w:type="spellEnd"/>
            <w:r w:rsidRPr="00807148">
              <w:t xml:space="preserve"> rad </w:t>
            </w:r>
          </w:p>
        </w:tc>
        <w:tc>
          <w:tcPr>
            <w:tcW w:w="1393" w:type="dxa"/>
            <w:noWrap/>
            <w:hideMark/>
          </w:tcPr>
          <w:p w14:paraId="651FEE7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50B2B1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881A4A4" w14:textId="77777777" w:rsidR="00807148" w:rsidRPr="00807148" w:rsidRDefault="00807148" w:rsidP="00561002">
            <w:pPr>
              <w:jc w:val="right"/>
            </w:pPr>
            <w:r w:rsidRPr="00807148">
              <w:t>391.774,86</w:t>
            </w:r>
          </w:p>
        </w:tc>
        <w:tc>
          <w:tcPr>
            <w:tcW w:w="916" w:type="dxa"/>
            <w:noWrap/>
            <w:hideMark/>
          </w:tcPr>
          <w:p w14:paraId="50960EC1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15EB8BC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D72496D" w14:textId="77777777" w:rsidR="00807148" w:rsidRPr="00807148" w:rsidRDefault="00807148" w:rsidP="00807148">
            <w:pPr>
              <w:jc w:val="both"/>
            </w:pPr>
            <w:r w:rsidRPr="00807148">
              <w:t>312</w:t>
            </w:r>
          </w:p>
        </w:tc>
        <w:tc>
          <w:tcPr>
            <w:tcW w:w="5851" w:type="dxa"/>
            <w:noWrap/>
            <w:hideMark/>
          </w:tcPr>
          <w:p w14:paraId="14779EC9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 ZA ZAPOSLENE </w:t>
            </w:r>
          </w:p>
        </w:tc>
        <w:tc>
          <w:tcPr>
            <w:tcW w:w="1393" w:type="dxa"/>
            <w:noWrap/>
            <w:hideMark/>
          </w:tcPr>
          <w:p w14:paraId="4C1343B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A1A5E6A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0A4B731" w14:textId="77777777" w:rsidR="00807148" w:rsidRPr="00807148" w:rsidRDefault="00807148" w:rsidP="00561002">
            <w:pPr>
              <w:jc w:val="right"/>
            </w:pPr>
            <w:r w:rsidRPr="00807148">
              <w:t>61.251,30</w:t>
            </w:r>
          </w:p>
        </w:tc>
        <w:tc>
          <w:tcPr>
            <w:tcW w:w="916" w:type="dxa"/>
            <w:noWrap/>
            <w:hideMark/>
          </w:tcPr>
          <w:p w14:paraId="4A148C7F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0004BB5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9E1C601" w14:textId="77777777" w:rsidR="00807148" w:rsidRPr="00807148" w:rsidRDefault="00807148" w:rsidP="00807148">
            <w:pPr>
              <w:jc w:val="both"/>
            </w:pPr>
            <w:r w:rsidRPr="00807148">
              <w:t>3121</w:t>
            </w:r>
          </w:p>
        </w:tc>
        <w:tc>
          <w:tcPr>
            <w:tcW w:w="5851" w:type="dxa"/>
            <w:noWrap/>
            <w:hideMark/>
          </w:tcPr>
          <w:p w14:paraId="6576200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rashodi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zaposlene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7FB79C8F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1FE08F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9ABD99B" w14:textId="77777777" w:rsidR="00807148" w:rsidRPr="00807148" w:rsidRDefault="00807148" w:rsidP="00561002">
            <w:pPr>
              <w:jc w:val="right"/>
            </w:pPr>
            <w:r w:rsidRPr="00807148">
              <w:t>61.251,30</w:t>
            </w:r>
          </w:p>
        </w:tc>
        <w:tc>
          <w:tcPr>
            <w:tcW w:w="916" w:type="dxa"/>
            <w:noWrap/>
            <w:hideMark/>
          </w:tcPr>
          <w:p w14:paraId="60C7E746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FA00474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6655271" w14:textId="77777777" w:rsidR="00807148" w:rsidRPr="00807148" w:rsidRDefault="00807148" w:rsidP="00807148">
            <w:pPr>
              <w:jc w:val="both"/>
            </w:pPr>
            <w:r w:rsidRPr="00807148">
              <w:t>313</w:t>
            </w:r>
          </w:p>
        </w:tc>
        <w:tc>
          <w:tcPr>
            <w:tcW w:w="5851" w:type="dxa"/>
            <w:noWrap/>
            <w:hideMark/>
          </w:tcPr>
          <w:p w14:paraId="0818A447" w14:textId="77777777" w:rsidR="00807148" w:rsidRPr="00807148" w:rsidRDefault="00807148" w:rsidP="00807148">
            <w:pPr>
              <w:jc w:val="both"/>
            </w:pPr>
            <w:r w:rsidRPr="00807148">
              <w:t xml:space="preserve">  DOPRINOSI NA PLAĆE </w:t>
            </w:r>
          </w:p>
        </w:tc>
        <w:tc>
          <w:tcPr>
            <w:tcW w:w="1393" w:type="dxa"/>
            <w:noWrap/>
            <w:hideMark/>
          </w:tcPr>
          <w:p w14:paraId="3462E87F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17E2C8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07EE918" w14:textId="77777777" w:rsidR="00807148" w:rsidRPr="00807148" w:rsidRDefault="00807148" w:rsidP="00561002">
            <w:pPr>
              <w:jc w:val="right"/>
            </w:pPr>
            <w:r w:rsidRPr="00807148">
              <w:t>64.642,76</w:t>
            </w:r>
          </w:p>
        </w:tc>
        <w:tc>
          <w:tcPr>
            <w:tcW w:w="916" w:type="dxa"/>
            <w:noWrap/>
            <w:hideMark/>
          </w:tcPr>
          <w:p w14:paraId="4FC12472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43006D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8D7A436" w14:textId="77777777" w:rsidR="00807148" w:rsidRPr="00807148" w:rsidRDefault="00807148" w:rsidP="00807148">
            <w:pPr>
              <w:jc w:val="both"/>
            </w:pPr>
            <w:r w:rsidRPr="00807148">
              <w:t>3132</w:t>
            </w:r>
          </w:p>
        </w:tc>
        <w:tc>
          <w:tcPr>
            <w:tcW w:w="5851" w:type="dxa"/>
            <w:noWrap/>
            <w:hideMark/>
          </w:tcPr>
          <w:p w14:paraId="03C3B62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Doprinosi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obvezno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zdravstveno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osiguranje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0630173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DF67389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2BB4C92" w14:textId="77777777" w:rsidR="00807148" w:rsidRPr="00807148" w:rsidRDefault="00807148" w:rsidP="00561002">
            <w:pPr>
              <w:jc w:val="right"/>
            </w:pPr>
            <w:r w:rsidRPr="00807148">
              <w:t>64.642,76</w:t>
            </w:r>
          </w:p>
        </w:tc>
        <w:tc>
          <w:tcPr>
            <w:tcW w:w="916" w:type="dxa"/>
            <w:noWrap/>
            <w:hideMark/>
          </w:tcPr>
          <w:p w14:paraId="16757C58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2E37F81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18291BD" w14:textId="77777777" w:rsidR="00807148" w:rsidRPr="00807148" w:rsidRDefault="00807148" w:rsidP="00807148">
            <w:pPr>
              <w:jc w:val="both"/>
            </w:pPr>
            <w:r w:rsidRPr="00807148">
              <w:t>3133</w:t>
            </w:r>
          </w:p>
        </w:tc>
        <w:tc>
          <w:tcPr>
            <w:tcW w:w="5851" w:type="dxa"/>
            <w:noWrap/>
            <w:hideMark/>
          </w:tcPr>
          <w:p w14:paraId="791DC544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Doprinos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obvezno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osig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slučaju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nezaposlenosti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0625B818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01423E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FB1E45A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6923AB7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907813A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C9F6FF9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1B9783D1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 </w:t>
            </w:r>
          </w:p>
        </w:tc>
        <w:tc>
          <w:tcPr>
            <w:tcW w:w="1393" w:type="dxa"/>
            <w:noWrap/>
            <w:hideMark/>
          </w:tcPr>
          <w:p w14:paraId="1EA8B308" w14:textId="77777777" w:rsidR="00807148" w:rsidRPr="00807148" w:rsidRDefault="00807148" w:rsidP="00561002">
            <w:pPr>
              <w:jc w:val="right"/>
            </w:pPr>
            <w:r w:rsidRPr="00807148">
              <w:t>185.640,00</w:t>
            </w:r>
          </w:p>
        </w:tc>
        <w:tc>
          <w:tcPr>
            <w:tcW w:w="1366" w:type="dxa"/>
            <w:noWrap/>
            <w:hideMark/>
          </w:tcPr>
          <w:p w14:paraId="48E90608" w14:textId="77777777" w:rsidR="00807148" w:rsidRPr="00807148" w:rsidRDefault="00807148" w:rsidP="00561002">
            <w:pPr>
              <w:jc w:val="right"/>
            </w:pPr>
            <w:r w:rsidRPr="00807148">
              <w:t>185.640,00</w:t>
            </w:r>
          </w:p>
        </w:tc>
        <w:tc>
          <w:tcPr>
            <w:tcW w:w="1664" w:type="dxa"/>
            <w:noWrap/>
            <w:hideMark/>
          </w:tcPr>
          <w:p w14:paraId="2E994FBA" w14:textId="77777777" w:rsidR="00807148" w:rsidRPr="00807148" w:rsidRDefault="00807148" w:rsidP="00561002">
            <w:pPr>
              <w:jc w:val="right"/>
            </w:pPr>
            <w:r w:rsidRPr="00807148">
              <w:t>149.577,76</w:t>
            </w:r>
          </w:p>
        </w:tc>
        <w:tc>
          <w:tcPr>
            <w:tcW w:w="916" w:type="dxa"/>
            <w:noWrap/>
            <w:hideMark/>
          </w:tcPr>
          <w:p w14:paraId="4A945ED9" w14:textId="77777777" w:rsidR="00807148" w:rsidRPr="00807148" w:rsidRDefault="00807148" w:rsidP="00561002">
            <w:pPr>
              <w:jc w:val="right"/>
            </w:pPr>
            <w:r w:rsidRPr="00807148">
              <w:t>80,57</w:t>
            </w:r>
          </w:p>
        </w:tc>
      </w:tr>
      <w:tr w:rsidR="00807148" w:rsidRPr="00807148" w14:paraId="454EE86C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FF5521A" w14:textId="77777777" w:rsidR="00807148" w:rsidRPr="00807148" w:rsidRDefault="00807148" w:rsidP="00807148">
            <w:pPr>
              <w:jc w:val="both"/>
            </w:pPr>
            <w:r w:rsidRPr="00807148">
              <w:t>321</w:t>
            </w:r>
          </w:p>
        </w:tc>
        <w:tc>
          <w:tcPr>
            <w:tcW w:w="5851" w:type="dxa"/>
            <w:noWrap/>
            <w:hideMark/>
          </w:tcPr>
          <w:p w14:paraId="315BACF4" w14:textId="77777777" w:rsidR="00807148" w:rsidRPr="00807148" w:rsidRDefault="00807148" w:rsidP="00807148">
            <w:pPr>
              <w:jc w:val="both"/>
            </w:pPr>
            <w:r w:rsidRPr="00807148">
              <w:t xml:space="preserve">  NAKNADE TROŠKOVA ZAPOSLENIMA</w:t>
            </w:r>
          </w:p>
        </w:tc>
        <w:tc>
          <w:tcPr>
            <w:tcW w:w="1393" w:type="dxa"/>
            <w:noWrap/>
            <w:hideMark/>
          </w:tcPr>
          <w:p w14:paraId="2506C9B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075000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38E7C6E" w14:textId="77777777" w:rsidR="00807148" w:rsidRPr="00807148" w:rsidRDefault="00807148" w:rsidP="00561002">
            <w:pPr>
              <w:jc w:val="right"/>
            </w:pPr>
            <w:r w:rsidRPr="00807148">
              <w:t>30.542,72</w:t>
            </w:r>
          </w:p>
        </w:tc>
        <w:tc>
          <w:tcPr>
            <w:tcW w:w="916" w:type="dxa"/>
            <w:noWrap/>
            <w:hideMark/>
          </w:tcPr>
          <w:p w14:paraId="3C488624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BFA71A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F374CCD" w14:textId="77777777" w:rsidR="00807148" w:rsidRPr="00807148" w:rsidRDefault="00807148" w:rsidP="00807148">
            <w:pPr>
              <w:jc w:val="both"/>
            </w:pPr>
            <w:r w:rsidRPr="00807148">
              <w:t>3211</w:t>
            </w:r>
          </w:p>
        </w:tc>
        <w:tc>
          <w:tcPr>
            <w:tcW w:w="5851" w:type="dxa"/>
            <w:noWrap/>
            <w:hideMark/>
          </w:tcPr>
          <w:p w14:paraId="078A3EF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Službena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putovanja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D9DA819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446AD4A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6729A12" w14:textId="77777777" w:rsidR="00807148" w:rsidRPr="00807148" w:rsidRDefault="00807148" w:rsidP="00561002">
            <w:pPr>
              <w:jc w:val="right"/>
            </w:pPr>
            <w:r w:rsidRPr="00807148">
              <w:t>2.485,12</w:t>
            </w:r>
          </w:p>
        </w:tc>
        <w:tc>
          <w:tcPr>
            <w:tcW w:w="916" w:type="dxa"/>
            <w:noWrap/>
            <w:hideMark/>
          </w:tcPr>
          <w:p w14:paraId="158D6222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117DC0C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1E77342" w14:textId="77777777" w:rsidR="00807148" w:rsidRPr="00807148" w:rsidRDefault="00807148" w:rsidP="00807148">
            <w:pPr>
              <w:jc w:val="both"/>
            </w:pPr>
            <w:r w:rsidRPr="00807148">
              <w:t>3212</w:t>
            </w:r>
          </w:p>
        </w:tc>
        <w:tc>
          <w:tcPr>
            <w:tcW w:w="5851" w:type="dxa"/>
            <w:noWrap/>
            <w:hideMark/>
          </w:tcPr>
          <w:p w14:paraId="273D5F0E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Naknada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prijevoz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posao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s </w:t>
            </w:r>
            <w:proofErr w:type="spellStart"/>
            <w:r w:rsidRPr="00807148">
              <w:t>posla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87458C7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27EC01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39BADC8" w14:textId="77777777" w:rsidR="00807148" w:rsidRPr="00807148" w:rsidRDefault="00807148" w:rsidP="00561002">
            <w:pPr>
              <w:jc w:val="right"/>
            </w:pPr>
            <w:r w:rsidRPr="00807148">
              <w:t>26.889,13</w:t>
            </w:r>
          </w:p>
        </w:tc>
        <w:tc>
          <w:tcPr>
            <w:tcW w:w="916" w:type="dxa"/>
            <w:noWrap/>
            <w:hideMark/>
          </w:tcPr>
          <w:p w14:paraId="3666CECA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E80EBEC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B6188D5" w14:textId="77777777" w:rsidR="00807148" w:rsidRPr="00807148" w:rsidRDefault="00807148" w:rsidP="00807148">
            <w:pPr>
              <w:jc w:val="both"/>
            </w:pPr>
            <w:r w:rsidRPr="00807148">
              <w:t>3213</w:t>
            </w:r>
          </w:p>
        </w:tc>
        <w:tc>
          <w:tcPr>
            <w:tcW w:w="5851" w:type="dxa"/>
            <w:noWrap/>
            <w:hideMark/>
          </w:tcPr>
          <w:p w14:paraId="57CB305D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Stručno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usavršavanje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zaposlenika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90B499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112C54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8260636" w14:textId="77777777" w:rsidR="00807148" w:rsidRPr="00807148" w:rsidRDefault="00807148" w:rsidP="00561002">
            <w:pPr>
              <w:jc w:val="right"/>
            </w:pPr>
            <w:r w:rsidRPr="00807148">
              <w:t>1.168,47</w:t>
            </w:r>
          </w:p>
        </w:tc>
        <w:tc>
          <w:tcPr>
            <w:tcW w:w="916" w:type="dxa"/>
            <w:noWrap/>
            <w:hideMark/>
          </w:tcPr>
          <w:p w14:paraId="25C916EB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560F00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2E77934" w14:textId="77777777" w:rsidR="00807148" w:rsidRPr="00807148" w:rsidRDefault="00807148" w:rsidP="00807148">
            <w:pPr>
              <w:jc w:val="both"/>
            </w:pPr>
            <w:r w:rsidRPr="00807148">
              <w:t>3214</w:t>
            </w:r>
          </w:p>
        </w:tc>
        <w:tc>
          <w:tcPr>
            <w:tcW w:w="5851" w:type="dxa"/>
            <w:noWrap/>
            <w:hideMark/>
          </w:tcPr>
          <w:p w14:paraId="252189C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naknade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troškvoa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zaposlenima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2AF2828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4A434F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A91991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EA9DBC6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217FA03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2E61A9C" w14:textId="77777777" w:rsidR="00807148" w:rsidRPr="00807148" w:rsidRDefault="00807148" w:rsidP="00807148">
            <w:pPr>
              <w:jc w:val="both"/>
            </w:pPr>
            <w:r w:rsidRPr="00807148">
              <w:t>322</w:t>
            </w:r>
          </w:p>
        </w:tc>
        <w:tc>
          <w:tcPr>
            <w:tcW w:w="5851" w:type="dxa"/>
            <w:noWrap/>
            <w:hideMark/>
          </w:tcPr>
          <w:p w14:paraId="20979E20" w14:textId="77777777" w:rsidR="00807148" w:rsidRPr="00807148" w:rsidRDefault="00807148" w:rsidP="00807148">
            <w:pPr>
              <w:jc w:val="both"/>
            </w:pPr>
            <w:r w:rsidRPr="00807148">
              <w:t xml:space="preserve">  RASHODI ZA MATERIJAL I ENERGIJU </w:t>
            </w:r>
          </w:p>
        </w:tc>
        <w:tc>
          <w:tcPr>
            <w:tcW w:w="1393" w:type="dxa"/>
            <w:noWrap/>
            <w:hideMark/>
          </w:tcPr>
          <w:p w14:paraId="739A0817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7354BB8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2A6CB4D" w14:textId="77777777" w:rsidR="00807148" w:rsidRPr="00807148" w:rsidRDefault="00807148" w:rsidP="00561002">
            <w:pPr>
              <w:jc w:val="right"/>
            </w:pPr>
            <w:r w:rsidRPr="00807148">
              <w:t>65.220,71</w:t>
            </w:r>
          </w:p>
        </w:tc>
        <w:tc>
          <w:tcPr>
            <w:tcW w:w="916" w:type="dxa"/>
            <w:noWrap/>
            <w:hideMark/>
          </w:tcPr>
          <w:p w14:paraId="63D233BE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EE7E76B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CDEED7A" w14:textId="77777777" w:rsidR="00807148" w:rsidRPr="00807148" w:rsidRDefault="00807148" w:rsidP="00807148">
            <w:pPr>
              <w:jc w:val="both"/>
            </w:pPr>
            <w:r w:rsidRPr="00807148">
              <w:t>3221</w:t>
            </w:r>
          </w:p>
        </w:tc>
        <w:tc>
          <w:tcPr>
            <w:tcW w:w="5851" w:type="dxa"/>
            <w:noWrap/>
            <w:hideMark/>
          </w:tcPr>
          <w:p w14:paraId="4F49377D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Uredski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materijal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materijalni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rashodi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6E28BE7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C1E006B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6031178" w14:textId="77777777" w:rsidR="00807148" w:rsidRPr="00807148" w:rsidRDefault="00807148" w:rsidP="00561002">
            <w:pPr>
              <w:jc w:val="right"/>
            </w:pPr>
            <w:r w:rsidRPr="00807148">
              <w:t>22.019,46</w:t>
            </w:r>
          </w:p>
        </w:tc>
        <w:tc>
          <w:tcPr>
            <w:tcW w:w="916" w:type="dxa"/>
            <w:noWrap/>
            <w:hideMark/>
          </w:tcPr>
          <w:p w14:paraId="5EC1E12A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D2139C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1A5C193" w14:textId="77777777" w:rsidR="00807148" w:rsidRPr="00807148" w:rsidRDefault="00807148" w:rsidP="00807148">
            <w:pPr>
              <w:jc w:val="both"/>
            </w:pPr>
            <w:r w:rsidRPr="00807148">
              <w:t>3222</w:t>
            </w:r>
          </w:p>
        </w:tc>
        <w:tc>
          <w:tcPr>
            <w:tcW w:w="5851" w:type="dxa"/>
            <w:noWrap/>
            <w:hideMark/>
          </w:tcPr>
          <w:p w14:paraId="3EFFE5BD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Materijal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sirovine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A1D6C7B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5D7AF4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E6D30A8" w14:textId="77777777" w:rsidR="00807148" w:rsidRPr="00807148" w:rsidRDefault="00807148" w:rsidP="00561002">
            <w:pPr>
              <w:jc w:val="right"/>
            </w:pPr>
            <w:r w:rsidRPr="00807148">
              <w:t>32.707,01</w:t>
            </w:r>
          </w:p>
        </w:tc>
        <w:tc>
          <w:tcPr>
            <w:tcW w:w="916" w:type="dxa"/>
            <w:noWrap/>
            <w:hideMark/>
          </w:tcPr>
          <w:p w14:paraId="4DF07765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5A302D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EB26A33" w14:textId="77777777" w:rsidR="00807148" w:rsidRPr="00807148" w:rsidRDefault="00807148" w:rsidP="00807148">
            <w:pPr>
              <w:jc w:val="both"/>
            </w:pPr>
            <w:r w:rsidRPr="00807148">
              <w:t>3223</w:t>
            </w:r>
          </w:p>
        </w:tc>
        <w:tc>
          <w:tcPr>
            <w:tcW w:w="5851" w:type="dxa"/>
            <w:noWrap/>
            <w:hideMark/>
          </w:tcPr>
          <w:p w14:paraId="3DA0F76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Energija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33EF75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1A399C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C50151A" w14:textId="77777777" w:rsidR="00807148" w:rsidRPr="00807148" w:rsidRDefault="00807148" w:rsidP="00561002">
            <w:pPr>
              <w:jc w:val="right"/>
            </w:pPr>
            <w:r w:rsidRPr="00807148">
              <w:t>5.051,64</w:t>
            </w:r>
          </w:p>
        </w:tc>
        <w:tc>
          <w:tcPr>
            <w:tcW w:w="916" w:type="dxa"/>
            <w:noWrap/>
            <w:hideMark/>
          </w:tcPr>
          <w:p w14:paraId="2746792A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DE3A24B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9B1EAD8" w14:textId="77777777" w:rsidR="00807148" w:rsidRPr="00807148" w:rsidRDefault="00807148" w:rsidP="00807148">
            <w:pPr>
              <w:jc w:val="both"/>
            </w:pPr>
            <w:r w:rsidRPr="00807148">
              <w:t>3224</w:t>
            </w:r>
          </w:p>
        </w:tc>
        <w:tc>
          <w:tcPr>
            <w:tcW w:w="5851" w:type="dxa"/>
            <w:noWrap/>
            <w:hideMark/>
          </w:tcPr>
          <w:p w14:paraId="698B4565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Materijal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djelovi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invest. </w:t>
            </w:r>
            <w:proofErr w:type="spellStart"/>
            <w:r w:rsidRPr="00807148">
              <w:t>održavanje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EF2273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AD7DFB8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6AE7527" w14:textId="77777777" w:rsidR="00807148" w:rsidRPr="00807148" w:rsidRDefault="00807148" w:rsidP="00561002">
            <w:pPr>
              <w:jc w:val="right"/>
            </w:pPr>
            <w:r w:rsidRPr="00807148">
              <w:t>5.009,60</w:t>
            </w:r>
          </w:p>
        </w:tc>
        <w:tc>
          <w:tcPr>
            <w:tcW w:w="916" w:type="dxa"/>
            <w:noWrap/>
            <w:hideMark/>
          </w:tcPr>
          <w:p w14:paraId="7DD134CD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47CFB1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0D600F9" w14:textId="77777777" w:rsidR="00807148" w:rsidRPr="00807148" w:rsidRDefault="00807148" w:rsidP="00807148">
            <w:pPr>
              <w:jc w:val="both"/>
            </w:pPr>
            <w:r w:rsidRPr="00807148">
              <w:t>3227</w:t>
            </w:r>
          </w:p>
        </w:tc>
        <w:tc>
          <w:tcPr>
            <w:tcW w:w="5851" w:type="dxa"/>
            <w:noWrap/>
            <w:hideMark/>
          </w:tcPr>
          <w:p w14:paraId="2CF00F4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Radna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odjeća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obuća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085C5F9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708978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FA99209" w14:textId="77777777" w:rsidR="00807148" w:rsidRPr="00807148" w:rsidRDefault="00807148" w:rsidP="00561002">
            <w:pPr>
              <w:jc w:val="right"/>
            </w:pPr>
            <w:r w:rsidRPr="00807148">
              <w:t>433,00</w:t>
            </w:r>
          </w:p>
        </w:tc>
        <w:tc>
          <w:tcPr>
            <w:tcW w:w="916" w:type="dxa"/>
            <w:noWrap/>
            <w:hideMark/>
          </w:tcPr>
          <w:p w14:paraId="475434DE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8661547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9B8B3E3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4DD9D6D8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 </w:t>
            </w:r>
          </w:p>
        </w:tc>
        <w:tc>
          <w:tcPr>
            <w:tcW w:w="1393" w:type="dxa"/>
            <w:noWrap/>
            <w:hideMark/>
          </w:tcPr>
          <w:p w14:paraId="3913EBF8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C505838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1552EFD" w14:textId="77777777" w:rsidR="00807148" w:rsidRPr="00807148" w:rsidRDefault="00807148" w:rsidP="00561002">
            <w:pPr>
              <w:jc w:val="right"/>
            </w:pPr>
            <w:r w:rsidRPr="00807148">
              <w:t>41.438,26</w:t>
            </w:r>
          </w:p>
        </w:tc>
        <w:tc>
          <w:tcPr>
            <w:tcW w:w="916" w:type="dxa"/>
            <w:noWrap/>
            <w:hideMark/>
          </w:tcPr>
          <w:p w14:paraId="7BF88728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05F97ED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F4AEF20" w14:textId="77777777" w:rsidR="00807148" w:rsidRPr="00807148" w:rsidRDefault="00807148" w:rsidP="00807148">
            <w:pPr>
              <w:jc w:val="both"/>
            </w:pPr>
            <w:r w:rsidRPr="00807148">
              <w:t>3231</w:t>
            </w:r>
          </w:p>
        </w:tc>
        <w:tc>
          <w:tcPr>
            <w:tcW w:w="5851" w:type="dxa"/>
            <w:noWrap/>
            <w:hideMark/>
          </w:tcPr>
          <w:p w14:paraId="08C49085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telefona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pošte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77E8F563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F1AC43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0E61F2B" w14:textId="77777777" w:rsidR="00807148" w:rsidRPr="00807148" w:rsidRDefault="00807148" w:rsidP="00561002">
            <w:pPr>
              <w:jc w:val="right"/>
            </w:pPr>
            <w:r w:rsidRPr="00807148">
              <w:t>2.072,52</w:t>
            </w:r>
          </w:p>
        </w:tc>
        <w:tc>
          <w:tcPr>
            <w:tcW w:w="916" w:type="dxa"/>
            <w:noWrap/>
            <w:hideMark/>
          </w:tcPr>
          <w:p w14:paraId="1746560B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561002" w:rsidRPr="00807148" w14:paraId="2968BA73" w14:textId="77777777" w:rsidTr="00561002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07F2FEEA" w14:textId="77777777" w:rsidR="00561002" w:rsidRPr="00807148" w:rsidRDefault="00561002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102A16C6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39B87383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74342A4D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1047B147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561002" w:rsidRPr="00807148" w14:paraId="605A50B4" w14:textId="77777777" w:rsidTr="00561002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31C59675" w14:textId="77777777" w:rsidR="00561002" w:rsidRPr="00807148" w:rsidRDefault="00561002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0429E7B1" w14:textId="77777777" w:rsidR="00561002" w:rsidRPr="00807148" w:rsidRDefault="00561002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56AA14F7" w14:textId="77777777" w:rsidR="00561002" w:rsidRPr="00807148" w:rsidRDefault="00561002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55F33340" w14:textId="77777777" w:rsidR="00561002" w:rsidRPr="00807148" w:rsidRDefault="00561002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6E021130" w14:textId="77777777" w:rsidR="00561002" w:rsidRPr="00807148" w:rsidRDefault="00561002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10E8007C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E54195A" w14:textId="77777777" w:rsidR="00807148" w:rsidRPr="00807148" w:rsidRDefault="00807148" w:rsidP="00807148">
            <w:pPr>
              <w:jc w:val="both"/>
            </w:pPr>
            <w:r w:rsidRPr="00807148">
              <w:t>3232</w:t>
            </w:r>
          </w:p>
        </w:tc>
        <w:tc>
          <w:tcPr>
            <w:tcW w:w="5851" w:type="dxa"/>
            <w:noWrap/>
            <w:hideMark/>
          </w:tcPr>
          <w:p w14:paraId="2B5D876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tekućeg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investic.održavanja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3E1F26E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C2401C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C65CA73" w14:textId="77777777" w:rsidR="00807148" w:rsidRPr="00807148" w:rsidRDefault="00807148" w:rsidP="00561002">
            <w:pPr>
              <w:jc w:val="right"/>
            </w:pPr>
            <w:r w:rsidRPr="00807148">
              <w:t>12.895,33</w:t>
            </w:r>
          </w:p>
        </w:tc>
        <w:tc>
          <w:tcPr>
            <w:tcW w:w="916" w:type="dxa"/>
            <w:noWrap/>
            <w:hideMark/>
          </w:tcPr>
          <w:p w14:paraId="0814615E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BFEB4D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F674467" w14:textId="77777777" w:rsidR="00807148" w:rsidRPr="00807148" w:rsidRDefault="00807148" w:rsidP="00807148">
            <w:pPr>
              <w:jc w:val="both"/>
            </w:pPr>
            <w:r w:rsidRPr="00807148">
              <w:t>3233</w:t>
            </w:r>
          </w:p>
        </w:tc>
        <w:tc>
          <w:tcPr>
            <w:tcW w:w="5851" w:type="dxa"/>
            <w:noWrap/>
            <w:hideMark/>
          </w:tcPr>
          <w:p w14:paraId="27B7F57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promidžbe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informiranja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5750AC19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CE71B1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90628CD" w14:textId="77777777" w:rsidR="00807148" w:rsidRPr="00807148" w:rsidRDefault="00807148" w:rsidP="00561002">
            <w:pPr>
              <w:jc w:val="right"/>
            </w:pPr>
            <w:r w:rsidRPr="00807148">
              <w:t>225,00</w:t>
            </w:r>
          </w:p>
        </w:tc>
        <w:tc>
          <w:tcPr>
            <w:tcW w:w="916" w:type="dxa"/>
            <w:noWrap/>
            <w:hideMark/>
          </w:tcPr>
          <w:p w14:paraId="5C582134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ED9662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56C53A1" w14:textId="77777777" w:rsidR="00807148" w:rsidRPr="00807148" w:rsidRDefault="00807148" w:rsidP="00807148">
            <w:pPr>
              <w:jc w:val="both"/>
            </w:pPr>
            <w:r w:rsidRPr="00807148">
              <w:t>3234</w:t>
            </w:r>
          </w:p>
        </w:tc>
        <w:tc>
          <w:tcPr>
            <w:tcW w:w="5851" w:type="dxa"/>
            <w:noWrap/>
            <w:hideMark/>
          </w:tcPr>
          <w:p w14:paraId="17D111D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Komunalne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4AA55FF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55F1C7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CD3A844" w14:textId="77777777" w:rsidR="00807148" w:rsidRPr="00807148" w:rsidRDefault="00807148" w:rsidP="00561002">
            <w:pPr>
              <w:jc w:val="right"/>
            </w:pPr>
            <w:r w:rsidRPr="00807148">
              <w:t>3.692,08</w:t>
            </w:r>
          </w:p>
        </w:tc>
        <w:tc>
          <w:tcPr>
            <w:tcW w:w="916" w:type="dxa"/>
            <w:noWrap/>
            <w:hideMark/>
          </w:tcPr>
          <w:p w14:paraId="0EEB2AE6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BDF41B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530297A" w14:textId="77777777" w:rsidR="00807148" w:rsidRPr="00807148" w:rsidRDefault="00807148" w:rsidP="00807148">
            <w:pPr>
              <w:jc w:val="both"/>
            </w:pPr>
            <w:r w:rsidRPr="00807148">
              <w:t>3236</w:t>
            </w:r>
          </w:p>
        </w:tc>
        <w:tc>
          <w:tcPr>
            <w:tcW w:w="5851" w:type="dxa"/>
            <w:noWrap/>
            <w:hideMark/>
          </w:tcPr>
          <w:p w14:paraId="43B4025D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Zdravstvene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6BCB89D7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A73F80F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E005A80" w14:textId="77777777" w:rsidR="00807148" w:rsidRPr="00807148" w:rsidRDefault="00807148" w:rsidP="00561002">
            <w:pPr>
              <w:jc w:val="right"/>
            </w:pPr>
            <w:r w:rsidRPr="00807148">
              <w:t>1.571,46</w:t>
            </w:r>
          </w:p>
        </w:tc>
        <w:tc>
          <w:tcPr>
            <w:tcW w:w="916" w:type="dxa"/>
            <w:noWrap/>
            <w:hideMark/>
          </w:tcPr>
          <w:p w14:paraId="7E9CAE7F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3BE891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EE8BB76" w14:textId="77777777" w:rsidR="00807148" w:rsidRPr="00807148" w:rsidRDefault="00807148" w:rsidP="00807148">
            <w:pPr>
              <w:jc w:val="both"/>
            </w:pPr>
            <w:r w:rsidRPr="00807148">
              <w:t>3237</w:t>
            </w:r>
          </w:p>
        </w:tc>
        <w:tc>
          <w:tcPr>
            <w:tcW w:w="5851" w:type="dxa"/>
            <w:noWrap/>
            <w:hideMark/>
          </w:tcPr>
          <w:p w14:paraId="616C574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Intelektualne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osobne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145C846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C51105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CEC5257" w14:textId="77777777" w:rsidR="00807148" w:rsidRPr="00807148" w:rsidRDefault="00807148" w:rsidP="00561002">
            <w:pPr>
              <w:jc w:val="right"/>
            </w:pPr>
            <w:r w:rsidRPr="00807148">
              <w:t>12.852,38</w:t>
            </w:r>
          </w:p>
        </w:tc>
        <w:tc>
          <w:tcPr>
            <w:tcW w:w="916" w:type="dxa"/>
            <w:noWrap/>
            <w:hideMark/>
          </w:tcPr>
          <w:p w14:paraId="611F95B1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CE87B49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F9DC60B" w14:textId="77777777" w:rsidR="00807148" w:rsidRPr="00807148" w:rsidRDefault="00807148" w:rsidP="00807148">
            <w:pPr>
              <w:jc w:val="both"/>
            </w:pPr>
            <w:r w:rsidRPr="00807148">
              <w:t>3238</w:t>
            </w:r>
          </w:p>
        </w:tc>
        <w:tc>
          <w:tcPr>
            <w:tcW w:w="5851" w:type="dxa"/>
            <w:noWrap/>
            <w:hideMark/>
          </w:tcPr>
          <w:p w14:paraId="32C35E8D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Računalne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0C0F16C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9EA663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05FA76A" w14:textId="77777777" w:rsidR="00807148" w:rsidRPr="00807148" w:rsidRDefault="00807148" w:rsidP="00561002">
            <w:pPr>
              <w:jc w:val="right"/>
            </w:pPr>
            <w:r w:rsidRPr="00807148">
              <w:t>2.604,02</w:t>
            </w:r>
          </w:p>
        </w:tc>
        <w:tc>
          <w:tcPr>
            <w:tcW w:w="916" w:type="dxa"/>
            <w:noWrap/>
            <w:hideMark/>
          </w:tcPr>
          <w:p w14:paraId="20A67523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74B8A7D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DCE6281" w14:textId="77777777" w:rsidR="00807148" w:rsidRPr="00807148" w:rsidRDefault="00807148" w:rsidP="00807148">
            <w:pPr>
              <w:jc w:val="both"/>
            </w:pPr>
            <w:r w:rsidRPr="00807148">
              <w:t>3239</w:t>
            </w:r>
          </w:p>
        </w:tc>
        <w:tc>
          <w:tcPr>
            <w:tcW w:w="5851" w:type="dxa"/>
            <w:noWrap/>
            <w:hideMark/>
          </w:tcPr>
          <w:p w14:paraId="21A5D78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724A9987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2F0CC6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ADF3927" w14:textId="77777777" w:rsidR="00807148" w:rsidRPr="00807148" w:rsidRDefault="00807148" w:rsidP="00561002">
            <w:pPr>
              <w:jc w:val="right"/>
            </w:pPr>
            <w:r w:rsidRPr="00807148">
              <w:t>5.525,47</w:t>
            </w:r>
          </w:p>
        </w:tc>
        <w:tc>
          <w:tcPr>
            <w:tcW w:w="916" w:type="dxa"/>
            <w:noWrap/>
            <w:hideMark/>
          </w:tcPr>
          <w:p w14:paraId="40A078EA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CDA66C5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80CC350" w14:textId="77777777" w:rsidR="00807148" w:rsidRPr="00807148" w:rsidRDefault="00807148" w:rsidP="00807148">
            <w:pPr>
              <w:jc w:val="both"/>
            </w:pPr>
            <w:r w:rsidRPr="00807148">
              <w:t>324</w:t>
            </w:r>
          </w:p>
        </w:tc>
        <w:tc>
          <w:tcPr>
            <w:tcW w:w="5851" w:type="dxa"/>
            <w:noWrap/>
            <w:hideMark/>
          </w:tcPr>
          <w:p w14:paraId="7CADAF19" w14:textId="77777777" w:rsidR="00807148" w:rsidRPr="00807148" w:rsidRDefault="00807148" w:rsidP="00807148">
            <w:pPr>
              <w:jc w:val="both"/>
            </w:pPr>
            <w:r w:rsidRPr="00807148">
              <w:t xml:space="preserve">  NAKNADE TROŠKOVA OSOBAMA IZVAN RAD.ODNOSA </w:t>
            </w:r>
          </w:p>
        </w:tc>
        <w:tc>
          <w:tcPr>
            <w:tcW w:w="1393" w:type="dxa"/>
            <w:noWrap/>
            <w:hideMark/>
          </w:tcPr>
          <w:p w14:paraId="2E23468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A5540A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39DDC19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A1182F8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BD3261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1A56504" w14:textId="77777777" w:rsidR="00807148" w:rsidRPr="00807148" w:rsidRDefault="00807148" w:rsidP="00807148">
            <w:pPr>
              <w:jc w:val="both"/>
            </w:pPr>
            <w:r w:rsidRPr="00807148">
              <w:t>3241</w:t>
            </w:r>
          </w:p>
        </w:tc>
        <w:tc>
          <w:tcPr>
            <w:tcW w:w="5851" w:type="dxa"/>
            <w:noWrap/>
            <w:hideMark/>
          </w:tcPr>
          <w:p w14:paraId="61210EF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Naknada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troškova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osobama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izvan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rad.odnosa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4C46E7C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73687E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2093F4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7CD58C4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7F4F988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E69978D" w14:textId="77777777" w:rsidR="00807148" w:rsidRPr="00807148" w:rsidRDefault="00807148" w:rsidP="00807148">
            <w:pPr>
              <w:jc w:val="both"/>
            </w:pPr>
            <w:r w:rsidRPr="00807148">
              <w:t>329</w:t>
            </w:r>
          </w:p>
        </w:tc>
        <w:tc>
          <w:tcPr>
            <w:tcW w:w="5851" w:type="dxa"/>
            <w:noWrap/>
            <w:hideMark/>
          </w:tcPr>
          <w:p w14:paraId="23E7C97A" w14:textId="77777777" w:rsidR="00807148" w:rsidRPr="00807148" w:rsidRDefault="00807148" w:rsidP="00807148">
            <w:pPr>
              <w:jc w:val="both"/>
            </w:pPr>
            <w:r w:rsidRPr="00807148">
              <w:t xml:space="preserve">  OSTALI NESP. RASHODI POSLOVANJA </w:t>
            </w:r>
          </w:p>
        </w:tc>
        <w:tc>
          <w:tcPr>
            <w:tcW w:w="1393" w:type="dxa"/>
            <w:noWrap/>
            <w:hideMark/>
          </w:tcPr>
          <w:p w14:paraId="0E290B37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79FF1C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E0C47D9" w14:textId="77777777" w:rsidR="00807148" w:rsidRPr="00807148" w:rsidRDefault="00807148" w:rsidP="00561002">
            <w:pPr>
              <w:jc w:val="right"/>
            </w:pPr>
            <w:r w:rsidRPr="00807148">
              <w:t>12.376,07</w:t>
            </w:r>
          </w:p>
        </w:tc>
        <w:tc>
          <w:tcPr>
            <w:tcW w:w="916" w:type="dxa"/>
            <w:noWrap/>
            <w:hideMark/>
          </w:tcPr>
          <w:p w14:paraId="282D2BC5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51D0FD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C15D5DC" w14:textId="77777777" w:rsidR="00807148" w:rsidRPr="00807148" w:rsidRDefault="00807148" w:rsidP="00807148">
            <w:pPr>
              <w:jc w:val="both"/>
            </w:pPr>
            <w:r w:rsidRPr="00807148">
              <w:t>3291</w:t>
            </w:r>
          </w:p>
        </w:tc>
        <w:tc>
          <w:tcPr>
            <w:tcW w:w="5851" w:type="dxa"/>
            <w:noWrap/>
            <w:hideMark/>
          </w:tcPr>
          <w:p w14:paraId="2CBA31A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Naknade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članovima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upravnog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vijeća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7E0F1673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3DD2A9F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6B8DE84" w14:textId="77777777" w:rsidR="00807148" w:rsidRPr="00807148" w:rsidRDefault="00807148" w:rsidP="00561002">
            <w:pPr>
              <w:jc w:val="right"/>
            </w:pPr>
            <w:r w:rsidRPr="00807148">
              <w:t>2.585,32</w:t>
            </w:r>
          </w:p>
        </w:tc>
        <w:tc>
          <w:tcPr>
            <w:tcW w:w="916" w:type="dxa"/>
            <w:noWrap/>
            <w:hideMark/>
          </w:tcPr>
          <w:p w14:paraId="2D3D561B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42A005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6F68B1E" w14:textId="77777777" w:rsidR="00807148" w:rsidRPr="00807148" w:rsidRDefault="00807148" w:rsidP="00807148">
            <w:pPr>
              <w:jc w:val="both"/>
            </w:pPr>
            <w:r w:rsidRPr="00807148">
              <w:t>3292</w:t>
            </w:r>
          </w:p>
        </w:tc>
        <w:tc>
          <w:tcPr>
            <w:tcW w:w="5851" w:type="dxa"/>
            <w:noWrap/>
            <w:hideMark/>
          </w:tcPr>
          <w:p w14:paraId="1B43E514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Premije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osiguranja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16B7E85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85819CF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6E2DE62" w14:textId="77777777" w:rsidR="00807148" w:rsidRPr="00807148" w:rsidRDefault="00807148" w:rsidP="00561002">
            <w:pPr>
              <w:jc w:val="right"/>
            </w:pPr>
            <w:r w:rsidRPr="00807148">
              <w:t>7.039,81</w:t>
            </w:r>
          </w:p>
        </w:tc>
        <w:tc>
          <w:tcPr>
            <w:tcW w:w="916" w:type="dxa"/>
            <w:noWrap/>
            <w:hideMark/>
          </w:tcPr>
          <w:p w14:paraId="587A3AAE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EA1982B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A5B4532" w14:textId="77777777" w:rsidR="00807148" w:rsidRPr="00807148" w:rsidRDefault="00807148" w:rsidP="00807148">
            <w:pPr>
              <w:jc w:val="both"/>
            </w:pPr>
            <w:r w:rsidRPr="00807148">
              <w:t>3293</w:t>
            </w:r>
          </w:p>
        </w:tc>
        <w:tc>
          <w:tcPr>
            <w:tcW w:w="5851" w:type="dxa"/>
            <w:noWrap/>
            <w:hideMark/>
          </w:tcPr>
          <w:p w14:paraId="5A7A6F39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Reprezentacija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2609B24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D0A109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62B1173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D494325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ECB427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857662A" w14:textId="77777777" w:rsidR="00807148" w:rsidRPr="00807148" w:rsidRDefault="00807148" w:rsidP="00807148">
            <w:pPr>
              <w:jc w:val="both"/>
            </w:pPr>
            <w:r w:rsidRPr="00807148">
              <w:t>3295</w:t>
            </w:r>
          </w:p>
        </w:tc>
        <w:tc>
          <w:tcPr>
            <w:tcW w:w="5851" w:type="dxa"/>
            <w:noWrap/>
            <w:hideMark/>
          </w:tcPr>
          <w:p w14:paraId="0BF72A1C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Pristojbe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naknade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417274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74A7DA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FC22AC1" w14:textId="77777777" w:rsidR="00807148" w:rsidRPr="00807148" w:rsidRDefault="00807148" w:rsidP="00561002">
            <w:pPr>
              <w:jc w:val="right"/>
            </w:pPr>
            <w:r w:rsidRPr="00807148">
              <w:t>1.664,43</w:t>
            </w:r>
          </w:p>
        </w:tc>
        <w:tc>
          <w:tcPr>
            <w:tcW w:w="916" w:type="dxa"/>
            <w:noWrap/>
            <w:hideMark/>
          </w:tcPr>
          <w:p w14:paraId="06EF20D5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3132E3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6C12305" w14:textId="77777777" w:rsidR="00807148" w:rsidRPr="00807148" w:rsidRDefault="00807148" w:rsidP="00807148">
            <w:pPr>
              <w:jc w:val="both"/>
            </w:pPr>
            <w:r w:rsidRPr="00807148">
              <w:t>3299</w:t>
            </w:r>
          </w:p>
        </w:tc>
        <w:tc>
          <w:tcPr>
            <w:tcW w:w="5851" w:type="dxa"/>
            <w:noWrap/>
            <w:hideMark/>
          </w:tcPr>
          <w:p w14:paraId="6A69709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Troškovi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obilježavanja</w:t>
            </w:r>
            <w:proofErr w:type="spellEnd"/>
            <w:r w:rsidRPr="00807148">
              <w:t xml:space="preserve"> 100 </w:t>
            </w:r>
            <w:proofErr w:type="spellStart"/>
            <w:r w:rsidRPr="00807148">
              <w:t>godina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vrtića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A1097AF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997FE13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6FAEF26" w14:textId="77777777" w:rsidR="00807148" w:rsidRPr="00807148" w:rsidRDefault="00807148" w:rsidP="00561002">
            <w:pPr>
              <w:jc w:val="right"/>
            </w:pPr>
            <w:r w:rsidRPr="00807148">
              <w:t>1.086,51</w:t>
            </w:r>
          </w:p>
        </w:tc>
        <w:tc>
          <w:tcPr>
            <w:tcW w:w="916" w:type="dxa"/>
            <w:noWrap/>
            <w:hideMark/>
          </w:tcPr>
          <w:p w14:paraId="13B57341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04EB879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1E02D1A" w14:textId="77777777" w:rsidR="00807148" w:rsidRPr="00807148" w:rsidRDefault="00807148" w:rsidP="00807148">
            <w:pPr>
              <w:jc w:val="both"/>
            </w:pPr>
            <w:r w:rsidRPr="00807148">
              <w:t>34</w:t>
            </w:r>
          </w:p>
        </w:tc>
        <w:tc>
          <w:tcPr>
            <w:tcW w:w="5851" w:type="dxa"/>
            <w:noWrap/>
            <w:hideMark/>
          </w:tcPr>
          <w:p w14:paraId="102EF85E" w14:textId="77777777" w:rsidR="00807148" w:rsidRPr="00807148" w:rsidRDefault="00807148" w:rsidP="00807148">
            <w:pPr>
              <w:jc w:val="both"/>
            </w:pPr>
            <w:r w:rsidRPr="00807148">
              <w:t xml:space="preserve">  FINANCIJSKI RASHODI </w:t>
            </w:r>
          </w:p>
        </w:tc>
        <w:tc>
          <w:tcPr>
            <w:tcW w:w="1393" w:type="dxa"/>
            <w:noWrap/>
            <w:hideMark/>
          </w:tcPr>
          <w:p w14:paraId="74FAF149" w14:textId="77777777" w:rsidR="00807148" w:rsidRPr="00807148" w:rsidRDefault="00807148" w:rsidP="00561002">
            <w:pPr>
              <w:jc w:val="right"/>
            </w:pPr>
            <w:r w:rsidRPr="00807148">
              <w:t>1.990,00</w:t>
            </w:r>
          </w:p>
        </w:tc>
        <w:tc>
          <w:tcPr>
            <w:tcW w:w="1366" w:type="dxa"/>
            <w:noWrap/>
            <w:hideMark/>
          </w:tcPr>
          <w:p w14:paraId="5A0764C5" w14:textId="77777777" w:rsidR="00807148" w:rsidRPr="00807148" w:rsidRDefault="00807148" w:rsidP="00561002">
            <w:pPr>
              <w:jc w:val="right"/>
            </w:pPr>
            <w:r w:rsidRPr="00807148">
              <w:t>1.990,00</w:t>
            </w:r>
          </w:p>
        </w:tc>
        <w:tc>
          <w:tcPr>
            <w:tcW w:w="1664" w:type="dxa"/>
            <w:noWrap/>
            <w:hideMark/>
          </w:tcPr>
          <w:p w14:paraId="68B1BF18" w14:textId="77777777" w:rsidR="00807148" w:rsidRPr="00807148" w:rsidRDefault="00807148" w:rsidP="00561002">
            <w:pPr>
              <w:jc w:val="right"/>
            </w:pPr>
            <w:r w:rsidRPr="00807148">
              <w:t>1.204,59</w:t>
            </w:r>
          </w:p>
        </w:tc>
        <w:tc>
          <w:tcPr>
            <w:tcW w:w="916" w:type="dxa"/>
            <w:noWrap/>
            <w:hideMark/>
          </w:tcPr>
          <w:p w14:paraId="05FCDA48" w14:textId="77777777" w:rsidR="00807148" w:rsidRPr="00807148" w:rsidRDefault="00807148" w:rsidP="00561002">
            <w:pPr>
              <w:jc w:val="right"/>
            </w:pPr>
            <w:r w:rsidRPr="00807148">
              <w:t>60,53</w:t>
            </w:r>
          </w:p>
        </w:tc>
      </w:tr>
      <w:tr w:rsidR="00807148" w:rsidRPr="00807148" w14:paraId="1B721FFE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707DC43" w14:textId="77777777" w:rsidR="00807148" w:rsidRPr="00807148" w:rsidRDefault="00807148" w:rsidP="00807148">
            <w:pPr>
              <w:jc w:val="both"/>
            </w:pPr>
            <w:r w:rsidRPr="00807148">
              <w:t>343</w:t>
            </w:r>
          </w:p>
        </w:tc>
        <w:tc>
          <w:tcPr>
            <w:tcW w:w="5851" w:type="dxa"/>
            <w:noWrap/>
            <w:hideMark/>
          </w:tcPr>
          <w:p w14:paraId="0399DC2C" w14:textId="77777777" w:rsidR="00807148" w:rsidRPr="00807148" w:rsidRDefault="00807148" w:rsidP="00807148">
            <w:pPr>
              <w:jc w:val="both"/>
            </w:pPr>
            <w:r w:rsidRPr="00807148">
              <w:t xml:space="preserve">  OSTALI FINANCIJSKI RASHODI</w:t>
            </w:r>
          </w:p>
        </w:tc>
        <w:tc>
          <w:tcPr>
            <w:tcW w:w="1393" w:type="dxa"/>
            <w:noWrap/>
            <w:hideMark/>
          </w:tcPr>
          <w:p w14:paraId="40A031C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CA2055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EB4C6D5" w14:textId="77777777" w:rsidR="00807148" w:rsidRPr="00807148" w:rsidRDefault="00807148" w:rsidP="00561002">
            <w:pPr>
              <w:jc w:val="right"/>
            </w:pPr>
            <w:r w:rsidRPr="00807148">
              <w:t>1.204,59</w:t>
            </w:r>
          </w:p>
        </w:tc>
        <w:tc>
          <w:tcPr>
            <w:tcW w:w="916" w:type="dxa"/>
            <w:noWrap/>
            <w:hideMark/>
          </w:tcPr>
          <w:p w14:paraId="083CB180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7D47F5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442185C" w14:textId="77777777" w:rsidR="00807148" w:rsidRPr="00807148" w:rsidRDefault="00807148" w:rsidP="00807148">
            <w:pPr>
              <w:jc w:val="both"/>
            </w:pPr>
            <w:r w:rsidRPr="00807148">
              <w:t>3431</w:t>
            </w:r>
          </w:p>
        </w:tc>
        <w:tc>
          <w:tcPr>
            <w:tcW w:w="5851" w:type="dxa"/>
            <w:noWrap/>
            <w:hideMark/>
          </w:tcPr>
          <w:p w14:paraId="76AD470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Bankarske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usl.plat.prometa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08ACDE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80AFD0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898C53C" w14:textId="77777777" w:rsidR="00807148" w:rsidRPr="00807148" w:rsidRDefault="00807148" w:rsidP="00561002">
            <w:pPr>
              <w:jc w:val="right"/>
            </w:pPr>
            <w:r w:rsidRPr="00807148">
              <w:t>1.204,59</w:t>
            </w:r>
          </w:p>
        </w:tc>
        <w:tc>
          <w:tcPr>
            <w:tcW w:w="916" w:type="dxa"/>
            <w:noWrap/>
            <w:hideMark/>
          </w:tcPr>
          <w:p w14:paraId="17D37FA4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57B08B7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1E25C80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2A77A0D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 </w:t>
            </w:r>
          </w:p>
        </w:tc>
        <w:tc>
          <w:tcPr>
            <w:tcW w:w="1393" w:type="dxa"/>
            <w:noWrap/>
            <w:hideMark/>
          </w:tcPr>
          <w:p w14:paraId="4A613775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20.094,31</w:t>
            </w:r>
          </w:p>
        </w:tc>
        <w:tc>
          <w:tcPr>
            <w:tcW w:w="1366" w:type="dxa"/>
            <w:noWrap/>
            <w:hideMark/>
          </w:tcPr>
          <w:p w14:paraId="0E9972ED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20.094,31</w:t>
            </w:r>
          </w:p>
        </w:tc>
        <w:tc>
          <w:tcPr>
            <w:tcW w:w="1664" w:type="dxa"/>
            <w:noWrap/>
            <w:hideMark/>
          </w:tcPr>
          <w:p w14:paraId="2FDAA565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5.791,58</w:t>
            </w:r>
          </w:p>
        </w:tc>
        <w:tc>
          <w:tcPr>
            <w:tcW w:w="916" w:type="dxa"/>
            <w:noWrap/>
            <w:hideMark/>
          </w:tcPr>
          <w:p w14:paraId="7207EF7A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28,82</w:t>
            </w:r>
          </w:p>
        </w:tc>
      </w:tr>
      <w:tr w:rsidR="00807148" w:rsidRPr="00807148" w14:paraId="5B293DB3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C0A35D0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3EBF4487" w14:textId="77777777" w:rsidR="00807148" w:rsidRPr="00807148" w:rsidRDefault="00807148" w:rsidP="00807148">
            <w:pPr>
              <w:jc w:val="both"/>
            </w:pPr>
            <w:r w:rsidRPr="00807148">
              <w:t xml:space="preserve">  PROIZVEDENA DUGOTRAJNA IMOVINA </w:t>
            </w:r>
          </w:p>
        </w:tc>
        <w:tc>
          <w:tcPr>
            <w:tcW w:w="1393" w:type="dxa"/>
            <w:noWrap/>
            <w:hideMark/>
          </w:tcPr>
          <w:p w14:paraId="4AB4D253" w14:textId="77777777" w:rsidR="00807148" w:rsidRPr="00807148" w:rsidRDefault="00807148" w:rsidP="00561002">
            <w:pPr>
              <w:jc w:val="right"/>
            </w:pPr>
            <w:r w:rsidRPr="00807148">
              <w:t>20.094,31</w:t>
            </w:r>
          </w:p>
        </w:tc>
        <w:tc>
          <w:tcPr>
            <w:tcW w:w="1366" w:type="dxa"/>
            <w:noWrap/>
            <w:hideMark/>
          </w:tcPr>
          <w:p w14:paraId="15F5877B" w14:textId="77777777" w:rsidR="00807148" w:rsidRPr="00807148" w:rsidRDefault="00807148" w:rsidP="00561002">
            <w:pPr>
              <w:jc w:val="right"/>
            </w:pPr>
            <w:r w:rsidRPr="00807148">
              <w:t>20.094,31</w:t>
            </w:r>
          </w:p>
        </w:tc>
        <w:tc>
          <w:tcPr>
            <w:tcW w:w="1664" w:type="dxa"/>
            <w:noWrap/>
            <w:hideMark/>
          </w:tcPr>
          <w:p w14:paraId="075B3E8C" w14:textId="77777777" w:rsidR="00807148" w:rsidRPr="00807148" w:rsidRDefault="00807148" w:rsidP="00561002">
            <w:pPr>
              <w:jc w:val="right"/>
            </w:pPr>
            <w:r w:rsidRPr="00807148">
              <w:t>5.791,58</w:t>
            </w:r>
          </w:p>
        </w:tc>
        <w:tc>
          <w:tcPr>
            <w:tcW w:w="916" w:type="dxa"/>
            <w:noWrap/>
            <w:hideMark/>
          </w:tcPr>
          <w:p w14:paraId="527B3190" w14:textId="77777777" w:rsidR="00807148" w:rsidRPr="00807148" w:rsidRDefault="00807148" w:rsidP="00561002">
            <w:pPr>
              <w:jc w:val="right"/>
            </w:pPr>
            <w:r w:rsidRPr="00807148">
              <w:t>28,82</w:t>
            </w:r>
          </w:p>
        </w:tc>
      </w:tr>
      <w:tr w:rsidR="00807148" w:rsidRPr="00807148" w14:paraId="582807FD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830D471" w14:textId="77777777" w:rsidR="00807148" w:rsidRPr="00807148" w:rsidRDefault="00807148" w:rsidP="00807148">
            <w:pPr>
              <w:jc w:val="both"/>
            </w:pPr>
            <w:r w:rsidRPr="00807148">
              <w:t>422</w:t>
            </w:r>
          </w:p>
        </w:tc>
        <w:tc>
          <w:tcPr>
            <w:tcW w:w="5851" w:type="dxa"/>
            <w:noWrap/>
            <w:hideMark/>
          </w:tcPr>
          <w:p w14:paraId="6452D9C7" w14:textId="77777777" w:rsidR="00807148" w:rsidRPr="00807148" w:rsidRDefault="00807148" w:rsidP="00807148">
            <w:pPr>
              <w:jc w:val="both"/>
            </w:pPr>
            <w:r w:rsidRPr="00807148">
              <w:t xml:space="preserve">  POSTROJENJA I OPREMA </w:t>
            </w:r>
          </w:p>
        </w:tc>
        <w:tc>
          <w:tcPr>
            <w:tcW w:w="1393" w:type="dxa"/>
            <w:noWrap/>
            <w:hideMark/>
          </w:tcPr>
          <w:p w14:paraId="5979824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586E51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30F3EEE" w14:textId="77777777" w:rsidR="00807148" w:rsidRPr="00807148" w:rsidRDefault="00807148" w:rsidP="00561002">
            <w:pPr>
              <w:jc w:val="right"/>
            </w:pPr>
            <w:r w:rsidRPr="00807148">
              <w:t>5.221,58</w:t>
            </w:r>
          </w:p>
        </w:tc>
        <w:tc>
          <w:tcPr>
            <w:tcW w:w="916" w:type="dxa"/>
            <w:noWrap/>
            <w:hideMark/>
          </w:tcPr>
          <w:p w14:paraId="3AEE044E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12D6707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2C76515" w14:textId="77777777" w:rsidR="00807148" w:rsidRPr="00807148" w:rsidRDefault="00807148" w:rsidP="00807148">
            <w:pPr>
              <w:jc w:val="both"/>
            </w:pPr>
            <w:r w:rsidRPr="00807148">
              <w:t>4221</w:t>
            </w:r>
          </w:p>
        </w:tc>
        <w:tc>
          <w:tcPr>
            <w:tcW w:w="5851" w:type="dxa"/>
            <w:noWrap/>
            <w:hideMark/>
          </w:tcPr>
          <w:p w14:paraId="067D86E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Uredska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oprema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namještaj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8AC650B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8AD21C7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4F58D69" w14:textId="77777777" w:rsidR="00807148" w:rsidRPr="00807148" w:rsidRDefault="00807148" w:rsidP="00561002">
            <w:pPr>
              <w:jc w:val="right"/>
            </w:pPr>
            <w:r w:rsidRPr="00807148">
              <w:t>920,59</w:t>
            </w:r>
          </w:p>
        </w:tc>
        <w:tc>
          <w:tcPr>
            <w:tcW w:w="916" w:type="dxa"/>
            <w:noWrap/>
            <w:hideMark/>
          </w:tcPr>
          <w:p w14:paraId="2B3EBEE0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2C69261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5D62E3D" w14:textId="77777777" w:rsidR="00807148" w:rsidRPr="00807148" w:rsidRDefault="00807148" w:rsidP="00807148">
            <w:pPr>
              <w:jc w:val="both"/>
            </w:pPr>
            <w:r w:rsidRPr="00807148">
              <w:t>4222</w:t>
            </w:r>
          </w:p>
        </w:tc>
        <w:tc>
          <w:tcPr>
            <w:tcW w:w="5851" w:type="dxa"/>
            <w:noWrap/>
            <w:hideMark/>
          </w:tcPr>
          <w:p w14:paraId="64B8CAED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Komunikacijska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oprema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204DCE1A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3E8736A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7A09DA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7CCB19D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86BAA01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6EA4B83" w14:textId="77777777" w:rsidR="00807148" w:rsidRPr="00807148" w:rsidRDefault="00807148" w:rsidP="00807148">
            <w:pPr>
              <w:jc w:val="both"/>
            </w:pPr>
            <w:r w:rsidRPr="00807148">
              <w:t>4223</w:t>
            </w:r>
          </w:p>
        </w:tc>
        <w:tc>
          <w:tcPr>
            <w:tcW w:w="5851" w:type="dxa"/>
            <w:noWrap/>
            <w:hideMark/>
          </w:tcPr>
          <w:p w14:paraId="555FA3E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Oprema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održavanje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zaštitu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511EA68F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FE8A227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AA182B7" w14:textId="77777777" w:rsidR="00807148" w:rsidRPr="00807148" w:rsidRDefault="00807148" w:rsidP="00561002">
            <w:pPr>
              <w:jc w:val="right"/>
            </w:pPr>
            <w:r w:rsidRPr="00807148">
              <w:t>351,24</w:t>
            </w:r>
          </w:p>
        </w:tc>
        <w:tc>
          <w:tcPr>
            <w:tcW w:w="916" w:type="dxa"/>
            <w:noWrap/>
            <w:hideMark/>
          </w:tcPr>
          <w:p w14:paraId="61208A6F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561002" w:rsidRPr="00807148" w14:paraId="38122C70" w14:textId="77777777" w:rsidTr="00561002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03D6E362" w14:textId="77777777" w:rsidR="00561002" w:rsidRPr="00807148" w:rsidRDefault="00561002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65DDDFD8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0BE158FC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5F1F6428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52523D9A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561002" w:rsidRPr="00807148" w14:paraId="4CF47E83" w14:textId="77777777" w:rsidTr="00561002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2C3FA951" w14:textId="77777777" w:rsidR="00561002" w:rsidRPr="00807148" w:rsidRDefault="00561002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214F6018" w14:textId="77777777" w:rsidR="00561002" w:rsidRPr="00807148" w:rsidRDefault="00561002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7D26401F" w14:textId="77777777" w:rsidR="00561002" w:rsidRPr="00807148" w:rsidRDefault="00561002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3F76E970" w14:textId="77777777" w:rsidR="00561002" w:rsidRPr="00807148" w:rsidRDefault="00561002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4FE6310C" w14:textId="77777777" w:rsidR="00561002" w:rsidRPr="00807148" w:rsidRDefault="00561002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59D8772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565AE80" w14:textId="77777777" w:rsidR="00807148" w:rsidRPr="00807148" w:rsidRDefault="00807148" w:rsidP="00807148">
            <w:pPr>
              <w:jc w:val="both"/>
            </w:pPr>
            <w:r w:rsidRPr="00807148">
              <w:t>4227</w:t>
            </w:r>
          </w:p>
        </w:tc>
        <w:tc>
          <w:tcPr>
            <w:tcW w:w="5851" w:type="dxa"/>
            <w:noWrap/>
            <w:hideMark/>
          </w:tcPr>
          <w:p w14:paraId="78E4189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Oprema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18FA27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E58417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AD344D8" w14:textId="77777777" w:rsidR="00807148" w:rsidRPr="00807148" w:rsidRDefault="00807148" w:rsidP="00561002">
            <w:pPr>
              <w:jc w:val="right"/>
            </w:pPr>
            <w:r w:rsidRPr="00807148">
              <w:t>3.949,75</w:t>
            </w:r>
          </w:p>
        </w:tc>
        <w:tc>
          <w:tcPr>
            <w:tcW w:w="916" w:type="dxa"/>
            <w:noWrap/>
            <w:hideMark/>
          </w:tcPr>
          <w:p w14:paraId="16050689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10EE445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0610F81" w14:textId="77777777" w:rsidR="00807148" w:rsidRPr="00807148" w:rsidRDefault="00807148" w:rsidP="00807148">
            <w:pPr>
              <w:jc w:val="both"/>
            </w:pPr>
            <w:r w:rsidRPr="00807148">
              <w:t>426</w:t>
            </w:r>
          </w:p>
        </w:tc>
        <w:tc>
          <w:tcPr>
            <w:tcW w:w="5851" w:type="dxa"/>
            <w:noWrap/>
            <w:hideMark/>
          </w:tcPr>
          <w:p w14:paraId="069CA201" w14:textId="77777777" w:rsidR="00807148" w:rsidRPr="00807148" w:rsidRDefault="00807148" w:rsidP="00807148">
            <w:pPr>
              <w:jc w:val="both"/>
            </w:pPr>
            <w:r w:rsidRPr="00807148">
              <w:t xml:space="preserve">  NEMATERIJALNA PROIZVEDENA IMOVINA </w:t>
            </w:r>
          </w:p>
        </w:tc>
        <w:tc>
          <w:tcPr>
            <w:tcW w:w="1393" w:type="dxa"/>
            <w:noWrap/>
            <w:hideMark/>
          </w:tcPr>
          <w:p w14:paraId="41FFC78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C970EC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A1E44EE" w14:textId="77777777" w:rsidR="00807148" w:rsidRPr="00807148" w:rsidRDefault="00807148" w:rsidP="00561002">
            <w:pPr>
              <w:jc w:val="right"/>
            </w:pPr>
            <w:r w:rsidRPr="00807148">
              <w:t>570,00</w:t>
            </w:r>
          </w:p>
        </w:tc>
        <w:tc>
          <w:tcPr>
            <w:tcW w:w="916" w:type="dxa"/>
            <w:noWrap/>
            <w:hideMark/>
          </w:tcPr>
          <w:p w14:paraId="16471C21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5A9A0D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3581370" w14:textId="77777777" w:rsidR="00807148" w:rsidRPr="00807148" w:rsidRDefault="00807148" w:rsidP="00807148">
            <w:pPr>
              <w:jc w:val="both"/>
            </w:pPr>
            <w:r w:rsidRPr="00807148">
              <w:t>4262</w:t>
            </w:r>
          </w:p>
        </w:tc>
        <w:tc>
          <w:tcPr>
            <w:tcW w:w="5851" w:type="dxa"/>
            <w:noWrap/>
            <w:hideMark/>
          </w:tcPr>
          <w:p w14:paraId="14EEB0DE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Ulaganje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računalne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programe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2403EDD2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5C75B78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C0CDDB1" w14:textId="77777777" w:rsidR="00807148" w:rsidRPr="00807148" w:rsidRDefault="00807148" w:rsidP="00561002">
            <w:pPr>
              <w:jc w:val="right"/>
            </w:pPr>
            <w:r w:rsidRPr="00807148">
              <w:t>570,00</w:t>
            </w:r>
          </w:p>
        </w:tc>
        <w:tc>
          <w:tcPr>
            <w:tcW w:w="916" w:type="dxa"/>
            <w:noWrap/>
            <w:hideMark/>
          </w:tcPr>
          <w:p w14:paraId="64A193A2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F67E665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78D378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K2001 02: </w:t>
            </w:r>
            <w:proofErr w:type="spellStart"/>
            <w:r w:rsidRPr="00807148">
              <w:rPr>
                <w:b/>
                <w:bCs/>
              </w:rPr>
              <w:t>Dodat.ulaganje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na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zgradi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dvorištu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Dječjeg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vrtića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F97BF1B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312.000,00</w:t>
            </w:r>
          </w:p>
        </w:tc>
        <w:tc>
          <w:tcPr>
            <w:tcW w:w="1366" w:type="dxa"/>
            <w:noWrap/>
            <w:hideMark/>
          </w:tcPr>
          <w:p w14:paraId="7B8B6E42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312.000,00</w:t>
            </w:r>
          </w:p>
        </w:tc>
        <w:tc>
          <w:tcPr>
            <w:tcW w:w="1664" w:type="dxa"/>
            <w:noWrap/>
            <w:hideMark/>
          </w:tcPr>
          <w:p w14:paraId="2F11D922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20.671,43</w:t>
            </w:r>
          </w:p>
        </w:tc>
        <w:tc>
          <w:tcPr>
            <w:tcW w:w="916" w:type="dxa"/>
            <w:noWrap/>
            <w:hideMark/>
          </w:tcPr>
          <w:p w14:paraId="5AC3AA44" w14:textId="77777777" w:rsidR="00807148" w:rsidRPr="00807148" w:rsidRDefault="00807148" w:rsidP="00561002">
            <w:pPr>
              <w:jc w:val="right"/>
            </w:pPr>
            <w:r w:rsidRPr="00807148">
              <w:t>6,63</w:t>
            </w:r>
          </w:p>
        </w:tc>
      </w:tr>
      <w:tr w:rsidR="00807148" w:rsidRPr="00807148" w14:paraId="00ED8784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FFE758C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K.projekt</w:t>
            </w:r>
            <w:proofErr w:type="spellEnd"/>
            <w:r w:rsidRPr="00807148">
              <w:rPr>
                <w:b/>
                <w:bCs/>
              </w:rPr>
              <w:t xml:space="preserve">  K 2001 02</w:t>
            </w:r>
          </w:p>
        </w:tc>
        <w:tc>
          <w:tcPr>
            <w:tcW w:w="1393" w:type="dxa"/>
            <w:noWrap/>
            <w:hideMark/>
          </w:tcPr>
          <w:p w14:paraId="0FF0794B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312.000,00</w:t>
            </w:r>
          </w:p>
        </w:tc>
        <w:tc>
          <w:tcPr>
            <w:tcW w:w="1366" w:type="dxa"/>
            <w:noWrap/>
            <w:hideMark/>
          </w:tcPr>
          <w:p w14:paraId="1769E86C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312.000,00</w:t>
            </w:r>
          </w:p>
        </w:tc>
        <w:tc>
          <w:tcPr>
            <w:tcW w:w="1664" w:type="dxa"/>
            <w:noWrap/>
            <w:hideMark/>
          </w:tcPr>
          <w:p w14:paraId="55063739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20.671,43</w:t>
            </w:r>
          </w:p>
        </w:tc>
        <w:tc>
          <w:tcPr>
            <w:tcW w:w="916" w:type="dxa"/>
            <w:noWrap/>
            <w:hideMark/>
          </w:tcPr>
          <w:p w14:paraId="6A816430" w14:textId="77777777" w:rsidR="00807148" w:rsidRPr="00807148" w:rsidRDefault="00807148" w:rsidP="00561002">
            <w:pPr>
              <w:jc w:val="right"/>
            </w:pPr>
            <w:r w:rsidRPr="00807148">
              <w:t>6,63</w:t>
            </w:r>
          </w:p>
        </w:tc>
      </w:tr>
      <w:tr w:rsidR="00807148" w:rsidRPr="00807148" w14:paraId="1D17304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3749305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A38E5E9" w14:textId="77777777" w:rsidR="00807148" w:rsidRPr="00807148" w:rsidRDefault="00807148" w:rsidP="00561002">
            <w:pPr>
              <w:jc w:val="right"/>
            </w:pPr>
            <w:r w:rsidRPr="00807148">
              <w:t>205.400,00</w:t>
            </w:r>
          </w:p>
        </w:tc>
        <w:tc>
          <w:tcPr>
            <w:tcW w:w="1366" w:type="dxa"/>
            <w:noWrap/>
            <w:hideMark/>
          </w:tcPr>
          <w:p w14:paraId="13D8D860" w14:textId="77777777" w:rsidR="00807148" w:rsidRPr="00807148" w:rsidRDefault="00807148" w:rsidP="00561002">
            <w:pPr>
              <w:jc w:val="right"/>
            </w:pPr>
            <w:r w:rsidRPr="00807148">
              <w:t>205.400,00</w:t>
            </w:r>
          </w:p>
        </w:tc>
        <w:tc>
          <w:tcPr>
            <w:tcW w:w="1664" w:type="dxa"/>
            <w:noWrap/>
            <w:hideMark/>
          </w:tcPr>
          <w:p w14:paraId="00F1A9F7" w14:textId="77777777" w:rsidR="00807148" w:rsidRPr="00807148" w:rsidRDefault="00807148" w:rsidP="00561002">
            <w:pPr>
              <w:jc w:val="right"/>
            </w:pPr>
            <w:r w:rsidRPr="00807148">
              <w:t>20.671,43</w:t>
            </w:r>
          </w:p>
        </w:tc>
        <w:tc>
          <w:tcPr>
            <w:tcW w:w="916" w:type="dxa"/>
            <w:noWrap/>
            <w:hideMark/>
          </w:tcPr>
          <w:p w14:paraId="521224B6" w14:textId="77777777" w:rsidR="00807148" w:rsidRPr="00807148" w:rsidRDefault="00807148" w:rsidP="00561002">
            <w:pPr>
              <w:jc w:val="right"/>
            </w:pPr>
            <w:r w:rsidRPr="00807148">
              <w:t>10,06</w:t>
            </w:r>
          </w:p>
        </w:tc>
      </w:tr>
      <w:tr w:rsidR="00807148" w:rsidRPr="00807148" w14:paraId="346521A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DA2D195" w14:textId="77777777" w:rsidR="00807148" w:rsidRPr="00807148" w:rsidRDefault="00807148" w:rsidP="00807148">
            <w:pPr>
              <w:jc w:val="both"/>
            </w:pPr>
            <w:r w:rsidRPr="00807148">
              <w:t xml:space="preserve"> Izvor 32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Dječjeg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vrtića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A4EFBC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31EA39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975BF1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5302E18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57E202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6C95385" w14:textId="77777777" w:rsidR="00807148" w:rsidRPr="00807148" w:rsidRDefault="00807148" w:rsidP="00807148">
            <w:pPr>
              <w:jc w:val="both"/>
            </w:pPr>
            <w:r w:rsidRPr="00807148">
              <w:t xml:space="preserve"> Izvor 4B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posebne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Dječji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vrtić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495EA37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646EBB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9CE8E7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43D7A01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2D4C80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2A43CF5" w14:textId="77777777" w:rsidR="00807148" w:rsidRPr="00807148" w:rsidRDefault="00807148" w:rsidP="00807148">
            <w:pPr>
              <w:jc w:val="both"/>
            </w:pPr>
            <w:r w:rsidRPr="00807148">
              <w:t xml:space="preserve"> Izvor 51 (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Grad Hvar)</w:t>
            </w:r>
          </w:p>
        </w:tc>
        <w:tc>
          <w:tcPr>
            <w:tcW w:w="1393" w:type="dxa"/>
            <w:noWrap/>
            <w:hideMark/>
          </w:tcPr>
          <w:p w14:paraId="41C32CBD" w14:textId="77777777" w:rsidR="00807148" w:rsidRPr="00807148" w:rsidRDefault="00807148" w:rsidP="00561002">
            <w:pPr>
              <w:jc w:val="right"/>
            </w:pPr>
            <w:r w:rsidRPr="00807148">
              <w:t>106.600,00</w:t>
            </w:r>
          </w:p>
        </w:tc>
        <w:tc>
          <w:tcPr>
            <w:tcW w:w="1366" w:type="dxa"/>
            <w:noWrap/>
            <w:hideMark/>
          </w:tcPr>
          <w:p w14:paraId="77982F2A" w14:textId="77777777" w:rsidR="00807148" w:rsidRPr="00807148" w:rsidRDefault="00807148" w:rsidP="00561002">
            <w:pPr>
              <w:jc w:val="right"/>
            </w:pPr>
            <w:r w:rsidRPr="00807148">
              <w:t>106.600,00</w:t>
            </w:r>
          </w:p>
        </w:tc>
        <w:tc>
          <w:tcPr>
            <w:tcW w:w="1664" w:type="dxa"/>
            <w:noWrap/>
            <w:hideMark/>
          </w:tcPr>
          <w:p w14:paraId="24565CAA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02DA9B8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</w:tr>
      <w:tr w:rsidR="00807148" w:rsidRPr="00807148" w14:paraId="4B6FDE6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80A28EF" w14:textId="77777777" w:rsidR="00807148" w:rsidRPr="00807148" w:rsidRDefault="00807148" w:rsidP="00807148">
            <w:pPr>
              <w:jc w:val="both"/>
            </w:pPr>
            <w:r w:rsidRPr="00807148">
              <w:t xml:space="preserve"> Izvor 62 (</w:t>
            </w:r>
            <w:proofErr w:type="spellStart"/>
            <w:r w:rsidRPr="00807148">
              <w:t>donacije</w:t>
            </w:r>
            <w:proofErr w:type="spellEnd"/>
            <w:r w:rsidRPr="00807148">
              <w:t xml:space="preserve"> Grad Hvar)</w:t>
            </w:r>
          </w:p>
        </w:tc>
        <w:tc>
          <w:tcPr>
            <w:tcW w:w="1393" w:type="dxa"/>
            <w:noWrap/>
            <w:hideMark/>
          </w:tcPr>
          <w:p w14:paraId="08D10662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5EEA1D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EC460F8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EC8E117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8EDF60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DB43EAF" w14:textId="77777777" w:rsidR="00807148" w:rsidRPr="00807148" w:rsidRDefault="00807148" w:rsidP="00807148">
            <w:pPr>
              <w:jc w:val="both"/>
            </w:pPr>
            <w:r w:rsidRPr="00807148">
              <w:t xml:space="preserve"> Izvor 71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nefinanc.imovine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6D57F9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78B95C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0FE8ED2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0B9F4B7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716E55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C03895C" w14:textId="77777777" w:rsidR="00807148" w:rsidRPr="00807148" w:rsidRDefault="00807148" w:rsidP="00807148">
            <w:pPr>
              <w:jc w:val="both"/>
            </w:pPr>
            <w:r w:rsidRPr="00807148">
              <w:t xml:space="preserve"> Izvor 82 (</w:t>
            </w:r>
            <w:proofErr w:type="spellStart"/>
            <w:r w:rsidRPr="00807148">
              <w:t>primici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financijske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imovine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EB97812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C4028B9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4672768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45FB7B2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10A8ACB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2468B42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5FD4714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740A3EE0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312.000,00</w:t>
            </w:r>
          </w:p>
        </w:tc>
        <w:tc>
          <w:tcPr>
            <w:tcW w:w="1366" w:type="dxa"/>
            <w:noWrap/>
            <w:hideMark/>
          </w:tcPr>
          <w:p w14:paraId="481B1D46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312.000,00</w:t>
            </w:r>
          </w:p>
        </w:tc>
        <w:tc>
          <w:tcPr>
            <w:tcW w:w="1664" w:type="dxa"/>
            <w:noWrap/>
            <w:hideMark/>
          </w:tcPr>
          <w:p w14:paraId="533ED0AF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20.671,43</w:t>
            </w:r>
          </w:p>
        </w:tc>
        <w:tc>
          <w:tcPr>
            <w:tcW w:w="916" w:type="dxa"/>
            <w:noWrap/>
            <w:hideMark/>
          </w:tcPr>
          <w:p w14:paraId="2BD8A3A4" w14:textId="77777777" w:rsidR="00807148" w:rsidRPr="00807148" w:rsidRDefault="00807148" w:rsidP="00561002">
            <w:pPr>
              <w:jc w:val="right"/>
            </w:pPr>
            <w:r w:rsidRPr="00807148">
              <w:t>6,63</w:t>
            </w:r>
          </w:p>
        </w:tc>
      </w:tr>
      <w:tr w:rsidR="00807148" w:rsidRPr="00807148" w14:paraId="40BC82DA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C7B5AC5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23562D48" w14:textId="77777777" w:rsidR="00807148" w:rsidRPr="00807148" w:rsidRDefault="00807148" w:rsidP="00807148">
            <w:pPr>
              <w:jc w:val="both"/>
            </w:pPr>
            <w:r w:rsidRPr="00807148">
              <w:t xml:space="preserve">  PROIZVEDENA DUGOTRAJNA IMOVINA </w:t>
            </w:r>
          </w:p>
        </w:tc>
        <w:tc>
          <w:tcPr>
            <w:tcW w:w="1393" w:type="dxa"/>
            <w:noWrap/>
            <w:hideMark/>
          </w:tcPr>
          <w:p w14:paraId="3C13E46B" w14:textId="77777777" w:rsidR="00807148" w:rsidRPr="00807148" w:rsidRDefault="00807148" w:rsidP="00561002">
            <w:pPr>
              <w:jc w:val="right"/>
            </w:pPr>
            <w:r w:rsidRPr="00807148">
              <w:t>80.000,00</w:t>
            </w:r>
          </w:p>
        </w:tc>
        <w:tc>
          <w:tcPr>
            <w:tcW w:w="1366" w:type="dxa"/>
            <w:noWrap/>
            <w:hideMark/>
          </w:tcPr>
          <w:p w14:paraId="622EBEBA" w14:textId="77777777" w:rsidR="00807148" w:rsidRPr="00807148" w:rsidRDefault="00807148" w:rsidP="00561002">
            <w:pPr>
              <w:jc w:val="right"/>
            </w:pPr>
            <w:r w:rsidRPr="00807148">
              <w:t>80.000,00</w:t>
            </w:r>
          </w:p>
        </w:tc>
        <w:tc>
          <w:tcPr>
            <w:tcW w:w="1664" w:type="dxa"/>
            <w:noWrap/>
            <w:hideMark/>
          </w:tcPr>
          <w:p w14:paraId="3657C7F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09EA212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1C13124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AF4B7C5" w14:textId="77777777" w:rsidR="00807148" w:rsidRPr="00807148" w:rsidRDefault="00807148" w:rsidP="00807148">
            <w:pPr>
              <w:jc w:val="both"/>
            </w:pPr>
            <w:r w:rsidRPr="00807148">
              <w:t>422</w:t>
            </w:r>
          </w:p>
        </w:tc>
        <w:tc>
          <w:tcPr>
            <w:tcW w:w="5851" w:type="dxa"/>
            <w:noWrap/>
            <w:hideMark/>
          </w:tcPr>
          <w:p w14:paraId="393ABA7D" w14:textId="77777777" w:rsidR="00807148" w:rsidRPr="00807148" w:rsidRDefault="00807148" w:rsidP="00807148">
            <w:pPr>
              <w:jc w:val="both"/>
            </w:pPr>
            <w:r w:rsidRPr="00807148">
              <w:t xml:space="preserve">  POSTROJENJA I OPREMA </w:t>
            </w:r>
          </w:p>
        </w:tc>
        <w:tc>
          <w:tcPr>
            <w:tcW w:w="1393" w:type="dxa"/>
            <w:noWrap/>
            <w:hideMark/>
          </w:tcPr>
          <w:p w14:paraId="1D11108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2B49B1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5AF494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09A126A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F128361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B871A9B" w14:textId="77777777" w:rsidR="00807148" w:rsidRPr="00807148" w:rsidRDefault="00807148" w:rsidP="00807148">
            <w:pPr>
              <w:jc w:val="both"/>
            </w:pPr>
            <w:r w:rsidRPr="00807148">
              <w:t>4227</w:t>
            </w:r>
          </w:p>
        </w:tc>
        <w:tc>
          <w:tcPr>
            <w:tcW w:w="5851" w:type="dxa"/>
            <w:noWrap/>
            <w:hideMark/>
          </w:tcPr>
          <w:p w14:paraId="29146EC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Uređaji</w:t>
            </w:r>
            <w:proofErr w:type="spellEnd"/>
            <w:r w:rsidRPr="00807148">
              <w:t xml:space="preserve">, </w:t>
            </w:r>
            <w:proofErr w:type="spellStart"/>
            <w:r w:rsidRPr="00807148">
              <w:t>strojevi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oprema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FEA59D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C84E0D3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0B1CB1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FC8A298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420B8BB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446DD3B" w14:textId="77777777" w:rsidR="00807148" w:rsidRPr="00807148" w:rsidRDefault="00807148" w:rsidP="00807148">
            <w:pPr>
              <w:jc w:val="both"/>
            </w:pPr>
            <w:r w:rsidRPr="00807148">
              <w:t>45</w:t>
            </w:r>
          </w:p>
        </w:tc>
        <w:tc>
          <w:tcPr>
            <w:tcW w:w="5851" w:type="dxa"/>
            <w:noWrap/>
            <w:hideMark/>
          </w:tcPr>
          <w:p w14:paraId="3DA1F4BA" w14:textId="77777777" w:rsidR="00807148" w:rsidRPr="00807148" w:rsidRDefault="00807148" w:rsidP="00807148">
            <w:pPr>
              <w:jc w:val="both"/>
            </w:pPr>
            <w:r w:rsidRPr="00807148">
              <w:t xml:space="preserve">  DODATNA ULAGANJA NA NEF.IMOVINI</w:t>
            </w:r>
          </w:p>
        </w:tc>
        <w:tc>
          <w:tcPr>
            <w:tcW w:w="1393" w:type="dxa"/>
            <w:noWrap/>
            <w:hideMark/>
          </w:tcPr>
          <w:p w14:paraId="09366AAD" w14:textId="77777777" w:rsidR="00807148" w:rsidRPr="00807148" w:rsidRDefault="00807148" w:rsidP="00561002">
            <w:pPr>
              <w:jc w:val="right"/>
            </w:pPr>
            <w:r w:rsidRPr="00807148">
              <w:t>232.000,00</w:t>
            </w:r>
          </w:p>
        </w:tc>
        <w:tc>
          <w:tcPr>
            <w:tcW w:w="1366" w:type="dxa"/>
            <w:noWrap/>
            <w:hideMark/>
          </w:tcPr>
          <w:p w14:paraId="07A71FEE" w14:textId="77777777" w:rsidR="00807148" w:rsidRPr="00807148" w:rsidRDefault="00807148" w:rsidP="00561002">
            <w:pPr>
              <w:jc w:val="right"/>
            </w:pPr>
            <w:r w:rsidRPr="00807148">
              <w:t>232.000,00</w:t>
            </w:r>
          </w:p>
        </w:tc>
        <w:tc>
          <w:tcPr>
            <w:tcW w:w="1664" w:type="dxa"/>
            <w:noWrap/>
            <w:hideMark/>
          </w:tcPr>
          <w:p w14:paraId="31809FF7" w14:textId="77777777" w:rsidR="00807148" w:rsidRPr="00807148" w:rsidRDefault="00807148" w:rsidP="00561002">
            <w:pPr>
              <w:jc w:val="right"/>
            </w:pPr>
            <w:r w:rsidRPr="00807148">
              <w:t>20.671,43</w:t>
            </w:r>
          </w:p>
        </w:tc>
        <w:tc>
          <w:tcPr>
            <w:tcW w:w="916" w:type="dxa"/>
            <w:noWrap/>
            <w:hideMark/>
          </w:tcPr>
          <w:p w14:paraId="2E858A8B" w14:textId="77777777" w:rsidR="00807148" w:rsidRPr="00807148" w:rsidRDefault="00807148" w:rsidP="00561002">
            <w:pPr>
              <w:jc w:val="right"/>
            </w:pPr>
            <w:r w:rsidRPr="00807148">
              <w:t>8,91</w:t>
            </w:r>
          </w:p>
        </w:tc>
      </w:tr>
      <w:tr w:rsidR="00807148" w:rsidRPr="00807148" w14:paraId="75A207AE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65BCDA8" w14:textId="77777777" w:rsidR="00807148" w:rsidRPr="00807148" w:rsidRDefault="00807148" w:rsidP="00807148">
            <w:pPr>
              <w:jc w:val="both"/>
            </w:pPr>
            <w:r w:rsidRPr="00807148">
              <w:t>451</w:t>
            </w:r>
          </w:p>
        </w:tc>
        <w:tc>
          <w:tcPr>
            <w:tcW w:w="5851" w:type="dxa"/>
            <w:noWrap/>
            <w:hideMark/>
          </w:tcPr>
          <w:p w14:paraId="0AED52D8" w14:textId="77777777" w:rsidR="00807148" w:rsidRPr="00807148" w:rsidRDefault="00807148" w:rsidP="00807148">
            <w:pPr>
              <w:jc w:val="both"/>
            </w:pPr>
            <w:r w:rsidRPr="00807148">
              <w:t xml:space="preserve">  DODATNA ULAGANJA NA GRAĐ.OBJEKTIMA</w:t>
            </w:r>
          </w:p>
        </w:tc>
        <w:tc>
          <w:tcPr>
            <w:tcW w:w="1393" w:type="dxa"/>
            <w:noWrap/>
            <w:hideMark/>
          </w:tcPr>
          <w:p w14:paraId="4D8FCD68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0C7FDA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35BA918" w14:textId="77777777" w:rsidR="00807148" w:rsidRPr="00807148" w:rsidRDefault="00807148" w:rsidP="00561002">
            <w:pPr>
              <w:jc w:val="right"/>
            </w:pPr>
            <w:r w:rsidRPr="00807148">
              <w:t>20.671,43</w:t>
            </w:r>
          </w:p>
        </w:tc>
        <w:tc>
          <w:tcPr>
            <w:tcW w:w="916" w:type="dxa"/>
            <w:noWrap/>
            <w:hideMark/>
          </w:tcPr>
          <w:p w14:paraId="5E72CFFD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4145E1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40D9831" w14:textId="77777777" w:rsidR="00807148" w:rsidRPr="00807148" w:rsidRDefault="00807148" w:rsidP="00807148">
            <w:pPr>
              <w:jc w:val="both"/>
            </w:pPr>
            <w:r w:rsidRPr="00807148">
              <w:t>4511</w:t>
            </w:r>
          </w:p>
        </w:tc>
        <w:tc>
          <w:tcPr>
            <w:tcW w:w="5851" w:type="dxa"/>
            <w:noWrap/>
            <w:hideMark/>
          </w:tcPr>
          <w:p w14:paraId="789484E9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Dodatna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ulaganja</w:t>
            </w:r>
            <w:proofErr w:type="spellEnd"/>
            <w:r w:rsidRPr="00807148">
              <w:t xml:space="preserve"> - </w:t>
            </w:r>
            <w:proofErr w:type="spellStart"/>
            <w:r w:rsidRPr="00807148">
              <w:t>dogradnja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zgrade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Dj.vrtića</w:t>
            </w:r>
            <w:proofErr w:type="spellEnd"/>
            <w:r w:rsidRPr="00807148">
              <w:t xml:space="preserve"> Hvar</w:t>
            </w:r>
          </w:p>
        </w:tc>
        <w:tc>
          <w:tcPr>
            <w:tcW w:w="1393" w:type="dxa"/>
            <w:noWrap/>
            <w:hideMark/>
          </w:tcPr>
          <w:p w14:paraId="74BBDB2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5D422F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64F356E" w14:textId="77777777" w:rsidR="00807148" w:rsidRPr="00807148" w:rsidRDefault="00807148" w:rsidP="00561002">
            <w:pPr>
              <w:jc w:val="right"/>
            </w:pPr>
            <w:r w:rsidRPr="00807148">
              <w:t>20.671,43</w:t>
            </w:r>
          </w:p>
        </w:tc>
        <w:tc>
          <w:tcPr>
            <w:tcW w:w="916" w:type="dxa"/>
            <w:noWrap/>
            <w:hideMark/>
          </w:tcPr>
          <w:p w14:paraId="77C1778D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7FECF17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C69D080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T.projekt</w:t>
            </w:r>
            <w:proofErr w:type="spellEnd"/>
            <w:r w:rsidRPr="00807148">
              <w:rPr>
                <w:b/>
                <w:bCs/>
              </w:rPr>
              <w:t xml:space="preserve"> T2001 03: </w:t>
            </w:r>
            <w:proofErr w:type="spellStart"/>
            <w:r w:rsidRPr="00807148">
              <w:rPr>
                <w:b/>
                <w:bCs/>
              </w:rPr>
              <w:t>Uređenje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dječjeg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vrtića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27090EB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63748014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07627116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66990918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561002" w:rsidRPr="00807148" w14:paraId="64080F9F" w14:textId="77777777" w:rsidTr="00561002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5AA649AB" w14:textId="77777777" w:rsidR="00561002" w:rsidRPr="00807148" w:rsidRDefault="00561002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38651C68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19FFA237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7EFEE90D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143F8618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561002" w:rsidRPr="00807148" w14:paraId="410BC34E" w14:textId="77777777" w:rsidTr="00561002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244C3CDA" w14:textId="77777777" w:rsidR="00561002" w:rsidRPr="00807148" w:rsidRDefault="00561002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1BC734DD" w14:textId="77777777" w:rsidR="00561002" w:rsidRPr="00807148" w:rsidRDefault="00561002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4443C891" w14:textId="77777777" w:rsidR="00561002" w:rsidRPr="00807148" w:rsidRDefault="00561002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77724B0C" w14:textId="77777777" w:rsidR="00561002" w:rsidRPr="00807148" w:rsidRDefault="00561002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76B60C88" w14:textId="77777777" w:rsidR="00561002" w:rsidRPr="00807148" w:rsidRDefault="00561002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2C3476FF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55B5204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3B6620D2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 </w:t>
            </w:r>
          </w:p>
        </w:tc>
        <w:tc>
          <w:tcPr>
            <w:tcW w:w="1393" w:type="dxa"/>
            <w:noWrap/>
            <w:hideMark/>
          </w:tcPr>
          <w:p w14:paraId="5805E91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5CADD4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298F90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195D5B6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6EBAC7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3C5D0E0" w14:textId="77777777" w:rsidR="00807148" w:rsidRPr="00807148" w:rsidRDefault="00807148" w:rsidP="00807148">
            <w:pPr>
              <w:jc w:val="both"/>
            </w:pPr>
            <w:r w:rsidRPr="00807148">
              <w:t>3237</w:t>
            </w:r>
          </w:p>
        </w:tc>
        <w:tc>
          <w:tcPr>
            <w:tcW w:w="5851" w:type="dxa"/>
            <w:noWrap/>
            <w:hideMark/>
          </w:tcPr>
          <w:p w14:paraId="06EB2314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Intelektualne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osobne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( </w:t>
            </w:r>
            <w:proofErr w:type="spellStart"/>
            <w:r w:rsidRPr="00807148">
              <w:t>projekt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uređenja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sl.)</w:t>
            </w:r>
          </w:p>
        </w:tc>
        <w:tc>
          <w:tcPr>
            <w:tcW w:w="1393" w:type="dxa"/>
            <w:noWrap/>
            <w:hideMark/>
          </w:tcPr>
          <w:p w14:paraId="05AD79E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B2B53C2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839316F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52A682F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3FE3125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A441F75" w14:textId="77777777" w:rsidR="00807148" w:rsidRPr="00807148" w:rsidRDefault="00807148" w:rsidP="00807148">
            <w:pPr>
              <w:jc w:val="both"/>
            </w:pPr>
            <w:r w:rsidRPr="00807148">
              <w:t>3239</w:t>
            </w:r>
          </w:p>
        </w:tc>
        <w:tc>
          <w:tcPr>
            <w:tcW w:w="5851" w:type="dxa"/>
            <w:noWrap/>
            <w:hideMark/>
          </w:tcPr>
          <w:p w14:paraId="4277974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( </w:t>
            </w:r>
            <w:proofErr w:type="spellStart"/>
            <w:r w:rsidRPr="00807148">
              <w:t>uređenja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00F28AF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3C9938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72D503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06A95B6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D9D0F94" w14:textId="77777777" w:rsidTr="00FB4D27">
        <w:trPr>
          <w:trHeight w:val="705"/>
          <w:jc w:val="center"/>
        </w:trPr>
        <w:tc>
          <w:tcPr>
            <w:tcW w:w="6772" w:type="dxa"/>
            <w:gridSpan w:val="2"/>
            <w:hideMark/>
          </w:tcPr>
          <w:p w14:paraId="59B043F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A2001 04: </w:t>
            </w:r>
            <w:proofErr w:type="spellStart"/>
            <w:r w:rsidRPr="00807148">
              <w:rPr>
                <w:b/>
                <w:bCs/>
              </w:rPr>
              <w:t>Nastavak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unapređenja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usluga</w:t>
            </w:r>
            <w:proofErr w:type="spellEnd"/>
            <w:r w:rsidRPr="00807148">
              <w:rPr>
                <w:b/>
                <w:bCs/>
              </w:rPr>
              <w:t xml:space="preserve"> za </w:t>
            </w:r>
            <w:proofErr w:type="spellStart"/>
            <w:r w:rsidRPr="00807148">
              <w:rPr>
                <w:b/>
                <w:bCs/>
              </w:rPr>
              <w:t>djecu</w:t>
            </w:r>
            <w:proofErr w:type="spellEnd"/>
            <w:r w:rsidRPr="00807148">
              <w:rPr>
                <w:b/>
                <w:bCs/>
              </w:rPr>
              <w:t xml:space="preserve"> u </w:t>
            </w:r>
            <w:proofErr w:type="spellStart"/>
            <w:r w:rsidRPr="00807148">
              <w:rPr>
                <w:b/>
                <w:bCs/>
              </w:rPr>
              <w:t>sustavu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r w:rsidRPr="00807148">
              <w:rPr>
                <w:b/>
                <w:bCs/>
              </w:rPr>
              <w:br/>
              <w:t xml:space="preserve"> </w:t>
            </w:r>
            <w:proofErr w:type="spellStart"/>
            <w:r w:rsidRPr="00807148">
              <w:rPr>
                <w:b/>
                <w:bCs/>
              </w:rPr>
              <w:t>ranog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predškolskog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odgoja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obrazovanja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Dječjeg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vrtića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Vanđela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r w:rsidRPr="00807148">
              <w:rPr>
                <w:b/>
                <w:bCs/>
              </w:rPr>
              <w:br/>
              <w:t xml:space="preserve"> </w:t>
            </w:r>
            <w:proofErr w:type="spellStart"/>
            <w:r w:rsidRPr="00807148">
              <w:rPr>
                <w:b/>
                <w:bCs/>
              </w:rPr>
              <w:t>Božitković</w:t>
            </w:r>
            <w:proofErr w:type="spellEnd"/>
            <w:r w:rsidRPr="00807148">
              <w:rPr>
                <w:b/>
                <w:bCs/>
              </w:rPr>
              <w:t xml:space="preserve"> u </w:t>
            </w:r>
            <w:proofErr w:type="spellStart"/>
            <w:r w:rsidRPr="00807148">
              <w:rPr>
                <w:b/>
                <w:bCs/>
              </w:rPr>
              <w:t>Hvaru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A2C274E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116.654,79</w:t>
            </w:r>
          </w:p>
        </w:tc>
        <w:tc>
          <w:tcPr>
            <w:tcW w:w="1366" w:type="dxa"/>
            <w:noWrap/>
            <w:hideMark/>
          </w:tcPr>
          <w:p w14:paraId="6AECCD99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116.654,79</w:t>
            </w:r>
          </w:p>
        </w:tc>
        <w:tc>
          <w:tcPr>
            <w:tcW w:w="1664" w:type="dxa"/>
            <w:noWrap/>
            <w:hideMark/>
          </w:tcPr>
          <w:p w14:paraId="199866DD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134.639,58</w:t>
            </w:r>
          </w:p>
        </w:tc>
        <w:tc>
          <w:tcPr>
            <w:tcW w:w="916" w:type="dxa"/>
            <w:noWrap/>
            <w:hideMark/>
          </w:tcPr>
          <w:p w14:paraId="06AEDE91" w14:textId="77777777" w:rsidR="00807148" w:rsidRPr="00807148" w:rsidRDefault="00807148" w:rsidP="00561002">
            <w:pPr>
              <w:jc w:val="right"/>
            </w:pPr>
            <w:r w:rsidRPr="00807148">
              <w:t>115,42</w:t>
            </w:r>
          </w:p>
        </w:tc>
      </w:tr>
      <w:tr w:rsidR="00807148" w:rsidRPr="00807148" w14:paraId="4F7BBE27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0D6B95B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A2001 04</w:t>
            </w:r>
          </w:p>
        </w:tc>
        <w:tc>
          <w:tcPr>
            <w:tcW w:w="1393" w:type="dxa"/>
            <w:noWrap/>
            <w:hideMark/>
          </w:tcPr>
          <w:p w14:paraId="735BEF3D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116.654,79</w:t>
            </w:r>
          </w:p>
        </w:tc>
        <w:tc>
          <w:tcPr>
            <w:tcW w:w="1366" w:type="dxa"/>
            <w:noWrap/>
            <w:hideMark/>
          </w:tcPr>
          <w:p w14:paraId="28F5DBDE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116.654,79</w:t>
            </w:r>
          </w:p>
        </w:tc>
        <w:tc>
          <w:tcPr>
            <w:tcW w:w="1664" w:type="dxa"/>
            <w:noWrap/>
            <w:hideMark/>
          </w:tcPr>
          <w:p w14:paraId="7B008BEB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134.639,58</w:t>
            </w:r>
          </w:p>
        </w:tc>
        <w:tc>
          <w:tcPr>
            <w:tcW w:w="916" w:type="dxa"/>
            <w:noWrap/>
            <w:hideMark/>
          </w:tcPr>
          <w:p w14:paraId="5F04A005" w14:textId="77777777" w:rsidR="00807148" w:rsidRPr="00807148" w:rsidRDefault="00807148" w:rsidP="00561002">
            <w:pPr>
              <w:jc w:val="right"/>
            </w:pPr>
            <w:r w:rsidRPr="00807148">
              <w:t>115,42</w:t>
            </w:r>
          </w:p>
        </w:tc>
      </w:tr>
      <w:tr w:rsidR="00807148" w:rsidRPr="00807148" w14:paraId="22E5B2EC" w14:textId="77777777" w:rsidTr="00FB4D27">
        <w:trPr>
          <w:trHeight w:val="345"/>
          <w:jc w:val="center"/>
        </w:trPr>
        <w:tc>
          <w:tcPr>
            <w:tcW w:w="6772" w:type="dxa"/>
            <w:gridSpan w:val="2"/>
            <w:noWrap/>
            <w:hideMark/>
          </w:tcPr>
          <w:p w14:paraId="593AABF1" w14:textId="77777777" w:rsidR="00807148" w:rsidRPr="00807148" w:rsidRDefault="00807148" w:rsidP="00807148">
            <w:pPr>
              <w:jc w:val="both"/>
            </w:pPr>
            <w:r w:rsidRPr="00807148">
              <w:t xml:space="preserve"> Izvor 52 (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Dječji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vrtić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AE32B38" w14:textId="77777777" w:rsidR="00807148" w:rsidRPr="00807148" w:rsidRDefault="00807148" w:rsidP="00561002">
            <w:pPr>
              <w:jc w:val="right"/>
            </w:pPr>
            <w:r w:rsidRPr="00807148">
              <w:t>83.105,00</w:t>
            </w:r>
          </w:p>
        </w:tc>
        <w:tc>
          <w:tcPr>
            <w:tcW w:w="1366" w:type="dxa"/>
            <w:noWrap/>
            <w:hideMark/>
          </w:tcPr>
          <w:p w14:paraId="37FDE80C" w14:textId="77777777" w:rsidR="00807148" w:rsidRPr="00807148" w:rsidRDefault="00807148" w:rsidP="00561002">
            <w:pPr>
              <w:jc w:val="right"/>
            </w:pPr>
            <w:r w:rsidRPr="00807148">
              <w:t>83.105,00</w:t>
            </w:r>
          </w:p>
        </w:tc>
        <w:tc>
          <w:tcPr>
            <w:tcW w:w="1664" w:type="dxa"/>
            <w:noWrap/>
            <w:hideMark/>
          </w:tcPr>
          <w:p w14:paraId="22BBF2FF" w14:textId="77777777" w:rsidR="00807148" w:rsidRPr="00807148" w:rsidRDefault="00807148" w:rsidP="00561002">
            <w:pPr>
              <w:jc w:val="right"/>
            </w:pPr>
            <w:r w:rsidRPr="00807148">
              <w:t>101.089,79</w:t>
            </w:r>
          </w:p>
        </w:tc>
        <w:tc>
          <w:tcPr>
            <w:tcW w:w="916" w:type="dxa"/>
            <w:noWrap/>
            <w:hideMark/>
          </w:tcPr>
          <w:p w14:paraId="1F65E3ED" w14:textId="77777777" w:rsidR="00807148" w:rsidRPr="00807148" w:rsidRDefault="00807148" w:rsidP="00561002">
            <w:pPr>
              <w:jc w:val="right"/>
            </w:pPr>
            <w:r w:rsidRPr="00807148">
              <w:t>121,64</w:t>
            </w:r>
          </w:p>
        </w:tc>
      </w:tr>
      <w:tr w:rsidR="00807148" w:rsidRPr="00807148" w14:paraId="6B2DED81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10DC792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92 (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Dječji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vrtić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8AE22F3" w14:textId="77777777" w:rsidR="00807148" w:rsidRPr="00807148" w:rsidRDefault="00807148" w:rsidP="00561002">
            <w:pPr>
              <w:jc w:val="right"/>
            </w:pPr>
            <w:r w:rsidRPr="00807148">
              <w:t>33.549,79</w:t>
            </w:r>
          </w:p>
        </w:tc>
        <w:tc>
          <w:tcPr>
            <w:tcW w:w="1366" w:type="dxa"/>
            <w:noWrap/>
            <w:hideMark/>
          </w:tcPr>
          <w:p w14:paraId="7B7FA83A" w14:textId="77777777" w:rsidR="00807148" w:rsidRPr="00807148" w:rsidRDefault="00807148" w:rsidP="00561002">
            <w:pPr>
              <w:jc w:val="right"/>
            </w:pPr>
            <w:r w:rsidRPr="00807148">
              <w:t>33.549,79</w:t>
            </w:r>
          </w:p>
        </w:tc>
        <w:tc>
          <w:tcPr>
            <w:tcW w:w="1664" w:type="dxa"/>
            <w:noWrap/>
            <w:hideMark/>
          </w:tcPr>
          <w:p w14:paraId="6B65C51C" w14:textId="77777777" w:rsidR="00807148" w:rsidRPr="00807148" w:rsidRDefault="00807148" w:rsidP="00561002">
            <w:pPr>
              <w:jc w:val="right"/>
            </w:pPr>
            <w:r w:rsidRPr="00807148">
              <w:t>33.549,79</w:t>
            </w:r>
          </w:p>
        </w:tc>
        <w:tc>
          <w:tcPr>
            <w:tcW w:w="916" w:type="dxa"/>
            <w:noWrap/>
            <w:hideMark/>
          </w:tcPr>
          <w:p w14:paraId="3A47AFBE" w14:textId="77777777" w:rsidR="00807148" w:rsidRPr="00807148" w:rsidRDefault="00807148" w:rsidP="00561002">
            <w:pPr>
              <w:jc w:val="right"/>
            </w:pPr>
            <w:r w:rsidRPr="00807148">
              <w:t>100,00</w:t>
            </w:r>
          </w:p>
        </w:tc>
      </w:tr>
      <w:tr w:rsidR="00807148" w:rsidRPr="00807148" w14:paraId="78A88B94" w14:textId="77777777" w:rsidTr="00FB4D27">
        <w:trPr>
          <w:trHeight w:val="345"/>
          <w:jc w:val="center"/>
        </w:trPr>
        <w:tc>
          <w:tcPr>
            <w:tcW w:w="921" w:type="dxa"/>
            <w:noWrap/>
            <w:hideMark/>
          </w:tcPr>
          <w:p w14:paraId="5BFD53C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2083613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6B365599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109.344,79</w:t>
            </w:r>
          </w:p>
        </w:tc>
        <w:tc>
          <w:tcPr>
            <w:tcW w:w="1366" w:type="dxa"/>
            <w:noWrap/>
            <w:hideMark/>
          </w:tcPr>
          <w:p w14:paraId="1E7EB2C3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109.344,79</w:t>
            </w:r>
          </w:p>
        </w:tc>
        <w:tc>
          <w:tcPr>
            <w:tcW w:w="1664" w:type="dxa"/>
            <w:noWrap/>
            <w:hideMark/>
          </w:tcPr>
          <w:p w14:paraId="7D9CB721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127.639,58</w:t>
            </w:r>
          </w:p>
        </w:tc>
        <w:tc>
          <w:tcPr>
            <w:tcW w:w="916" w:type="dxa"/>
            <w:noWrap/>
            <w:hideMark/>
          </w:tcPr>
          <w:p w14:paraId="002A7A75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116,73</w:t>
            </w:r>
          </w:p>
        </w:tc>
      </w:tr>
      <w:tr w:rsidR="00807148" w:rsidRPr="00807148" w14:paraId="6571B003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4FFABFE" w14:textId="77777777" w:rsidR="00807148" w:rsidRPr="00807148" w:rsidRDefault="00807148" w:rsidP="00807148">
            <w:pPr>
              <w:jc w:val="both"/>
            </w:pPr>
            <w:r w:rsidRPr="00807148">
              <w:t>31</w:t>
            </w:r>
          </w:p>
        </w:tc>
        <w:tc>
          <w:tcPr>
            <w:tcW w:w="5851" w:type="dxa"/>
            <w:noWrap/>
            <w:hideMark/>
          </w:tcPr>
          <w:p w14:paraId="0F7627D6" w14:textId="77777777" w:rsidR="00807148" w:rsidRPr="00807148" w:rsidRDefault="00807148" w:rsidP="00807148">
            <w:pPr>
              <w:jc w:val="both"/>
            </w:pPr>
            <w:r w:rsidRPr="00807148">
              <w:t xml:space="preserve">  RASHODI ZA ZAPOSLENE </w:t>
            </w:r>
          </w:p>
        </w:tc>
        <w:tc>
          <w:tcPr>
            <w:tcW w:w="1393" w:type="dxa"/>
            <w:noWrap/>
            <w:hideMark/>
          </w:tcPr>
          <w:p w14:paraId="42E2FA42" w14:textId="77777777" w:rsidR="00807148" w:rsidRPr="00807148" w:rsidRDefault="00807148" w:rsidP="00561002">
            <w:pPr>
              <w:jc w:val="right"/>
            </w:pPr>
            <w:r w:rsidRPr="00807148">
              <w:t>81.994,87</w:t>
            </w:r>
          </w:p>
        </w:tc>
        <w:tc>
          <w:tcPr>
            <w:tcW w:w="1366" w:type="dxa"/>
            <w:noWrap/>
            <w:hideMark/>
          </w:tcPr>
          <w:p w14:paraId="18A794B0" w14:textId="77777777" w:rsidR="00807148" w:rsidRPr="00807148" w:rsidRDefault="00807148" w:rsidP="00561002">
            <w:pPr>
              <w:jc w:val="right"/>
            </w:pPr>
            <w:r w:rsidRPr="00807148">
              <w:t>81.994,87</w:t>
            </w:r>
          </w:p>
        </w:tc>
        <w:tc>
          <w:tcPr>
            <w:tcW w:w="1664" w:type="dxa"/>
            <w:noWrap/>
            <w:hideMark/>
          </w:tcPr>
          <w:p w14:paraId="6FFFEE30" w14:textId="77777777" w:rsidR="00807148" w:rsidRPr="00807148" w:rsidRDefault="00807148" w:rsidP="00561002">
            <w:pPr>
              <w:jc w:val="right"/>
            </w:pPr>
            <w:r w:rsidRPr="00807148">
              <w:t>96.171,12</w:t>
            </w:r>
          </w:p>
        </w:tc>
        <w:tc>
          <w:tcPr>
            <w:tcW w:w="916" w:type="dxa"/>
            <w:noWrap/>
            <w:hideMark/>
          </w:tcPr>
          <w:p w14:paraId="4861A7DD" w14:textId="77777777" w:rsidR="00807148" w:rsidRPr="00807148" w:rsidRDefault="00807148" w:rsidP="00561002">
            <w:pPr>
              <w:jc w:val="right"/>
            </w:pPr>
            <w:r w:rsidRPr="00807148">
              <w:t>117,29</w:t>
            </w:r>
          </w:p>
        </w:tc>
      </w:tr>
      <w:tr w:rsidR="00807148" w:rsidRPr="00807148" w14:paraId="5C219DCE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57A3E0D" w14:textId="77777777" w:rsidR="00807148" w:rsidRPr="00807148" w:rsidRDefault="00807148" w:rsidP="00807148">
            <w:pPr>
              <w:jc w:val="both"/>
            </w:pPr>
            <w:r w:rsidRPr="00807148">
              <w:t>311</w:t>
            </w:r>
          </w:p>
        </w:tc>
        <w:tc>
          <w:tcPr>
            <w:tcW w:w="5851" w:type="dxa"/>
            <w:noWrap/>
            <w:hideMark/>
          </w:tcPr>
          <w:p w14:paraId="4DAB6631" w14:textId="77777777" w:rsidR="00807148" w:rsidRPr="00807148" w:rsidRDefault="00807148" w:rsidP="00807148">
            <w:pPr>
              <w:jc w:val="both"/>
            </w:pPr>
            <w:r w:rsidRPr="00807148">
              <w:t xml:space="preserve">  PLAĆE (Bruto)</w:t>
            </w:r>
          </w:p>
        </w:tc>
        <w:tc>
          <w:tcPr>
            <w:tcW w:w="1393" w:type="dxa"/>
            <w:noWrap/>
            <w:hideMark/>
          </w:tcPr>
          <w:p w14:paraId="437C4E1A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2CD0F4B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FD06D89" w14:textId="77777777" w:rsidR="00807148" w:rsidRPr="00807148" w:rsidRDefault="00807148" w:rsidP="00561002">
            <w:pPr>
              <w:jc w:val="right"/>
            </w:pPr>
            <w:r w:rsidRPr="00807148">
              <w:t>82.550,32</w:t>
            </w:r>
          </w:p>
        </w:tc>
        <w:tc>
          <w:tcPr>
            <w:tcW w:w="916" w:type="dxa"/>
            <w:noWrap/>
            <w:hideMark/>
          </w:tcPr>
          <w:p w14:paraId="5A0710F0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0418070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0AFC0C7" w14:textId="77777777" w:rsidR="00807148" w:rsidRPr="00807148" w:rsidRDefault="00807148" w:rsidP="00807148">
            <w:pPr>
              <w:jc w:val="both"/>
            </w:pPr>
            <w:r w:rsidRPr="00807148">
              <w:t>3111</w:t>
            </w:r>
          </w:p>
        </w:tc>
        <w:tc>
          <w:tcPr>
            <w:tcW w:w="5851" w:type="dxa"/>
            <w:noWrap/>
            <w:hideMark/>
          </w:tcPr>
          <w:p w14:paraId="41835D1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Plaće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redovan</w:t>
            </w:r>
            <w:proofErr w:type="spellEnd"/>
            <w:r w:rsidRPr="00807148">
              <w:t xml:space="preserve"> rad </w:t>
            </w:r>
          </w:p>
        </w:tc>
        <w:tc>
          <w:tcPr>
            <w:tcW w:w="1393" w:type="dxa"/>
            <w:noWrap/>
            <w:hideMark/>
          </w:tcPr>
          <w:p w14:paraId="6796600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EEE698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B53EF81" w14:textId="77777777" w:rsidR="00807148" w:rsidRPr="00807148" w:rsidRDefault="00807148" w:rsidP="00561002">
            <w:pPr>
              <w:jc w:val="right"/>
            </w:pPr>
            <w:r w:rsidRPr="00807148">
              <w:t>82.550,32</w:t>
            </w:r>
          </w:p>
        </w:tc>
        <w:tc>
          <w:tcPr>
            <w:tcW w:w="916" w:type="dxa"/>
            <w:noWrap/>
            <w:hideMark/>
          </w:tcPr>
          <w:p w14:paraId="0E182B4A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E4E19A3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BE91842" w14:textId="77777777" w:rsidR="00807148" w:rsidRPr="00807148" w:rsidRDefault="00807148" w:rsidP="00807148">
            <w:pPr>
              <w:jc w:val="both"/>
            </w:pPr>
            <w:r w:rsidRPr="00807148">
              <w:t>313</w:t>
            </w:r>
          </w:p>
        </w:tc>
        <w:tc>
          <w:tcPr>
            <w:tcW w:w="5851" w:type="dxa"/>
            <w:noWrap/>
            <w:hideMark/>
          </w:tcPr>
          <w:p w14:paraId="3854986F" w14:textId="77777777" w:rsidR="00807148" w:rsidRPr="00807148" w:rsidRDefault="00807148" w:rsidP="00807148">
            <w:pPr>
              <w:jc w:val="both"/>
            </w:pPr>
            <w:r w:rsidRPr="00807148">
              <w:t xml:space="preserve">  DOPRINOSI NA PLAĆE </w:t>
            </w:r>
          </w:p>
        </w:tc>
        <w:tc>
          <w:tcPr>
            <w:tcW w:w="1393" w:type="dxa"/>
            <w:noWrap/>
            <w:hideMark/>
          </w:tcPr>
          <w:p w14:paraId="2068A8E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A25545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520F840" w14:textId="77777777" w:rsidR="00807148" w:rsidRPr="00807148" w:rsidRDefault="00807148" w:rsidP="00561002">
            <w:pPr>
              <w:jc w:val="right"/>
            </w:pPr>
            <w:r w:rsidRPr="00807148">
              <w:t>13.620,80</w:t>
            </w:r>
          </w:p>
        </w:tc>
        <w:tc>
          <w:tcPr>
            <w:tcW w:w="916" w:type="dxa"/>
            <w:noWrap/>
            <w:hideMark/>
          </w:tcPr>
          <w:p w14:paraId="4CE09201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6BB0D3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53A63EB" w14:textId="77777777" w:rsidR="00807148" w:rsidRPr="00807148" w:rsidRDefault="00807148" w:rsidP="00807148">
            <w:pPr>
              <w:jc w:val="both"/>
            </w:pPr>
            <w:r w:rsidRPr="00807148">
              <w:t>3132</w:t>
            </w:r>
          </w:p>
        </w:tc>
        <w:tc>
          <w:tcPr>
            <w:tcW w:w="5851" w:type="dxa"/>
            <w:noWrap/>
            <w:hideMark/>
          </w:tcPr>
          <w:p w14:paraId="5C18292D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Doprinosi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obvezno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zdravstveno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osiguranje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25F0987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A15BD0A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F01D7C3" w14:textId="77777777" w:rsidR="00807148" w:rsidRPr="00807148" w:rsidRDefault="00807148" w:rsidP="00561002">
            <w:pPr>
              <w:jc w:val="right"/>
            </w:pPr>
            <w:r w:rsidRPr="00807148">
              <w:t>13.620,80</w:t>
            </w:r>
          </w:p>
        </w:tc>
        <w:tc>
          <w:tcPr>
            <w:tcW w:w="916" w:type="dxa"/>
            <w:noWrap/>
            <w:hideMark/>
          </w:tcPr>
          <w:p w14:paraId="14BF3759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31F1ADA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0F63C63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11777A29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 </w:t>
            </w:r>
          </w:p>
        </w:tc>
        <w:tc>
          <w:tcPr>
            <w:tcW w:w="1393" w:type="dxa"/>
            <w:noWrap/>
            <w:hideMark/>
          </w:tcPr>
          <w:p w14:paraId="2F96225B" w14:textId="77777777" w:rsidR="00807148" w:rsidRPr="00807148" w:rsidRDefault="00807148" w:rsidP="00561002">
            <w:pPr>
              <w:jc w:val="right"/>
            </w:pPr>
            <w:r w:rsidRPr="00807148">
              <w:t>27.349,92</w:t>
            </w:r>
          </w:p>
        </w:tc>
        <w:tc>
          <w:tcPr>
            <w:tcW w:w="1366" w:type="dxa"/>
            <w:noWrap/>
            <w:hideMark/>
          </w:tcPr>
          <w:p w14:paraId="2DB0BE06" w14:textId="77777777" w:rsidR="00807148" w:rsidRPr="00807148" w:rsidRDefault="00807148" w:rsidP="00561002">
            <w:pPr>
              <w:jc w:val="right"/>
            </w:pPr>
            <w:r w:rsidRPr="00807148">
              <w:t>27.349,92</w:t>
            </w:r>
          </w:p>
        </w:tc>
        <w:tc>
          <w:tcPr>
            <w:tcW w:w="1664" w:type="dxa"/>
            <w:noWrap/>
            <w:hideMark/>
          </w:tcPr>
          <w:p w14:paraId="7076B229" w14:textId="77777777" w:rsidR="00807148" w:rsidRPr="00807148" w:rsidRDefault="00807148" w:rsidP="00561002">
            <w:pPr>
              <w:jc w:val="right"/>
            </w:pPr>
            <w:r w:rsidRPr="00807148">
              <w:t>31.468,46</w:t>
            </w:r>
          </w:p>
        </w:tc>
        <w:tc>
          <w:tcPr>
            <w:tcW w:w="916" w:type="dxa"/>
            <w:noWrap/>
            <w:hideMark/>
          </w:tcPr>
          <w:p w14:paraId="149DC1C3" w14:textId="77777777" w:rsidR="00807148" w:rsidRPr="00807148" w:rsidRDefault="00807148" w:rsidP="00561002">
            <w:pPr>
              <w:jc w:val="right"/>
            </w:pPr>
            <w:r w:rsidRPr="00807148">
              <w:t>115,06</w:t>
            </w:r>
          </w:p>
        </w:tc>
      </w:tr>
      <w:tr w:rsidR="00807148" w:rsidRPr="00807148" w14:paraId="60124656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B55DBD6" w14:textId="77777777" w:rsidR="00807148" w:rsidRPr="00807148" w:rsidRDefault="00807148" w:rsidP="00807148">
            <w:pPr>
              <w:jc w:val="both"/>
            </w:pPr>
            <w:r w:rsidRPr="00807148">
              <w:t>321</w:t>
            </w:r>
          </w:p>
        </w:tc>
        <w:tc>
          <w:tcPr>
            <w:tcW w:w="5851" w:type="dxa"/>
            <w:noWrap/>
            <w:hideMark/>
          </w:tcPr>
          <w:p w14:paraId="07DF74E5" w14:textId="77777777" w:rsidR="00807148" w:rsidRPr="00807148" w:rsidRDefault="00807148" w:rsidP="00807148">
            <w:pPr>
              <w:jc w:val="both"/>
            </w:pPr>
            <w:r w:rsidRPr="00807148">
              <w:t xml:space="preserve">  NAKNADE TROŠKOVA ZAPOSLENIMA</w:t>
            </w:r>
          </w:p>
        </w:tc>
        <w:tc>
          <w:tcPr>
            <w:tcW w:w="1393" w:type="dxa"/>
            <w:noWrap/>
            <w:hideMark/>
          </w:tcPr>
          <w:p w14:paraId="229418A2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681D578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DE73588" w14:textId="77777777" w:rsidR="00807148" w:rsidRPr="00807148" w:rsidRDefault="00807148" w:rsidP="00561002">
            <w:pPr>
              <w:jc w:val="right"/>
            </w:pPr>
            <w:r w:rsidRPr="00807148">
              <w:t>2.791,25</w:t>
            </w:r>
          </w:p>
        </w:tc>
        <w:tc>
          <w:tcPr>
            <w:tcW w:w="916" w:type="dxa"/>
            <w:noWrap/>
            <w:hideMark/>
          </w:tcPr>
          <w:p w14:paraId="09FD938D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9A5DB9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8214156" w14:textId="77777777" w:rsidR="00807148" w:rsidRPr="00807148" w:rsidRDefault="00807148" w:rsidP="00807148">
            <w:pPr>
              <w:jc w:val="both"/>
            </w:pPr>
            <w:r w:rsidRPr="00807148">
              <w:t>3211</w:t>
            </w:r>
          </w:p>
        </w:tc>
        <w:tc>
          <w:tcPr>
            <w:tcW w:w="5851" w:type="dxa"/>
            <w:noWrap/>
            <w:hideMark/>
          </w:tcPr>
          <w:p w14:paraId="6ED44FE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Službena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putovanja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209BAE3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A538762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17D8A2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82AB671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68D7AB9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AE57E07" w14:textId="77777777" w:rsidR="00807148" w:rsidRPr="00807148" w:rsidRDefault="00807148" w:rsidP="00807148">
            <w:pPr>
              <w:jc w:val="both"/>
            </w:pPr>
            <w:r w:rsidRPr="00807148">
              <w:t>3212</w:t>
            </w:r>
          </w:p>
        </w:tc>
        <w:tc>
          <w:tcPr>
            <w:tcW w:w="5851" w:type="dxa"/>
            <w:noWrap/>
            <w:hideMark/>
          </w:tcPr>
          <w:p w14:paraId="1120B46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Naknada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prijevoz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posao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s </w:t>
            </w:r>
            <w:proofErr w:type="spellStart"/>
            <w:r w:rsidRPr="00807148">
              <w:t>posla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EB58F7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64C822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028AF3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3D67D2F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F4857A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CA9CE6A" w14:textId="77777777" w:rsidR="00807148" w:rsidRPr="00807148" w:rsidRDefault="00807148" w:rsidP="00807148">
            <w:pPr>
              <w:jc w:val="both"/>
            </w:pPr>
            <w:r w:rsidRPr="00807148">
              <w:t>3213</w:t>
            </w:r>
          </w:p>
        </w:tc>
        <w:tc>
          <w:tcPr>
            <w:tcW w:w="5851" w:type="dxa"/>
            <w:noWrap/>
            <w:hideMark/>
          </w:tcPr>
          <w:p w14:paraId="1960B61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Stručno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usavršavanje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zaposlenika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E36545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54D7799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7F2100F" w14:textId="77777777" w:rsidR="00807148" w:rsidRPr="00807148" w:rsidRDefault="00807148" w:rsidP="00561002">
            <w:pPr>
              <w:jc w:val="right"/>
            </w:pPr>
            <w:r w:rsidRPr="00807148">
              <w:t>2.791,25</w:t>
            </w:r>
          </w:p>
        </w:tc>
        <w:tc>
          <w:tcPr>
            <w:tcW w:w="916" w:type="dxa"/>
            <w:noWrap/>
            <w:hideMark/>
          </w:tcPr>
          <w:p w14:paraId="5C5EE371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EFDE7E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5571681" w14:textId="77777777" w:rsidR="00807148" w:rsidRPr="00807148" w:rsidRDefault="00807148" w:rsidP="00807148">
            <w:pPr>
              <w:jc w:val="both"/>
            </w:pPr>
            <w:r w:rsidRPr="00807148">
              <w:t>3214</w:t>
            </w:r>
          </w:p>
        </w:tc>
        <w:tc>
          <w:tcPr>
            <w:tcW w:w="5851" w:type="dxa"/>
            <w:noWrap/>
            <w:hideMark/>
          </w:tcPr>
          <w:p w14:paraId="09072A3C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naknade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troškvoa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zaposlenima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2EBEB5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FAFE3CF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9C3646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7F07679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C7BFCB0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DB5A078" w14:textId="77777777" w:rsidR="00807148" w:rsidRPr="00807148" w:rsidRDefault="00807148" w:rsidP="00807148">
            <w:pPr>
              <w:jc w:val="both"/>
            </w:pPr>
            <w:r w:rsidRPr="00807148">
              <w:t>322</w:t>
            </w:r>
          </w:p>
        </w:tc>
        <w:tc>
          <w:tcPr>
            <w:tcW w:w="5851" w:type="dxa"/>
            <w:noWrap/>
            <w:hideMark/>
          </w:tcPr>
          <w:p w14:paraId="2BD9ED7E" w14:textId="77777777" w:rsidR="00807148" w:rsidRPr="00807148" w:rsidRDefault="00807148" w:rsidP="00807148">
            <w:pPr>
              <w:jc w:val="both"/>
            </w:pPr>
            <w:r w:rsidRPr="00807148">
              <w:t xml:space="preserve">  RASHODI ZA MATERIJAL I ENERGIJU </w:t>
            </w:r>
          </w:p>
        </w:tc>
        <w:tc>
          <w:tcPr>
            <w:tcW w:w="1393" w:type="dxa"/>
            <w:noWrap/>
            <w:hideMark/>
          </w:tcPr>
          <w:p w14:paraId="6278C2B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DD25B9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A118947" w14:textId="77777777" w:rsidR="00807148" w:rsidRPr="00807148" w:rsidRDefault="00807148" w:rsidP="00561002">
            <w:pPr>
              <w:jc w:val="right"/>
            </w:pPr>
            <w:r w:rsidRPr="00807148">
              <w:t>21.919,92</w:t>
            </w:r>
          </w:p>
        </w:tc>
        <w:tc>
          <w:tcPr>
            <w:tcW w:w="916" w:type="dxa"/>
            <w:noWrap/>
            <w:hideMark/>
          </w:tcPr>
          <w:p w14:paraId="2DCC2A35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5C19A1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B999FB7" w14:textId="77777777" w:rsidR="00807148" w:rsidRPr="00807148" w:rsidRDefault="00807148" w:rsidP="00807148">
            <w:pPr>
              <w:jc w:val="both"/>
            </w:pPr>
            <w:r w:rsidRPr="00807148">
              <w:t>3221</w:t>
            </w:r>
          </w:p>
        </w:tc>
        <w:tc>
          <w:tcPr>
            <w:tcW w:w="5851" w:type="dxa"/>
            <w:noWrap/>
            <w:hideMark/>
          </w:tcPr>
          <w:p w14:paraId="1F90F6A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Uredski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materijal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materijalni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rashodi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753A0AA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E47697A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4A677B7" w14:textId="77777777" w:rsidR="00807148" w:rsidRPr="00807148" w:rsidRDefault="00807148" w:rsidP="00561002">
            <w:pPr>
              <w:jc w:val="right"/>
            </w:pPr>
            <w:r w:rsidRPr="00807148">
              <w:t>21.919,92</w:t>
            </w:r>
          </w:p>
        </w:tc>
        <w:tc>
          <w:tcPr>
            <w:tcW w:w="916" w:type="dxa"/>
            <w:noWrap/>
            <w:hideMark/>
          </w:tcPr>
          <w:p w14:paraId="514B6DD6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C1935D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F4114AE" w14:textId="77777777" w:rsidR="00807148" w:rsidRPr="00807148" w:rsidRDefault="00807148" w:rsidP="00807148">
            <w:pPr>
              <w:jc w:val="both"/>
            </w:pPr>
            <w:r w:rsidRPr="00807148">
              <w:t>3222</w:t>
            </w:r>
          </w:p>
        </w:tc>
        <w:tc>
          <w:tcPr>
            <w:tcW w:w="5851" w:type="dxa"/>
            <w:noWrap/>
            <w:hideMark/>
          </w:tcPr>
          <w:p w14:paraId="7EC35D7B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Materijal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sirovine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7E624B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31AF252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BCF00F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F64E104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561002" w:rsidRPr="00807148" w14:paraId="3B3B3B88" w14:textId="77777777" w:rsidTr="00561002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7B505196" w14:textId="77777777" w:rsidR="00561002" w:rsidRPr="00807148" w:rsidRDefault="00561002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5356E7EB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480C0919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10C5DF0C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120A9678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561002" w:rsidRPr="00807148" w14:paraId="1637ECD1" w14:textId="77777777" w:rsidTr="00561002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6A67A440" w14:textId="77777777" w:rsidR="00561002" w:rsidRPr="00807148" w:rsidRDefault="00561002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25150EE8" w14:textId="77777777" w:rsidR="00561002" w:rsidRPr="00807148" w:rsidRDefault="00561002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33E9A416" w14:textId="77777777" w:rsidR="00561002" w:rsidRPr="00807148" w:rsidRDefault="00561002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2548B69C" w14:textId="77777777" w:rsidR="00561002" w:rsidRPr="00807148" w:rsidRDefault="00561002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7192579C" w14:textId="77777777" w:rsidR="00561002" w:rsidRPr="00807148" w:rsidRDefault="00561002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58F044D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E33355A" w14:textId="77777777" w:rsidR="00807148" w:rsidRPr="00807148" w:rsidRDefault="00807148" w:rsidP="00807148">
            <w:pPr>
              <w:jc w:val="both"/>
            </w:pPr>
            <w:r w:rsidRPr="00807148">
              <w:t>3223</w:t>
            </w:r>
          </w:p>
        </w:tc>
        <w:tc>
          <w:tcPr>
            <w:tcW w:w="5851" w:type="dxa"/>
            <w:noWrap/>
            <w:hideMark/>
          </w:tcPr>
          <w:p w14:paraId="2D9272AC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Energija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645F41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4B12A3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BAE158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07C3B00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C61B31F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48ED8A2" w14:textId="77777777" w:rsidR="00807148" w:rsidRPr="00807148" w:rsidRDefault="00807148" w:rsidP="00807148">
            <w:pPr>
              <w:jc w:val="both"/>
            </w:pPr>
            <w:r w:rsidRPr="00807148">
              <w:t>3224</w:t>
            </w:r>
          </w:p>
        </w:tc>
        <w:tc>
          <w:tcPr>
            <w:tcW w:w="5851" w:type="dxa"/>
            <w:noWrap/>
            <w:hideMark/>
          </w:tcPr>
          <w:p w14:paraId="47198C7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Materijal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djelovi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invest. </w:t>
            </w:r>
            <w:proofErr w:type="spellStart"/>
            <w:r w:rsidRPr="00807148">
              <w:t>održavanje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A2F050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8E1B0AB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5436E02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6E00D0E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D4F6B1C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B21685A" w14:textId="77777777" w:rsidR="00807148" w:rsidRPr="00807148" w:rsidRDefault="00807148" w:rsidP="00807148">
            <w:pPr>
              <w:jc w:val="both"/>
            </w:pPr>
            <w:r w:rsidRPr="00807148">
              <w:t>3227</w:t>
            </w:r>
          </w:p>
        </w:tc>
        <w:tc>
          <w:tcPr>
            <w:tcW w:w="5851" w:type="dxa"/>
            <w:noWrap/>
            <w:hideMark/>
          </w:tcPr>
          <w:p w14:paraId="7BAD3875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Radna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odjeća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obuća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F5BD2C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0B1A98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AC28C3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4892B50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152633F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ACD0337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46011A24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 </w:t>
            </w:r>
          </w:p>
        </w:tc>
        <w:tc>
          <w:tcPr>
            <w:tcW w:w="1393" w:type="dxa"/>
            <w:noWrap/>
            <w:hideMark/>
          </w:tcPr>
          <w:p w14:paraId="3354A3A8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1172FEF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196BDBE" w14:textId="77777777" w:rsidR="00807148" w:rsidRPr="00807148" w:rsidRDefault="00807148" w:rsidP="00561002">
            <w:pPr>
              <w:jc w:val="right"/>
            </w:pPr>
            <w:r w:rsidRPr="00807148">
              <w:t>6.757,29</w:t>
            </w:r>
          </w:p>
        </w:tc>
        <w:tc>
          <w:tcPr>
            <w:tcW w:w="916" w:type="dxa"/>
            <w:noWrap/>
            <w:hideMark/>
          </w:tcPr>
          <w:p w14:paraId="0EF9D44E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941508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0B61B9F" w14:textId="77777777" w:rsidR="00807148" w:rsidRPr="00807148" w:rsidRDefault="00807148" w:rsidP="00807148">
            <w:pPr>
              <w:jc w:val="both"/>
            </w:pPr>
            <w:r w:rsidRPr="00807148">
              <w:t>3231</w:t>
            </w:r>
          </w:p>
        </w:tc>
        <w:tc>
          <w:tcPr>
            <w:tcW w:w="5851" w:type="dxa"/>
            <w:noWrap/>
            <w:hideMark/>
          </w:tcPr>
          <w:p w14:paraId="154EA00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telefona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pošte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045D248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44FF51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A79375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74DA860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EAC034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9BC1DB8" w14:textId="77777777" w:rsidR="00807148" w:rsidRPr="00807148" w:rsidRDefault="00807148" w:rsidP="00807148">
            <w:pPr>
              <w:jc w:val="both"/>
            </w:pPr>
            <w:r w:rsidRPr="00807148">
              <w:t>3232</w:t>
            </w:r>
          </w:p>
        </w:tc>
        <w:tc>
          <w:tcPr>
            <w:tcW w:w="5851" w:type="dxa"/>
            <w:noWrap/>
            <w:hideMark/>
          </w:tcPr>
          <w:p w14:paraId="50CCF648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tekućeg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investic.održavanja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62110B3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2E7F567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7BE41A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8E90686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E053C6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8063793" w14:textId="77777777" w:rsidR="00807148" w:rsidRPr="00807148" w:rsidRDefault="00807148" w:rsidP="00807148">
            <w:pPr>
              <w:jc w:val="both"/>
            </w:pPr>
            <w:r w:rsidRPr="00807148">
              <w:t>3233</w:t>
            </w:r>
          </w:p>
        </w:tc>
        <w:tc>
          <w:tcPr>
            <w:tcW w:w="5851" w:type="dxa"/>
            <w:noWrap/>
            <w:hideMark/>
          </w:tcPr>
          <w:p w14:paraId="718EBD25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promidžbe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informiranja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0BFB1DD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BB5970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06ED489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6DC5712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BE7B36D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9EC4192" w14:textId="77777777" w:rsidR="00807148" w:rsidRPr="00807148" w:rsidRDefault="00807148" w:rsidP="00807148">
            <w:pPr>
              <w:jc w:val="both"/>
            </w:pPr>
            <w:r w:rsidRPr="00807148">
              <w:t>3234</w:t>
            </w:r>
          </w:p>
        </w:tc>
        <w:tc>
          <w:tcPr>
            <w:tcW w:w="5851" w:type="dxa"/>
            <w:noWrap/>
            <w:hideMark/>
          </w:tcPr>
          <w:p w14:paraId="679C506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Komunalne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72C4B157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ED44C77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18666CB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C225370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E941A2B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2DB17DE" w14:textId="77777777" w:rsidR="00807148" w:rsidRPr="00807148" w:rsidRDefault="00807148" w:rsidP="00807148">
            <w:pPr>
              <w:jc w:val="both"/>
            </w:pPr>
            <w:r w:rsidRPr="00807148">
              <w:t>3236</w:t>
            </w:r>
          </w:p>
        </w:tc>
        <w:tc>
          <w:tcPr>
            <w:tcW w:w="5851" w:type="dxa"/>
            <w:noWrap/>
            <w:hideMark/>
          </w:tcPr>
          <w:p w14:paraId="4A2F6D2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Zdravstvene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187A376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3ACF91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DDB919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B6CF8DE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DDC842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2BC9BF7" w14:textId="77777777" w:rsidR="00807148" w:rsidRPr="00807148" w:rsidRDefault="00807148" w:rsidP="00807148">
            <w:pPr>
              <w:jc w:val="both"/>
            </w:pPr>
            <w:r w:rsidRPr="00807148">
              <w:t>3237</w:t>
            </w:r>
          </w:p>
        </w:tc>
        <w:tc>
          <w:tcPr>
            <w:tcW w:w="5851" w:type="dxa"/>
            <w:noWrap/>
            <w:hideMark/>
          </w:tcPr>
          <w:p w14:paraId="78B84358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Intelektualne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osobne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4FFC876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5E3146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39327D6" w14:textId="77777777" w:rsidR="00807148" w:rsidRPr="00807148" w:rsidRDefault="00807148" w:rsidP="00561002">
            <w:pPr>
              <w:jc w:val="right"/>
            </w:pPr>
            <w:r w:rsidRPr="00807148">
              <w:t>6.757,29</w:t>
            </w:r>
          </w:p>
        </w:tc>
        <w:tc>
          <w:tcPr>
            <w:tcW w:w="916" w:type="dxa"/>
            <w:noWrap/>
            <w:hideMark/>
          </w:tcPr>
          <w:p w14:paraId="0F6C03DA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17396E0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FC5E032" w14:textId="77777777" w:rsidR="00807148" w:rsidRPr="00807148" w:rsidRDefault="00807148" w:rsidP="00807148">
            <w:pPr>
              <w:jc w:val="both"/>
            </w:pPr>
            <w:r w:rsidRPr="00807148">
              <w:t>3238</w:t>
            </w:r>
          </w:p>
        </w:tc>
        <w:tc>
          <w:tcPr>
            <w:tcW w:w="5851" w:type="dxa"/>
            <w:noWrap/>
            <w:hideMark/>
          </w:tcPr>
          <w:p w14:paraId="7536C1D1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Računalne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50B65F18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F6AF268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4E2860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13D8DBE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D1B3FA9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A6FFBF1" w14:textId="77777777" w:rsidR="00807148" w:rsidRPr="00807148" w:rsidRDefault="00807148" w:rsidP="00807148">
            <w:pPr>
              <w:jc w:val="both"/>
            </w:pPr>
            <w:r w:rsidRPr="00807148">
              <w:t>3239</w:t>
            </w:r>
          </w:p>
        </w:tc>
        <w:tc>
          <w:tcPr>
            <w:tcW w:w="5851" w:type="dxa"/>
            <w:noWrap/>
            <w:hideMark/>
          </w:tcPr>
          <w:p w14:paraId="3521546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5AAF8CAB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BB45E2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18BE1F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E67BF1B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23F4E41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6965E97E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05BB8256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 </w:t>
            </w:r>
          </w:p>
        </w:tc>
        <w:tc>
          <w:tcPr>
            <w:tcW w:w="1393" w:type="dxa"/>
            <w:noWrap/>
            <w:hideMark/>
          </w:tcPr>
          <w:p w14:paraId="0583BE84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7.310,00</w:t>
            </w:r>
          </w:p>
        </w:tc>
        <w:tc>
          <w:tcPr>
            <w:tcW w:w="1366" w:type="dxa"/>
            <w:noWrap/>
            <w:hideMark/>
          </w:tcPr>
          <w:p w14:paraId="2A3073F2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7.310,00</w:t>
            </w:r>
          </w:p>
        </w:tc>
        <w:tc>
          <w:tcPr>
            <w:tcW w:w="1664" w:type="dxa"/>
            <w:noWrap/>
            <w:hideMark/>
          </w:tcPr>
          <w:p w14:paraId="1FDCC1EA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7.000,00</w:t>
            </w:r>
          </w:p>
        </w:tc>
        <w:tc>
          <w:tcPr>
            <w:tcW w:w="916" w:type="dxa"/>
            <w:noWrap/>
            <w:hideMark/>
          </w:tcPr>
          <w:p w14:paraId="7307EDEB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95,76</w:t>
            </w:r>
          </w:p>
        </w:tc>
      </w:tr>
      <w:tr w:rsidR="00807148" w:rsidRPr="00807148" w14:paraId="209935DA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1A9CD16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0A2D84AF" w14:textId="77777777" w:rsidR="00807148" w:rsidRPr="00807148" w:rsidRDefault="00807148" w:rsidP="00807148">
            <w:pPr>
              <w:jc w:val="both"/>
            </w:pPr>
            <w:r w:rsidRPr="00807148">
              <w:t xml:space="preserve">  PROIZVEDENA DUGOTRAJNA IMOVINA </w:t>
            </w:r>
          </w:p>
        </w:tc>
        <w:tc>
          <w:tcPr>
            <w:tcW w:w="1393" w:type="dxa"/>
            <w:noWrap/>
            <w:hideMark/>
          </w:tcPr>
          <w:p w14:paraId="0F47F030" w14:textId="77777777" w:rsidR="00807148" w:rsidRPr="00807148" w:rsidRDefault="00807148" w:rsidP="00561002">
            <w:pPr>
              <w:jc w:val="right"/>
            </w:pPr>
            <w:r w:rsidRPr="00807148">
              <w:t>7.310,00</w:t>
            </w:r>
          </w:p>
        </w:tc>
        <w:tc>
          <w:tcPr>
            <w:tcW w:w="1366" w:type="dxa"/>
            <w:noWrap/>
            <w:hideMark/>
          </w:tcPr>
          <w:p w14:paraId="55D62745" w14:textId="77777777" w:rsidR="00807148" w:rsidRPr="00807148" w:rsidRDefault="00807148" w:rsidP="00561002">
            <w:pPr>
              <w:jc w:val="right"/>
            </w:pPr>
            <w:r w:rsidRPr="00807148">
              <w:t>7.310,00</w:t>
            </w:r>
          </w:p>
        </w:tc>
        <w:tc>
          <w:tcPr>
            <w:tcW w:w="1664" w:type="dxa"/>
            <w:noWrap/>
            <w:hideMark/>
          </w:tcPr>
          <w:p w14:paraId="13AD66FF" w14:textId="77777777" w:rsidR="00807148" w:rsidRPr="00807148" w:rsidRDefault="00807148" w:rsidP="00561002">
            <w:pPr>
              <w:jc w:val="right"/>
            </w:pPr>
            <w:r w:rsidRPr="00807148">
              <w:t>7.000,00</w:t>
            </w:r>
          </w:p>
        </w:tc>
        <w:tc>
          <w:tcPr>
            <w:tcW w:w="916" w:type="dxa"/>
            <w:noWrap/>
            <w:hideMark/>
          </w:tcPr>
          <w:p w14:paraId="7E5511CF" w14:textId="77777777" w:rsidR="00807148" w:rsidRPr="00807148" w:rsidRDefault="00807148" w:rsidP="00561002">
            <w:pPr>
              <w:jc w:val="right"/>
            </w:pPr>
            <w:r w:rsidRPr="00807148">
              <w:t>95,76</w:t>
            </w:r>
          </w:p>
        </w:tc>
      </w:tr>
      <w:tr w:rsidR="00807148" w:rsidRPr="00807148" w14:paraId="7AC13BBF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0B3A538" w14:textId="77777777" w:rsidR="00807148" w:rsidRPr="00807148" w:rsidRDefault="00807148" w:rsidP="00807148">
            <w:pPr>
              <w:jc w:val="both"/>
            </w:pPr>
            <w:r w:rsidRPr="00807148">
              <w:t>422</w:t>
            </w:r>
          </w:p>
        </w:tc>
        <w:tc>
          <w:tcPr>
            <w:tcW w:w="5851" w:type="dxa"/>
            <w:noWrap/>
            <w:hideMark/>
          </w:tcPr>
          <w:p w14:paraId="76D61195" w14:textId="77777777" w:rsidR="00807148" w:rsidRPr="00807148" w:rsidRDefault="00807148" w:rsidP="00807148">
            <w:pPr>
              <w:jc w:val="both"/>
            </w:pPr>
            <w:r w:rsidRPr="00807148">
              <w:t xml:space="preserve">  POSTROJENJA I OPREMA </w:t>
            </w:r>
          </w:p>
        </w:tc>
        <w:tc>
          <w:tcPr>
            <w:tcW w:w="1393" w:type="dxa"/>
            <w:noWrap/>
            <w:hideMark/>
          </w:tcPr>
          <w:p w14:paraId="0D6D82D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D40E90A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E38FF4B" w14:textId="77777777" w:rsidR="00807148" w:rsidRPr="00807148" w:rsidRDefault="00807148" w:rsidP="00561002">
            <w:pPr>
              <w:jc w:val="right"/>
            </w:pPr>
            <w:r w:rsidRPr="00807148">
              <w:t>7.000,00</w:t>
            </w:r>
          </w:p>
        </w:tc>
        <w:tc>
          <w:tcPr>
            <w:tcW w:w="916" w:type="dxa"/>
            <w:noWrap/>
            <w:hideMark/>
          </w:tcPr>
          <w:p w14:paraId="6BA6D834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AF9E70B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21E0E23" w14:textId="77777777" w:rsidR="00807148" w:rsidRPr="00807148" w:rsidRDefault="00807148" w:rsidP="00807148">
            <w:pPr>
              <w:jc w:val="both"/>
            </w:pPr>
            <w:r w:rsidRPr="00807148">
              <w:t>4221</w:t>
            </w:r>
          </w:p>
        </w:tc>
        <w:tc>
          <w:tcPr>
            <w:tcW w:w="5851" w:type="dxa"/>
            <w:noWrap/>
            <w:hideMark/>
          </w:tcPr>
          <w:p w14:paraId="36114961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Uredska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oprema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namještaj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038E0F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11B053A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4A43CF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BC3A0BA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B9F365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0218B47" w14:textId="77777777" w:rsidR="00807148" w:rsidRPr="00807148" w:rsidRDefault="00807148" w:rsidP="00807148">
            <w:pPr>
              <w:jc w:val="both"/>
            </w:pPr>
            <w:r w:rsidRPr="00807148">
              <w:t>4222</w:t>
            </w:r>
          </w:p>
        </w:tc>
        <w:tc>
          <w:tcPr>
            <w:tcW w:w="5851" w:type="dxa"/>
            <w:noWrap/>
            <w:hideMark/>
          </w:tcPr>
          <w:p w14:paraId="01E90D6C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Komunikacijska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oprema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64B4878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CC1299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964FF3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29EA7FB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815E00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5F40ECF" w14:textId="77777777" w:rsidR="00807148" w:rsidRPr="00807148" w:rsidRDefault="00807148" w:rsidP="00807148">
            <w:pPr>
              <w:jc w:val="both"/>
            </w:pPr>
            <w:r w:rsidRPr="00807148">
              <w:t>4223</w:t>
            </w:r>
          </w:p>
        </w:tc>
        <w:tc>
          <w:tcPr>
            <w:tcW w:w="5851" w:type="dxa"/>
            <w:noWrap/>
            <w:hideMark/>
          </w:tcPr>
          <w:p w14:paraId="4EE8C9F4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Oprema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održavanje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zaštitu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53987CAB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BF37C99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6FFB03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A17A4B0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5CA034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A417D7B" w14:textId="77777777" w:rsidR="00807148" w:rsidRPr="00807148" w:rsidRDefault="00807148" w:rsidP="00807148">
            <w:pPr>
              <w:jc w:val="both"/>
            </w:pPr>
            <w:r w:rsidRPr="00807148">
              <w:t>4227</w:t>
            </w:r>
          </w:p>
        </w:tc>
        <w:tc>
          <w:tcPr>
            <w:tcW w:w="5851" w:type="dxa"/>
            <w:noWrap/>
            <w:hideMark/>
          </w:tcPr>
          <w:p w14:paraId="3D77D66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Oprema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namjene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96873C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72F3F29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A96F0DE" w14:textId="77777777" w:rsidR="00807148" w:rsidRPr="00807148" w:rsidRDefault="00807148" w:rsidP="00561002">
            <w:pPr>
              <w:jc w:val="right"/>
            </w:pPr>
            <w:r w:rsidRPr="00807148">
              <w:t>7.000,00</w:t>
            </w:r>
          </w:p>
        </w:tc>
        <w:tc>
          <w:tcPr>
            <w:tcW w:w="916" w:type="dxa"/>
            <w:noWrap/>
            <w:hideMark/>
          </w:tcPr>
          <w:p w14:paraId="3BA360EC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81E5BBF" w14:textId="77777777" w:rsidTr="00FB4D27">
        <w:trPr>
          <w:trHeight w:val="720"/>
          <w:jc w:val="center"/>
        </w:trPr>
        <w:tc>
          <w:tcPr>
            <w:tcW w:w="6772" w:type="dxa"/>
            <w:gridSpan w:val="2"/>
            <w:hideMark/>
          </w:tcPr>
          <w:p w14:paraId="31EC371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GLAVA 00103:    GRADSKA KNJIŽNICA I ČITAONICA HVAR                     </w:t>
            </w:r>
          </w:p>
        </w:tc>
        <w:tc>
          <w:tcPr>
            <w:tcW w:w="1393" w:type="dxa"/>
            <w:noWrap/>
            <w:hideMark/>
          </w:tcPr>
          <w:p w14:paraId="4E0B7DEC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128.352,31</w:t>
            </w:r>
          </w:p>
        </w:tc>
        <w:tc>
          <w:tcPr>
            <w:tcW w:w="1366" w:type="dxa"/>
            <w:noWrap/>
            <w:hideMark/>
          </w:tcPr>
          <w:p w14:paraId="29EAA286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131.352,31</w:t>
            </w:r>
          </w:p>
        </w:tc>
        <w:tc>
          <w:tcPr>
            <w:tcW w:w="1664" w:type="dxa"/>
            <w:noWrap/>
            <w:hideMark/>
          </w:tcPr>
          <w:p w14:paraId="2969B5B7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116.062,17</w:t>
            </w:r>
          </w:p>
        </w:tc>
        <w:tc>
          <w:tcPr>
            <w:tcW w:w="916" w:type="dxa"/>
            <w:noWrap/>
            <w:hideMark/>
          </w:tcPr>
          <w:p w14:paraId="576CE873" w14:textId="77777777" w:rsidR="00807148" w:rsidRPr="00807148" w:rsidRDefault="00807148" w:rsidP="00561002">
            <w:pPr>
              <w:jc w:val="right"/>
            </w:pPr>
            <w:r w:rsidRPr="00807148">
              <w:t>88,36</w:t>
            </w:r>
          </w:p>
        </w:tc>
      </w:tr>
      <w:tr w:rsidR="00807148" w:rsidRPr="00807148" w14:paraId="28EF888F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FB26B4F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00103 -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ACB5CA9" w14:textId="77777777" w:rsidR="00807148" w:rsidRPr="00807148" w:rsidRDefault="00807148" w:rsidP="00561002">
            <w:pPr>
              <w:jc w:val="right"/>
            </w:pPr>
            <w:r w:rsidRPr="00807148">
              <w:t>111.466,00</w:t>
            </w:r>
          </w:p>
        </w:tc>
        <w:tc>
          <w:tcPr>
            <w:tcW w:w="1366" w:type="dxa"/>
            <w:noWrap/>
            <w:hideMark/>
          </w:tcPr>
          <w:p w14:paraId="76AEAA9D" w14:textId="77777777" w:rsidR="00807148" w:rsidRPr="00807148" w:rsidRDefault="00807148" w:rsidP="00561002">
            <w:pPr>
              <w:jc w:val="right"/>
            </w:pPr>
            <w:r w:rsidRPr="00807148">
              <w:t>111.466,00</w:t>
            </w:r>
          </w:p>
        </w:tc>
        <w:tc>
          <w:tcPr>
            <w:tcW w:w="1664" w:type="dxa"/>
            <w:noWrap/>
            <w:hideMark/>
          </w:tcPr>
          <w:p w14:paraId="25D44678" w14:textId="77777777" w:rsidR="00807148" w:rsidRPr="00807148" w:rsidRDefault="00807148" w:rsidP="00561002">
            <w:pPr>
              <w:jc w:val="right"/>
            </w:pPr>
            <w:r w:rsidRPr="00807148">
              <w:t>103.305,71</w:t>
            </w:r>
          </w:p>
        </w:tc>
        <w:tc>
          <w:tcPr>
            <w:tcW w:w="916" w:type="dxa"/>
            <w:noWrap/>
            <w:hideMark/>
          </w:tcPr>
          <w:p w14:paraId="5BA01FC4" w14:textId="77777777" w:rsidR="00807148" w:rsidRPr="00807148" w:rsidRDefault="00807148" w:rsidP="00561002">
            <w:pPr>
              <w:jc w:val="right"/>
            </w:pPr>
            <w:r w:rsidRPr="00807148">
              <w:t>92,68</w:t>
            </w:r>
          </w:p>
        </w:tc>
      </w:tr>
      <w:tr w:rsidR="00807148" w:rsidRPr="00807148" w14:paraId="2E85D90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8568E13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00102 -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33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B95243F" w14:textId="77777777" w:rsidR="00807148" w:rsidRPr="00807148" w:rsidRDefault="00807148" w:rsidP="00561002">
            <w:pPr>
              <w:jc w:val="right"/>
            </w:pPr>
            <w:r w:rsidRPr="00807148">
              <w:t>3.153,00</w:t>
            </w:r>
          </w:p>
        </w:tc>
        <w:tc>
          <w:tcPr>
            <w:tcW w:w="1366" w:type="dxa"/>
            <w:noWrap/>
            <w:hideMark/>
          </w:tcPr>
          <w:p w14:paraId="239C91AE" w14:textId="77777777" w:rsidR="00807148" w:rsidRPr="00807148" w:rsidRDefault="00807148" w:rsidP="00561002">
            <w:pPr>
              <w:jc w:val="right"/>
            </w:pPr>
            <w:r w:rsidRPr="00807148">
              <w:t>3.153,00</w:t>
            </w:r>
          </w:p>
        </w:tc>
        <w:tc>
          <w:tcPr>
            <w:tcW w:w="1664" w:type="dxa"/>
            <w:noWrap/>
            <w:hideMark/>
          </w:tcPr>
          <w:p w14:paraId="488D7F60" w14:textId="77777777" w:rsidR="00807148" w:rsidRPr="00807148" w:rsidRDefault="00807148" w:rsidP="00561002">
            <w:pPr>
              <w:jc w:val="right"/>
            </w:pPr>
            <w:r w:rsidRPr="00807148">
              <w:t>1.803,82</w:t>
            </w:r>
          </w:p>
        </w:tc>
        <w:tc>
          <w:tcPr>
            <w:tcW w:w="916" w:type="dxa"/>
            <w:noWrap/>
            <w:hideMark/>
          </w:tcPr>
          <w:p w14:paraId="775C646E" w14:textId="77777777" w:rsidR="00807148" w:rsidRPr="00807148" w:rsidRDefault="00807148" w:rsidP="00561002">
            <w:pPr>
              <w:jc w:val="right"/>
            </w:pPr>
            <w:r w:rsidRPr="00807148">
              <w:t>57,21</w:t>
            </w:r>
          </w:p>
        </w:tc>
      </w:tr>
      <w:tr w:rsidR="00807148" w:rsidRPr="00807148" w14:paraId="11CF517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FE2DDBE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00102 -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53 (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D61AED2" w14:textId="77777777" w:rsidR="00807148" w:rsidRPr="00807148" w:rsidRDefault="00807148" w:rsidP="00561002">
            <w:pPr>
              <w:jc w:val="right"/>
            </w:pPr>
            <w:r w:rsidRPr="00807148">
              <w:t>7.964,00</w:t>
            </w:r>
          </w:p>
        </w:tc>
        <w:tc>
          <w:tcPr>
            <w:tcW w:w="1366" w:type="dxa"/>
            <w:noWrap/>
            <w:hideMark/>
          </w:tcPr>
          <w:p w14:paraId="477C7E3D" w14:textId="77777777" w:rsidR="00807148" w:rsidRPr="00807148" w:rsidRDefault="00807148" w:rsidP="00561002">
            <w:pPr>
              <w:jc w:val="right"/>
            </w:pPr>
            <w:r w:rsidRPr="00807148">
              <w:t>7.964,00</w:t>
            </w:r>
          </w:p>
        </w:tc>
        <w:tc>
          <w:tcPr>
            <w:tcW w:w="1664" w:type="dxa"/>
            <w:noWrap/>
            <w:hideMark/>
          </w:tcPr>
          <w:p w14:paraId="0E03BCBC" w14:textId="77777777" w:rsidR="00807148" w:rsidRPr="00807148" w:rsidRDefault="00807148" w:rsidP="00561002">
            <w:pPr>
              <w:jc w:val="right"/>
            </w:pPr>
            <w:r w:rsidRPr="00807148">
              <w:t>8.370,51</w:t>
            </w:r>
          </w:p>
        </w:tc>
        <w:tc>
          <w:tcPr>
            <w:tcW w:w="916" w:type="dxa"/>
            <w:noWrap/>
            <w:hideMark/>
          </w:tcPr>
          <w:p w14:paraId="406C3237" w14:textId="77777777" w:rsidR="00807148" w:rsidRPr="00807148" w:rsidRDefault="00807148" w:rsidP="00561002">
            <w:pPr>
              <w:jc w:val="right"/>
            </w:pPr>
            <w:r w:rsidRPr="00807148">
              <w:t>105,10</w:t>
            </w:r>
          </w:p>
        </w:tc>
      </w:tr>
      <w:tr w:rsidR="00561002" w:rsidRPr="00807148" w14:paraId="236AE84C" w14:textId="77777777" w:rsidTr="00561002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7A84CC30" w14:textId="77777777" w:rsidR="00561002" w:rsidRPr="00807148" w:rsidRDefault="00561002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539A4B77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614E0226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08B5578E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2FEC9DB5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561002" w:rsidRPr="00807148" w14:paraId="4AE652E0" w14:textId="77777777" w:rsidTr="00561002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575E6048" w14:textId="77777777" w:rsidR="00561002" w:rsidRPr="00807148" w:rsidRDefault="00561002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5AA09E98" w14:textId="77777777" w:rsidR="00561002" w:rsidRPr="00807148" w:rsidRDefault="00561002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5EF11165" w14:textId="77777777" w:rsidR="00561002" w:rsidRPr="00807148" w:rsidRDefault="00561002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61354A46" w14:textId="77777777" w:rsidR="00561002" w:rsidRPr="00807148" w:rsidRDefault="00561002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546F3F90" w14:textId="77777777" w:rsidR="00561002" w:rsidRPr="00807148" w:rsidRDefault="00561002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5495F60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975ABEE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00102 -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63 (</w:t>
            </w:r>
            <w:proofErr w:type="spellStart"/>
            <w:r w:rsidRPr="00807148">
              <w:t>donacije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251B7E9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4090F1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A945D43" w14:textId="77777777" w:rsidR="00807148" w:rsidRPr="00807148" w:rsidRDefault="00807148" w:rsidP="00561002">
            <w:pPr>
              <w:jc w:val="right"/>
            </w:pPr>
            <w:r w:rsidRPr="00807148">
              <w:t>2.582,13</w:t>
            </w:r>
          </w:p>
        </w:tc>
        <w:tc>
          <w:tcPr>
            <w:tcW w:w="916" w:type="dxa"/>
            <w:noWrap/>
            <w:hideMark/>
          </w:tcPr>
          <w:p w14:paraId="38CABBDE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B01F91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80C8E90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00102 -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93 ( </w:t>
            </w:r>
            <w:proofErr w:type="spellStart"/>
            <w:r w:rsidRPr="00807148">
              <w:t>viškoviGradska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4C5F53E" w14:textId="77777777" w:rsidR="00807148" w:rsidRPr="00807148" w:rsidRDefault="00807148" w:rsidP="00561002">
            <w:pPr>
              <w:jc w:val="right"/>
            </w:pPr>
            <w:r w:rsidRPr="00807148">
              <w:t>5.769,31</w:t>
            </w:r>
          </w:p>
        </w:tc>
        <w:tc>
          <w:tcPr>
            <w:tcW w:w="1366" w:type="dxa"/>
            <w:noWrap/>
            <w:hideMark/>
          </w:tcPr>
          <w:p w14:paraId="295E1794" w14:textId="77777777" w:rsidR="00807148" w:rsidRPr="00807148" w:rsidRDefault="00807148" w:rsidP="00561002">
            <w:pPr>
              <w:jc w:val="right"/>
            </w:pPr>
            <w:r w:rsidRPr="00807148">
              <w:t>5.769,31</w:t>
            </w:r>
          </w:p>
        </w:tc>
        <w:tc>
          <w:tcPr>
            <w:tcW w:w="1664" w:type="dxa"/>
            <w:noWrap/>
            <w:hideMark/>
          </w:tcPr>
          <w:p w14:paraId="19BB4A4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11C7003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</w:tr>
      <w:tr w:rsidR="00807148" w:rsidRPr="00807148" w14:paraId="5DAAAAFA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15BE6EBB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3001:   </w:t>
            </w:r>
            <w:proofErr w:type="spellStart"/>
            <w:r w:rsidRPr="00807148">
              <w:rPr>
                <w:b/>
                <w:bCs/>
              </w:rPr>
              <w:t>Knjižnična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djelatnost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5AAC164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128.352,31</w:t>
            </w:r>
          </w:p>
        </w:tc>
        <w:tc>
          <w:tcPr>
            <w:tcW w:w="1366" w:type="dxa"/>
            <w:noWrap/>
            <w:hideMark/>
          </w:tcPr>
          <w:p w14:paraId="42CA01C7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131.352,31</w:t>
            </w:r>
          </w:p>
        </w:tc>
        <w:tc>
          <w:tcPr>
            <w:tcW w:w="1664" w:type="dxa"/>
            <w:noWrap/>
            <w:hideMark/>
          </w:tcPr>
          <w:p w14:paraId="5AB31113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116.062,17</w:t>
            </w:r>
          </w:p>
        </w:tc>
        <w:tc>
          <w:tcPr>
            <w:tcW w:w="916" w:type="dxa"/>
            <w:noWrap/>
            <w:hideMark/>
          </w:tcPr>
          <w:p w14:paraId="22A2E151" w14:textId="77777777" w:rsidR="00807148" w:rsidRPr="00807148" w:rsidRDefault="00807148" w:rsidP="00561002">
            <w:pPr>
              <w:jc w:val="right"/>
            </w:pPr>
            <w:r w:rsidRPr="00807148">
              <w:t>88,36</w:t>
            </w:r>
          </w:p>
        </w:tc>
      </w:tr>
      <w:tr w:rsidR="00807148" w:rsidRPr="00807148" w14:paraId="6CEDA994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76E2EC1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A3001 01: </w:t>
            </w:r>
            <w:proofErr w:type="spellStart"/>
            <w:r w:rsidRPr="00807148">
              <w:rPr>
                <w:b/>
                <w:bCs/>
              </w:rPr>
              <w:t>Stručna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izvršna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tijela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knjižnice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9049E91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105.144,00</w:t>
            </w:r>
          </w:p>
        </w:tc>
        <w:tc>
          <w:tcPr>
            <w:tcW w:w="1366" w:type="dxa"/>
            <w:noWrap/>
            <w:hideMark/>
          </w:tcPr>
          <w:p w14:paraId="214415A4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108.144,00</w:t>
            </w:r>
          </w:p>
        </w:tc>
        <w:tc>
          <w:tcPr>
            <w:tcW w:w="1664" w:type="dxa"/>
            <w:noWrap/>
            <w:hideMark/>
          </w:tcPr>
          <w:p w14:paraId="4BFEFCCF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97.206,66</w:t>
            </w:r>
          </w:p>
        </w:tc>
        <w:tc>
          <w:tcPr>
            <w:tcW w:w="916" w:type="dxa"/>
            <w:noWrap/>
            <w:hideMark/>
          </w:tcPr>
          <w:p w14:paraId="10356EF0" w14:textId="77777777" w:rsidR="00807148" w:rsidRPr="00807148" w:rsidRDefault="00807148" w:rsidP="00561002">
            <w:pPr>
              <w:jc w:val="right"/>
            </w:pPr>
            <w:r w:rsidRPr="00807148">
              <w:t>89,89</w:t>
            </w:r>
          </w:p>
        </w:tc>
      </w:tr>
      <w:tr w:rsidR="00807148" w:rsidRPr="00807148" w14:paraId="127652CD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48F7C0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A3001 01</w:t>
            </w:r>
          </w:p>
        </w:tc>
        <w:tc>
          <w:tcPr>
            <w:tcW w:w="1393" w:type="dxa"/>
            <w:noWrap/>
            <w:hideMark/>
          </w:tcPr>
          <w:p w14:paraId="3F966D6A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105.144,00</w:t>
            </w:r>
          </w:p>
        </w:tc>
        <w:tc>
          <w:tcPr>
            <w:tcW w:w="1366" w:type="dxa"/>
            <w:noWrap/>
            <w:hideMark/>
          </w:tcPr>
          <w:p w14:paraId="08F05700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108.144,00</w:t>
            </w:r>
          </w:p>
        </w:tc>
        <w:tc>
          <w:tcPr>
            <w:tcW w:w="1664" w:type="dxa"/>
            <w:noWrap/>
            <w:hideMark/>
          </w:tcPr>
          <w:p w14:paraId="0746462A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116.062,17</w:t>
            </w:r>
          </w:p>
        </w:tc>
        <w:tc>
          <w:tcPr>
            <w:tcW w:w="916" w:type="dxa"/>
            <w:noWrap/>
            <w:hideMark/>
          </w:tcPr>
          <w:p w14:paraId="2DFE5E59" w14:textId="77777777" w:rsidR="00807148" w:rsidRPr="00807148" w:rsidRDefault="00807148" w:rsidP="00561002">
            <w:pPr>
              <w:jc w:val="right"/>
            </w:pPr>
            <w:r w:rsidRPr="00807148">
              <w:t>107,32</w:t>
            </w:r>
          </w:p>
        </w:tc>
      </w:tr>
      <w:tr w:rsidR="00807148" w:rsidRPr="00807148" w14:paraId="3FE1D57C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0534D79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6D01456" w14:textId="77777777" w:rsidR="00807148" w:rsidRPr="00807148" w:rsidRDefault="00807148" w:rsidP="00561002">
            <w:pPr>
              <w:jc w:val="right"/>
            </w:pPr>
            <w:r w:rsidRPr="00807148">
              <w:t>99.919,00</w:t>
            </w:r>
          </w:p>
        </w:tc>
        <w:tc>
          <w:tcPr>
            <w:tcW w:w="1366" w:type="dxa"/>
            <w:noWrap/>
            <w:hideMark/>
          </w:tcPr>
          <w:p w14:paraId="27A93156" w14:textId="77777777" w:rsidR="00807148" w:rsidRPr="00807148" w:rsidRDefault="00807148" w:rsidP="00561002">
            <w:pPr>
              <w:jc w:val="right"/>
            </w:pPr>
            <w:r w:rsidRPr="00807148">
              <w:t>102.919,00</w:t>
            </w:r>
          </w:p>
        </w:tc>
        <w:tc>
          <w:tcPr>
            <w:tcW w:w="1664" w:type="dxa"/>
            <w:noWrap/>
            <w:hideMark/>
          </w:tcPr>
          <w:p w14:paraId="20D68118" w14:textId="77777777" w:rsidR="00807148" w:rsidRPr="00807148" w:rsidRDefault="00807148" w:rsidP="00561002">
            <w:pPr>
              <w:jc w:val="right"/>
            </w:pPr>
            <w:r w:rsidRPr="00807148">
              <w:t>103.305,71</w:t>
            </w:r>
          </w:p>
        </w:tc>
        <w:tc>
          <w:tcPr>
            <w:tcW w:w="916" w:type="dxa"/>
            <w:noWrap/>
            <w:hideMark/>
          </w:tcPr>
          <w:p w14:paraId="602328D1" w14:textId="77777777" w:rsidR="00807148" w:rsidRPr="00807148" w:rsidRDefault="00807148" w:rsidP="00561002">
            <w:pPr>
              <w:jc w:val="right"/>
            </w:pPr>
            <w:r w:rsidRPr="00807148">
              <w:t>100,38</w:t>
            </w:r>
          </w:p>
        </w:tc>
      </w:tr>
      <w:tr w:rsidR="00807148" w:rsidRPr="00807148" w14:paraId="3A3A9BE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5C7BDAD" w14:textId="77777777" w:rsidR="00807148" w:rsidRPr="00807148" w:rsidRDefault="00807148" w:rsidP="00807148">
            <w:pPr>
              <w:jc w:val="both"/>
            </w:pPr>
            <w:r w:rsidRPr="00807148">
              <w:t xml:space="preserve"> Izvor 33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AC48890" w14:textId="77777777" w:rsidR="00807148" w:rsidRPr="00807148" w:rsidRDefault="00807148" w:rsidP="00561002">
            <w:pPr>
              <w:jc w:val="right"/>
            </w:pPr>
            <w:r w:rsidRPr="00807148">
              <w:t>3.153,00</w:t>
            </w:r>
          </w:p>
        </w:tc>
        <w:tc>
          <w:tcPr>
            <w:tcW w:w="1366" w:type="dxa"/>
            <w:noWrap/>
            <w:hideMark/>
          </w:tcPr>
          <w:p w14:paraId="10B7D9AD" w14:textId="77777777" w:rsidR="00807148" w:rsidRPr="00807148" w:rsidRDefault="00807148" w:rsidP="00561002">
            <w:pPr>
              <w:jc w:val="right"/>
            </w:pPr>
            <w:r w:rsidRPr="00807148">
              <w:t>3.153,00</w:t>
            </w:r>
          </w:p>
        </w:tc>
        <w:tc>
          <w:tcPr>
            <w:tcW w:w="1664" w:type="dxa"/>
            <w:noWrap/>
            <w:hideMark/>
          </w:tcPr>
          <w:p w14:paraId="782681C2" w14:textId="77777777" w:rsidR="00807148" w:rsidRPr="00807148" w:rsidRDefault="00807148" w:rsidP="00561002">
            <w:pPr>
              <w:jc w:val="right"/>
            </w:pPr>
            <w:r w:rsidRPr="00807148">
              <w:t>1.803,82</w:t>
            </w:r>
          </w:p>
        </w:tc>
        <w:tc>
          <w:tcPr>
            <w:tcW w:w="916" w:type="dxa"/>
            <w:noWrap/>
            <w:hideMark/>
          </w:tcPr>
          <w:p w14:paraId="784CED5A" w14:textId="77777777" w:rsidR="00807148" w:rsidRPr="00807148" w:rsidRDefault="00807148" w:rsidP="00561002">
            <w:pPr>
              <w:jc w:val="right"/>
            </w:pPr>
            <w:r w:rsidRPr="00807148">
              <w:t>57,21</w:t>
            </w:r>
          </w:p>
        </w:tc>
      </w:tr>
      <w:tr w:rsidR="00807148" w:rsidRPr="00807148" w14:paraId="634F7B6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57B5FF4" w14:textId="77777777" w:rsidR="00807148" w:rsidRPr="00807148" w:rsidRDefault="00807148" w:rsidP="00807148">
            <w:pPr>
              <w:jc w:val="both"/>
            </w:pPr>
            <w:r w:rsidRPr="00807148">
              <w:t xml:space="preserve"> Izvor 53 (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91D039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91F535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1CD96F0" w14:textId="77777777" w:rsidR="00807148" w:rsidRPr="00807148" w:rsidRDefault="00807148" w:rsidP="00561002">
            <w:pPr>
              <w:jc w:val="right"/>
            </w:pPr>
            <w:r w:rsidRPr="00807148">
              <w:t>8.370,51</w:t>
            </w:r>
          </w:p>
        </w:tc>
        <w:tc>
          <w:tcPr>
            <w:tcW w:w="916" w:type="dxa"/>
            <w:noWrap/>
            <w:hideMark/>
          </w:tcPr>
          <w:p w14:paraId="1724369A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5B6A75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B3CEC03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63 (</w:t>
            </w:r>
            <w:proofErr w:type="spellStart"/>
            <w:r w:rsidRPr="00807148">
              <w:t>donacije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B371CA2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C52624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F90CECD" w14:textId="77777777" w:rsidR="00807148" w:rsidRPr="00807148" w:rsidRDefault="00807148" w:rsidP="00561002">
            <w:pPr>
              <w:jc w:val="right"/>
            </w:pPr>
            <w:r w:rsidRPr="00807148">
              <w:t>2.582,13</w:t>
            </w:r>
          </w:p>
        </w:tc>
        <w:tc>
          <w:tcPr>
            <w:tcW w:w="916" w:type="dxa"/>
            <w:noWrap/>
            <w:hideMark/>
          </w:tcPr>
          <w:p w14:paraId="315A713B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C211E0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B3EBCAC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93 ( 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0D90D4B" w14:textId="77777777" w:rsidR="00807148" w:rsidRPr="00807148" w:rsidRDefault="00807148" w:rsidP="00561002">
            <w:pPr>
              <w:jc w:val="right"/>
            </w:pPr>
            <w:r w:rsidRPr="00807148">
              <w:t>2.072,00</w:t>
            </w:r>
          </w:p>
        </w:tc>
        <w:tc>
          <w:tcPr>
            <w:tcW w:w="1366" w:type="dxa"/>
            <w:noWrap/>
            <w:hideMark/>
          </w:tcPr>
          <w:p w14:paraId="11DFC500" w14:textId="77777777" w:rsidR="00807148" w:rsidRPr="00807148" w:rsidRDefault="00807148" w:rsidP="00561002">
            <w:pPr>
              <w:jc w:val="right"/>
            </w:pPr>
            <w:r w:rsidRPr="00807148">
              <w:t>2.072,00</w:t>
            </w:r>
          </w:p>
        </w:tc>
        <w:tc>
          <w:tcPr>
            <w:tcW w:w="1664" w:type="dxa"/>
            <w:noWrap/>
            <w:hideMark/>
          </w:tcPr>
          <w:p w14:paraId="509540C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8E3F45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</w:tr>
      <w:tr w:rsidR="00807148" w:rsidRPr="00807148" w14:paraId="44A1613B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0D89880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70351337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3F2F2389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72.939,00</w:t>
            </w:r>
          </w:p>
        </w:tc>
        <w:tc>
          <w:tcPr>
            <w:tcW w:w="1366" w:type="dxa"/>
            <w:noWrap/>
            <w:hideMark/>
          </w:tcPr>
          <w:p w14:paraId="0E7310AB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75.939,00</w:t>
            </w:r>
          </w:p>
        </w:tc>
        <w:tc>
          <w:tcPr>
            <w:tcW w:w="1664" w:type="dxa"/>
            <w:noWrap/>
            <w:hideMark/>
          </w:tcPr>
          <w:p w14:paraId="6F53380D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85.453,55</w:t>
            </w:r>
          </w:p>
        </w:tc>
        <w:tc>
          <w:tcPr>
            <w:tcW w:w="916" w:type="dxa"/>
            <w:noWrap/>
            <w:hideMark/>
          </w:tcPr>
          <w:p w14:paraId="669A32F2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112,53</w:t>
            </w:r>
          </w:p>
        </w:tc>
      </w:tr>
      <w:tr w:rsidR="00807148" w:rsidRPr="00807148" w14:paraId="41422076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E1BDCD0" w14:textId="77777777" w:rsidR="00807148" w:rsidRPr="00807148" w:rsidRDefault="00807148" w:rsidP="00807148">
            <w:pPr>
              <w:jc w:val="both"/>
            </w:pPr>
            <w:r w:rsidRPr="00807148">
              <w:t>31</w:t>
            </w:r>
          </w:p>
        </w:tc>
        <w:tc>
          <w:tcPr>
            <w:tcW w:w="5851" w:type="dxa"/>
            <w:noWrap/>
            <w:hideMark/>
          </w:tcPr>
          <w:p w14:paraId="0DF3033D" w14:textId="77777777" w:rsidR="00807148" w:rsidRPr="00807148" w:rsidRDefault="00807148" w:rsidP="00807148">
            <w:pPr>
              <w:jc w:val="both"/>
            </w:pPr>
            <w:r w:rsidRPr="00807148">
              <w:t xml:space="preserve">  RASHODI ZA ZAPOSLENE </w:t>
            </w:r>
          </w:p>
        </w:tc>
        <w:tc>
          <w:tcPr>
            <w:tcW w:w="1393" w:type="dxa"/>
            <w:noWrap/>
            <w:hideMark/>
          </w:tcPr>
          <w:p w14:paraId="3ECFEF63" w14:textId="77777777" w:rsidR="00807148" w:rsidRPr="00807148" w:rsidRDefault="00807148" w:rsidP="00561002">
            <w:pPr>
              <w:jc w:val="right"/>
            </w:pPr>
            <w:r w:rsidRPr="00807148">
              <w:t>72.939,00</w:t>
            </w:r>
          </w:p>
        </w:tc>
        <w:tc>
          <w:tcPr>
            <w:tcW w:w="1366" w:type="dxa"/>
            <w:noWrap/>
            <w:hideMark/>
          </w:tcPr>
          <w:p w14:paraId="4A1F7398" w14:textId="77777777" w:rsidR="00807148" w:rsidRPr="00807148" w:rsidRDefault="00807148" w:rsidP="00561002">
            <w:pPr>
              <w:jc w:val="right"/>
            </w:pPr>
            <w:r w:rsidRPr="00807148">
              <w:t>75.939,00</w:t>
            </w:r>
          </w:p>
        </w:tc>
        <w:tc>
          <w:tcPr>
            <w:tcW w:w="1664" w:type="dxa"/>
            <w:noWrap/>
            <w:hideMark/>
          </w:tcPr>
          <w:p w14:paraId="33A264C3" w14:textId="77777777" w:rsidR="00807148" w:rsidRPr="00807148" w:rsidRDefault="00807148" w:rsidP="00561002">
            <w:pPr>
              <w:jc w:val="right"/>
            </w:pPr>
            <w:r w:rsidRPr="00807148">
              <w:t>75.444,84</w:t>
            </w:r>
          </w:p>
        </w:tc>
        <w:tc>
          <w:tcPr>
            <w:tcW w:w="916" w:type="dxa"/>
            <w:noWrap/>
            <w:hideMark/>
          </w:tcPr>
          <w:p w14:paraId="78005ECF" w14:textId="77777777" w:rsidR="00807148" w:rsidRPr="00807148" w:rsidRDefault="00807148" w:rsidP="00561002">
            <w:pPr>
              <w:jc w:val="right"/>
            </w:pPr>
            <w:r w:rsidRPr="00807148">
              <w:t>99,35</w:t>
            </w:r>
          </w:p>
        </w:tc>
      </w:tr>
      <w:tr w:rsidR="00807148" w:rsidRPr="00807148" w14:paraId="6FF96154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0E4330C" w14:textId="77777777" w:rsidR="00807148" w:rsidRPr="00807148" w:rsidRDefault="00807148" w:rsidP="00807148">
            <w:pPr>
              <w:jc w:val="both"/>
            </w:pPr>
            <w:r w:rsidRPr="00807148">
              <w:t>311</w:t>
            </w:r>
          </w:p>
        </w:tc>
        <w:tc>
          <w:tcPr>
            <w:tcW w:w="5851" w:type="dxa"/>
            <w:noWrap/>
            <w:hideMark/>
          </w:tcPr>
          <w:p w14:paraId="6D872794" w14:textId="77777777" w:rsidR="00807148" w:rsidRPr="00807148" w:rsidRDefault="00807148" w:rsidP="00807148">
            <w:pPr>
              <w:jc w:val="both"/>
            </w:pPr>
            <w:r w:rsidRPr="00807148">
              <w:t xml:space="preserve">  PLAĆE (Bruto)</w:t>
            </w:r>
          </w:p>
        </w:tc>
        <w:tc>
          <w:tcPr>
            <w:tcW w:w="1393" w:type="dxa"/>
            <w:noWrap/>
            <w:hideMark/>
          </w:tcPr>
          <w:p w14:paraId="750638E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AC1AB32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2D15656" w14:textId="77777777" w:rsidR="00807148" w:rsidRPr="00807148" w:rsidRDefault="00807148" w:rsidP="00561002">
            <w:pPr>
              <w:jc w:val="right"/>
            </w:pPr>
            <w:r w:rsidRPr="00807148">
              <w:t>60.658,58</w:t>
            </w:r>
          </w:p>
        </w:tc>
        <w:tc>
          <w:tcPr>
            <w:tcW w:w="916" w:type="dxa"/>
            <w:noWrap/>
            <w:hideMark/>
          </w:tcPr>
          <w:p w14:paraId="73E9EB6B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4FBCBF1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D17BE4A" w14:textId="77777777" w:rsidR="00807148" w:rsidRPr="00807148" w:rsidRDefault="00807148" w:rsidP="00807148">
            <w:pPr>
              <w:jc w:val="both"/>
            </w:pPr>
            <w:r w:rsidRPr="00807148">
              <w:t>3111</w:t>
            </w:r>
          </w:p>
        </w:tc>
        <w:tc>
          <w:tcPr>
            <w:tcW w:w="5851" w:type="dxa"/>
            <w:noWrap/>
            <w:hideMark/>
          </w:tcPr>
          <w:p w14:paraId="22EBF094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Plaće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redovan</w:t>
            </w:r>
            <w:proofErr w:type="spellEnd"/>
            <w:r w:rsidRPr="00807148">
              <w:t xml:space="preserve"> rad </w:t>
            </w:r>
          </w:p>
        </w:tc>
        <w:tc>
          <w:tcPr>
            <w:tcW w:w="1393" w:type="dxa"/>
            <w:noWrap/>
            <w:hideMark/>
          </w:tcPr>
          <w:p w14:paraId="5079337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4B8EE18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592E496" w14:textId="77777777" w:rsidR="00807148" w:rsidRPr="00807148" w:rsidRDefault="00807148" w:rsidP="00561002">
            <w:pPr>
              <w:jc w:val="right"/>
            </w:pPr>
            <w:r w:rsidRPr="00807148">
              <w:t>60.658,58</w:t>
            </w:r>
          </w:p>
        </w:tc>
        <w:tc>
          <w:tcPr>
            <w:tcW w:w="916" w:type="dxa"/>
            <w:noWrap/>
            <w:hideMark/>
          </w:tcPr>
          <w:p w14:paraId="7F582E79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725DFC8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ACBE3A5" w14:textId="77777777" w:rsidR="00807148" w:rsidRPr="00807148" w:rsidRDefault="00807148" w:rsidP="00807148">
            <w:pPr>
              <w:jc w:val="both"/>
            </w:pPr>
            <w:r w:rsidRPr="00807148">
              <w:t>312</w:t>
            </w:r>
          </w:p>
        </w:tc>
        <w:tc>
          <w:tcPr>
            <w:tcW w:w="5851" w:type="dxa"/>
            <w:noWrap/>
            <w:hideMark/>
          </w:tcPr>
          <w:p w14:paraId="7AE91DF5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 ZA ZAPOSLENE </w:t>
            </w:r>
          </w:p>
        </w:tc>
        <w:tc>
          <w:tcPr>
            <w:tcW w:w="1393" w:type="dxa"/>
            <w:noWrap/>
            <w:hideMark/>
          </w:tcPr>
          <w:p w14:paraId="5C2F4B4B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D686FD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A982F2D" w14:textId="77777777" w:rsidR="00807148" w:rsidRPr="00807148" w:rsidRDefault="00807148" w:rsidP="00561002">
            <w:pPr>
              <w:jc w:val="right"/>
            </w:pPr>
            <w:r w:rsidRPr="00807148">
              <w:t>4.777,55</w:t>
            </w:r>
          </w:p>
        </w:tc>
        <w:tc>
          <w:tcPr>
            <w:tcW w:w="916" w:type="dxa"/>
            <w:noWrap/>
            <w:hideMark/>
          </w:tcPr>
          <w:p w14:paraId="4B56AC89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A3515F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306D797" w14:textId="77777777" w:rsidR="00807148" w:rsidRPr="00807148" w:rsidRDefault="00807148" w:rsidP="00807148">
            <w:pPr>
              <w:jc w:val="both"/>
            </w:pPr>
            <w:r w:rsidRPr="00807148">
              <w:t>3121</w:t>
            </w:r>
          </w:p>
        </w:tc>
        <w:tc>
          <w:tcPr>
            <w:tcW w:w="5851" w:type="dxa"/>
            <w:noWrap/>
            <w:hideMark/>
          </w:tcPr>
          <w:p w14:paraId="1889B731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rashodi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zaposlene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7645858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42064C2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9C642B7" w14:textId="77777777" w:rsidR="00807148" w:rsidRPr="00807148" w:rsidRDefault="00807148" w:rsidP="00561002">
            <w:pPr>
              <w:jc w:val="right"/>
            </w:pPr>
            <w:r w:rsidRPr="00807148">
              <w:t>4.777,55</w:t>
            </w:r>
          </w:p>
        </w:tc>
        <w:tc>
          <w:tcPr>
            <w:tcW w:w="916" w:type="dxa"/>
            <w:noWrap/>
            <w:hideMark/>
          </w:tcPr>
          <w:p w14:paraId="55FA30F5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ED06370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198CBAB" w14:textId="77777777" w:rsidR="00807148" w:rsidRPr="00807148" w:rsidRDefault="00807148" w:rsidP="00807148">
            <w:pPr>
              <w:jc w:val="both"/>
            </w:pPr>
            <w:r w:rsidRPr="00807148">
              <w:t>313</w:t>
            </w:r>
          </w:p>
        </w:tc>
        <w:tc>
          <w:tcPr>
            <w:tcW w:w="5851" w:type="dxa"/>
            <w:noWrap/>
            <w:hideMark/>
          </w:tcPr>
          <w:p w14:paraId="3DCA53A3" w14:textId="77777777" w:rsidR="00807148" w:rsidRPr="00807148" w:rsidRDefault="00807148" w:rsidP="00807148">
            <w:pPr>
              <w:jc w:val="both"/>
            </w:pPr>
            <w:r w:rsidRPr="00807148">
              <w:t xml:space="preserve">  DOPRINOSI NA PLAĆE </w:t>
            </w:r>
          </w:p>
        </w:tc>
        <w:tc>
          <w:tcPr>
            <w:tcW w:w="1393" w:type="dxa"/>
            <w:noWrap/>
            <w:hideMark/>
          </w:tcPr>
          <w:p w14:paraId="15F7590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D1E2519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8821098" w14:textId="77777777" w:rsidR="00807148" w:rsidRPr="00807148" w:rsidRDefault="00807148" w:rsidP="00561002">
            <w:pPr>
              <w:jc w:val="right"/>
            </w:pPr>
            <w:r w:rsidRPr="00807148">
              <w:t>10.008,71</w:t>
            </w:r>
          </w:p>
        </w:tc>
        <w:tc>
          <w:tcPr>
            <w:tcW w:w="916" w:type="dxa"/>
            <w:noWrap/>
            <w:hideMark/>
          </w:tcPr>
          <w:p w14:paraId="50C348E5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575A62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B83AF41" w14:textId="77777777" w:rsidR="00807148" w:rsidRPr="00807148" w:rsidRDefault="00807148" w:rsidP="00807148">
            <w:pPr>
              <w:jc w:val="both"/>
            </w:pPr>
            <w:r w:rsidRPr="00807148">
              <w:t>3132</w:t>
            </w:r>
          </w:p>
        </w:tc>
        <w:tc>
          <w:tcPr>
            <w:tcW w:w="5851" w:type="dxa"/>
            <w:noWrap/>
            <w:hideMark/>
          </w:tcPr>
          <w:p w14:paraId="15E73C4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Doprinosi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obvezno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zdravstveno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osiguranje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63009708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8AEF7E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B6A401F" w14:textId="77777777" w:rsidR="00807148" w:rsidRPr="00807148" w:rsidRDefault="00807148" w:rsidP="00561002">
            <w:pPr>
              <w:jc w:val="right"/>
            </w:pPr>
            <w:r w:rsidRPr="00807148">
              <w:t>10.008,71</w:t>
            </w:r>
          </w:p>
        </w:tc>
        <w:tc>
          <w:tcPr>
            <w:tcW w:w="916" w:type="dxa"/>
            <w:noWrap/>
            <w:hideMark/>
          </w:tcPr>
          <w:p w14:paraId="162ADD3A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8189E60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D731256" w14:textId="77777777" w:rsidR="00807148" w:rsidRPr="00807148" w:rsidRDefault="00807148" w:rsidP="00807148">
            <w:pPr>
              <w:jc w:val="both"/>
            </w:pPr>
            <w:r w:rsidRPr="00807148">
              <w:t>3133</w:t>
            </w:r>
          </w:p>
        </w:tc>
        <w:tc>
          <w:tcPr>
            <w:tcW w:w="5851" w:type="dxa"/>
            <w:noWrap/>
            <w:hideMark/>
          </w:tcPr>
          <w:p w14:paraId="129338A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Doprinos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obvezno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osig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slučaju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nezaposlenosti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34EFFB43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587087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85C8FE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2086BB3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3A846AC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3809586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26F52EEA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 </w:t>
            </w:r>
          </w:p>
        </w:tc>
        <w:tc>
          <w:tcPr>
            <w:tcW w:w="1393" w:type="dxa"/>
            <w:noWrap/>
            <w:hideMark/>
          </w:tcPr>
          <w:p w14:paraId="27159CF4" w14:textId="77777777" w:rsidR="00807148" w:rsidRPr="00807148" w:rsidRDefault="00807148" w:rsidP="00561002">
            <w:pPr>
              <w:jc w:val="right"/>
            </w:pPr>
            <w:r w:rsidRPr="00807148">
              <w:t>31.634,00</w:t>
            </w:r>
          </w:p>
        </w:tc>
        <w:tc>
          <w:tcPr>
            <w:tcW w:w="1366" w:type="dxa"/>
            <w:noWrap/>
            <w:hideMark/>
          </w:tcPr>
          <w:p w14:paraId="0332FD3C" w14:textId="77777777" w:rsidR="00807148" w:rsidRPr="00807148" w:rsidRDefault="00807148" w:rsidP="00561002">
            <w:pPr>
              <w:jc w:val="right"/>
            </w:pPr>
            <w:r w:rsidRPr="00807148">
              <w:t>31.634,00</w:t>
            </w:r>
          </w:p>
        </w:tc>
        <w:tc>
          <w:tcPr>
            <w:tcW w:w="1664" w:type="dxa"/>
            <w:noWrap/>
            <w:hideMark/>
          </w:tcPr>
          <w:p w14:paraId="562989F0" w14:textId="77777777" w:rsidR="00807148" w:rsidRPr="00807148" w:rsidRDefault="00807148" w:rsidP="00561002">
            <w:pPr>
              <w:jc w:val="right"/>
            </w:pPr>
            <w:r w:rsidRPr="00807148">
              <w:t>21.315,74</w:t>
            </w:r>
          </w:p>
        </w:tc>
        <w:tc>
          <w:tcPr>
            <w:tcW w:w="916" w:type="dxa"/>
            <w:noWrap/>
            <w:hideMark/>
          </w:tcPr>
          <w:p w14:paraId="129D9D4D" w14:textId="77777777" w:rsidR="00807148" w:rsidRPr="00807148" w:rsidRDefault="00807148" w:rsidP="00561002">
            <w:pPr>
              <w:jc w:val="right"/>
            </w:pPr>
            <w:r w:rsidRPr="00807148">
              <w:t>67,38</w:t>
            </w:r>
          </w:p>
        </w:tc>
      </w:tr>
      <w:tr w:rsidR="00561002" w:rsidRPr="00807148" w14:paraId="527631E1" w14:textId="77777777" w:rsidTr="00561002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010633DF" w14:textId="77777777" w:rsidR="00561002" w:rsidRPr="00807148" w:rsidRDefault="00561002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660092FA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3F137E07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69D6A57D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6A97892B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561002" w:rsidRPr="00807148" w14:paraId="06BC1C71" w14:textId="77777777" w:rsidTr="00561002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1B6456DD" w14:textId="77777777" w:rsidR="00561002" w:rsidRPr="00807148" w:rsidRDefault="00561002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736512C1" w14:textId="77777777" w:rsidR="00561002" w:rsidRPr="00807148" w:rsidRDefault="00561002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078D7858" w14:textId="77777777" w:rsidR="00561002" w:rsidRPr="00807148" w:rsidRDefault="00561002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594E6FC1" w14:textId="77777777" w:rsidR="00561002" w:rsidRPr="00807148" w:rsidRDefault="00561002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31222A43" w14:textId="77777777" w:rsidR="00561002" w:rsidRPr="00807148" w:rsidRDefault="00561002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5A2D587B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9AC1B10" w14:textId="77777777" w:rsidR="00807148" w:rsidRPr="00807148" w:rsidRDefault="00807148" w:rsidP="00807148">
            <w:pPr>
              <w:jc w:val="both"/>
            </w:pPr>
            <w:r w:rsidRPr="00807148">
              <w:t>321</w:t>
            </w:r>
          </w:p>
        </w:tc>
        <w:tc>
          <w:tcPr>
            <w:tcW w:w="5851" w:type="dxa"/>
            <w:noWrap/>
            <w:hideMark/>
          </w:tcPr>
          <w:p w14:paraId="4A9701D7" w14:textId="77777777" w:rsidR="00807148" w:rsidRPr="00807148" w:rsidRDefault="00807148" w:rsidP="00807148">
            <w:pPr>
              <w:jc w:val="both"/>
            </w:pPr>
            <w:r w:rsidRPr="00807148">
              <w:t xml:space="preserve">  NAKNADE TROŠKOVA ZAPOSLENIMA</w:t>
            </w:r>
          </w:p>
        </w:tc>
        <w:tc>
          <w:tcPr>
            <w:tcW w:w="1393" w:type="dxa"/>
            <w:noWrap/>
            <w:hideMark/>
          </w:tcPr>
          <w:p w14:paraId="1E2E647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4D09DB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23E6A31" w14:textId="77777777" w:rsidR="00807148" w:rsidRPr="00807148" w:rsidRDefault="00807148" w:rsidP="00561002">
            <w:pPr>
              <w:jc w:val="right"/>
            </w:pPr>
            <w:r w:rsidRPr="00807148">
              <w:t>1.594,22</w:t>
            </w:r>
          </w:p>
        </w:tc>
        <w:tc>
          <w:tcPr>
            <w:tcW w:w="916" w:type="dxa"/>
            <w:noWrap/>
            <w:hideMark/>
          </w:tcPr>
          <w:p w14:paraId="2F7C9A04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0D58F20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8A84D0A" w14:textId="77777777" w:rsidR="00807148" w:rsidRPr="00807148" w:rsidRDefault="00807148" w:rsidP="00807148">
            <w:pPr>
              <w:jc w:val="both"/>
            </w:pPr>
            <w:r w:rsidRPr="00807148">
              <w:t>3211</w:t>
            </w:r>
          </w:p>
        </w:tc>
        <w:tc>
          <w:tcPr>
            <w:tcW w:w="5851" w:type="dxa"/>
            <w:noWrap/>
            <w:hideMark/>
          </w:tcPr>
          <w:p w14:paraId="0BA030C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Službena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putovanja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B7B37D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119801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A5364B8" w14:textId="77777777" w:rsidR="00807148" w:rsidRPr="00807148" w:rsidRDefault="00807148" w:rsidP="00561002">
            <w:pPr>
              <w:jc w:val="right"/>
            </w:pPr>
            <w:r w:rsidRPr="00807148">
              <w:t>148,18</w:t>
            </w:r>
          </w:p>
        </w:tc>
        <w:tc>
          <w:tcPr>
            <w:tcW w:w="916" w:type="dxa"/>
            <w:noWrap/>
            <w:hideMark/>
          </w:tcPr>
          <w:p w14:paraId="5C4BBE6F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B3723C9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BE0A08E" w14:textId="77777777" w:rsidR="00807148" w:rsidRPr="00807148" w:rsidRDefault="00807148" w:rsidP="00807148">
            <w:pPr>
              <w:jc w:val="both"/>
            </w:pPr>
            <w:r w:rsidRPr="00807148">
              <w:t>3212</w:t>
            </w:r>
          </w:p>
        </w:tc>
        <w:tc>
          <w:tcPr>
            <w:tcW w:w="5851" w:type="dxa"/>
            <w:noWrap/>
            <w:hideMark/>
          </w:tcPr>
          <w:p w14:paraId="737C50EF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Naknada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prijevoz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posao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s </w:t>
            </w:r>
            <w:proofErr w:type="spellStart"/>
            <w:r w:rsidRPr="00807148">
              <w:t>posla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339C9A7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AF9C3A3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AD3385B" w14:textId="77777777" w:rsidR="00807148" w:rsidRPr="00807148" w:rsidRDefault="00807148" w:rsidP="00561002">
            <w:pPr>
              <w:jc w:val="right"/>
            </w:pPr>
            <w:r w:rsidRPr="00807148">
              <w:t>1.366,40</w:t>
            </w:r>
          </w:p>
        </w:tc>
        <w:tc>
          <w:tcPr>
            <w:tcW w:w="916" w:type="dxa"/>
            <w:noWrap/>
            <w:hideMark/>
          </w:tcPr>
          <w:p w14:paraId="5425DA5E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5EB4051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D64B57B" w14:textId="77777777" w:rsidR="00807148" w:rsidRPr="00807148" w:rsidRDefault="00807148" w:rsidP="00807148">
            <w:pPr>
              <w:jc w:val="both"/>
            </w:pPr>
            <w:r w:rsidRPr="00807148">
              <w:t>3213</w:t>
            </w:r>
          </w:p>
        </w:tc>
        <w:tc>
          <w:tcPr>
            <w:tcW w:w="5851" w:type="dxa"/>
            <w:noWrap/>
            <w:hideMark/>
          </w:tcPr>
          <w:p w14:paraId="3B92F2E5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Stručno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usavršavanje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zaposlenika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F7D1269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C380A1B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CE87DFC" w14:textId="77777777" w:rsidR="00807148" w:rsidRPr="00807148" w:rsidRDefault="00807148" w:rsidP="00561002">
            <w:pPr>
              <w:jc w:val="right"/>
            </w:pPr>
            <w:r w:rsidRPr="00807148">
              <w:t>79,64</w:t>
            </w:r>
          </w:p>
        </w:tc>
        <w:tc>
          <w:tcPr>
            <w:tcW w:w="916" w:type="dxa"/>
            <w:noWrap/>
            <w:hideMark/>
          </w:tcPr>
          <w:p w14:paraId="1E35EDA9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E54C624" w14:textId="77777777" w:rsidTr="00FB4D27">
        <w:trPr>
          <w:trHeight w:val="345"/>
          <w:jc w:val="center"/>
        </w:trPr>
        <w:tc>
          <w:tcPr>
            <w:tcW w:w="921" w:type="dxa"/>
            <w:noWrap/>
            <w:hideMark/>
          </w:tcPr>
          <w:p w14:paraId="7D0F27AF" w14:textId="77777777" w:rsidR="00807148" w:rsidRPr="00807148" w:rsidRDefault="00807148" w:rsidP="00807148">
            <w:pPr>
              <w:jc w:val="both"/>
            </w:pPr>
            <w:r w:rsidRPr="00807148">
              <w:t>322</w:t>
            </w:r>
          </w:p>
        </w:tc>
        <w:tc>
          <w:tcPr>
            <w:tcW w:w="5851" w:type="dxa"/>
            <w:noWrap/>
            <w:hideMark/>
          </w:tcPr>
          <w:p w14:paraId="4972509F" w14:textId="77777777" w:rsidR="00807148" w:rsidRPr="00807148" w:rsidRDefault="00807148" w:rsidP="00807148">
            <w:pPr>
              <w:jc w:val="both"/>
            </w:pPr>
            <w:r w:rsidRPr="00807148">
              <w:t xml:space="preserve">  RASHODI ZA MATERIJAL I ENERGIJU </w:t>
            </w:r>
          </w:p>
        </w:tc>
        <w:tc>
          <w:tcPr>
            <w:tcW w:w="1393" w:type="dxa"/>
            <w:noWrap/>
            <w:hideMark/>
          </w:tcPr>
          <w:p w14:paraId="418BBAE7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88E134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D8638B9" w14:textId="77777777" w:rsidR="00807148" w:rsidRPr="00807148" w:rsidRDefault="00807148" w:rsidP="00561002">
            <w:pPr>
              <w:jc w:val="right"/>
            </w:pPr>
            <w:r w:rsidRPr="00807148">
              <w:t>2.450,70</w:t>
            </w:r>
          </w:p>
        </w:tc>
        <w:tc>
          <w:tcPr>
            <w:tcW w:w="916" w:type="dxa"/>
            <w:noWrap/>
            <w:hideMark/>
          </w:tcPr>
          <w:p w14:paraId="513AF84F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472708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5422BF1" w14:textId="77777777" w:rsidR="00807148" w:rsidRPr="00807148" w:rsidRDefault="00807148" w:rsidP="00807148">
            <w:pPr>
              <w:jc w:val="both"/>
            </w:pPr>
            <w:r w:rsidRPr="00807148">
              <w:t>3221</w:t>
            </w:r>
          </w:p>
        </w:tc>
        <w:tc>
          <w:tcPr>
            <w:tcW w:w="5851" w:type="dxa"/>
            <w:noWrap/>
            <w:hideMark/>
          </w:tcPr>
          <w:p w14:paraId="069CA6B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Uredski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materijal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mat.rashodi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42B4EFE2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263816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E6901A6" w14:textId="77777777" w:rsidR="00807148" w:rsidRPr="00807148" w:rsidRDefault="00807148" w:rsidP="00561002">
            <w:pPr>
              <w:jc w:val="right"/>
            </w:pPr>
            <w:r w:rsidRPr="00807148">
              <w:t>1.566,40</w:t>
            </w:r>
          </w:p>
        </w:tc>
        <w:tc>
          <w:tcPr>
            <w:tcW w:w="916" w:type="dxa"/>
            <w:noWrap/>
            <w:hideMark/>
          </w:tcPr>
          <w:p w14:paraId="0D7108FC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E99BA4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554DC96" w14:textId="77777777" w:rsidR="00807148" w:rsidRPr="00807148" w:rsidRDefault="00807148" w:rsidP="00807148">
            <w:pPr>
              <w:jc w:val="both"/>
            </w:pPr>
            <w:r w:rsidRPr="00807148">
              <w:t>3223</w:t>
            </w:r>
          </w:p>
        </w:tc>
        <w:tc>
          <w:tcPr>
            <w:tcW w:w="5851" w:type="dxa"/>
            <w:noWrap/>
            <w:hideMark/>
          </w:tcPr>
          <w:p w14:paraId="539F610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Energija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459163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8B708D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0D9E78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295242D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E922B3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A8BE6DF" w14:textId="77777777" w:rsidR="00807148" w:rsidRPr="00807148" w:rsidRDefault="00807148" w:rsidP="00807148">
            <w:pPr>
              <w:jc w:val="both"/>
            </w:pPr>
            <w:r w:rsidRPr="00807148">
              <w:t>3224</w:t>
            </w:r>
          </w:p>
        </w:tc>
        <w:tc>
          <w:tcPr>
            <w:tcW w:w="5851" w:type="dxa"/>
            <w:noWrap/>
            <w:hideMark/>
          </w:tcPr>
          <w:p w14:paraId="7424D1E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Materijal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djelovi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invest. </w:t>
            </w:r>
            <w:proofErr w:type="spellStart"/>
            <w:r w:rsidRPr="00807148">
              <w:t>održavanje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394688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F7BAB89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6707718" w14:textId="77777777" w:rsidR="00807148" w:rsidRPr="00807148" w:rsidRDefault="00807148" w:rsidP="00561002">
            <w:pPr>
              <w:jc w:val="right"/>
            </w:pPr>
            <w:r w:rsidRPr="00807148">
              <w:t>807,30</w:t>
            </w:r>
          </w:p>
        </w:tc>
        <w:tc>
          <w:tcPr>
            <w:tcW w:w="916" w:type="dxa"/>
            <w:noWrap/>
            <w:hideMark/>
          </w:tcPr>
          <w:p w14:paraId="1395A2C5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C1A6ABF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891D4E4" w14:textId="77777777" w:rsidR="00807148" w:rsidRPr="00807148" w:rsidRDefault="00807148" w:rsidP="00807148">
            <w:pPr>
              <w:jc w:val="both"/>
            </w:pPr>
            <w:r w:rsidRPr="00807148">
              <w:t>3225</w:t>
            </w:r>
          </w:p>
        </w:tc>
        <w:tc>
          <w:tcPr>
            <w:tcW w:w="5851" w:type="dxa"/>
            <w:noWrap/>
            <w:hideMark/>
          </w:tcPr>
          <w:p w14:paraId="0DA13A4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Sitni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inventar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7D45444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5584DA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7A6CF11" w14:textId="77777777" w:rsidR="00807148" w:rsidRPr="00807148" w:rsidRDefault="00807148" w:rsidP="00561002">
            <w:pPr>
              <w:jc w:val="right"/>
            </w:pPr>
            <w:r w:rsidRPr="00807148">
              <w:t>77,00</w:t>
            </w:r>
          </w:p>
        </w:tc>
        <w:tc>
          <w:tcPr>
            <w:tcW w:w="916" w:type="dxa"/>
            <w:noWrap/>
            <w:hideMark/>
          </w:tcPr>
          <w:p w14:paraId="25626DC8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DC30EFF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C7DFA1A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77F093AE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 </w:t>
            </w:r>
          </w:p>
        </w:tc>
        <w:tc>
          <w:tcPr>
            <w:tcW w:w="1393" w:type="dxa"/>
            <w:noWrap/>
            <w:hideMark/>
          </w:tcPr>
          <w:p w14:paraId="635E6B0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83DC0D8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41BE042" w14:textId="77777777" w:rsidR="00807148" w:rsidRPr="00807148" w:rsidRDefault="00807148" w:rsidP="00561002">
            <w:pPr>
              <w:jc w:val="right"/>
            </w:pPr>
            <w:r w:rsidRPr="00807148">
              <w:t>16.207,07</w:t>
            </w:r>
          </w:p>
        </w:tc>
        <w:tc>
          <w:tcPr>
            <w:tcW w:w="916" w:type="dxa"/>
            <w:noWrap/>
            <w:hideMark/>
          </w:tcPr>
          <w:p w14:paraId="2C7709E3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14630EC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F233C0D" w14:textId="77777777" w:rsidR="00807148" w:rsidRPr="00807148" w:rsidRDefault="00807148" w:rsidP="00807148">
            <w:pPr>
              <w:jc w:val="both"/>
            </w:pPr>
            <w:r w:rsidRPr="00807148">
              <w:t>3231</w:t>
            </w:r>
          </w:p>
        </w:tc>
        <w:tc>
          <w:tcPr>
            <w:tcW w:w="5851" w:type="dxa"/>
            <w:noWrap/>
            <w:hideMark/>
          </w:tcPr>
          <w:p w14:paraId="35C3C2D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telefona</w:t>
            </w:r>
            <w:proofErr w:type="spellEnd"/>
            <w:r w:rsidRPr="00807148">
              <w:t xml:space="preserve">, </w:t>
            </w:r>
            <w:proofErr w:type="spellStart"/>
            <w:r w:rsidRPr="00807148">
              <w:t>pošte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prijevoza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3215D51F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A9DD02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346D2A9" w14:textId="77777777" w:rsidR="00807148" w:rsidRPr="00807148" w:rsidRDefault="00807148" w:rsidP="00561002">
            <w:pPr>
              <w:jc w:val="right"/>
            </w:pPr>
            <w:r w:rsidRPr="00807148">
              <w:t>1.215,84</w:t>
            </w:r>
          </w:p>
        </w:tc>
        <w:tc>
          <w:tcPr>
            <w:tcW w:w="916" w:type="dxa"/>
            <w:noWrap/>
            <w:hideMark/>
          </w:tcPr>
          <w:p w14:paraId="2F0C9894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AD3D53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CCF8854" w14:textId="77777777" w:rsidR="00807148" w:rsidRPr="00807148" w:rsidRDefault="00807148" w:rsidP="00807148">
            <w:pPr>
              <w:jc w:val="both"/>
            </w:pPr>
            <w:r w:rsidRPr="00807148">
              <w:t>3232</w:t>
            </w:r>
          </w:p>
        </w:tc>
        <w:tc>
          <w:tcPr>
            <w:tcW w:w="5851" w:type="dxa"/>
            <w:noWrap/>
            <w:hideMark/>
          </w:tcPr>
          <w:p w14:paraId="50ADDA01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tekućeg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investicijskog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održavanja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89129E3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400B4EB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A2971D7" w14:textId="77777777" w:rsidR="00807148" w:rsidRPr="00807148" w:rsidRDefault="00807148" w:rsidP="00561002">
            <w:pPr>
              <w:jc w:val="right"/>
            </w:pPr>
            <w:r w:rsidRPr="00807148">
              <w:t>89,93</w:t>
            </w:r>
          </w:p>
        </w:tc>
        <w:tc>
          <w:tcPr>
            <w:tcW w:w="916" w:type="dxa"/>
            <w:noWrap/>
            <w:hideMark/>
          </w:tcPr>
          <w:p w14:paraId="4301101C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C23AEA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BA69C88" w14:textId="77777777" w:rsidR="00807148" w:rsidRPr="00807148" w:rsidRDefault="00807148" w:rsidP="00807148">
            <w:pPr>
              <w:jc w:val="both"/>
            </w:pPr>
            <w:r w:rsidRPr="00807148">
              <w:t>3233</w:t>
            </w:r>
          </w:p>
        </w:tc>
        <w:tc>
          <w:tcPr>
            <w:tcW w:w="5851" w:type="dxa"/>
            <w:noWrap/>
            <w:hideMark/>
          </w:tcPr>
          <w:p w14:paraId="51CFDE2E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promidžbe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informiranja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E8B5D3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3839392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9C10F4B" w14:textId="77777777" w:rsidR="00807148" w:rsidRPr="00807148" w:rsidRDefault="00807148" w:rsidP="00561002">
            <w:pPr>
              <w:jc w:val="right"/>
            </w:pPr>
            <w:r w:rsidRPr="00807148">
              <w:t>500,00</w:t>
            </w:r>
          </w:p>
        </w:tc>
        <w:tc>
          <w:tcPr>
            <w:tcW w:w="916" w:type="dxa"/>
            <w:noWrap/>
            <w:hideMark/>
          </w:tcPr>
          <w:p w14:paraId="5E74A67B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D9F020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FEFFAB5" w14:textId="77777777" w:rsidR="00807148" w:rsidRPr="00807148" w:rsidRDefault="00807148" w:rsidP="00807148">
            <w:pPr>
              <w:jc w:val="both"/>
            </w:pPr>
            <w:r w:rsidRPr="00807148">
              <w:t>3234</w:t>
            </w:r>
          </w:p>
        </w:tc>
        <w:tc>
          <w:tcPr>
            <w:tcW w:w="5851" w:type="dxa"/>
            <w:noWrap/>
            <w:hideMark/>
          </w:tcPr>
          <w:p w14:paraId="7471DAE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Komunalne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EE6BD82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501011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2929EAD" w14:textId="77777777" w:rsidR="00807148" w:rsidRPr="00807148" w:rsidRDefault="00807148" w:rsidP="00561002">
            <w:pPr>
              <w:jc w:val="right"/>
            </w:pPr>
            <w:r w:rsidRPr="00807148">
              <w:t>195,98</w:t>
            </w:r>
          </w:p>
        </w:tc>
        <w:tc>
          <w:tcPr>
            <w:tcW w:w="916" w:type="dxa"/>
            <w:noWrap/>
            <w:hideMark/>
          </w:tcPr>
          <w:p w14:paraId="1DDE20DA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4B9CDF6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81E3857" w14:textId="77777777" w:rsidR="00807148" w:rsidRPr="00807148" w:rsidRDefault="00807148" w:rsidP="00807148">
            <w:pPr>
              <w:jc w:val="both"/>
            </w:pPr>
            <w:r w:rsidRPr="00807148">
              <w:t xml:space="preserve">3235 </w:t>
            </w:r>
          </w:p>
        </w:tc>
        <w:tc>
          <w:tcPr>
            <w:tcW w:w="5851" w:type="dxa"/>
            <w:noWrap/>
            <w:hideMark/>
          </w:tcPr>
          <w:p w14:paraId="0A641B14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Zakupnine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najamnine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D6F8DF5" w14:textId="77777777" w:rsidR="00807148" w:rsidRPr="00807148" w:rsidRDefault="00807148" w:rsidP="00561002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7BA5B29D" w14:textId="77777777" w:rsidR="00807148" w:rsidRPr="00807148" w:rsidRDefault="00807148" w:rsidP="00561002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1EC21D3C" w14:textId="77777777" w:rsidR="00807148" w:rsidRPr="00807148" w:rsidRDefault="00807148" w:rsidP="00561002">
            <w:pPr>
              <w:jc w:val="right"/>
            </w:pPr>
            <w:r w:rsidRPr="00807148">
              <w:t>650,21</w:t>
            </w:r>
          </w:p>
        </w:tc>
        <w:tc>
          <w:tcPr>
            <w:tcW w:w="916" w:type="dxa"/>
            <w:noWrap/>
            <w:hideMark/>
          </w:tcPr>
          <w:p w14:paraId="17E8455D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D99A4BB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71F33A8" w14:textId="77777777" w:rsidR="00807148" w:rsidRPr="00807148" w:rsidRDefault="00807148" w:rsidP="00807148">
            <w:pPr>
              <w:jc w:val="both"/>
            </w:pPr>
            <w:r w:rsidRPr="00807148">
              <w:t>3237</w:t>
            </w:r>
          </w:p>
        </w:tc>
        <w:tc>
          <w:tcPr>
            <w:tcW w:w="5851" w:type="dxa"/>
            <w:noWrap/>
            <w:hideMark/>
          </w:tcPr>
          <w:p w14:paraId="730D6CF9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Intelektualne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osobne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 </w:t>
            </w:r>
          </w:p>
        </w:tc>
        <w:tc>
          <w:tcPr>
            <w:tcW w:w="1393" w:type="dxa"/>
            <w:noWrap/>
            <w:hideMark/>
          </w:tcPr>
          <w:p w14:paraId="651A8E7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6D7FE0A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7398FCF" w14:textId="77777777" w:rsidR="00807148" w:rsidRPr="00807148" w:rsidRDefault="00807148" w:rsidP="00561002">
            <w:pPr>
              <w:jc w:val="right"/>
            </w:pPr>
            <w:r w:rsidRPr="00807148">
              <w:t>11.007,90</w:t>
            </w:r>
          </w:p>
        </w:tc>
        <w:tc>
          <w:tcPr>
            <w:tcW w:w="916" w:type="dxa"/>
            <w:noWrap/>
            <w:hideMark/>
          </w:tcPr>
          <w:p w14:paraId="264EF1A9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B721B8B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A516696" w14:textId="77777777" w:rsidR="00807148" w:rsidRPr="00807148" w:rsidRDefault="00807148" w:rsidP="00807148">
            <w:pPr>
              <w:jc w:val="both"/>
            </w:pPr>
            <w:r w:rsidRPr="00807148">
              <w:t>3238</w:t>
            </w:r>
          </w:p>
        </w:tc>
        <w:tc>
          <w:tcPr>
            <w:tcW w:w="5851" w:type="dxa"/>
            <w:noWrap/>
            <w:hideMark/>
          </w:tcPr>
          <w:p w14:paraId="2FD95B5D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Računalne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092D49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BF20AC7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F946C67" w14:textId="77777777" w:rsidR="00807148" w:rsidRPr="00807148" w:rsidRDefault="00807148" w:rsidP="00561002">
            <w:pPr>
              <w:jc w:val="right"/>
            </w:pPr>
            <w:r w:rsidRPr="00807148">
              <w:t>690,10</w:t>
            </w:r>
          </w:p>
        </w:tc>
        <w:tc>
          <w:tcPr>
            <w:tcW w:w="916" w:type="dxa"/>
            <w:noWrap/>
            <w:hideMark/>
          </w:tcPr>
          <w:p w14:paraId="2C0F8BC7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CAD3B00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397A3ED" w14:textId="77777777" w:rsidR="00807148" w:rsidRPr="00807148" w:rsidRDefault="00807148" w:rsidP="00807148">
            <w:pPr>
              <w:jc w:val="both"/>
            </w:pPr>
            <w:r w:rsidRPr="00807148">
              <w:t>3239</w:t>
            </w:r>
          </w:p>
        </w:tc>
        <w:tc>
          <w:tcPr>
            <w:tcW w:w="5851" w:type="dxa"/>
            <w:noWrap/>
            <w:hideMark/>
          </w:tcPr>
          <w:p w14:paraId="3B787B7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82538D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7020A7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4591F59" w14:textId="77777777" w:rsidR="00807148" w:rsidRPr="00807148" w:rsidRDefault="00807148" w:rsidP="00561002">
            <w:pPr>
              <w:jc w:val="right"/>
            </w:pPr>
            <w:r w:rsidRPr="00807148">
              <w:t>1.857,11</w:t>
            </w:r>
          </w:p>
        </w:tc>
        <w:tc>
          <w:tcPr>
            <w:tcW w:w="916" w:type="dxa"/>
            <w:noWrap/>
            <w:hideMark/>
          </w:tcPr>
          <w:p w14:paraId="7A146D2C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42EB060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CBD5F52" w14:textId="77777777" w:rsidR="00807148" w:rsidRPr="00807148" w:rsidRDefault="00807148" w:rsidP="00807148">
            <w:pPr>
              <w:jc w:val="both"/>
            </w:pPr>
            <w:r w:rsidRPr="00807148">
              <w:t>329</w:t>
            </w:r>
          </w:p>
        </w:tc>
        <w:tc>
          <w:tcPr>
            <w:tcW w:w="5851" w:type="dxa"/>
            <w:noWrap/>
            <w:hideMark/>
          </w:tcPr>
          <w:p w14:paraId="27FE8B0E" w14:textId="77777777" w:rsidR="00807148" w:rsidRPr="00807148" w:rsidRDefault="00807148" w:rsidP="00807148">
            <w:pPr>
              <w:jc w:val="both"/>
            </w:pPr>
            <w:r w:rsidRPr="00807148">
              <w:t xml:space="preserve">  OSTALI NESPOMENUTI RASHODI </w:t>
            </w:r>
          </w:p>
        </w:tc>
        <w:tc>
          <w:tcPr>
            <w:tcW w:w="1393" w:type="dxa"/>
            <w:noWrap/>
            <w:hideMark/>
          </w:tcPr>
          <w:p w14:paraId="6B296FC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FB1068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553FA34" w14:textId="77777777" w:rsidR="00807148" w:rsidRPr="00807148" w:rsidRDefault="00807148" w:rsidP="00561002">
            <w:pPr>
              <w:jc w:val="right"/>
            </w:pPr>
            <w:r w:rsidRPr="00807148">
              <w:t>1.063,75</w:t>
            </w:r>
          </w:p>
        </w:tc>
        <w:tc>
          <w:tcPr>
            <w:tcW w:w="916" w:type="dxa"/>
            <w:noWrap/>
            <w:hideMark/>
          </w:tcPr>
          <w:p w14:paraId="71B26737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7FD26F9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E313567" w14:textId="77777777" w:rsidR="00807148" w:rsidRPr="00807148" w:rsidRDefault="00807148" w:rsidP="00807148">
            <w:pPr>
              <w:jc w:val="both"/>
            </w:pPr>
            <w:r w:rsidRPr="00807148">
              <w:t>3292</w:t>
            </w:r>
          </w:p>
        </w:tc>
        <w:tc>
          <w:tcPr>
            <w:tcW w:w="5851" w:type="dxa"/>
            <w:noWrap/>
            <w:hideMark/>
          </w:tcPr>
          <w:p w14:paraId="70DAAB2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Premije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osiguranja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0FE4BF07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5812A83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748BB8E" w14:textId="77777777" w:rsidR="00807148" w:rsidRPr="00807148" w:rsidRDefault="00807148" w:rsidP="00561002">
            <w:pPr>
              <w:jc w:val="right"/>
            </w:pPr>
            <w:r w:rsidRPr="00807148">
              <w:t>804,88</w:t>
            </w:r>
          </w:p>
        </w:tc>
        <w:tc>
          <w:tcPr>
            <w:tcW w:w="916" w:type="dxa"/>
            <w:noWrap/>
            <w:hideMark/>
          </w:tcPr>
          <w:p w14:paraId="1C5019DE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0DF2BA7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5CD09AE" w14:textId="77777777" w:rsidR="00807148" w:rsidRPr="00807148" w:rsidRDefault="00807148" w:rsidP="00807148">
            <w:pPr>
              <w:jc w:val="both"/>
            </w:pPr>
            <w:r w:rsidRPr="00807148">
              <w:t>3293</w:t>
            </w:r>
          </w:p>
        </w:tc>
        <w:tc>
          <w:tcPr>
            <w:tcW w:w="5851" w:type="dxa"/>
            <w:noWrap/>
            <w:hideMark/>
          </w:tcPr>
          <w:p w14:paraId="35F92F4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Reprezentacija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3397932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8F6242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5D4C659" w14:textId="77777777" w:rsidR="00807148" w:rsidRPr="00807148" w:rsidRDefault="00807148" w:rsidP="00561002">
            <w:pPr>
              <w:jc w:val="right"/>
            </w:pPr>
            <w:r w:rsidRPr="00807148">
              <w:t>234,94</w:t>
            </w:r>
          </w:p>
        </w:tc>
        <w:tc>
          <w:tcPr>
            <w:tcW w:w="916" w:type="dxa"/>
            <w:noWrap/>
            <w:hideMark/>
          </w:tcPr>
          <w:p w14:paraId="7ECA45A8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B9E9629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C9A759D" w14:textId="77777777" w:rsidR="00807148" w:rsidRPr="00807148" w:rsidRDefault="00807148" w:rsidP="00807148">
            <w:pPr>
              <w:jc w:val="both"/>
            </w:pPr>
            <w:r w:rsidRPr="00807148">
              <w:t>3294</w:t>
            </w:r>
          </w:p>
        </w:tc>
        <w:tc>
          <w:tcPr>
            <w:tcW w:w="5851" w:type="dxa"/>
            <w:noWrap/>
            <w:hideMark/>
          </w:tcPr>
          <w:p w14:paraId="4C9F00F8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Članarine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0AF50A88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5A1AE1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6A17CE7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C419931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EA50B9C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DF386ED" w14:textId="77777777" w:rsidR="00807148" w:rsidRPr="00807148" w:rsidRDefault="00807148" w:rsidP="00807148">
            <w:pPr>
              <w:jc w:val="both"/>
            </w:pPr>
            <w:r w:rsidRPr="00807148">
              <w:t>3295</w:t>
            </w:r>
          </w:p>
        </w:tc>
        <w:tc>
          <w:tcPr>
            <w:tcW w:w="5851" w:type="dxa"/>
            <w:noWrap/>
            <w:hideMark/>
          </w:tcPr>
          <w:p w14:paraId="228BF86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Pristojbe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naknade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EC4899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4E026DA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63F325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17C0A53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B21F8CB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CBB4A5F" w14:textId="77777777" w:rsidR="00807148" w:rsidRPr="00807148" w:rsidRDefault="00807148" w:rsidP="00807148">
            <w:pPr>
              <w:jc w:val="both"/>
            </w:pPr>
            <w:r w:rsidRPr="00807148">
              <w:t>3299</w:t>
            </w:r>
          </w:p>
        </w:tc>
        <w:tc>
          <w:tcPr>
            <w:tcW w:w="5851" w:type="dxa"/>
            <w:noWrap/>
            <w:hideMark/>
          </w:tcPr>
          <w:p w14:paraId="4820EB2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nespomenuti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rashodi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poslovanja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31EA7D2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BCF30C9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68F41AC" w14:textId="77777777" w:rsidR="00807148" w:rsidRPr="00807148" w:rsidRDefault="00807148" w:rsidP="00561002">
            <w:pPr>
              <w:jc w:val="right"/>
            </w:pPr>
            <w:r w:rsidRPr="00807148">
              <w:t>23,93</w:t>
            </w:r>
          </w:p>
        </w:tc>
        <w:tc>
          <w:tcPr>
            <w:tcW w:w="916" w:type="dxa"/>
            <w:noWrap/>
            <w:hideMark/>
          </w:tcPr>
          <w:p w14:paraId="60D7353B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C1CBBAA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1524DDA" w14:textId="77777777" w:rsidR="00807148" w:rsidRPr="00807148" w:rsidRDefault="00807148" w:rsidP="00807148">
            <w:pPr>
              <w:jc w:val="both"/>
            </w:pPr>
            <w:r w:rsidRPr="00807148">
              <w:t>34</w:t>
            </w:r>
          </w:p>
        </w:tc>
        <w:tc>
          <w:tcPr>
            <w:tcW w:w="5851" w:type="dxa"/>
            <w:noWrap/>
            <w:hideMark/>
          </w:tcPr>
          <w:p w14:paraId="6D817052" w14:textId="77777777" w:rsidR="00807148" w:rsidRPr="00807148" w:rsidRDefault="00807148" w:rsidP="00807148">
            <w:pPr>
              <w:jc w:val="both"/>
            </w:pPr>
            <w:r w:rsidRPr="00807148">
              <w:t xml:space="preserve">  FINANCIJSKI RASHODI </w:t>
            </w:r>
          </w:p>
        </w:tc>
        <w:tc>
          <w:tcPr>
            <w:tcW w:w="1393" w:type="dxa"/>
            <w:noWrap/>
            <w:hideMark/>
          </w:tcPr>
          <w:p w14:paraId="19BEE89C" w14:textId="77777777" w:rsidR="00807148" w:rsidRPr="00807148" w:rsidRDefault="00807148" w:rsidP="00561002">
            <w:pPr>
              <w:jc w:val="right"/>
            </w:pPr>
            <w:r w:rsidRPr="00807148">
              <w:t>571,00</w:t>
            </w:r>
          </w:p>
        </w:tc>
        <w:tc>
          <w:tcPr>
            <w:tcW w:w="1366" w:type="dxa"/>
            <w:noWrap/>
            <w:hideMark/>
          </w:tcPr>
          <w:p w14:paraId="4BEE7506" w14:textId="77777777" w:rsidR="00807148" w:rsidRPr="00807148" w:rsidRDefault="00807148" w:rsidP="00561002">
            <w:pPr>
              <w:jc w:val="right"/>
            </w:pPr>
            <w:r w:rsidRPr="00807148">
              <w:t>571,00</w:t>
            </w:r>
          </w:p>
        </w:tc>
        <w:tc>
          <w:tcPr>
            <w:tcW w:w="1664" w:type="dxa"/>
            <w:noWrap/>
            <w:hideMark/>
          </w:tcPr>
          <w:p w14:paraId="160C448B" w14:textId="77777777" w:rsidR="00807148" w:rsidRPr="00807148" w:rsidRDefault="00807148" w:rsidP="00561002">
            <w:pPr>
              <w:jc w:val="right"/>
            </w:pPr>
            <w:r w:rsidRPr="00807148">
              <w:t>446,08</w:t>
            </w:r>
          </w:p>
        </w:tc>
        <w:tc>
          <w:tcPr>
            <w:tcW w:w="916" w:type="dxa"/>
            <w:noWrap/>
            <w:hideMark/>
          </w:tcPr>
          <w:p w14:paraId="6FAE4868" w14:textId="77777777" w:rsidR="00807148" w:rsidRPr="00807148" w:rsidRDefault="00807148" w:rsidP="00561002">
            <w:pPr>
              <w:jc w:val="right"/>
            </w:pPr>
            <w:r w:rsidRPr="00807148">
              <w:t>78,12</w:t>
            </w:r>
          </w:p>
        </w:tc>
      </w:tr>
      <w:tr w:rsidR="00561002" w:rsidRPr="00807148" w14:paraId="33E0DEDD" w14:textId="77777777" w:rsidTr="00561002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799BD531" w14:textId="77777777" w:rsidR="00561002" w:rsidRPr="00807148" w:rsidRDefault="00561002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6A4EB734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68D73036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22617E28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113185A6" w14:textId="77777777" w:rsidR="00561002" w:rsidRPr="00807148" w:rsidRDefault="00561002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561002" w:rsidRPr="00807148" w14:paraId="372C9393" w14:textId="77777777" w:rsidTr="00561002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54D2888B" w14:textId="77777777" w:rsidR="00561002" w:rsidRPr="00807148" w:rsidRDefault="00561002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2BCD288B" w14:textId="77777777" w:rsidR="00561002" w:rsidRPr="00807148" w:rsidRDefault="00561002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7899337C" w14:textId="77777777" w:rsidR="00561002" w:rsidRPr="00807148" w:rsidRDefault="00561002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285917D5" w14:textId="77777777" w:rsidR="00561002" w:rsidRPr="00807148" w:rsidRDefault="00561002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7CF3FC8C" w14:textId="77777777" w:rsidR="00561002" w:rsidRPr="00807148" w:rsidRDefault="00561002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7A069675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558223A" w14:textId="77777777" w:rsidR="00807148" w:rsidRPr="00807148" w:rsidRDefault="00807148" w:rsidP="00807148">
            <w:pPr>
              <w:jc w:val="both"/>
            </w:pPr>
            <w:r w:rsidRPr="00807148">
              <w:t>343</w:t>
            </w:r>
          </w:p>
        </w:tc>
        <w:tc>
          <w:tcPr>
            <w:tcW w:w="5851" w:type="dxa"/>
            <w:noWrap/>
            <w:hideMark/>
          </w:tcPr>
          <w:p w14:paraId="6125F11F" w14:textId="77777777" w:rsidR="00807148" w:rsidRPr="00807148" w:rsidRDefault="00807148" w:rsidP="00807148">
            <w:pPr>
              <w:jc w:val="both"/>
            </w:pPr>
            <w:r w:rsidRPr="00807148">
              <w:t xml:space="preserve">  OSTALI FINANCIJSKI RASHODI</w:t>
            </w:r>
          </w:p>
        </w:tc>
        <w:tc>
          <w:tcPr>
            <w:tcW w:w="1393" w:type="dxa"/>
            <w:noWrap/>
            <w:hideMark/>
          </w:tcPr>
          <w:p w14:paraId="07A01B3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441B8FF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862CD35" w14:textId="77777777" w:rsidR="00807148" w:rsidRPr="00807148" w:rsidRDefault="00807148" w:rsidP="00561002">
            <w:pPr>
              <w:jc w:val="right"/>
            </w:pPr>
            <w:r w:rsidRPr="00807148">
              <w:t>446,08</w:t>
            </w:r>
          </w:p>
        </w:tc>
        <w:tc>
          <w:tcPr>
            <w:tcW w:w="916" w:type="dxa"/>
            <w:noWrap/>
            <w:hideMark/>
          </w:tcPr>
          <w:p w14:paraId="51671111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6A98B3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9C70C2C" w14:textId="77777777" w:rsidR="00807148" w:rsidRPr="00807148" w:rsidRDefault="00807148" w:rsidP="00807148">
            <w:pPr>
              <w:jc w:val="both"/>
            </w:pPr>
            <w:r w:rsidRPr="00807148">
              <w:t>3431</w:t>
            </w:r>
          </w:p>
        </w:tc>
        <w:tc>
          <w:tcPr>
            <w:tcW w:w="5851" w:type="dxa"/>
            <w:noWrap/>
            <w:hideMark/>
          </w:tcPr>
          <w:p w14:paraId="142AF5FD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Bankarske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usl.plat.prometa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F2BA40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83FA3F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C810568" w14:textId="77777777" w:rsidR="00807148" w:rsidRPr="00807148" w:rsidRDefault="00807148" w:rsidP="00561002">
            <w:pPr>
              <w:jc w:val="right"/>
            </w:pPr>
            <w:r w:rsidRPr="00807148">
              <w:t>446,08</w:t>
            </w:r>
          </w:p>
        </w:tc>
        <w:tc>
          <w:tcPr>
            <w:tcW w:w="916" w:type="dxa"/>
            <w:noWrap/>
            <w:hideMark/>
          </w:tcPr>
          <w:p w14:paraId="1CB92ABE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B63737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14DE4A4" w14:textId="77777777" w:rsidR="00807148" w:rsidRPr="00807148" w:rsidRDefault="00807148" w:rsidP="00807148">
            <w:pPr>
              <w:jc w:val="both"/>
            </w:pPr>
            <w:r w:rsidRPr="00807148">
              <w:t>3434</w:t>
            </w:r>
          </w:p>
        </w:tc>
        <w:tc>
          <w:tcPr>
            <w:tcW w:w="5851" w:type="dxa"/>
            <w:noWrap/>
            <w:hideMark/>
          </w:tcPr>
          <w:p w14:paraId="14493B8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neps</w:t>
            </w:r>
            <w:proofErr w:type="spellEnd"/>
            <w:r w:rsidRPr="00807148">
              <w:t xml:space="preserve">. </w:t>
            </w:r>
            <w:proofErr w:type="spellStart"/>
            <w:r w:rsidRPr="00807148">
              <w:t>fin.rashodi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87C61C2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6BF3B8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15B5AAB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8B24DE8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0B973EB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1510F7D" w14:textId="77777777" w:rsidR="00807148" w:rsidRPr="00807148" w:rsidRDefault="00807148" w:rsidP="00807148">
            <w:pPr>
              <w:jc w:val="both"/>
            </w:pPr>
            <w:r w:rsidRPr="00807148">
              <w:t>38</w:t>
            </w:r>
          </w:p>
        </w:tc>
        <w:tc>
          <w:tcPr>
            <w:tcW w:w="5851" w:type="dxa"/>
            <w:noWrap/>
            <w:hideMark/>
          </w:tcPr>
          <w:p w14:paraId="4DCC3342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</w:t>
            </w:r>
          </w:p>
        </w:tc>
        <w:tc>
          <w:tcPr>
            <w:tcW w:w="1393" w:type="dxa"/>
            <w:noWrap/>
            <w:hideMark/>
          </w:tcPr>
          <w:p w14:paraId="2DD746C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6C2943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1BDA321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32800F4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338FACF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5A0F210" w14:textId="77777777" w:rsidR="00807148" w:rsidRPr="00807148" w:rsidRDefault="00807148" w:rsidP="00807148">
            <w:pPr>
              <w:jc w:val="both"/>
            </w:pPr>
            <w:r w:rsidRPr="00807148">
              <w:t>381</w:t>
            </w:r>
          </w:p>
        </w:tc>
        <w:tc>
          <w:tcPr>
            <w:tcW w:w="5851" w:type="dxa"/>
            <w:noWrap/>
            <w:hideMark/>
          </w:tcPr>
          <w:p w14:paraId="5A7314AC" w14:textId="77777777" w:rsidR="00807148" w:rsidRPr="00807148" w:rsidRDefault="00807148" w:rsidP="00807148">
            <w:pPr>
              <w:jc w:val="both"/>
            </w:pPr>
            <w:r w:rsidRPr="00807148">
              <w:t xml:space="preserve">  TEKUĆE DONACIJE</w:t>
            </w:r>
          </w:p>
        </w:tc>
        <w:tc>
          <w:tcPr>
            <w:tcW w:w="1393" w:type="dxa"/>
            <w:noWrap/>
            <w:hideMark/>
          </w:tcPr>
          <w:p w14:paraId="0BECE18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995BA9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024CB17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E8FF1B8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714CB9C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BFA9E4F" w14:textId="77777777" w:rsidR="00807148" w:rsidRPr="00807148" w:rsidRDefault="00807148" w:rsidP="00807148">
            <w:pPr>
              <w:jc w:val="both"/>
            </w:pPr>
            <w:r w:rsidRPr="00807148">
              <w:t>3811</w:t>
            </w:r>
          </w:p>
        </w:tc>
        <w:tc>
          <w:tcPr>
            <w:tcW w:w="5851" w:type="dxa"/>
            <w:noWrap/>
            <w:hideMark/>
          </w:tcPr>
          <w:p w14:paraId="4897FEA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donacija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novcu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A10871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71A2E1B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2678B9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963DCA7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837DB5E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3D4017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T.projekt</w:t>
            </w:r>
            <w:proofErr w:type="spellEnd"/>
            <w:r w:rsidRPr="00807148">
              <w:rPr>
                <w:b/>
                <w:bCs/>
              </w:rPr>
              <w:t xml:space="preserve"> T3001 02: </w:t>
            </w:r>
            <w:proofErr w:type="spellStart"/>
            <w:r w:rsidRPr="00807148">
              <w:rPr>
                <w:b/>
                <w:bCs/>
              </w:rPr>
              <w:t>Kupnja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knjižne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građe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opreme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7489A8E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23.208,31</w:t>
            </w:r>
          </w:p>
        </w:tc>
        <w:tc>
          <w:tcPr>
            <w:tcW w:w="1366" w:type="dxa"/>
            <w:noWrap/>
            <w:hideMark/>
          </w:tcPr>
          <w:p w14:paraId="575E0423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23.208,31</w:t>
            </w:r>
          </w:p>
        </w:tc>
        <w:tc>
          <w:tcPr>
            <w:tcW w:w="1664" w:type="dxa"/>
            <w:noWrap/>
            <w:hideMark/>
          </w:tcPr>
          <w:p w14:paraId="4CD1A8A7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18.855,51</w:t>
            </w:r>
          </w:p>
        </w:tc>
        <w:tc>
          <w:tcPr>
            <w:tcW w:w="916" w:type="dxa"/>
            <w:noWrap/>
            <w:hideMark/>
          </w:tcPr>
          <w:p w14:paraId="223FE4C3" w14:textId="77777777" w:rsidR="00807148" w:rsidRPr="00807148" w:rsidRDefault="00807148" w:rsidP="00561002">
            <w:pPr>
              <w:jc w:val="right"/>
            </w:pPr>
            <w:r w:rsidRPr="00807148">
              <w:t>81,24</w:t>
            </w:r>
          </w:p>
        </w:tc>
      </w:tr>
      <w:tr w:rsidR="00807148" w:rsidRPr="00807148" w14:paraId="4BDEAEEB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61E76669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A3001 02</w:t>
            </w:r>
          </w:p>
        </w:tc>
        <w:tc>
          <w:tcPr>
            <w:tcW w:w="1393" w:type="dxa"/>
            <w:noWrap/>
            <w:hideMark/>
          </w:tcPr>
          <w:p w14:paraId="0550AC01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23.208,31</w:t>
            </w:r>
          </w:p>
        </w:tc>
        <w:tc>
          <w:tcPr>
            <w:tcW w:w="1366" w:type="dxa"/>
            <w:noWrap/>
            <w:hideMark/>
          </w:tcPr>
          <w:p w14:paraId="02E35E63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23.208,31</w:t>
            </w:r>
          </w:p>
        </w:tc>
        <w:tc>
          <w:tcPr>
            <w:tcW w:w="1664" w:type="dxa"/>
            <w:noWrap/>
            <w:hideMark/>
          </w:tcPr>
          <w:p w14:paraId="67A89C08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18.855,51</w:t>
            </w:r>
          </w:p>
        </w:tc>
        <w:tc>
          <w:tcPr>
            <w:tcW w:w="916" w:type="dxa"/>
            <w:noWrap/>
            <w:hideMark/>
          </w:tcPr>
          <w:p w14:paraId="4A76D538" w14:textId="77777777" w:rsidR="00807148" w:rsidRPr="00807148" w:rsidRDefault="00807148" w:rsidP="00561002">
            <w:pPr>
              <w:jc w:val="right"/>
            </w:pPr>
            <w:r w:rsidRPr="00807148">
              <w:t>81,24</w:t>
            </w:r>
          </w:p>
        </w:tc>
      </w:tr>
      <w:tr w:rsidR="00807148" w:rsidRPr="00807148" w14:paraId="1457644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38E94497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7F918D0" w14:textId="77777777" w:rsidR="00807148" w:rsidRPr="00807148" w:rsidRDefault="00807148" w:rsidP="00561002">
            <w:pPr>
              <w:jc w:val="right"/>
            </w:pPr>
            <w:r w:rsidRPr="00807148">
              <w:t>11.547,00</w:t>
            </w:r>
          </w:p>
        </w:tc>
        <w:tc>
          <w:tcPr>
            <w:tcW w:w="1366" w:type="dxa"/>
            <w:noWrap/>
            <w:hideMark/>
          </w:tcPr>
          <w:p w14:paraId="5A39DA19" w14:textId="77777777" w:rsidR="00807148" w:rsidRPr="00807148" w:rsidRDefault="00807148" w:rsidP="00561002">
            <w:pPr>
              <w:jc w:val="right"/>
            </w:pPr>
            <w:r w:rsidRPr="00807148">
              <w:t>11.547,00</w:t>
            </w:r>
          </w:p>
        </w:tc>
        <w:tc>
          <w:tcPr>
            <w:tcW w:w="1664" w:type="dxa"/>
            <w:noWrap/>
            <w:hideMark/>
          </w:tcPr>
          <w:p w14:paraId="7870D88E" w14:textId="77777777" w:rsidR="00807148" w:rsidRPr="00807148" w:rsidRDefault="00807148" w:rsidP="00561002">
            <w:pPr>
              <w:jc w:val="right"/>
            </w:pPr>
            <w:r w:rsidRPr="00807148">
              <w:t>10.485,00</w:t>
            </w:r>
          </w:p>
        </w:tc>
        <w:tc>
          <w:tcPr>
            <w:tcW w:w="916" w:type="dxa"/>
            <w:noWrap/>
            <w:hideMark/>
          </w:tcPr>
          <w:p w14:paraId="1C30B9DF" w14:textId="77777777" w:rsidR="00807148" w:rsidRPr="00807148" w:rsidRDefault="00807148" w:rsidP="00561002">
            <w:pPr>
              <w:jc w:val="right"/>
            </w:pPr>
            <w:r w:rsidRPr="00807148">
              <w:t>90,80</w:t>
            </w:r>
          </w:p>
        </w:tc>
      </w:tr>
      <w:tr w:rsidR="00807148" w:rsidRPr="00807148" w14:paraId="3BDB9C2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7AE971C" w14:textId="77777777" w:rsidR="00807148" w:rsidRPr="00807148" w:rsidRDefault="00807148" w:rsidP="00807148">
            <w:pPr>
              <w:jc w:val="both"/>
            </w:pPr>
            <w:r w:rsidRPr="00807148">
              <w:t xml:space="preserve"> Izvor 33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FE80A8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3E8B28A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116155A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73DE089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668B375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3021001" w14:textId="77777777" w:rsidR="00807148" w:rsidRPr="00807148" w:rsidRDefault="00807148" w:rsidP="00807148">
            <w:pPr>
              <w:jc w:val="both"/>
            </w:pPr>
            <w:r w:rsidRPr="00807148">
              <w:t xml:space="preserve"> Izvor 53 (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312CEB07" w14:textId="77777777" w:rsidR="00807148" w:rsidRPr="00807148" w:rsidRDefault="00807148" w:rsidP="00561002">
            <w:pPr>
              <w:jc w:val="right"/>
            </w:pPr>
            <w:r w:rsidRPr="00807148">
              <w:t>7.964,00</w:t>
            </w:r>
          </w:p>
        </w:tc>
        <w:tc>
          <w:tcPr>
            <w:tcW w:w="1366" w:type="dxa"/>
            <w:noWrap/>
            <w:hideMark/>
          </w:tcPr>
          <w:p w14:paraId="23413E57" w14:textId="77777777" w:rsidR="00807148" w:rsidRPr="00807148" w:rsidRDefault="00807148" w:rsidP="00561002">
            <w:pPr>
              <w:jc w:val="right"/>
            </w:pPr>
            <w:r w:rsidRPr="00807148">
              <w:t>7.964,00</w:t>
            </w:r>
          </w:p>
        </w:tc>
        <w:tc>
          <w:tcPr>
            <w:tcW w:w="1664" w:type="dxa"/>
            <w:noWrap/>
            <w:hideMark/>
          </w:tcPr>
          <w:p w14:paraId="19015E6F" w14:textId="77777777" w:rsidR="00807148" w:rsidRPr="00807148" w:rsidRDefault="00807148" w:rsidP="00561002">
            <w:pPr>
              <w:jc w:val="right"/>
            </w:pPr>
            <w:r w:rsidRPr="00807148">
              <w:t>8.370,51</w:t>
            </w:r>
          </w:p>
        </w:tc>
        <w:tc>
          <w:tcPr>
            <w:tcW w:w="916" w:type="dxa"/>
            <w:noWrap/>
            <w:hideMark/>
          </w:tcPr>
          <w:p w14:paraId="64907F18" w14:textId="77777777" w:rsidR="00807148" w:rsidRPr="00807148" w:rsidRDefault="00807148" w:rsidP="00561002">
            <w:pPr>
              <w:jc w:val="right"/>
            </w:pPr>
            <w:r w:rsidRPr="00807148">
              <w:t>105,10</w:t>
            </w:r>
          </w:p>
        </w:tc>
      </w:tr>
      <w:tr w:rsidR="00807148" w:rsidRPr="00807148" w14:paraId="523050D7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9B94D05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93 ( 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4CC9786" w14:textId="77777777" w:rsidR="00807148" w:rsidRPr="00807148" w:rsidRDefault="00807148" w:rsidP="00561002">
            <w:pPr>
              <w:jc w:val="right"/>
            </w:pPr>
            <w:r w:rsidRPr="00807148">
              <w:t>3.697,31</w:t>
            </w:r>
          </w:p>
        </w:tc>
        <w:tc>
          <w:tcPr>
            <w:tcW w:w="1366" w:type="dxa"/>
            <w:noWrap/>
            <w:hideMark/>
          </w:tcPr>
          <w:p w14:paraId="17DDE04D" w14:textId="77777777" w:rsidR="00807148" w:rsidRPr="00807148" w:rsidRDefault="00807148" w:rsidP="00561002">
            <w:pPr>
              <w:jc w:val="right"/>
            </w:pPr>
            <w:r w:rsidRPr="00807148">
              <w:t>3.697,31</w:t>
            </w:r>
          </w:p>
        </w:tc>
        <w:tc>
          <w:tcPr>
            <w:tcW w:w="1664" w:type="dxa"/>
            <w:noWrap/>
            <w:hideMark/>
          </w:tcPr>
          <w:p w14:paraId="35F29DA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797B61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</w:tr>
      <w:tr w:rsidR="00807148" w:rsidRPr="00807148" w14:paraId="73D8C31F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229A1775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0C82A4B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0AF4F531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23.208,31</w:t>
            </w:r>
          </w:p>
        </w:tc>
        <w:tc>
          <w:tcPr>
            <w:tcW w:w="1366" w:type="dxa"/>
            <w:noWrap/>
            <w:hideMark/>
          </w:tcPr>
          <w:p w14:paraId="726F18F0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23.208,31</w:t>
            </w:r>
          </w:p>
        </w:tc>
        <w:tc>
          <w:tcPr>
            <w:tcW w:w="1664" w:type="dxa"/>
            <w:noWrap/>
            <w:hideMark/>
          </w:tcPr>
          <w:p w14:paraId="2B1C9B9C" w14:textId="77777777" w:rsidR="00807148" w:rsidRPr="00807148" w:rsidRDefault="00807148" w:rsidP="00561002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18.855,51</w:t>
            </w:r>
          </w:p>
        </w:tc>
        <w:tc>
          <w:tcPr>
            <w:tcW w:w="916" w:type="dxa"/>
            <w:noWrap/>
            <w:hideMark/>
          </w:tcPr>
          <w:p w14:paraId="038A8339" w14:textId="77777777" w:rsidR="00807148" w:rsidRPr="00807148" w:rsidRDefault="00807148" w:rsidP="00561002">
            <w:pPr>
              <w:jc w:val="right"/>
            </w:pPr>
            <w:r w:rsidRPr="00807148">
              <w:t>81,24</w:t>
            </w:r>
          </w:p>
        </w:tc>
      </w:tr>
      <w:tr w:rsidR="00807148" w:rsidRPr="00807148" w14:paraId="01A7A3B4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DC27CE9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093EF234" w14:textId="77777777" w:rsidR="00807148" w:rsidRPr="00807148" w:rsidRDefault="00807148" w:rsidP="00807148">
            <w:pPr>
              <w:jc w:val="both"/>
            </w:pPr>
            <w:r w:rsidRPr="00807148">
              <w:t xml:space="preserve">  PROIZVEDENA DUGOTRAJNA IMOVINA </w:t>
            </w:r>
          </w:p>
        </w:tc>
        <w:tc>
          <w:tcPr>
            <w:tcW w:w="1393" w:type="dxa"/>
            <w:noWrap/>
            <w:hideMark/>
          </w:tcPr>
          <w:p w14:paraId="4EDE7C86" w14:textId="77777777" w:rsidR="00807148" w:rsidRPr="00807148" w:rsidRDefault="00807148" w:rsidP="00561002">
            <w:pPr>
              <w:jc w:val="right"/>
            </w:pPr>
            <w:r w:rsidRPr="00807148">
              <w:t>23.208,31</w:t>
            </w:r>
          </w:p>
        </w:tc>
        <w:tc>
          <w:tcPr>
            <w:tcW w:w="1366" w:type="dxa"/>
            <w:noWrap/>
            <w:hideMark/>
          </w:tcPr>
          <w:p w14:paraId="485BED08" w14:textId="77777777" w:rsidR="00807148" w:rsidRPr="00807148" w:rsidRDefault="00807148" w:rsidP="00561002">
            <w:pPr>
              <w:jc w:val="right"/>
            </w:pPr>
            <w:r w:rsidRPr="00807148">
              <w:t>23.208,31</w:t>
            </w:r>
          </w:p>
        </w:tc>
        <w:tc>
          <w:tcPr>
            <w:tcW w:w="1664" w:type="dxa"/>
            <w:noWrap/>
            <w:hideMark/>
          </w:tcPr>
          <w:p w14:paraId="09A12945" w14:textId="77777777" w:rsidR="00807148" w:rsidRPr="00807148" w:rsidRDefault="00807148" w:rsidP="00561002">
            <w:pPr>
              <w:jc w:val="right"/>
            </w:pPr>
            <w:r w:rsidRPr="00807148">
              <w:t>18.855,51</w:t>
            </w:r>
          </w:p>
        </w:tc>
        <w:tc>
          <w:tcPr>
            <w:tcW w:w="916" w:type="dxa"/>
            <w:noWrap/>
            <w:hideMark/>
          </w:tcPr>
          <w:p w14:paraId="06B8FBFC" w14:textId="77777777" w:rsidR="00807148" w:rsidRPr="00807148" w:rsidRDefault="00807148" w:rsidP="00561002">
            <w:pPr>
              <w:jc w:val="right"/>
            </w:pPr>
            <w:r w:rsidRPr="00807148">
              <w:t>81,24</w:t>
            </w:r>
          </w:p>
        </w:tc>
      </w:tr>
      <w:tr w:rsidR="00807148" w:rsidRPr="00807148" w14:paraId="147C283B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73FE9DD" w14:textId="77777777" w:rsidR="00807148" w:rsidRPr="00807148" w:rsidRDefault="00807148" w:rsidP="00807148">
            <w:pPr>
              <w:jc w:val="both"/>
            </w:pPr>
            <w:r w:rsidRPr="00807148">
              <w:t>421</w:t>
            </w:r>
          </w:p>
        </w:tc>
        <w:tc>
          <w:tcPr>
            <w:tcW w:w="5851" w:type="dxa"/>
            <w:noWrap/>
            <w:hideMark/>
          </w:tcPr>
          <w:p w14:paraId="09FB82FB" w14:textId="77777777" w:rsidR="00807148" w:rsidRPr="00807148" w:rsidRDefault="00807148" w:rsidP="00807148">
            <w:pPr>
              <w:jc w:val="both"/>
            </w:pPr>
            <w:r w:rsidRPr="00807148">
              <w:t xml:space="preserve">  GRAĐEVINSKI OBJEKTI</w:t>
            </w:r>
          </w:p>
        </w:tc>
        <w:tc>
          <w:tcPr>
            <w:tcW w:w="1393" w:type="dxa"/>
            <w:noWrap/>
            <w:hideMark/>
          </w:tcPr>
          <w:p w14:paraId="10DC7EF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5FE6B4E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C6774A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7F3F147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394DB5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A202770" w14:textId="77777777" w:rsidR="00807148" w:rsidRPr="00807148" w:rsidRDefault="00807148" w:rsidP="00807148">
            <w:pPr>
              <w:jc w:val="both"/>
            </w:pPr>
            <w:r w:rsidRPr="00807148">
              <w:t>4221</w:t>
            </w:r>
          </w:p>
        </w:tc>
        <w:tc>
          <w:tcPr>
            <w:tcW w:w="5851" w:type="dxa"/>
            <w:noWrap/>
            <w:hideMark/>
          </w:tcPr>
          <w:p w14:paraId="3E95E2E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Stambeni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objekti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72DC0D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14C79B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DE60106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BC22F13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7E15227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0AEB686" w14:textId="77777777" w:rsidR="00807148" w:rsidRPr="00807148" w:rsidRDefault="00807148" w:rsidP="00807148">
            <w:pPr>
              <w:jc w:val="both"/>
            </w:pPr>
            <w:r w:rsidRPr="00807148">
              <w:t>422</w:t>
            </w:r>
          </w:p>
        </w:tc>
        <w:tc>
          <w:tcPr>
            <w:tcW w:w="5851" w:type="dxa"/>
            <w:noWrap/>
            <w:hideMark/>
          </w:tcPr>
          <w:p w14:paraId="299D1570" w14:textId="77777777" w:rsidR="00807148" w:rsidRPr="00807148" w:rsidRDefault="00807148" w:rsidP="00807148">
            <w:pPr>
              <w:jc w:val="both"/>
            </w:pPr>
            <w:r w:rsidRPr="00807148">
              <w:t xml:space="preserve">  POSTROJENJA I OPREMA </w:t>
            </w:r>
          </w:p>
        </w:tc>
        <w:tc>
          <w:tcPr>
            <w:tcW w:w="1393" w:type="dxa"/>
            <w:noWrap/>
            <w:hideMark/>
          </w:tcPr>
          <w:p w14:paraId="0A4C2C9A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757CB4A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E1EAA53" w14:textId="77777777" w:rsidR="00807148" w:rsidRPr="00807148" w:rsidRDefault="00807148" w:rsidP="00561002">
            <w:pPr>
              <w:jc w:val="right"/>
            </w:pPr>
            <w:r w:rsidRPr="00807148">
              <w:t>1.257,93</w:t>
            </w:r>
          </w:p>
        </w:tc>
        <w:tc>
          <w:tcPr>
            <w:tcW w:w="916" w:type="dxa"/>
            <w:noWrap/>
            <w:hideMark/>
          </w:tcPr>
          <w:p w14:paraId="29792731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2B75285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A19635C" w14:textId="77777777" w:rsidR="00807148" w:rsidRPr="00807148" w:rsidRDefault="00807148" w:rsidP="00807148">
            <w:pPr>
              <w:jc w:val="both"/>
            </w:pPr>
            <w:r w:rsidRPr="00807148">
              <w:t>4221</w:t>
            </w:r>
          </w:p>
        </w:tc>
        <w:tc>
          <w:tcPr>
            <w:tcW w:w="5851" w:type="dxa"/>
            <w:noWrap/>
            <w:hideMark/>
          </w:tcPr>
          <w:p w14:paraId="0B0574F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Oprema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namještaj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B644E6A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22124EF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C929201" w14:textId="77777777" w:rsidR="00807148" w:rsidRPr="00807148" w:rsidRDefault="00807148" w:rsidP="00561002">
            <w:pPr>
              <w:jc w:val="right"/>
            </w:pPr>
            <w:r w:rsidRPr="00807148">
              <w:t>1.257,93</w:t>
            </w:r>
          </w:p>
        </w:tc>
        <w:tc>
          <w:tcPr>
            <w:tcW w:w="916" w:type="dxa"/>
            <w:noWrap/>
            <w:hideMark/>
          </w:tcPr>
          <w:p w14:paraId="2DF81E83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31E607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DE5845E" w14:textId="77777777" w:rsidR="00807148" w:rsidRPr="00807148" w:rsidRDefault="00807148" w:rsidP="00807148">
            <w:pPr>
              <w:jc w:val="both"/>
            </w:pPr>
            <w:r w:rsidRPr="00807148">
              <w:t>4223</w:t>
            </w:r>
          </w:p>
        </w:tc>
        <w:tc>
          <w:tcPr>
            <w:tcW w:w="5851" w:type="dxa"/>
            <w:noWrap/>
            <w:hideMark/>
          </w:tcPr>
          <w:p w14:paraId="1913F20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Oprema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održavanje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zaštitu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2D37BA8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DFC70D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880C13D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E822DA8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A014316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F67BEA6" w14:textId="77777777" w:rsidR="00807148" w:rsidRPr="00807148" w:rsidRDefault="00807148" w:rsidP="00807148">
            <w:pPr>
              <w:jc w:val="both"/>
            </w:pPr>
            <w:r w:rsidRPr="00807148">
              <w:t>424</w:t>
            </w:r>
          </w:p>
        </w:tc>
        <w:tc>
          <w:tcPr>
            <w:tcW w:w="5851" w:type="dxa"/>
            <w:noWrap/>
            <w:hideMark/>
          </w:tcPr>
          <w:p w14:paraId="5A09C516" w14:textId="77777777" w:rsidR="00807148" w:rsidRPr="00807148" w:rsidRDefault="00807148" w:rsidP="00807148">
            <w:pPr>
              <w:jc w:val="both"/>
            </w:pPr>
            <w:r w:rsidRPr="00807148">
              <w:t xml:space="preserve">  KNJIGE, UMJ.DJELA I OSTALE VRIJED. </w:t>
            </w:r>
          </w:p>
        </w:tc>
        <w:tc>
          <w:tcPr>
            <w:tcW w:w="1393" w:type="dxa"/>
            <w:noWrap/>
            <w:hideMark/>
          </w:tcPr>
          <w:p w14:paraId="43DAD494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D1A07B5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AA691B5" w14:textId="77777777" w:rsidR="00807148" w:rsidRPr="00807148" w:rsidRDefault="00807148" w:rsidP="00561002">
            <w:pPr>
              <w:jc w:val="right"/>
            </w:pPr>
            <w:r w:rsidRPr="00807148">
              <w:t>17.597,58</w:t>
            </w:r>
          </w:p>
        </w:tc>
        <w:tc>
          <w:tcPr>
            <w:tcW w:w="916" w:type="dxa"/>
            <w:noWrap/>
            <w:hideMark/>
          </w:tcPr>
          <w:p w14:paraId="53309642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D31C8D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D77660D" w14:textId="77777777" w:rsidR="00807148" w:rsidRPr="00807148" w:rsidRDefault="00807148" w:rsidP="00807148">
            <w:pPr>
              <w:jc w:val="both"/>
            </w:pPr>
            <w:r w:rsidRPr="00807148">
              <w:t>4241</w:t>
            </w:r>
          </w:p>
        </w:tc>
        <w:tc>
          <w:tcPr>
            <w:tcW w:w="5851" w:type="dxa"/>
            <w:noWrap/>
            <w:hideMark/>
          </w:tcPr>
          <w:p w14:paraId="1892F05E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Knjige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knjižnici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581C1280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7FE95DC" w14:textId="77777777" w:rsidR="00807148" w:rsidRPr="00807148" w:rsidRDefault="00807148" w:rsidP="00561002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CC7FF34" w14:textId="77777777" w:rsidR="00807148" w:rsidRPr="00807148" w:rsidRDefault="00807148" w:rsidP="00561002">
            <w:pPr>
              <w:jc w:val="right"/>
            </w:pPr>
            <w:r w:rsidRPr="00807148">
              <w:t>17.597,58</w:t>
            </w:r>
          </w:p>
        </w:tc>
        <w:tc>
          <w:tcPr>
            <w:tcW w:w="916" w:type="dxa"/>
            <w:noWrap/>
            <w:hideMark/>
          </w:tcPr>
          <w:p w14:paraId="6F961F0A" w14:textId="77777777" w:rsidR="00807148" w:rsidRPr="00807148" w:rsidRDefault="00807148" w:rsidP="00561002">
            <w:pPr>
              <w:jc w:val="right"/>
            </w:pPr>
            <w:r w:rsidRPr="00807148">
              <w:t>#DIV/0!</w:t>
            </w:r>
          </w:p>
        </w:tc>
      </w:tr>
      <w:tr w:rsidR="00095FF0" w:rsidRPr="00807148" w14:paraId="2503687A" w14:textId="77777777" w:rsidTr="00095FF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44981CD3" w14:textId="77777777" w:rsidR="00095FF0" w:rsidRPr="00807148" w:rsidRDefault="00095FF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1A96AD69" w14:textId="77777777" w:rsidR="00095FF0" w:rsidRPr="00807148" w:rsidRDefault="00095FF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2187580F" w14:textId="77777777" w:rsidR="00095FF0" w:rsidRPr="00807148" w:rsidRDefault="00095FF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6049F2CA" w14:textId="77777777" w:rsidR="00095FF0" w:rsidRPr="00807148" w:rsidRDefault="00095FF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0FF42A32" w14:textId="77777777" w:rsidR="00095FF0" w:rsidRPr="00807148" w:rsidRDefault="00095FF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095FF0" w:rsidRPr="00807148" w14:paraId="383EBC3F" w14:textId="77777777" w:rsidTr="00095FF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0ECBDF86" w14:textId="77777777" w:rsidR="00095FF0" w:rsidRPr="00807148" w:rsidRDefault="00095FF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3E4ACAEE" w14:textId="77777777" w:rsidR="00095FF0" w:rsidRPr="00807148" w:rsidRDefault="00095FF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5657EF97" w14:textId="77777777" w:rsidR="00095FF0" w:rsidRPr="00807148" w:rsidRDefault="00095FF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068F599D" w14:textId="77777777" w:rsidR="00095FF0" w:rsidRPr="00807148" w:rsidRDefault="00095FF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446D82C6" w14:textId="77777777" w:rsidR="00095FF0" w:rsidRPr="00807148" w:rsidRDefault="00095FF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01CCA9C4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9F25325" w14:textId="77777777" w:rsidR="00807148" w:rsidRPr="00807148" w:rsidRDefault="00807148" w:rsidP="00807148">
            <w:pPr>
              <w:jc w:val="both"/>
            </w:pPr>
            <w:r w:rsidRPr="00807148">
              <w:t>426</w:t>
            </w:r>
          </w:p>
        </w:tc>
        <w:tc>
          <w:tcPr>
            <w:tcW w:w="5851" w:type="dxa"/>
            <w:noWrap/>
            <w:hideMark/>
          </w:tcPr>
          <w:p w14:paraId="506C7C18" w14:textId="77777777" w:rsidR="00807148" w:rsidRPr="00807148" w:rsidRDefault="00807148" w:rsidP="00807148">
            <w:pPr>
              <w:jc w:val="both"/>
            </w:pPr>
            <w:r w:rsidRPr="00807148">
              <w:t xml:space="preserve">  NEMATERIJALNA PROIZVEDENA IMOVINA </w:t>
            </w:r>
          </w:p>
        </w:tc>
        <w:tc>
          <w:tcPr>
            <w:tcW w:w="1393" w:type="dxa"/>
            <w:noWrap/>
            <w:hideMark/>
          </w:tcPr>
          <w:p w14:paraId="6CE193C3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4EE8106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CD88D48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AB0F5A5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9A98291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3996A1E" w14:textId="77777777" w:rsidR="00807148" w:rsidRPr="00807148" w:rsidRDefault="00807148" w:rsidP="00807148">
            <w:pPr>
              <w:jc w:val="both"/>
            </w:pPr>
            <w:r w:rsidRPr="00807148">
              <w:t>4262</w:t>
            </w:r>
          </w:p>
        </w:tc>
        <w:tc>
          <w:tcPr>
            <w:tcW w:w="5851" w:type="dxa"/>
            <w:noWrap/>
            <w:hideMark/>
          </w:tcPr>
          <w:p w14:paraId="4F88D74B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Ulaganja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računalne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programe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4FB83349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8944598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B3EBC67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0CE6946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11BD180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702A9E1" w14:textId="77777777" w:rsidR="00807148" w:rsidRPr="00807148" w:rsidRDefault="00807148" w:rsidP="00807148">
            <w:pPr>
              <w:jc w:val="both"/>
            </w:pPr>
            <w:r w:rsidRPr="00807148">
              <w:t>4263</w:t>
            </w:r>
          </w:p>
        </w:tc>
        <w:tc>
          <w:tcPr>
            <w:tcW w:w="5851" w:type="dxa"/>
            <w:noWrap/>
            <w:hideMark/>
          </w:tcPr>
          <w:p w14:paraId="5C3BCEDD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Umjetnička</w:t>
            </w:r>
            <w:proofErr w:type="spellEnd"/>
            <w:r w:rsidRPr="00807148">
              <w:t xml:space="preserve">, </w:t>
            </w:r>
            <w:proofErr w:type="spellStart"/>
            <w:r w:rsidRPr="00807148">
              <w:t>literarna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znanstv.djela</w:t>
            </w:r>
            <w:proofErr w:type="spellEnd"/>
            <w:r w:rsidRPr="00807148">
              <w:t xml:space="preserve"> (</w:t>
            </w:r>
            <w:proofErr w:type="spellStart"/>
            <w:r w:rsidRPr="00807148">
              <w:t>el.zapisi</w:t>
            </w:r>
            <w:proofErr w:type="spellEnd"/>
            <w:r w:rsidRPr="00807148">
              <w:t xml:space="preserve">) </w:t>
            </w:r>
          </w:p>
        </w:tc>
        <w:tc>
          <w:tcPr>
            <w:tcW w:w="1393" w:type="dxa"/>
            <w:noWrap/>
            <w:hideMark/>
          </w:tcPr>
          <w:p w14:paraId="7D7BE1FA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4993107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3FAA119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10327D4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6B25AAA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340DB0B" w14:textId="77777777" w:rsidR="00807148" w:rsidRPr="00807148" w:rsidRDefault="00807148" w:rsidP="00807148">
            <w:pPr>
              <w:jc w:val="both"/>
            </w:pPr>
            <w:r w:rsidRPr="00807148">
              <w:t>43</w:t>
            </w:r>
          </w:p>
        </w:tc>
        <w:tc>
          <w:tcPr>
            <w:tcW w:w="5851" w:type="dxa"/>
            <w:noWrap/>
            <w:hideMark/>
          </w:tcPr>
          <w:p w14:paraId="0A1FE9AD" w14:textId="77777777" w:rsidR="00807148" w:rsidRPr="00807148" w:rsidRDefault="00807148" w:rsidP="00807148">
            <w:pPr>
              <w:jc w:val="both"/>
            </w:pPr>
            <w:r w:rsidRPr="00807148">
              <w:t xml:space="preserve">  RASHODI ZA POHRANJENE VRIJEDNOSTI</w:t>
            </w:r>
          </w:p>
        </w:tc>
        <w:tc>
          <w:tcPr>
            <w:tcW w:w="1393" w:type="dxa"/>
            <w:noWrap/>
            <w:hideMark/>
          </w:tcPr>
          <w:p w14:paraId="05544511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CEA4348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223CF6D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2D95584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D234358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34D2CAC" w14:textId="77777777" w:rsidR="00807148" w:rsidRPr="00807148" w:rsidRDefault="00807148" w:rsidP="00807148">
            <w:pPr>
              <w:jc w:val="both"/>
            </w:pPr>
            <w:r w:rsidRPr="00807148">
              <w:t>431</w:t>
            </w:r>
          </w:p>
        </w:tc>
        <w:tc>
          <w:tcPr>
            <w:tcW w:w="5851" w:type="dxa"/>
            <w:noWrap/>
            <w:hideMark/>
          </w:tcPr>
          <w:p w14:paraId="22B7B3C7" w14:textId="77777777" w:rsidR="00807148" w:rsidRPr="00807148" w:rsidRDefault="00807148" w:rsidP="00807148">
            <w:pPr>
              <w:jc w:val="both"/>
            </w:pPr>
            <w:r w:rsidRPr="00807148">
              <w:t xml:space="preserve">  PLEMENITI METALI I OSTALE POHRANJENE VRIJEDNOSTI</w:t>
            </w:r>
          </w:p>
        </w:tc>
        <w:tc>
          <w:tcPr>
            <w:tcW w:w="1393" w:type="dxa"/>
            <w:noWrap/>
            <w:hideMark/>
          </w:tcPr>
          <w:p w14:paraId="7C78A558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B6C08D2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A9B30D6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EAD65B2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43603FF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CDB4D2E" w14:textId="77777777" w:rsidR="00807148" w:rsidRPr="00807148" w:rsidRDefault="00807148" w:rsidP="00807148">
            <w:pPr>
              <w:jc w:val="both"/>
            </w:pPr>
            <w:r w:rsidRPr="00807148">
              <w:t>4312</w:t>
            </w:r>
          </w:p>
        </w:tc>
        <w:tc>
          <w:tcPr>
            <w:tcW w:w="5851" w:type="dxa"/>
            <w:noWrap/>
            <w:hideMark/>
          </w:tcPr>
          <w:p w14:paraId="242C98C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Pohranjene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knjige</w:t>
            </w:r>
            <w:proofErr w:type="spellEnd"/>
            <w:r w:rsidRPr="00807148">
              <w:t xml:space="preserve">, </w:t>
            </w:r>
            <w:proofErr w:type="spellStart"/>
            <w:r w:rsidRPr="00807148">
              <w:t>umjet.djela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vrijednosti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DED030C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89AC284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4253605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2961F27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D166122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2744059C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T.projekt</w:t>
            </w:r>
            <w:proofErr w:type="spellEnd"/>
            <w:r w:rsidRPr="00807148">
              <w:rPr>
                <w:b/>
                <w:bCs/>
              </w:rPr>
              <w:t xml:space="preserve"> T3001 03: </w:t>
            </w:r>
            <w:proofErr w:type="spellStart"/>
            <w:r w:rsidRPr="00807148">
              <w:rPr>
                <w:b/>
                <w:bCs/>
              </w:rPr>
              <w:t>Izgradnja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nove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knjižnice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797FF72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1D2FA716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4829B568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03213C63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BA98EA9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4E990D8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T. </w:t>
            </w:r>
            <w:proofErr w:type="spellStart"/>
            <w:r w:rsidRPr="00807148">
              <w:rPr>
                <w:b/>
                <w:bCs/>
              </w:rPr>
              <w:t>projekt</w:t>
            </w:r>
            <w:proofErr w:type="spellEnd"/>
            <w:r w:rsidRPr="00807148">
              <w:rPr>
                <w:b/>
                <w:bCs/>
              </w:rPr>
              <w:t xml:space="preserve"> T3001 03</w:t>
            </w:r>
          </w:p>
        </w:tc>
        <w:tc>
          <w:tcPr>
            <w:tcW w:w="1393" w:type="dxa"/>
            <w:noWrap/>
            <w:hideMark/>
          </w:tcPr>
          <w:p w14:paraId="60A9AD8B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687386BC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3304C0F3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586AFE45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D7C7FC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2D2AAF5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6F5505E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C191E69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AB06A27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CE522FF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97953FE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C3DF743" w14:textId="77777777" w:rsidR="00807148" w:rsidRPr="00807148" w:rsidRDefault="00807148" w:rsidP="00807148">
            <w:pPr>
              <w:jc w:val="both"/>
            </w:pPr>
            <w:r w:rsidRPr="00807148">
              <w:t xml:space="preserve"> Izvor 33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043B19C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00199A4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8701F0B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063A337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068257D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E97F709" w14:textId="77777777" w:rsidR="00807148" w:rsidRPr="00807148" w:rsidRDefault="00807148" w:rsidP="00807148">
            <w:pPr>
              <w:jc w:val="both"/>
            </w:pPr>
            <w:r w:rsidRPr="00807148">
              <w:t xml:space="preserve"> Izvor 53 (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06ED0437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DC773B1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7AE329A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0D82DF6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E1C1C44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2672EE46" w14:textId="77777777" w:rsidR="00807148" w:rsidRPr="00807148" w:rsidRDefault="00807148" w:rsidP="00807148">
            <w:pPr>
              <w:jc w:val="both"/>
            </w:pPr>
            <w:r w:rsidRPr="00807148">
              <w:t xml:space="preserve"> Izvor 63 (</w:t>
            </w:r>
            <w:proofErr w:type="spellStart"/>
            <w:r w:rsidRPr="00807148">
              <w:t>donacije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22BC04F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37D581E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AAA19F6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AB2F2DE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F9B17C0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77552F1" w14:textId="77777777" w:rsidR="00807148" w:rsidRPr="00807148" w:rsidRDefault="00807148" w:rsidP="00807148">
            <w:pPr>
              <w:jc w:val="both"/>
            </w:pPr>
            <w:r w:rsidRPr="00807148">
              <w:t xml:space="preserve"> Izvor 72 (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prodaje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nef.imovine</w:t>
            </w:r>
            <w:proofErr w:type="spellEnd"/>
            <w:r w:rsidRPr="00807148">
              <w:t xml:space="preserve">-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7AFBB34D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51A8351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52C7519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594FC2D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DAAD41C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4BEAEC94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0E82BCB7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488E6EE1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366" w:type="dxa"/>
            <w:noWrap/>
            <w:hideMark/>
          </w:tcPr>
          <w:p w14:paraId="1B4082A2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1664" w:type="dxa"/>
            <w:noWrap/>
            <w:hideMark/>
          </w:tcPr>
          <w:p w14:paraId="14E052FA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7CDBF74A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198F071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D980453" w14:textId="77777777" w:rsidR="00807148" w:rsidRPr="00807148" w:rsidRDefault="00807148" w:rsidP="00807148">
            <w:pPr>
              <w:jc w:val="both"/>
            </w:pPr>
            <w:r w:rsidRPr="00807148">
              <w:t>41</w:t>
            </w:r>
          </w:p>
        </w:tc>
        <w:tc>
          <w:tcPr>
            <w:tcW w:w="5851" w:type="dxa"/>
            <w:noWrap/>
            <w:hideMark/>
          </w:tcPr>
          <w:p w14:paraId="0BEAA8F1" w14:textId="77777777" w:rsidR="00807148" w:rsidRPr="00807148" w:rsidRDefault="00807148" w:rsidP="00807148">
            <w:pPr>
              <w:jc w:val="both"/>
            </w:pPr>
            <w:r w:rsidRPr="00807148">
              <w:t xml:space="preserve">  RASHODI ZA NABAVU NEPROIZ.DUGOT. IMOVINE</w:t>
            </w:r>
          </w:p>
        </w:tc>
        <w:tc>
          <w:tcPr>
            <w:tcW w:w="1393" w:type="dxa"/>
            <w:noWrap/>
            <w:hideMark/>
          </w:tcPr>
          <w:p w14:paraId="445FCF49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AA00407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7C75895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59E3661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93A7B32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34D0AA7" w14:textId="77777777" w:rsidR="00807148" w:rsidRPr="00807148" w:rsidRDefault="00807148" w:rsidP="00807148">
            <w:pPr>
              <w:jc w:val="both"/>
            </w:pPr>
            <w:r w:rsidRPr="00807148">
              <w:t>412</w:t>
            </w:r>
          </w:p>
        </w:tc>
        <w:tc>
          <w:tcPr>
            <w:tcW w:w="5851" w:type="dxa"/>
            <w:noWrap/>
            <w:hideMark/>
          </w:tcPr>
          <w:p w14:paraId="0D9E55DA" w14:textId="77777777" w:rsidR="00807148" w:rsidRPr="00807148" w:rsidRDefault="00807148" w:rsidP="00807148">
            <w:pPr>
              <w:jc w:val="both"/>
            </w:pPr>
            <w:r w:rsidRPr="00807148">
              <w:t xml:space="preserve">  NEMATERIJALNA IMOVINA</w:t>
            </w:r>
          </w:p>
        </w:tc>
        <w:tc>
          <w:tcPr>
            <w:tcW w:w="1393" w:type="dxa"/>
            <w:noWrap/>
            <w:hideMark/>
          </w:tcPr>
          <w:p w14:paraId="0E5053FB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AB2781C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BB69F4A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809C0E8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90D4CD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394EAC2" w14:textId="77777777" w:rsidR="00807148" w:rsidRPr="00807148" w:rsidRDefault="00807148" w:rsidP="00807148">
            <w:pPr>
              <w:jc w:val="both"/>
            </w:pPr>
            <w:r w:rsidRPr="00807148">
              <w:t>4124</w:t>
            </w:r>
          </w:p>
        </w:tc>
        <w:tc>
          <w:tcPr>
            <w:tcW w:w="5851" w:type="dxa"/>
            <w:noWrap/>
            <w:hideMark/>
          </w:tcPr>
          <w:p w14:paraId="22FED3CB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prava</w:t>
            </w:r>
            <w:proofErr w:type="spellEnd"/>
            <w:r w:rsidRPr="00807148">
              <w:t xml:space="preserve">- </w:t>
            </w:r>
            <w:proofErr w:type="spellStart"/>
            <w:r w:rsidRPr="00807148">
              <w:t>ulaganja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tuđoj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imovini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novu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knjižnicu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50FD8E2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C000A2D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8934367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48DA55B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12C9F98" w14:textId="77777777" w:rsidTr="00FB4D27">
        <w:trPr>
          <w:trHeight w:val="720"/>
          <w:jc w:val="center"/>
        </w:trPr>
        <w:tc>
          <w:tcPr>
            <w:tcW w:w="6772" w:type="dxa"/>
            <w:gridSpan w:val="2"/>
            <w:hideMark/>
          </w:tcPr>
          <w:p w14:paraId="3E4A3B42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GLAVA 0010¸4:    USTANOVA U KULTURI HVAR 1612                    </w:t>
            </w:r>
          </w:p>
        </w:tc>
        <w:tc>
          <w:tcPr>
            <w:tcW w:w="1393" w:type="dxa"/>
            <w:noWrap/>
            <w:hideMark/>
          </w:tcPr>
          <w:p w14:paraId="40D03AAD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74.000,00</w:t>
            </w:r>
          </w:p>
        </w:tc>
        <w:tc>
          <w:tcPr>
            <w:tcW w:w="1366" w:type="dxa"/>
            <w:noWrap/>
            <w:hideMark/>
          </w:tcPr>
          <w:p w14:paraId="0F67E7AD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74.000,00</w:t>
            </w:r>
          </w:p>
        </w:tc>
        <w:tc>
          <w:tcPr>
            <w:tcW w:w="1664" w:type="dxa"/>
            <w:noWrap/>
            <w:hideMark/>
          </w:tcPr>
          <w:p w14:paraId="202F8FBF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27.764,07</w:t>
            </w:r>
          </w:p>
        </w:tc>
        <w:tc>
          <w:tcPr>
            <w:tcW w:w="916" w:type="dxa"/>
            <w:noWrap/>
            <w:hideMark/>
          </w:tcPr>
          <w:p w14:paraId="5BAA5931" w14:textId="77777777" w:rsidR="00807148" w:rsidRPr="00807148" w:rsidRDefault="00807148" w:rsidP="00095FF0">
            <w:pPr>
              <w:jc w:val="right"/>
            </w:pPr>
            <w:r w:rsidRPr="00807148">
              <w:t>37,52</w:t>
            </w:r>
          </w:p>
        </w:tc>
      </w:tr>
      <w:tr w:rsidR="00807148" w:rsidRPr="00807148" w14:paraId="5209CB9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17F34830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00103 -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B25153A" w14:textId="77777777" w:rsidR="00807148" w:rsidRPr="00807148" w:rsidRDefault="00807148" w:rsidP="00095FF0">
            <w:pPr>
              <w:jc w:val="right"/>
            </w:pPr>
            <w:r w:rsidRPr="00807148">
              <w:t>74.000,00</w:t>
            </w:r>
          </w:p>
        </w:tc>
        <w:tc>
          <w:tcPr>
            <w:tcW w:w="1366" w:type="dxa"/>
            <w:noWrap/>
            <w:hideMark/>
          </w:tcPr>
          <w:p w14:paraId="08AC5054" w14:textId="77777777" w:rsidR="00807148" w:rsidRPr="00807148" w:rsidRDefault="00807148" w:rsidP="00095FF0">
            <w:pPr>
              <w:jc w:val="right"/>
            </w:pPr>
            <w:r w:rsidRPr="00807148">
              <w:t>74.000,00</w:t>
            </w:r>
          </w:p>
        </w:tc>
        <w:tc>
          <w:tcPr>
            <w:tcW w:w="1664" w:type="dxa"/>
            <w:noWrap/>
            <w:hideMark/>
          </w:tcPr>
          <w:p w14:paraId="55925C8A" w14:textId="77777777" w:rsidR="00807148" w:rsidRPr="00807148" w:rsidRDefault="00807148" w:rsidP="00095FF0">
            <w:pPr>
              <w:jc w:val="right"/>
            </w:pPr>
            <w:r w:rsidRPr="00807148">
              <w:t>27.764,07</w:t>
            </w:r>
          </w:p>
        </w:tc>
        <w:tc>
          <w:tcPr>
            <w:tcW w:w="916" w:type="dxa"/>
            <w:noWrap/>
            <w:hideMark/>
          </w:tcPr>
          <w:p w14:paraId="6AF4F28C" w14:textId="77777777" w:rsidR="00807148" w:rsidRPr="00807148" w:rsidRDefault="00807148" w:rsidP="00095FF0">
            <w:pPr>
              <w:jc w:val="right"/>
            </w:pPr>
            <w:r w:rsidRPr="00807148">
              <w:t>37,52</w:t>
            </w:r>
          </w:p>
        </w:tc>
      </w:tr>
      <w:tr w:rsidR="00807148" w:rsidRPr="00807148" w14:paraId="4B0E754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CD41487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00102 -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33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F24737B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46F19DD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5400780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46CBFFF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095FF0" w:rsidRPr="00807148" w14:paraId="2C06C769" w14:textId="77777777" w:rsidTr="00095FF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59C8A051" w14:textId="77777777" w:rsidR="00095FF0" w:rsidRPr="00807148" w:rsidRDefault="00095FF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00BB1EB1" w14:textId="77777777" w:rsidR="00095FF0" w:rsidRPr="00807148" w:rsidRDefault="00095FF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259528EB" w14:textId="77777777" w:rsidR="00095FF0" w:rsidRPr="00807148" w:rsidRDefault="00095FF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664F9730" w14:textId="77777777" w:rsidR="00095FF0" w:rsidRPr="00807148" w:rsidRDefault="00095FF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1667ED49" w14:textId="77777777" w:rsidR="00095FF0" w:rsidRPr="00807148" w:rsidRDefault="00095FF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095FF0" w:rsidRPr="00807148" w14:paraId="2ACFC25C" w14:textId="77777777" w:rsidTr="00095FF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1B1CE256" w14:textId="77777777" w:rsidR="00095FF0" w:rsidRPr="00807148" w:rsidRDefault="00095FF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3E23B2E4" w14:textId="77777777" w:rsidR="00095FF0" w:rsidRPr="00807148" w:rsidRDefault="00095FF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7A92B0C3" w14:textId="77777777" w:rsidR="00095FF0" w:rsidRPr="00807148" w:rsidRDefault="00095FF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6894242B" w14:textId="77777777" w:rsidR="00095FF0" w:rsidRPr="00807148" w:rsidRDefault="00095FF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163C853A" w14:textId="77777777" w:rsidR="00095FF0" w:rsidRPr="00807148" w:rsidRDefault="00095FF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7E637303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4B5DDE4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00102 -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53 (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500E370A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C6251D9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2EADC27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70CBAB5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59AA62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4840424F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00102 -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63 (</w:t>
            </w:r>
            <w:proofErr w:type="spellStart"/>
            <w:r w:rsidRPr="00807148">
              <w:t>donacije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43CB33A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7B4B2CE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A3C508B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6EAB7D1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DE6E05B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78E57FE8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Glava</w:t>
            </w:r>
            <w:proofErr w:type="spellEnd"/>
            <w:r w:rsidRPr="00807148">
              <w:t xml:space="preserve"> 00102 -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93 ( </w:t>
            </w:r>
            <w:proofErr w:type="spellStart"/>
            <w:r w:rsidRPr="00807148">
              <w:t>viškoviGradska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768E1A4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DA51BE2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22B75A2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84C9B19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23B9EB1" w14:textId="77777777" w:rsidTr="00FB4D27">
        <w:trPr>
          <w:trHeight w:val="600"/>
          <w:jc w:val="center"/>
        </w:trPr>
        <w:tc>
          <w:tcPr>
            <w:tcW w:w="6772" w:type="dxa"/>
            <w:gridSpan w:val="2"/>
            <w:noWrap/>
            <w:hideMark/>
          </w:tcPr>
          <w:p w14:paraId="5D39C777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Program 4001:   </w:t>
            </w:r>
            <w:proofErr w:type="spellStart"/>
            <w:r w:rsidRPr="00807148">
              <w:rPr>
                <w:b/>
                <w:bCs/>
              </w:rPr>
              <w:t>Kulturna</w:t>
            </w:r>
            <w:proofErr w:type="spellEnd"/>
            <w:r w:rsidRPr="00807148">
              <w:rPr>
                <w:b/>
                <w:bCs/>
              </w:rPr>
              <w:t xml:space="preserve">  </w:t>
            </w:r>
            <w:proofErr w:type="spellStart"/>
            <w:r w:rsidRPr="00807148">
              <w:rPr>
                <w:b/>
                <w:bCs/>
              </w:rPr>
              <w:t>djelatnost</w:t>
            </w:r>
            <w:proofErr w:type="spellEnd"/>
          </w:p>
        </w:tc>
        <w:tc>
          <w:tcPr>
            <w:tcW w:w="1393" w:type="dxa"/>
            <w:noWrap/>
            <w:hideMark/>
          </w:tcPr>
          <w:p w14:paraId="0CA61A38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74.000,00</w:t>
            </w:r>
          </w:p>
        </w:tc>
        <w:tc>
          <w:tcPr>
            <w:tcW w:w="1366" w:type="dxa"/>
            <w:noWrap/>
            <w:hideMark/>
          </w:tcPr>
          <w:p w14:paraId="5B487EBB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74.000,00</w:t>
            </w:r>
          </w:p>
        </w:tc>
        <w:tc>
          <w:tcPr>
            <w:tcW w:w="1664" w:type="dxa"/>
            <w:noWrap/>
            <w:hideMark/>
          </w:tcPr>
          <w:p w14:paraId="0732A21B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27.764,07</w:t>
            </w:r>
          </w:p>
        </w:tc>
        <w:tc>
          <w:tcPr>
            <w:tcW w:w="916" w:type="dxa"/>
            <w:noWrap/>
            <w:hideMark/>
          </w:tcPr>
          <w:p w14:paraId="3C8194F0" w14:textId="77777777" w:rsidR="00807148" w:rsidRPr="00807148" w:rsidRDefault="00807148" w:rsidP="00095FF0">
            <w:pPr>
              <w:jc w:val="right"/>
            </w:pPr>
            <w:r w:rsidRPr="00807148">
              <w:t>37,52</w:t>
            </w:r>
          </w:p>
        </w:tc>
      </w:tr>
      <w:tr w:rsidR="00807148" w:rsidRPr="00807148" w14:paraId="22D219DB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5443CE88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A4001 01: </w:t>
            </w:r>
            <w:proofErr w:type="spellStart"/>
            <w:r w:rsidRPr="00807148">
              <w:rPr>
                <w:b/>
                <w:bCs/>
              </w:rPr>
              <w:t>Stručna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izvršna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tijela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ustanove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8571644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74.000,00</w:t>
            </w:r>
          </w:p>
        </w:tc>
        <w:tc>
          <w:tcPr>
            <w:tcW w:w="1366" w:type="dxa"/>
            <w:noWrap/>
            <w:hideMark/>
          </w:tcPr>
          <w:p w14:paraId="4FFE06E5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74.000,00</w:t>
            </w:r>
          </w:p>
        </w:tc>
        <w:tc>
          <w:tcPr>
            <w:tcW w:w="1664" w:type="dxa"/>
            <w:noWrap/>
            <w:hideMark/>
          </w:tcPr>
          <w:p w14:paraId="5F5B5103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27.764,07</w:t>
            </w:r>
          </w:p>
        </w:tc>
        <w:tc>
          <w:tcPr>
            <w:tcW w:w="916" w:type="dxa"/>
            <w:noWrap/>
            <w:hideMark/>
          </w:tcPr>
          <w:p w14:paraId="4D3FC76A" w14:textId="77777777" w:rsidR="00807148" w:rsidRPr="00807148" w:rsidRDefault="00807148" w:rsidP="00095FF0">
            <w:pPr>
              <w:jc w:val="right"/>
            </w:pPr>
            <w:r w:rsidRPr="00807148">
              <w:t>37,52</w:t>
            </w:r>
          </w:p>
        </w:tc>
      </w:tr>
      <w:tr w:rsidR="00807148" w:rsidRPr="00807148" w14:paraId="36908D17" w14:textId="77777777" w:rsidTr="00FB4D27">
        <w:trPr>
          <w:trHeight w:val="522"/>
          <w:jc w:val="center"/>
        </w:trPr>
        <w:tc>
          <w:tcPr>
            <w:tcW w:w="6772" w:type="dxa"/>
            <w:gridSpan w:val="2"/>
            <w:noWrap/>
            <w:hideMark/>
          </w:tcPr>
          <w:p w14:paraId="7136B30F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Ukupni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izvori</w:t>
            </w:r>
            <w:proofErr w:type="spellEnd"/>
            <w:r w:rsidRPr="00807148">
              <w:rPr>
                <w:b/>
                <w:bCs/>
              </w:rPr>
              <w:t xml:space="preserve"> </w:t>
            </w:r>
            <w:proofErr w:type="spellStart"/>
            <w:r w:rsidRPr="00807148">
              <w:rPr>
                <w:b/>
                <w:bCs/>
              </w:rPr>
              <w:t>Aktivnost</w:t>
            </w:r>
            <w:proofErr w:type="spellEnd"/>
            <w:r w:rsidRPr="00807148">
              <w:rPr>
                <w:b/>
                <w:bCs/>
              </w:rPr>
              <w:t xml:space="preserve"> A4001 01</w:t>
            </w:r>
          </w:p>
        </w:tc>
        <w:tc>
          <w:tcPr>
            <w:tcW w:w="1393" w:type="dxa"/>
            <w:noWrap/>
            <w:hideMark/>
          </w:tcPr>
          <w:p w14:paraId="5A8031BF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74.000,00</w:t>
            </w:r>
          </w:p>
        </w:tc>
        <w:tc>
          <w:tcPr>
            <w:tcW w:w="1366" w:type="dxa"/>
            <w:noWrap/>
            <w:hideMark/>
          </w:tcPr>
          <w:p w14:paraId="03014A6D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74.000,00</w:t>
            </w:r>
          </w:p>
        </w:tc>
        <w:tc>
          <w:tcPr>
            <w:tcW w:w="1664" w:type="dxa"/>
            <w:noWrap/>
            <w:hideMark/>
          </w:tcPr>
          <w:p w14:paraId="6390E980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27.764,07</w:t>
            </w:r>
          </w:p>
        </w:tc>
        <w:tc>
          <w:tcPr>
            <w:tcW w:w="916" w:type="dxa"/>
            <w:noWrap/>
            <w:hideMark/>
          </w:tcPr>
          <w:p w14:paraId="495AAC4B" w14:textId="77777777" w:rsidR="00807148" w:rsidRPr="00807148" w:rsidRDefault="00807148" w:rsidP="00095FF0">
            <w:pPr>
              <w:jc w:val="right"/>
            </w:pPr>
            <w:r w:rsidRPr="00807148">
              <w:t>37,52</w:t>
            </w:r>
          </w:p>
        </w:tc>
      </w:tr>
      <w:tr w:rsidR="00807148" w:rsidRPr="00807148" w14:paraId="73653909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2818F02" w14:textId="77777777" w:rsidR="00807148" w:rsidRPr="00807148" w:rsidRDefault="00807148" w:rsidP="00807148">
            <w:pPr>
              <w:jc w:val="both"/>
            </w:pPr>
            <w:r w:rsidRPr="00807148">
              <w:t xml:space="preserve"> Izvor 11 (</w:t>
            </w:r>
            <w:proofErr w:type="spellStart"/>
            <w:r w:rsidRPr="00807148">
              <w:t>opći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primici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1F582FE6" w14:textId="77777777" w:rsidR="00807148" w:rsidRPr="00807148" w:rsidRDefault="00807148" w:rsidP="00095FF0">
            <w:pPr>
              <w:jc w:val="right"/>
            </w:pPr>
            <w:r w:rsidRPr="00807148">
              <w:t>74.000,00</w:t>
            </w:r>
          </w:p>
        </w:tc>
        <w:tc>
          <w:tcPr>
            <w:tcW w:w="1366" w:type="dxa"/>
            <w:noWrap/>
            <w:hideMark/>
          </w:tcPr>
          <w:p w14:paraId="15323AD0" w14:textId="77777777" w:rsidR="00807148" w:rsidRPr="00807148" w:rsidRDefault="00807148" w:rsidP="00095FF0">
            <w:pPr>
              <w:jc w:val="right"/>
            </w:pPr>
            <w:r w:rsidRPr="00807148">
              <w:t>74.000,00</w:t>
            </w:r>
          </w:p>
        </w:tc>
        <w:tc>
          <w:tcPr>
            <w:tcW w:w="1664" w:type="dxa"/>
            <w:noWrap/>
            <w:hideMark/>
          </w:tcPr>
          <w:p w14:paraId="4306F024" w14:textId="77777777" w:rsidR="00807148" w:rsidRPr="00807148" w:rsidRDefault="00807148" w:rsidP="00095FF0">
            <w:pPr>
              <w:jc w:val="right"/>
            </w:pPr>
            <w:r w:rsidRPr="00807148">
              <w:t>27.764,07</w:t>
            </w:r>
          </w:p>
        </w:tc>
        <w:tc>
          <w:tcPr>
            <w:tcW w:w="916" w:type="dxa"/>
            <w:noWrap/>
            <w:hideMark/>
          </w:tcPr>
          <w:p w14:paraId="7C375FDA" w14:textId="77777777" w:rsidR="00807148" w:rsidRPr="00807148" w:rsidRDefault="00807148" w:rsidP="00095FF0">
            <w:pPr>
              <w:jc w:val="right"/>
            </w:pPr>
            <w:r w:rsidRPr="00807148">
              <w:t>37,52</w:t>
            </w:r>
          </w:p>
        </w:tc>
      </w:tr>
      <w:tr w:rsidR="00807148" w:rsidRPr="00807148" w14:paraId="1DF2004A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0D49FE71" w14:textId="77777777" w:rsidR="00807148" w:rsidRPr="00807148" w:rsidRDefault="00807148" w:rsidP="00807148">
            <w:pPr>
              <w:jc w:val="both"/>
            </w:pPr>
            <w:r w:rsidRPr="00807148">
              <w:t xml:space="preserve"> Izvor 33 (</w:t>
            </w:r>
            <w:proofErr w:type="spellStart"/>
            <w:r w:rsidRPr="00807148">
              <w:t>vlastiti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6AB2E561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C169A25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A246A76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21515CC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087E1F2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6801CDCE" w14:textId="77777777" w:rsidR="00807148" w:rsidRPr="00807148" w:rsidRDefault="00807148" w:rsidP="00807148">
            <w:pPr>
              <w:jc w:val="both"/>
            </w:pPr>
            <w:r w:rsidRPr="00807148">
              <w:t xml:space="preserve"> Izvor 53 (</w:t>
            </w:r>
            <w:proofErr w:type="spellStart"/>
            <w:r w:rsidRPr="00807148">
              <w:t>pomoći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28413726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8ED6214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5D878B9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0C9C3AC9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3F90366" w14:textId="77777777" w:rsidTr="00FB4D27">
        <w:trPr>
          <w:trHeight w:val="360"/>
          <w:jc w:val="center"/>
        </w:trPr>
        <w:tc>
          <w:tcPr>
            <w:tcW w:w="6772" w:type="dxa"/>
            <w:gridSpan w:val="2"/>
            <w:noWrap/>
            <w:hideMark/>
          </w:tcPr>
          <w:p w14:paraId="57F3F234" w14:textId="77777777" w:rsidR="00807148" w:rsidRPr="00807148" w:rsidRDefault="00807148" w:rsidP="00807148">
            <w:pPr>
              <w:jc w:val="both"/>
            </w:pPr>
            <w:r w:rsidRPr="00807148">
              <w:t xml:space="preserve"> </w:t>
            </w:r>
            <w:proofErr w:type="spellStart"/>
            <w:r w:rsidRPr="00807148">
              <w:t>Izvori</w:t>
            </w:r>
            <w:proofErr w:type="spellEnd"/>
            <w:r w:rsidRPr="00807148">
              <w:t xml:space="preserve"> 93 ( </w:t>
            </w:r>
            <w:proofErr w:type="spellStart"/>
            <w:r w:rsidRPr="00807148">
              <w:t>viškovi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Gradska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knjižnica</w:t>
            </w:r>
            <w:proofErr w:type="spellEnd"/>
            <w:r w:rsidRPr="00807148">
              <w:t>)</w:t>
            </w:r>
          </w:p>
        </w:tc>
        <w:tc>
          <w:tcPr>
            <w:tcW w:w="1393" w:type="dxa"/>
            <w:noWrap/>
            <w:hideMark/>
          </w:tcPr>
          <w:p w14:paraId="449FA74E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BE24330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23858D5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6B4DFC2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033959A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5304258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3</w:t>
            </w:r>
          </w:p>
        </w:tc>
        <w:tc>
          <w:tcPr>
            <w:tcW w:w="5851" w:type="dxa"/>
            <w:noWrap/>
            <w:hideMark/>
          </w:tcPr>
          <w:p w14:paraId="611FFB0A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POSLOVANJA</w:t>
            </w:r>
          </w:p>
        </w:tc>
        <w:tc>
          <w:tcPr>
            <w:tcW w:w="1393" w:type="dxa"/>
            <w:noWrap/>
            <w:hideMark/>
          </w:tcPr>
          <w:p w14:paraId="22EE906B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49.000,00</w:t>
            </w:r>
          </w:p>
        </w:tc>
        <w:tc>
          <w:tcPr>
            <w:tcW w:w="1366" w:type="dxa"/>
            <w:noWrap/>
            <w:hideMark/>
          </w:tcPr>
          <w:p w14:paraId="35270DEC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49.000,00</w:t>
            </w:r>
          </w:p>
        </w:tc>
        <w:tc>
          <w:tcPr>
            <w:tcW w:w="1664" w:type="dxa"/>
            <w:noWrap/>
            <w:hideMark/>
          </w:tcPr>
          <w:p w14:paraId="364DE14A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18.484,90</w:t>
            </w:r>
          </w:p>
        </w:tc>
        <w:tc>
          <w:tcPr>
            <w:tcW w:w="916" w:type="dxa"/>
            <w:noWrap/>
            <w:hideMark/>
          </w:tcPr>
          <w:p w14:paraId="64C8A374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37,72</w:t>
            </w:r>
          </w:p>
        </w:tc>
      </w:tr>
      <w:tr w:rsidR="00807148" w:rsidRPr="00807148" w14:paraId="5E0FAA51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5FEDD1B" w14:textId="77777777" w:rsidR="00807148" w:rsidRPr="00807148" w:rsidRDefault="00807148" w:rsidP="00807148">
            <w:pPr>
              <w:jc w:val="both"/>
            </w:pPr>
            <w:r w:rsidRPr="00807148">
              <w:t>31</w:t>
            </w:r>
          </w:p>
        </w:tc>
        <w:tc>
          <w:tcPr>
            <w:tcW w:w="5851" w:type="dxa"/>
            <w:noWrap/>
            <w:hideMark/>
          </w:tcPr>
          <w:p w14:paraId="2D753C70" w14:textId="77777777" w:rsidR="00807148" w:rsidRPr="00807148" w:rsidRDefault="00807148" w:rsidP="00807148">
            <w:pPr>
              <w:jc w:val="both"/>
            </w:pPr>
            <w:r w:rsidRPr="00807148">
              <w:t xml:space="preserve">  RASHODI ZA ZAPOSLENE </w:t>
            </w:r>
          </w:p>
        </w:tc>
        <w:tc>
          <w:tcPr>
            <w:tcW w:w="1393" w:type="dxa"/>
            <w:noWrap/>
            <w:hideMark/>
          </w:tcPr>
          <w:p w14:paraId="059C5E92" w14:textId="77777777" w:rsidR="00807148" w:rsidRPr="00807148" w:rsidRDefault="00807148" w:rsidP="00095FF0">
            <w:pPr>
              <w:jc w:val="right"/>
            </w:pPr>
            <w:r w:rsidRPr="00807148">
              <w:t>49.000,00</w:t>
            </w:r>
          </w:p>
        </w:tc>
        <w:tc>
          <w:tcPr>
            <w:tcW w:w="1366" w:type="dxa"/>
            <w:noWrap/>
            <w:hideMark/>
          </w:tcPr>
          <w:p w14:paraId="5AE4BE43" w14:textId="77777777" w:rsidR="00807148" w:rsidRPr="00807148" w:rsidRDefault="00807148" w:rsidP="00095FF0">
            <w:pPr>
              <w:jc w:val="right"/>
            </w:pPr>
            <w:r w:rsidRPr="00807148">
              <w:t>49.000,00</w:t>
            </w:r>
          </w:p>
        </w:tc>
        <w:tc>
          <w:tcPr>
            <w:tcW w:w="1664" w:type="dxa"/>
            <w:noWrap/>
            <w:hideMark/>
          </w:tcPr>
          <w:p w14:paraId="1463E529" w14:textId="77777777" w:rsidR="00807148" w:rsidRPr="00807148" w:rsidRDefault="00807148" w:rsidP="00095FF0">
            <w:pPr>
              <w:jc w:val="right"/>
            </w:pPr>
            <w:r w:rsidRPr="00807148">
              <w:t>16.273,99</w:t>
            </w:r>
          </w:p>
        </w:tc>
        <w:tc>
          <w:tcPr>
            <w:tcW w:w="916" w:type="dxa"/>
            <w:noWrap/>
            <w:hideMark/>
          </w:tcPr>
          <w:p w14:paraId="575B210C" w14:textId="77777777" w:rsidR="00807148" w:rsidRPr="00807148" w:rsidRDefault="00807148" w:rsidP="00095FF0">
            <w:pPr>
              <w:jc w:val="right"/>
            </w:pPr>
            <w:r w:rsidRPr="00807148">
              <w:t>33,21</w:t>
            </w:r>
          </w:p>
        </w:tc>
      </w:tr>
      <w:tr w:rsidR="00807148" w:rsidRPr="00807148" w14:paraId="03E95929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A05C0EA" w14:textId="77777777" w:rsidR="00807148" w:rsidRPr="00807148" w:rsidRDefault="00807148" w:rsidP="00807148">
            <w:pPr>
              <w:jc w:val="both"/>
            </w:pPr>
            <w:r w:rsidRPr="00807148">
              <w:t>311</w:t>
            </w:r>
          </w:p>
        </w:tc>
        <w:tc>
          <w:tcPr>
            <w:tcW w:w="5851" w:type="dxa"/>
            <w:noWrap/>
            <w:hideMark/>
          </w:tcPr>
          <w:p w14:paraId="69C6A287" w14:textId="77777777" w:rsidR="00807148" w:rsidRPr="00807148" w:rsidRDefault="00807148" w:rsidP="00807148">
            <w:pPr>
              <w:jc w:val="both"/>
            </w:pPr>
            <w:r w:rsidRPr="00807148">
              <w:t xml:space="preserve">  PLAĆE (Bruto)</w:t>
            </w:r>
          </w:p>
        </w:tc>
        <w:tc>
          <w:tcPr>
            <w:tcW w:w="1393" w:type="dxa"/>
            <w:noWrap/>
            <w:hideMark/>
          </w:tcPr>
          <w:p w14:paraId="045606DD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351FC63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B4C5355" w14:textId="77777777" w:rsidR="00807148" w:rsidRPr="00807148" w:rsidRDefault="00807148" w:rsidP="00095FF0">
            <w:pPr>
              <w:jc w:val="right"/>
            </w:pPr>
            <w:r w:rsidRPr="00807148">
              <w:t>13.399,46</w:t>
            </w:r>
          </w:p>
        </w:tc>
        <w:tc>
          <w:tcPr>
            <w:tcW w:w="916" w:type="dxa"/>
            <w:noWrap/>
            <w:hideMark/>
          </w:tcPr>
          <w:p w14:paraId="2A25B6FA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775DB8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A0E202F" w14:textId="77777777" w:rsidR="00807148" w:rsidRPr="00807148" w:rsidRDefault="00807148" w:rsidP="00807148">
            <w:pPr>
              <w:jc w:val="both"/>
            </w:pPr>
            <w:r w:rsidRPr="00807148">
              <w:t>3111</w:t>
            </w:r>
          </w:p>
        </w:tc>
        <w:tc>
          <w:tcPr>
            <w:tcW w:w="5851" w:type="dxa"/>
            <w:noWrap/>
            <w:hideMark/>
          </w:tcPr>
          <w:p w14:paraId="7AF57DF1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Plaće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redovan</w:t>
            </w:r>
            <w:proofErr w:type="spellEnd"/>
            <w:r w:rsidRPr="00807148">
              <w:t xml:space="preserve"> rad </w:t>
            </w:r>
          </w:p>
        </w:tc>
        <w:tc>
          <w:tcPr>
            <w:tcW w:w="1393" w:type="dxa"/>
            <w:noWrap/>
            <w:hideMark/>
          </w:tcPr>
          <w:p w14:paraId="36ED82B5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0BC32D8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EF7612F" w14:textId="77777777" w:rsidR="00807148" w:rsidRPr="00807148" w:rsidRDefault="00807148" w:rsidP="00095FF0">
            <w:pPr>
              <w:jc w:val="right"/>
            </w:pPr>
            <w:r w:rsidRPr="00807148">
              <w:t>13.399,46</w:t>
            </w:r>
          </w:p>
        </w:tc>
        <w:tc>
          <w:tcPr>
            <w:tcW w:w="916" w:type="dxa"/>
            <w:noWrap/>
            <w:hideMark/>
          </w:tcPr>
          <w:p w14:paraId="5358244F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0135C65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F742C19" w14:textId="77777777" w:rsidR="00807148" w:rsidRPr="00807148" w:rsidRDefault="00807148" w:rsidP="00807148">
            <w:pPr>
              <w:jc w:val="both"/>
            </w:pPr>
            <w:r w:rsidRPr="00807148">
              <w:t>312</w:t>
            </w:r>
          </w:p>
        </w:tc>
        <w:tc>
          <w:tcPr>
            <w:tcW w:w="5851" w:type="dxa"/>
            <w:noWrap/>
            <w:hideMark/>
          </w:tcPr>
          <w:p w14:paraId="26CCBBBC" w14:textId="77777777" w:rsidR="00807148" w:rsidRPr="00807148" w:rsidRDefault="00807148" w:rsidP="00807148">
            <w:pPr>
              <w:jc w:val="both"/>
            </w:pPr>
            <w:r w:rsidRPr="00807148">
              <w:t xml:space="preserve">  OSTALI RASHODI ZA ZAPOSLENE </w:t>
            </w:r>
          </w:p>
        </w:tc>
        <w:tc>
          <w:tcPr>
            <w:tcW w:w="1393" w:type="dxa"/>
            <w:noWrap/>
            <w:hideMark/>
          </w:tcPr>
          <w:p w14:paraId="174AF07E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0F8D968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5B93722" w14:textId="77777777" w:rsidR="00807148" w:rsidRPr="00807148" w:rsidRDefault="00807148" w:rsidP="00095FF0">
            <w:pPr>
              <w:jc w:val="right"/>
            </w:pPr>
            <w:r w:rsidRPr="00807148">
              <w:t>663,62</w:t>
            </w:r>
          </w:p>
        </w:tc>
        <w:tc>
          <w:tcPr>
            <w:tcW w:w="916" w:type="dxa"/>
            <w:noWrap/>
            <w:hideMark/>
          </w:tcPr>
          <w:p w14:paraId="3D84F0B6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B7D501C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1CC6634" w14:textId="77777777" w:rsidR="00807148" w:rsidRPr="00807148" w:rsidRDefault="00807148" w:rsidP="00807148">
            <w:pPr>
              <w:jc w:val="both"/>
            </w:pPr>
            <w:r w:rsidRPr="00807148">
              <w:t>3121</w:t>
            </w:r>
          </w:p>
        </w:tc>
        <w:tc>
          <w:tcPr>
            <w:tcW w:w="5851" w:type="dxa"/>
            <w:noWrap/>
            <w:hideMark/>
          </w:tcPr>
          <w:p w14:paraId="4979DF1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rashodi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zaposlene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6370351E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2B2AFD7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C10B32D" w14:textId="77777777" w:rsidR="00807148" w:rsidRPr="00807148" w:rsidRDefault="00807148" w:rsidP="00095FF0">
            <w:pPr>
              <w:jc w:val="right"/>
            </w:pPr>
            <w:r w:rsidRPr="00807148">
              <w:t>663,62</w:t>
            </w:r>
          </w:p>
        </w:tc>
        <w:tc>
          <w:tcPr>
            <w:tcW w:w="916" w:type="dxa"/>
            <w:noWrap/>
            <w:hideMark/>
          </w:tcPr>
          <w:p w14:paraId="27B6D104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7D24030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1770ADB" w14:textId="77777777" w:rsidR="00807148" w:rsidRPr="00807148" w:rsidRDefault="00807148" w:rsidP="00807148">
            <w:pPr>
              <w:jc w:val="both"/>
            </w:pPr>
            <w:r w:rsidRPr="00807148">
              <w:t>313</w:t>
            </w:r>
          </w:p>
        </w:tc>
        <w:tc>
          <w:tcPr>
            <w:tcW w:w="5851" w:type="dxa"/>
            <w:noWrap/>
            <w:hideMark/>
          </w:tcPr>
          <w:p w14:paraId="4EE82E60" w14:textId="77777777" w:rsidR="00807148" w:rsidRPr="00807148" w:rsidRDefault="00807148" w:rsidP="00807148">
            <w:pPr>
              <w:jc w:val="both"/>
            </w:pPr>
            <w:r w:rsidRPr="00807148">
              <w:t xml:space="preserve">  DOPRINOSI NA PLAĆE </w:t>
            </w:r>
          </w:p>
        </w:tc>
        <w:tc>
          <w:tcPr>
            <w:tcW w:w="1393" w:type="dxa"/>
            <w:noWrap/>
            <w:hideMark/>
          </w:tcPr>
          <w:p w14:paraId="3C480945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2986CB1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C8E86DD" w14:textId="77777777" w:rsidR="00807148" w:rsidRPr="00807148" w:rsidRDefault="00807148" w:rsidP="00095FF0">
            <w:pPr>
              <w:jc w:val="right"/>
            </w:pPr>
            <w:r w:rsidRPr="00807148">
              <w:t>2.210,91</w:t>
            </w:r>
          </w:p>
        </w:tc>
        <w:tc>
          <w:tcPr>
            <w:tcW w:w="916" w:type="dxa"/>
            <w:noWrap/>
            <w:hideMark/>
          </w:tcPr>
          <w:p w14:paraId="22D8877B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E0A258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7F56EB9" w14:textId="77777777" w:rsidR="00807148" w:rsidRPr="00807148" w:rsidRDefault="00807148" w:rsidP="00807148">
            <w:pPr>
              <w:jc w:val="both"/>
            </w:pPr>
            <w:r w:rsidRPr="00807148">
              <w:t>3132</w:t>
            </w:r>
          </w:p>
        </w:tc>
        <w:tc>
          <w:tcPr>
            <w:tcW w:w="5851" w:type="dxa"/>
            <w:noWrap/>
            <w:hideMark/>
          </w:tcPr>
          <w:p w14:paraId="6DA5574B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Doprinosi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obvezno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zdravstveno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osiguranje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7B12B8E6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84C5C0C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4740204" w14:textId="77777777" w:rsidR="00807148" w:rsidRPr="00807148" w:rsidRDefault="00807148" w:rsidP="00095FF0">
            <w:pPr>
              <w:jc w:val="right"/>
            </w:pPr>
            <w:r w:rsidRPr="00807148">
              <w:t>2.210,91</w:t>
            </w:r>
          </w:p>
        </w:tc>
        <w:tc>
          <w:tcPr>
            <w:tcW w:w="916" w:type="dxa"/>
            <w:noWrap/>
            <w:hideMark/>
          </w:tcPr>
          <w:p w14:paraId="317E1C23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436D04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64EC2CC" w14:textId="77777777" w:rsidR="00807148" w:rsidRPr="00807148" w:rsidRDefault="00807148" w:rsidP="00807148">
            <w:pPr>
              <w:jc w:val="both"/>
            </w:pPr>
            <w:r w:rsidRPr="00807148">
              <w:t>3133</w:t>
            </w:r>
          </w:p>
        </w:tc>
        <w:tc>
          <w:tcPr>
            <w:tcW w:w="5851" w:type="dxa"/>
            <w:noWrap/>
            <w:hideMark/>
          </w:tcPr>
          <w:p w14:paraId="4693F7A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Doprinos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obvezno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osig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slučaju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nezaposlenosti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358FCE81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8F1FDBB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69FEB17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00AAA5E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B96BF18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5E05456" w14:textId="77777777" w:rsidR="00807148" w:rsidRPr="00807148" w:rsidRDefault="00807148" w:rsidP="00807148">
            <w:pPr>
              <w:jc w:val="both"/>
            </w:pPr>
            <w:r w:rsidRPr="00807148">
              <w:t>32</w:t>
            </w:r>
          </w:p>
        </w:tc>
        <w:tc>
          <w:tcPr>
            <w:tcW w:w="5851" w:type="dxa"/>
            <w:noWrap/>
            <w:hideMark/>
          </w:tcPr>
          <w:p w14:paraId="5A103158" w14:textId="77777777" w:rsidR="00807148" w:rsidRPr="00807148" w:rsidRDefault="00807148" w:rsidP="00807148">
            <w:pPr>
              <w:jc w:val="both"/>
            </w:pPr>
            <w:r w:rsidRPr="00807148">
              <w:t xml:space="preserve">  MATERIJALNI RASHODI </w:t>
            </w:r>
          </w:p>
        </w:tc>
        <w:tc>
          <w:tcPr>
            <w:tcW w:w="1393" w:type="dxa"/>
            <w:noWrap/>
            <w:hideMark/>
          </w:tcPr>
          <w:p w14:paraId="3A41EF76" w14:textId="77777777" w:rsidR="00807148" w:rsidRPr="00807148" w:rsidRDefault="00807148" w:rsidP="00095FF0">
            <w:pPr>
              <w:jc w:val="right"/>
            </w:pPr>
            <w:r w:rsidRPr="00807148">
              <w:t>21.000,00</w:t>
            </w:r>
          </w:p>
        </w:tc>
        <w:tc>
          <w:tcPr>
            <w:tcW w:w="1366" w:type="dxa"/>
            <w:noWrap/>
            <w:hideMark/>
          </w:tcPr>
          <w:p w14:paraId="0E8C4A54" w14:textId="77777777" w:rsidR="00807148" w:rsidRPr="00807148" w:rsidRDefault="00807148" w:rsidP="00095FF0">
            <w:pPr>
              <w:jc w:val="right"/>
            </w:pPr>
            <w:r w:rsidRPr="00807148">
              <w:t>21.000,00</w:t>
            </w:r>
          </w:p>
        </w:tc>
        <w:tc>
          <w:tcPr>
            <w:tcW w:w="1664" w:type="dxa"/>
            <w:noWrap/>
            <w:hideMark/>
          </w:tcPr>
          <w:p w14:paraId="370C1E6E" w14:textId="77777777" w:rsidR="00807148" w:rsidRPr="00807148" w:rsidRDefault="00807148" w:rsidP="00095FF0">
            <w:pPr>
              <w:jc w:val="right"/>
            </w:pPr>
            <w:r w:rsidRPr="00807148">
              <w:t>11.333,12</w:t>
            </w:r>
          </w:p>
        </w:tc>
        <w:tc>
          <w:tcPr>
            <w:tcW w:w="916" w:type="dxa"/>
            <w:noWrap/>
            <w:hideMark/>
          </w:tcPr>
          <w:p w14:paraId="66F8385A" w14:textId="77777777" w:rsidR="00807148" w:rsidRPr="00807148" w:rsidRDefault="00807148" w:rsidP="00095FF0">
            <w:pPr>
              <w:jc w:val="right"/>
            </w:pPr>
            <w:r w:rsidRPr="00807148">
              <w:t>53,97</w:t>
            </w:r>
          </w:p>
        </w:tc>
      </w:tr>
      <w:tr w:rsidR="00095FF0" w:rsidRPr="00807148" w14:paraId="3635DD55" w14:textId="77777777" w:rsidTr="00095FF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7F60176A" w14:textId="77777777" w:rsidR="00095FF0" w:rsidRPr="00807148" w:rsidRDefault="00095FF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246F2F1A" w14:textId="77777777" w:rsidR="00095FF0" w:rsidRPr="00807148" w:rsidRDefault="00095FF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586EBA02" w14:textId="77777777" w:rsidR="00095FF0" w:rsidRPr="00807148" w:rsidRDefault="00095FF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2AE2B618" w14:textId="77777777" w:rsidR="00095FF0" w:rsidRPr="00807148" w:rsidRDefault="00095FF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5670889D" w14:textId="77777777" w:rsidR="00095FF0" w:rsidRPr="00807148" w:rsidRDefault="00095FF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095FF0" w:rsidRPr="00807148" w14:paraId="3613DA0D" w14:textId="77777777" w:rsidTr="00095FF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4B78C7BE" w14:textId="77777777" w:rsidR="00095FF0" w:rsidRPr="00807148" w:rsidRDefault="00095FF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739390E6" w14:textId="77777777" w:rsidR="00095FF0" w:rsidRPr="00807148" w:rsidRDefault="00095FF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7F2AAF54" w14:textId="77777777" w:rsidR="00095FF0" w:rsidRPr="00807148" w:rsidRDefault="00095FF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23951963" w14:textId="77777777" w:rsidR="00095FF0" w:rsidRPr="00807148" w:rsidRDefault="00095FF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29FBA5C9" w14:textId="77777777" w:rsidR="00095FF0" w:rsidRPr="00807148" w:rsidRDefault="00095FF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5F310DA6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12DD2DC" w14:textId="77777777" w:rsidR="00807148" w:rsidRPr="00807148" w:rsidRDefault="00807148" w:rsidP="00807148">
            <w:pPr>
              <w:jc w:val="both"/>
            </w:pPr>
            <w:r w:rsidRPr="00807148">
              <w:t>321</w:t>
            </w:r>
          </w:p>
        </w:tc>
        <w:tc>
          <w:tcPr>
            <w:tcW w:w="5851" w:type="dxa"/>
            <w:noWrap/>
            <w:hideMark/>
          </w:tcPr>
          <w:p w14:paraId="15FF2548" w14:textId="77777777" w:rsidR="00807148" w:rsidRPr="00807148" w:rsidRDefault="00807148" w:rsidP="00807148">
            <w:pPr>
              <w:jc w:val="both"/>
            </w:pPr>
            <w:r w:rsidRPr="00807148">
              <w:t xml:space="preserve">  NAKNADE TROŠKOVA ZAPOSLENIMA</w:t>
            </w:r>
          </w:p>
        </w:tc>
        <w:tc>
          <w:tcPr>
            <w:tcW w:w="1393" w:type="dxa"/>
            <w:noWrap/>
            <w:hideMark/>
          </w:tcPr>
          <w:p w14:paraId="7845E916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D0BD818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A6DE829" w14:textId="77777777" w:rsidR="00807148" w:rsidRPr="00807148" w:rsidRDefault="00807148" w:rsidP="00095FF0">
            <w:pPr>
              <w:jc w:val="right"/>
            </w:pPr>
            <w:r w:rsidRPr="00807148">
              <w:t>6,50</w:t>
            </w:r>
          </w:p>
        </w:tc>
        <w:tc>
          <w:tcPr>
            <w:tcW w:w="916" w:type="dxa"/>
            <w:noWrap/>
            <w:hideMark/>
          </w:tcPr>
          <w:p w14:paraId="257045C3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A9B0CA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7E581E7" w14:textId="77777777" w:rsidR="00807148" w:rsidRPr="00807148" w:rsidRDefault="00807148" w:rsidP="00807148">
            <w:pPr>
              <w:jc w:val="both"/>
            </w:pPr>
            <w:r w:rsidRPr="00807148">
              <w:t>3211</w:t>
            </w:r>
          </w:p>
        </w:tc>
        <w:tc>
          <w:tcPr>
            <w:tcW w:w="5851" w:type="dxa"/>
            <w:noWrap/>
            <w:hideMark/>
          </w:tcPr>
          <w:p w14:paraId="3AB56AA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Službena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putovanja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CC8C275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CD8FB24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B27587D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F7A8708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66D1888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9415F34" w14:textId="77777777" w:rsidR="00807148" w:rsidRPr="00807148" w:rsidRDefault="00807148" w:rsidP="00807148">
            <w:pPr>
              <w:jc w:val="both"/>
            </w:pPr>
            <w:r w:rsidRPr="00807148">
              <w:t>3212</w:t>
            </w:r>
          </w:p>
        </w:tc>
        <w:tc>
          <w:tcPr>
            <w:tcW w:w="5851" w:type="dxa"/>
            <w:noWrap/>
            <w:hideMark/>
          </w:tcPr>
          <w:p w14:paraId="2BEDFD06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Naknada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prijevoz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posao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s </w:t>
            </w:r>
            <w:proofErr w:type="spellStart"/>
            <w:r w:rsidRPr="00807148">
              <w:t>posla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4108C52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9E40805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C1486AC" w14:textId="77777777" w:rsidR="00807148" w:rsidRPr="00807148" w:rsidRDefault="00807148" w:rsidP="00095FF0">
            <w:pPr>
              <w:jc w:val="right"/>
            </w:pPr>
            <w:r w:rsidRPr="00807148">
              <w:t>6,50</w:t>
            </w:r>
          </w:p>
        </w:tc>
        <w:tc>
          <w:tcPr>
            <w:tcW w:w="916" w:type="dxa"/>
            <w:noWrap/>
            <w:hideMark/>
          </w:tcPr>
          <w:p w14:paraId="6A7F7309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6EB947D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252E157" w14:textId="77777777" w:rsidR="00807148" w:rsidRPr="00807148" w:rsidRDefault="00807148" w:rsidP="00807148">
            <w:pPr>
              <w:jc w:val="both"/>
            </w:pPr>
            <w:r w:rsidRPr="00807148">
              <w:t>3213</w:t>
            </w:r>
          </w:p>
        </w:tc>
        <w:tc>
          <w:tcPr>
            <w:tcW w:w="5851" w:type="dxa"/>
            <w:noWrap/>
            <w:hideMark/>
          </w:tcPr>
          <w:p w14:paraId="109B8878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Stručno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usavršavanje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zaposlenika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9CF3079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C83535E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5222CF1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B22F3B0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DC35950" w14:textId="77777777" w:rsidTr="00FB4D27">
        <w:trPr>
          <w:trHeight w:val="345"/>
          <w:jc w:val="center"/>
        </w:trPr>
        <w:tc>
          <w:tcPr>
            <w:tcW w:w="921" w:type="dxa"/>
            <w:noWrap/>
            <w:hideMark/>
          </w:tcPr>
          <w:p w14:paraId="16AC221B" w14:textId="77777777" w:rsidR="00807148" w:rsidRPr="00807148" w:rsidRDefault="00807148" w:rsidP="00807148">
            <w:pPr>
              <w:jc w:val="both"/>
            </w:pPr>
            <w:r w:rsidRPr="00807148">
              <w:t>322</w:t>
            </w:r>
          </w:p>
        </w:tc>
        <w:tc>
          <w:tcPr>
            <w:tcW w:w="5851" w:type="dxa"/>
            <w:noWrap/>
            <w:hideMark/>
          </w:tcPr>
          <w:p w14:paraId="64A51D1B" w14:textId="77777777" w:rsidR="00807148" w:rsidRPr="00807148" w:rsidRDefault="00807148" w:rsidP="00807148">
            <w:pPr>
              <w:jc w:val="both"/>
            </w:pPr>
            <w:r w:rsidRPr="00807148">
              <w:t xml:space="preserve">  RASHODI ZA MATERIJAL I ENERGIJU </w:t>
            </w:r>
          </w:p>
        </w:tc>
        <w:tc>
          <w:tcPr>
            <w:tcW w:w="1393" w:type="dxa"/>
            <w:noWrap/>
            <w:hideMark/>
          </w:tcPr>
          <w:p w14:paraId="2D5A7099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19E649E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486BC5E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FF53A1E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ECBFE6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A465466" w14:textId="77777777" w:rsidR="00807148" w:rsidRPr="00807148" w:rsidRDefault="00807148" w:rsidP="00807148">
            <w:pPr>
              <w:jc w:val="both"/>
            </w:pPr>
            <w:r w:rsidRPr="00807148">
              <w:t>3221</w:t>
            </w:r>
          </w:p>
        </w:tc>
        <w:tc>
          <w:tcPr>
            <w:tcW w:w="5851" w:type="dxa"/>
            <w:noWrap/>
            <w:hideMark/>
          </w:tcPr>
          <w:p w14:paraId="7720B8B9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Uredski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materijal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mat.rashodi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3D5B9229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D02F998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62E4017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75DA691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457C5B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2EB0384" w14:textId="77777777" w:rsidR="00807148" w:rsidRPr="00807148" w:rsidRDefault="00807148" w:rsidP="00807148">
            <w:pPr>
              <w:jc w:val="both"/>
            </w:pPr>
            <w:r w:rsidRPr="00807148">
              <w:t>3223</w:t>
            </w:r>
          </w:p>
        </w:tc>
        <w:tc>
          <w:tcPr>
            <w:tcW w:w="5851" w:type="dxa"/>
            <w:noWrap/>
            <w:hideMark/>
          </w:tcPr>
          <w:p w14:paraId="4CF2B9D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Energija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16D0539C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1244DBB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8C6D267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E82A097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7EE855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648662D" w14:textId="77777777" w:rsidR="00807148" w:rsidRPr="00807148" w:rsidRDefault="00807148" w:rsidP="00807148">
            <w:pPr>
              <w:jc w:val="both"/>
            </w:pPr>
            <w:r w:rsidRPr="00807148">
              <w:t>3224</w:t>
            </w:r>
          </w:p>
        </w:tc>
        <w:tc>
          <w:tcPr>
            <w:tcW w:w="5851" w:type="dxa"/>
            <w:noWrap/>
            <w:hideMark/>
          </w:tcPr>
          <w:p w14:paraId="0284B9D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Materijal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djelovi</w:t>
            </w:r>
            <w:proofErr w:type="spellEnd"/>
            <w:r w:rsidRPr="00807148">
              <w:t xml:space="preserve"> za </w:t>
            </w:r>
            <w:proofErr w:type="spellStart"/>
            <w:r w:rsidRPr="00807148">
              <w:t>tekuće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invest. </w:t>
            </w:r>
            <w:proofErr w:type="spellStart"/>
            <w:r w:rsidRPr="00807148">
              <w:t>održavanje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8D96F3A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88CD7EC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E4426AB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78C2EDC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6F69FAE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47F19A7" w14:textId="77777777" w:rsidR="00807148" w:rsidRPr="00807148" w:rsidRDefault="00807148" w:rsidP="00807148">
            <w:pPr>
              <w:jc w:val="both"/>
            </w:pPr>
            <w:r w:rsidRPr="00807148">
              <w:t>3225</w:t>
            </w:r>
          </w:p>
        </w:tc>
        <w:tc>
          <w:tcPr>
            <w:tcW w:w="5851" w:type="dxa"/>
            <w:noWrap/>
            <w:hideMark/>
          </w:tcPr>
          <w:p w14:paraId="0B07DF7B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Sitni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inventar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481533EC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075AE16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DA47B86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A23B57F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8C4F94C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E58A82E" w14:textId="77777777" w:rsidR="00807148" w:rsidRPr="00807148" w:rsidRDefault="00807148" w:rsidP="00807148">
            <w:pPr>
              <w:jc w:val="both"/>
            </w:pPr>
            <w:r w:rsidRPr="00807148">
              <w:t>323</w:t>
            </w:r>
          </w:p>
        </w:tc>
        <w:tc>
          <w:tcPr>
            <w:tcW w:w="5851" w:type="dxa"/>
            <w:noWrap/>
            <w:hideMark/>
          </w:tcPr>
          <w:p w14:paraId="0A38E1FA" w14:textId="77777777" w:rsidR="00807148" w:rsidRPr="00807148" w:rsidRDefault="00807148" w:rsidP="00807148">
            <w:pPr>
              <w:jc w:val="both"/>
            </w:pPr>
            <w:r w:rsidRPr="00807148">
              <w:t xml:space="preserve">  RASHODI ZA USLUGE </w:t>
            </w:r>
          </w:p>
        </w:tc>
        <w:tc>
          <w:tcPr>
            <w:tcW w:w="1393" w:type="dxa"/>
            <w:noWrap/>
            <w:hideMark/>
          </w:tcPr>
          <w:p w14:paraId="4341F190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3DCEE90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DB8EE91" w14:textId="77777777" w:rsidR="00807148" w:rsidRPr="00807148" w:rsidRDefault="00807148" w:rsidP="00095FF0">
            <w:pPr>
              <w:jc w:val="right"/>
            </w:pPr>
            <w:r w:rsidRPr="00807148">
              <w:t>11.326,62</w:t>
            </w:r>
          </w:p>
        </w:tc>
        <w:tc>
          <w:tcPr>
            <w:tcW w:w="916" w:type="dxa"/>
            <w:noWrap/>
            <w:hideMark/>
          </w:tcPr>
          <w:p w14:paraId="1AA50BDE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B24C9AC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79CB48C" w14:textId="77777777" w:rsidR="00807148" w:rsidRPr="00807148" w:rsidRDefault="00807148" w:rsidP="00807148">
            <w:pPr>
              <w:jc w:val="both"/>
            </w:pPr>
            <w:r w:rsidRPr="00807148">
              <w:t>3231</w:t>
            </w:r>
          </w:p>
        </w:tc>
        <w:tc>
          <w:tcPr>
            <w:tcW w:w="5851" w:type="dxa"/>
            <w:noWrap/>
            <w:hideMark/>
          </w:tcPr>
          <w:p w14:paraId="61C733D4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telefona</w:t>
            </w:r>
            <w:proofErr w:type="spellEnd"/>
            <w:r w:rsidRPr="00807148">
              <w:t xml:space="preserve">, </w:t>
            </w:r>
            <w:proofErr w:type="spellStart"/>
            <w:r w:rsidRPr="00807148">
              <w:t>pošte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prijevoza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321C251B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CC85585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2C85D1EB" w14:textId="77777777" w:rsidR="00807148" w:rsidRPr="00807148" w:rsidRDefault="00807148" w:rsidP="00095FF0">
            <w:pPr>
              <w:jc w:val="right"/>
            </w:pPr>
            <w:r w:rsidRPr="00807148">
              <w:t>87,94</w:t>
            </w:r>
          </w:p>
        </w:tc>
        <w:tc>
          <w:tcPr>
            <w:tcW w:w="916" w:type="dxa"/>
            <w:noWrap/>
            <w:hideMark/>
          </w:tcPr>
          <w:p w14:paraId="24D2EEED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DF915A1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D59A193" w14:textId="77777777" w:rsidR="00807148" w:rsidRPr="00807148" w:rsidRDefault="00807148" w:rsidP="00807148">
            <w:pPr>
              <w:jc w:val="both"/>
            </w:pPr>
            <w:r w:rsidRPr="00807148">
              <w:t>3232</w:t>
            </w:r>
          </w:p>
        </w:tc>
        <w:tc>
          <w:tcPr>
            <w:tcW w:w="5851" w:type="dxa"/>
            <w:noWrap/>
            <w:hideMark/>
          </w:tcPr>
          <w:p w14:paraId="5298794A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tekućeg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investicijskog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održavanja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E71F382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497A415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87E9C03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C33E585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067E72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7BF9422" w14:textId="77777777" w:rsidR="00807148" w:rsidRPr="00807148" w:rsidRDefault="00807148" w:rsidP="00807148">
            <w:pPr>
              <w:jc w:val="both"/>
            </w:pPr>
            <w:r w:rsidRPr="00807148">
              <w:t>3233</w:t>
            </w:r>
          </w:p>
        </w:tc>
        <w:tc>
          <w:tcPr>
            <w:tcW w:w="5851" w:type="dxa"/>
            <w:noWrap/>
            <w:hideMark/>
          </w:tcPr>
          <w:p w14:paraId="0BA2C39B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promidžbe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informiranja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E36D078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7E89085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FFCFAC8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72DBAE6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F10D025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D1B24E5" w14:textId="77777777" w:rsidR="00807148" w:rsidRPr="00807148" w:rsidRDefault="00807148" w:rsidP="00807148">
            <w:pPr>
              <w:jc w:val="both"/>
            </w:pPr>
            <w:r w:rsidRPr="00807148">
              <w:t>3234</w:t>
            </w:r>
          </w:p>
        </w:tc>
        <w:tc>
          <w:tcPr>
            <w:tcW w:w="5851" w:type="dxa"/>
            <w:noWrap/>
            <w:hideMark/>
          </w:tcPr>
          <w:p w14:paraId="756356B4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Komunalne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7F023EB5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142CA7C2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02C76A6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4D0887D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19F0FF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30DDFC6" w14:textId="77777777" w:rsidR="00807148" w:rsidRPr="00807148" w:rsidRDefault="00807148" w:rsidP="00807148">
            <w:pPr>
              <w:jc w:val="both"/>
            </w:pPr>
            <w:r w:rsidRPr="00807148">
              <w:t xml:space="preserve">3235 </w:t>
            </w:r>
          </w:p>
        </w:tc>
        <w:tc>
          <w:tcPr>
            <w:tcW w:w="5851" w:type="dxa"/>
            <w:noWrap/>
            <w:hideMark/>
          </w:tcPr>
          <w:p w14:paraId="264EA1F2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Zakupnine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najamnine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31A793C9" w14:textId="77777777" w:rsidR="00807148" w:rsidRPr="00807148" w:rsidRDefault="00807148" w:rsidP="00095FF0">
            <w:pPr>
              <w:jc w:val="right"/>
            </w:pPr>
            <w:r w:rsidRPr="00807148">
              <w:t> </w:t>
            </w:r>
          </w:p>
        </w:tc>
        <w:tc>
          <w:tcPr>
            <w:tcW w:w="1366" w:type="dxa"/>
            <w:noWrap/>
            <w:hideMark/>
          </w:tcPr>
          <w:p w14:paraId="04DD5BD1" w14:textId="77777777" w:rsidR="00807148" w:rsidRPr="00807148" w:rsidRDefault="00807148" w:rsidP="00095FF0">
            <w:pPr>
              <w:jc w:val="right"/>
            </w:pPr>
            <w:r w:rsidRPr="00807148">
              <w:t> </w:t>
            </w:r>
          </w:p>
        </w:tc>
        <w:tc>
          <w:tcPr>
            <w:tcW w:w="1664" w:type="dxa"/>
            <w:noWrap/>
            <w:hideMark/>
          </w:tcPr>
          <w:p w14:paraId="3B181394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5B3E684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5D596132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E33A762" w14:textId="77777777" w:rsidR="00807148" w:rsidRPr="00807148" w:rsidRDefault="00807148" w:rsidP="00807148">
            <w:pPr>
              <w:jc w:val="both"/>
            </w:pPr>
            <w:r w:rsidRPr="00807148">
              <w:t>3237</w:t>
            </w:r>
          </w:p>
        </w:tc>
        <w:tc>
          <w:tcPr>
            <w:tcW w:w="5851" w:type="dxa"/>
            <w:noWrap/>
            <w:hideMark/>
          </w:tcPr>
          <w:p w14:paraId="2EA926BB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Intelektualne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osobne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 </w:t>
            </w:r>
          </w:p>
        </w:tc>
        <w:tc>
          <w:tcPr>
            <w:tcW w:w="1393" w:type="dxa"/>
            <w:noWrap/>
            <w:hideMark/>
          </w:tcPr>
          <w:p w14:paraId="2A3FA7DB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71740D1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021E7DFA" w14:textId="77777777" w:rsidR="00807148" w:rsidRPr="00807148" w:rsidRDefault="00807148" w:rsidP="00095FF0">
            <w:pPr>
              <w:jc w:val="right"/>
            </w:pPr>
            <w:r w:rsidRPr="00807148">
              <w:t>3.976,18</w:t>
            </w:r>
          </w:p>
        </w:tc>
        <w:tc>
          <w:tcPr>
            <w:tcW w:w="916" w:type="dxa"/>
            <w:noWrap/>
            <w:hideMark/>
          </w:tcPr>
          <w:p w14:paraId="66D39072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2E6DA5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8F2AEB4" w14:textId="77777777" w:rsidR="00807148" w:rsidRPr="00807148" w:rsidRDefault="00807148" w:rsidP="00807148">
            <w:pPr>
              <w:jc w:val="both"/>
            </w:pPr>
            <w:r w:rsidRPr="00807148">
              <w:t>3238</w:t>
            </w:r>
          </w:p>
        </w:tc>
        <w:tc>
          <w:tcPr>
            <w:tcW w:w="5851" w:type="dxa"/>
            <w:noWrap/>
            <w:hideMark/>
          </w:tcPr>
          <w:p w14:paraId="21250CAE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Računalne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5642829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E65622C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273EB14" w14:textId="77777777" w:rsidR="00807148" w:rsidRPr="00807148" w:rsidRDefault="00807148" w:rsidP="00095FF0">
            <w:pPr>
              <w:jc w:val="right"/>
            </w:pPr>
            <w:r w:rsidRPr="00807148">
              <w:t>7.262,50</w:t>
            </w:r>
          </w:p>
        </w:tc>
        <w:tc>
          <w:tcPr>
            <w:tcW w:w="916" w:type="dxa"/>
            <w:noWrap/>
            <w:hideMark/>
          </w:tcPr>
          <w:p w14:paraId="140E47D8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66D74C0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D52661C" w14:textId="77777777" w:rsidR="00807148" w:rsidRPr="00807148" w:rsidRDefault="00807148" w:rsidP="00807148">
            <w:pPr>
              <w:jc w:val="both"/>
            </w:pPr>
            <w:r w:rsidRPr="00807148">
              <w:t>3239</w:t>
            </w:r>
          </w:p>
        </w:tc>
        <w:tc>
          <w:tcPr>
            <w:tcW w:w="5851" w:type="dxa"/>
            <w:noWrap/>
            <w:hideMark/>
          </w:tcPr>
          <w:p w14:paraId="0D2436B7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4153BC4F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46BF485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C9079A4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4D9774ED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FDEDAFF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024BC9E" w14:textId="77777777" w:rsidR="00807148" w:rsidRPr="00807148" w:rsidRDefault="00807148" w:rsidP="00807148">
            <w:pPr>
              <w:jc w:val="both"/>
            </w:pPr>
            <w:r w:rsidRPr="00807148">
              <w:t>329</w:t>
            </w:r>
          </w:p>
        </w:tc>
        <w:tc>
          <w:tcPr>
            <w:tcW w:w="5851" w:type="dxa"/>
            <w:noWrap/>
            <w:hideMark/>
          </w:tcPr>
          <w:p w14:paraId="4C64F58E" w14:textId="77777777" w:rsidR="00807148" w:rsidRPr="00807148" w:rsidRDefault="00807148" w:rsidP="00807148">
            <w:pPr>
              <w:jc w:val="both"/>
            </w:pPr>
            <w:r w:rsidRPr="00807148">
              <w:t xml:space="preserve">  OSTALI NESPOMENUTI RASHODI </w:t>
            </w:r>
          </w:p>
        </w:tc>
        <w:tc>
          <w:tcPr>
            <w:tcW w:w="1393" w:type="dxa"/>
            <w:noWrap/>
            <w:hideMark/>
          </w:tcPr>
          <w:p w14:paraId="582D21AD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671C290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541EA8C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CCFEDB4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028A66F0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38442D9" w14:textId="77777777" w:rsidR="00807148" w:rsidRPr="00807148" w:rsidRDefault="00807148" w:rsidP="00807148">
            <w:pPr>
              <w:jc w:val="both"/>
            </w:pPr>
            <w:r w:rsidRPr="00807148">
              <w:t>3292</w:t>
            </w:r>
          </w:p>
        </w:tc>
        <w:tc>
          <w:tcPr>
            <w:tcW w:w="5851" w:type="dxa"/>
            <w:noWrap/>
            <w:hideMark/>
          </w:tcPr>
          <w:p w14:paraId="64057358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Premije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osiguranja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4026E21E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EBD6900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371DF25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328A667C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8E0753F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29BA808" w14:textId="77777777" w:rsidR="00807148" w:rsidRPr="00807148" w:rsidRDefault="00807148" w:rsidP="00807148">
            <w:pPr>
              <w:jc w:val="both"/>
            </w:pPr>
            <w:r w:rsidRPr="00807148">
              <w:t>3293</w:t>
            </w:r>
          </w:p>
        </w:tc>
        <w:tc>
          <w:tcPr>
            <w:tcW w:w="5851" w:type="dxa"/>
            <w:noWrap/>
            <w:hideMark/>
          </w:tcPr>
          <w:p w14:paraId="788A0024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Reprezentacija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61344FA0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EDF925B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1FE6FBE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911BF31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D92F414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5FEBF70" w14:textId="77777777" w:rsidR="00807148" w:rsidRPr="00807148" w:rsidRDefault="00807148" w:rsidP="00807148">
            <w:pPr>
              <w:jc w:val="both"/>
            </w:pPr>
            <w:r w:rsidRPr="00807148">
              <w:t>3294</w:t>
            </w:r>
          </w:p>
        </w:tc>
        <w:tc>
          <w:tcPr>
            <w:tcW w:w="5851" w:type="dxa"/>
            <w:noWrap/>
            <w:hideMark/>
          </w:tcPr>
          <w:p w14:paraId="5903057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Članarine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63F4FDD8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8BB24FB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4E867F09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18C44B8C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12BDFA8B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9AA8246" w14:textId="77777777" w:rsidR="00807148" w:rsidRPr="00807148" w:rsidRDefault="00807148" w:rsidP="00807148">
            <w:pPr>
              <w:jc w:val="both"/>
            </w:pPr>
            <w:r w:rsidRPr="00807148">
              <w:t>3295</w:t>
            </w:r>
          </w:p>
        </w:tc>
        <w:tc>
          <w:tcPr>
            <w:tcW w:w="5851" w:type="dxa"/>
            <w:noWrap/>
            <w:hideMark/>
          </w:tcPr>
          <w:p w14:paraId="2D549D8F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Pristojbe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naknade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222D4088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3D11631E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5F145B33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AFBA38C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BEA00F9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D416151" w14:textId="77777777" w:rsidR="00807148" w:rsidRPr="00807148" w:rsidRDefault="00807148" w:rsidP="00807148">
            <w:pPr>
              <w:jc w:val="both"/>
            </w:pPr>
            <w:r w:rsidRPr="00807148">
              <w:t>3299</w:t>
            </w:r>
          </w:p>
        </w:tc>
        <w:tc>
          <w:tcPr>
            <w:tcW w:w="5851" w:type="dxa"/>
            <w:noWrap/>
            <w:hideMark/>
          </w:tcPr>
          <w:p w14:paraId="703F2A74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nespomenuti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rashodi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poslovanja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424C8FAA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0E30396A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B174403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699233E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688F97E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B344F9D" w14:textId="77777777" w:rsidR="00807148" w:rsidRPr="00807148" w:rsidRDefault="00807148" w:rsidP="00807148">
            <w:pPr>
              <w:jc w:val="both"/>
            </w:pPr>
            <w:r w:rsidRPr="00807148">
              <w:t>34</w:t>
            </w:r>
          </w:p>
        </w:tc>
        <w:tc>
          <w:tcPr>
            <w:tcW w:w="5851" w:type="dxa"/>
            <w:noWrap/>
            <w:hideMark/>
          </w:tcPr>
          <w:p w14:paraId="70DEF6F3" w14:textId="77777777" w:rsidR="00807148" w:rsidRPr="00807148" w:rsidRDefault="00807148" w:rsidP="00807148">
            <w:pPr>
              <w:jc w:val="both"/>
            </w:pPr>
            <w:r w:rsidRPr="00807148">
              <w:t xml:space="preserve">  FINANCIJSKI RASHODI </w:t>
            </w:r>
          </w:p>
        </w:tc>
        <w:tc>
          <w:tcPr>
            <w:tcW w:w="1393" w:type="dxa"/>
            <w:noWrap/>
            <w:hideMark/>
          </w:tcPr>
          <w:p w14:paraId="34B4BBF8" w14:textId="77777777" w:rsidR="00807148" w:rsidRPr="00807148" w:rsidRDefault="00807148" w:rsidP="00095FF0">
            <w:pPr>
              <w:jc w:val="right"/>
            </w:pPr>
            <w:r w:rsidRPr="00807148">
              <w:t>1.000,00</w:t>
            </w:r>
          </w:p>
        </w:tc>
        <w:tc>
          <w:tcPr>
            <w:tcW w:w="1366" w:type="dxa"/>
            <w:noWrap/>
            <w:hideMark/>
          </w:tcPr>
          <w:p w14:paraId="149BDDF5" w14:textId="77777777" w:rsidR="00807148" w:rsidRPr="00807148" w:rsidRDefault="00807148" w:rsidP="00095FF0">
            <w:pPr>
              <w:jc w:val="right"/>
            </w:pPr>
            <w:r w:rsidRPr="00807148">
              <w:t>1.000,00</w:t>
            </w:r>
          </w:p>
        </w:tc>
        <w:tc>
          <w:tcPr>
            <w:tcW w:w="1664" w:type="dxa"/>
            <w:noWrap/>
            <w:hideMark/>
          </w:tcPr>
          <w:p w14:paraId="3A9EB0B5" w14:textId="77777777" w:rsidR="00807148" w:rsidRPr="00807148" w:rsidRDefault="00807148" w:rsidP="00095FF0">
            <w:pPr>
              <w:jc w:val="right"/>
            </w:pPr>
            <w:r w:rsidRPr="00807148">
              <w:t>156,96</w:t>
            </w:r>
          </w:p>
        </w:tc>
        <w:tc>
          <w:tcPr>
            <w:tcW w:w="916" w:type="dxa"/>
            <w:noWrap/>
            <w:hideMark/>
          </w:tcPr>
          <w:p w14:paraId="74EDEC23" w14:textId="77777777" w:rsidR="00807148" w:rsidRPr="00807148" w:rsidRDefault="00807148" w:rsidP="00095FF0">
            <w:pPr>
              <w:jc w:val="right"/>
            </w:pPr>
            <w:r w:rsidRPr="00807148">
              <w:t>15,70</w:t>
            </w:r>
          </w:p>
        </w:tc>
      </w:tr>
      <w:tr w:rsidR="00095FF0" w:rsidRPr="00807148" w14:paraId="7EF93E23" w14:textId="77777777" w:rsidTr="00095FF0">
        <w:trPr>
          <w:trHeight w:val="600"/>
          <w:jc w:val="center"/>
        </w:trPr>
        <w:tc>
          <w:tcPr>
            <w:tcW w:w="6772" w:type="dxa"/>
            <w:gridSpan w:val="2"/>
            <w:hideMark/>
          </w:tcPr>
          <w:p w14:paraId="32A0E9E2" w14:textId="77777777" w:rsidR="00095FF0" w:rsidRPr="00807148" w:rsidRDefault="00095FF0" w:rsidP="005773DE">
            <w:pPr>
              <w:jc w:val="center"/>
            </w:pPr>
            <w:r w:rsidRPr="00807148">
              <w:lastRenderedPageBreak/>
              <w:t>BROJČANA OZNAKA, NAZIV I RAČUN</w:t>
            </w:r>
          </w:p>
        </w:tc>
        <w:tc>
          <w:tcPr>
            <w:tcW w:w="1393" w:type="dxa"/>
            <w:hideMark/>
          </w:tcPr>
          <w:p w14:paraId="62394FAD" w14:textId="77777777" w:rsidR="00095FF0" w:rsidRPr="00807148" w:rsidRDefault="00095FF0" w:rsidP="005773DE">
            <w:pPr>
              <w:jc w:val="center"/>
            </w:pPr>
            <w:proofErr w:type="spellStart"/>
            <w:r w:rsidRPr="00807148">
              <w:t>Rebalans</w:t>
            </w:r>
            <w:proofErr w:type="spellEnd"/>
            <w:r w:rsidRPr="00807148">
              <w:br/>
              <w:t>za 2023.god.</w:t>
            </w:r>
          </w:p>
        </w:tc>
        <w:tc>
          <w:tcPr>
            <w:tcW w:w="1366" w:type="dxa"/>
            <w:hideMark/>
          </w:tcPr>
          <w:p w14:paraId="4BB2921D" w14:textId="77777777" w:rsidR="00095FF0" w:rsidRPr="00807148" w:rsidRDefault="00095FF0" w:rsidP="005773DE">
            <w:pPr>
              <w:jc w:val="center"/>
            </w:pPr>
            <w:proofErr w:type="spellStart"/>
            <w:r w:rsidRPr="00807148">
              <w:t>Tekući</w:t>
            </w:r>
            <w:proofErr w:type="spellEnd"/>
            <w:r w:rsidRPr="00807148">
              <w:t xml:space="preserve"> Plan</w:t>
            </w:r>
            <w:r w:rsidRPr="00807148">
              <w:br/>
              <w:t>za 2023.god.</w:t>
            </w:r>
          </w:p>
        </w:tc>
        <w:tc>
          <w:tcPr>
            <w:tcW w:w="1664" w:type="dxa"/>
            <w:hideMark/>
          </w:tcPr>
          <w:p w14:paraId="1C9C3C74" w14:textId="77777777" w:rsidR="00095FF0" w:rsidRPr="00807148" w:rsidRDefault="00095FF0" w:rsidP="005773DE">
            <w:pPr>
              <w:jc w:val="center"/>
            </w:pPr>
            <w:proofErr w:type="spellStart"/>
            <w:r w:rsidRPr="00807148">
              <w:t>Izvršeno</w:t>
            </w:r>
            <w:proofErr w:type="spellEnd"/>
            <w:r w:rsidRPr="00807148">
              <w:t xml:space="preserve"> u 2023.god.</w:t>
            </w:r>
          </w:p>
        </w:tc>
        <w:tc>
          <w:tcPr>
            <w:tcW w:w="916" w:type="dxa"/>
            <w:hideMark/>
          </w:tcPr>
          <w:p w14:paraId="30C7E06B" w14:textId="77777777" w:rsidR="00095FF0" w:rsidRPr="00807148" w:rsidRDefault="00095FF0" w:rsidP="005773DE">
            <w:pPr>
              <w:jc w:val="center"/>
            </w:pPr>
            <w:proofErr w:type="spellStart"/>
            <w:r w:rsidRPr="00807148">
              <w:t>Indeks</w:t>
            </w:r>
            <w:proofErr w:type="spellEnd"/>
            <w:r w:rsidRPr="00807148">
              <w:br/>
              <w:t>4/3</w:t>
            </w:r>
          </w:p>
        </w:tc>
      </w:tr>
      <w:tr w:rsidR="00095FF0" w:rsidRPr="00807148" w14:paraId="7B9B79F6" w14:textId="77777777" w:rsidTr="00095FF0">
        <w:trPr>
          <w:trHeight w:val="225"/>
          <w:jc w:val="center"/>
        </w:trPr>
        <w:tc>
          <w:tcPr>
            <w:tcW w:w="6772" w:type="dxa"/>
            <w:gridSpan w:val="2"/>
            <w:hideMark/>
          </w:tcPr>
          <w:p w14:paraId="3AD1B9AE" w14:textId="77777777" w:rsidR="00095FF0" w:rsidRPr="00807148" w:rsidRDefault="00095FF0" w:rsidP="005773DE">
            <w:pPr>
              <w:jc w:val="center"/>
            </w:pPr>
            <w:r w:rsidRPr="00807148">
              <w:t>1</w:t>
            </w:r>
          </w:p>
        </w:tc>
        <w:tc>
          <w:tcPr>
            <w:tcW w:w="1393" w:type="dxa"/>
            <w:hideMark/>
          </w:tcPr>
          <w:p w14:paraId="1ACD1085" w14:textId="77777777" w:rsidR="00095FF0" w:rsidRPr="00807148" w:rsidRDefault="00095FF0" w:rsidP="005773DE">
            <w:pPr>
              <w:jc w:val="center"/>
            </w:pPr>
            <w:r w:rsidRPr="00807148">
              <w:t>2,00</w:t>
            </w:r>
          </w:p>
        </w:tc>
        <w:tc>
          <w:tcPr>
            <w:tcW w:w="1366" w:type="dxa"/>
            <w:hideMark/>
          </w:tcPr>
          <w:p w14:paraId="47FF7CA8" w14:textId="77777777" w:rsidR="00095FF0" w:rsidRPr="00807148" w:rsidRDefault="00095FF0" w:rsidP="005773DE">
            <w:pPr>
              <w:jc w:val="center"/>
            </w:pPr>
            <w:r w:rsidRPr="00807148">
              <w:t>3,00</w:t>
            </w:r>
          </w:p>
        </w:tc>
        <w:tc>
          <w:tcPr>
            <w:tcW w:w="1664" w:type="dxa"/>
            <w:hideMark/>
          </w:tcPr>
          <w:p w14:paraId="2F5E17AB" w14:textId="77777777" w:rsidR="00095FF0" w:rsidRPr="00807148" w:rsidRDefault="00095FF0" w:rsidP="005773DE">
            <w:pPr>
              <w:jc w:val="center"/>
            </w:pPr>
            <w:r w:rsidRPr="00807148">
              <w:t>4,00</w:t>
            </w:r>
          </w:p>
        </w:tc>
        <w:tc>
          <w:tcPr>
            <w:tcW w:w="916" w:type="dxa"/>
            <w:hideMark/>
          </w:tcPr>
          <w:p w14:paraId="47BEBE68" w14:textId="77777777" w:rsidR="00095FF0" w:rsidRPr="00807148" w:rsidRDefault="00095FF0" w:rsidP="005773DE">
            <w:pPr>
              <w:jc w:val="center"/>
            </w:pPr>
            <w:r w:rsidRPr="00807148">
              <w:t>5</w:t>
            </w:r>
          </w:p>
        </w:tc>
      </w:tr>
      <w:tr w:rsidR="00807148" w:rsidRPr="00807148" w14:paraId="0EF17226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FD83D80" w14:textId="77777777" w:rsidR="00807148" w:rsidRPr="00807148" w:rsidRDefault="00807148" w:rsidP="00807148">
            <w:pPr>
              <w:jc w:val="both"/>
            </w:pPr>
            <w:r w:rsidRPr="00807148">
              <w:t>343</w:t>
            </w:r>
          </w:p>
        </w:tc>
        <w:tc>
          <w:tcPr>
            <w:tcW w:w="5851" w:type="dxa"/>
            <w:noWrap/>
            <w:hideMark/>
          </w:tcPr>
          <w:p w14:paraId="15BC3277" w14:textId="77777777" w:rsidR="00807148" w:rsidRPr="00807148" w:rsidRDefault="00807148" w:rsidP="00807148">
            <w:pPr>
              <w:jc w:val="both"/>
            </w:pPr>
            <w:r w:rsidRPr="00807148">
              <w:t xml:space="preserve">  OSTALI FINANCIJSKI RASHODI</w:t>
            </w:r>
          </w:p>
        </w:tc>
        <w:tc>
          <w:tcPr>
            <w:tcW w:w="1393" w:type="dxa"/>
            <w:noWrap/>
            <w:hideMark/>
          </w:tcPr>
          <w:p w14:paraId="6FE8C656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00DB98B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993DD57" w14:textId="77777777" w:rsidR="00807148" w:rsidRPr="00807148" w:rsidRDefault="00807148" w:rsidP="00095FF0">
            <w:pPr>
              <w:jc w:val="right"/>
            </w:pPr>
            <w:r w:rsidRPr="00807148">
              <w:t>156,96</w:t>
            </w:r>
          </w:p>
        </w:tc>
        <w:tc>
          <w:tcPr>
            <w:tcW w:w="916" w:type="dxa"/>
            <w:noWrap/>
            <w:hideMark/>
          </w:tcPr>
          <w:p w14:paraId="789F3642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28731393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FB4CC22" w14:textId="77777777" w:rsidR="00807148" w:rsidRPr="00807148" w:rsidRDefault="00807148" w:rsidP="00807148">
            <w:pPr>
              <w:jc w:val="both"/>
            </w:pPr>
            <w:r w:rsidRPr="00807148">
              <w:t>3431</w:t>
            </w:r>
          </w:p>
        </w:tc>
        <w:tc>
          <w:tcPr>
            <w:tcW w:w="5851" w:type="dxa"/>
            <w:noWrap/>
            <w:hideMark/>
          </w:tcPr>
          <w:p w14:paraId="36081443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Bankarske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usluge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usl.plat.prometa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EFE14FF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24785F7E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8F42B22" w14:textId="77777777" w:rsidR="00807148" w:rsidRPr="00807148" w:rsidRDefault="00807148" w:rsidP="00095FF0">
            <w:pPr>
              <w:jc w:val="right"/>
            </w:pPr>
            <w:r w:rsidRPr="00807148">
              <w:t>156,96</w:t>
            </w:r>
          </w:p>
        </w:tc>
        <w:tc>
          <w:tcPr>
            <w:tcW w:w="916" w:type="dxa"/>
            <w:noWrap/>
            <w:hideMark/>
          </w:tcPr>
          <w:p w14:paraId="0A278056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32D173BB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1C2A7F2" w14:textId="77777777" w:rsidR="00807148" w:rsidRPr="00807148" w:rsidRDefault="00807148" w:rsidP="00807148">
            <w:pPr>
              <w:jc w:val="both"/>
            </w:pPr>
            <w:r w:rsidRPr="00807148">
              <w:t>3434</w:t>
            </w:r>
          </w:p>
        </w:tc>
        <w:tc>
          <w:tcPr>
            <w:tcW w:w="5851" w:type="dxa"/>
            <w:noWrap/>
            <w:hideMark/>
          </w:tcPr>
          <w:p w14:paraId="03B1DBF0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Ostali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neps</w:t>
            </w:r>
            <w:proofErr w:type="spellEnd"/>
            <w:r w:rsidRPr="00807148">
              <w:t xml:space="preserve">. </w:t>
            </w:r>
            <w:proofErr w:type="spellStart"/>
            <w:r w:rsidRPr="00807148">
              <w:t>fin.rashodi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94F44AD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510A8D6B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1CE02348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DB639BA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D09988E" w14:textId="77777777" w:rsidTr="00FB4D27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28519AA3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>4</w:t>
            </w:r>
          </w:p>
        </w:tc>
        <w:tc>
          <w:tcPr>
            <w:tcW w:w="5851" w:type="dxa"/>
            <w:noWrap/>
            <w:hideMark/>
          </w:tcPr>
          <w:p w14:paraId="5DA6208D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393" w:type="dxa"/>
            <w:noWrap/>
            <w:hideMark/>
          </w:tcPr>
          <w:p w14:paraId="493BAA0C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3.000,00</w:t>
            </w:r>
          </w:p>
        </w:tc>
        <w:tc>
          <w:tcPr>
            <w:tcW w:w="1366" w:type="dxa"/>
            <w:noWrap/>
            <w:hideMark/>
          </w:tcPr>
          <w:p w14:paraId="10F76C9F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3.000,00</w:t>
            </w:r>
          </w:p>
        </w:tc>
        <w:tc>
          <w:tcPr>
            <w:tcW w:w="1664" w:type="dxa"/>
            <w:noWrap/>
            <w:hideMark/>
          </w:tcPr>
          <w:p w14:paraId="7F0ED691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0,00</w:t>
            </w:r>
          </w:p>
        </w:tc>
        <w:tc>
          <w:tcPr>
            <w:tcW w:w="916" w:type="dxa"/>
            <w:noWrap/>
            <w:hideMark/>
          </w:tcPr>
          <w:p w14:paraId="774A6B76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2CCBA254" w14:textId="77777777" w:rsidTr="00FB4D27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42E882D" w14:textId="77777777" w:rsidR="00807148" w:rsidRPr="00807148" w:rsidRDefault="00807148" w:rsidP="00807148">
            <w:pPr>
              <w:jc w:val="both"/>
            </w:pPr>
            <w:r w:rsidRPr="00807148">
              <w:t>42</w:t>
            </w:r>
          </w:p>
        </w:tc>
        <w:tc>
          <w:tcPr>
            <w:tcW w:w="5851" w:type="dxa"/>
            <w:noWrap/>
            <w:hideMark/>
          </w:tcPr>
          <w:p w14:paraId="382B2BA5" w14:textId="77777777" w:rsidR="00807148" w:rsidRPr="00807148" w:rsidRDefault="00807148" w:rsidP="00807148">
            <w:pPr>
              <w:jc w:val="both"/>
            </w:pPr>
            <w:r w:rsidRPr="00807148">
              <w:t xml:space="preserve">  PROIZVEDENA DUGOTRAJNA IMOVINA </w:t>
            </w:r>
          </w:p>
        </w:tc>
        <w:tc>
          <w:tcPr>
            <w:tcW w:w="1393" w:type="dxa"/>
            <w:noWrap/>
            <w:hideMark/>
          </w:tcPr>
          <w:p w14:paraId="6B36382C" w14:textId="77777777" w:rsidR="00807148" w:rsidRPr="00807148" w:rsidRDefault="00807148" w:rsidP="00095FF0">
            <w:pPr>
              <w:jc w:val="right"/>
            </w:pPr>
            <w:r w:rsidRPr="00807148">
              <w:t>3.000,00</w:t>
            </w:r>
          </w:p>
        </w:tc>
        <w:tc>
          <w:tcPr>
            <w:tcW w:w="1366" w:type="dxa"/>
            <w:noWrap/>
            <w:hideMark/>
          </w:tcPr>
          <w:p w14:paraId="1A15EB05" w14:textId="77777777" w:rsidR="00807148" w:rsidRPr="00807148" w:rsidRDefault="00807148" w:rsidP="00095FF0">
            <w:pPr>
              <w:jc w:val="right"/>
            </w:pPr>
            <w:r w:rsidRPr="00807148">
              <w:t>3.000,00</w:t>
            </w:r>
          </w:p>
        </w:tc>
        <w:tc>
          <w:tcPr>
            <w:tcW w:w="1664" w:type="dxa"/>
            <w:noWrap/>
            <w:hideMark/>
          </w:tcPr>
          <w:p w14:paraId="55E5DC2F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E3CC7D8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</w:tr>
      <w:tr w:rsidR="00807148" w:rsidRPr="00807148" w14:paraId="0115BA36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B1F49E8" w14:textId="77777777" w:rsidR="00807148" w:rsidRPr="00807148" w:rsidRDefault="00807148" w:rsidP="00807148">
            <w:pPr>
              <w:jc w:val="both"/>
            </w:pPr>
            <w:r w:rsidRPr="00807148">
              <w:t>422</w:t>
            </w:r>
          </w:p>
        </w:tc>
        <w:tc>
          <w:tcPr>
            <w:tcW w:w="5851" w:type="dxa"/>
            <w:noWrap/>
            <w:hideMark/>
          </w:tcPr>
          <w:p w14:paraId="1A631782" w14:textId="77777777" w:rsidR="00807148" w:rsidRPr="00807148" w:rsidRDefault="00807148" w:rsidP="00807148">
            <w:pPr>
              <w:jc w:val="both"/>
            </w:pPr>
            <w:r w:rsidRPr="00807148">
              <w:t xml:space="preserve">  POSTROJENJA I OPREMA </w:t>
            </w:r>
          </w:p>
        </w:tc>
        <w:tc>
          <w:tcPr>
            <w:tcW w:w="1393" w:type="dxa"/>
            <w:noWrap/>
            <w:hideMark/>
          </w:tcPr>
          <w:p w14:paraId="6689A1FA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917E629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34E593C7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66630DCF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3B05890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9954E55" w14:textId="77777777" w:rsidR="00807148" w:rsidRPr="00807148" w:rsidRDefault="00807148" w:rsidP="00807148">
            <w:pPr>
              <w:jc w:val="both"/>
            </w:pPr>
            <w:r w:rsidRPr="00807148">
              <w:t>4221</w:t>
            </w:r>
          </w:p>
        </w:tc>
        <w:tc>
          <w:tcPr>
            <w:tcW w:w="5851" w:type="dxa"/>
            <w:noWrap/>
            <w:hideMark/>
          </w:tcPr>
          <w:p w14:paraId="2FEAECDF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Uredska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oprema</w:t>
            </w:r>
            <w:proofErr w:type="spellEnd"/>
          </w:p>
        </w:tc>
        <w:tc>
          <w:tcPr>
            <w:tcW w:w="1393" w:type="dxa"/>
            <w:noWrap/>
            <w:hideMark/>
          </w:tcPr>
          <w:p w14:paraId="628DEBB8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7998E155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90984DE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7D3B36C0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7B486F00" w14:textId="77777777" w:rsidTr="00FB4D27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F426D0B" w14:textId="77777777" w:rsidR="00807148" w:rsidRPr="00807148" w:rsidRDefault="00807148" w:rsidP="00807148">
            <w:pPr>
              <w:jc w:val="both"/>
            </w:pPr>
            <w:r w:rsidRPr="00807148">
              <w:t>426</w:t>
            </w:r>
          </w:p>
        </w:tc>
        <w:tc>
          <w:tcPr>
            <w:tcW w:w="5851" w:type="dxa"/>
            <w:noWrap/>
            <w:hideMark/>
          </w:tcPr>
          <w:p w14:paraId="325E2BF1" w14:textId="77777777" w:rsidR="00807148" w:rsidRPr="00807148" w:rsidRDefault="00807148" w:rsidP="00807148">
            <w:pPr>
              <w:jc w:val="both"/>
            </w:pPr>
            <w:r w:rsidRPr="00807148">
              <w:t xml:space="preserve">  NEMATERIJALNA PROIZVEDENA IMOVINA </w:t>
            </w:r>
          </w:p>
        </w:tc>
        <w:tc>
          <w:tcPr>
            <w:tcW w:w="1393" w:type="dxa"/>
            <w:noWrap/>
            <w:hideMark/>
          </w:tcPr>
          <w:p w14:paraId="61C89A96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67DF44C1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7B5D9F43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51B3D6E8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4CA0ABCA" w14:textId="77777777" w:rsidTr="00FB4D27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4D74258" w14:textId="77777777" w:rsidR="00807148" w:rsidRPr="00807148" w:rsidRDefault="00807148" w:rsidP="00807148">
            <w:pPr>
              <w:jc w:val="both"/>
            </w:pPr>
            <w:r w:rsidRPr="00807148">
              <w:t>4262</w:t>
            </w:r>
          </w:p>
        </w:tc>
        <w:tc>
          <w:tcPr>
            <w:tcW w:w="5851" w:type="dxa"/>
            <w:noWrap/>
            <w:hideMark/>
          </w:tcPr>
          <w:p w14:paraId="711900CF" w14:textId="77777777" w:rsidR="00807148" w:rsidRPr="00807148" w:rsidRDefault="00807148" w:rsidP="00807148">
            <w:pPr>
              <w:jc w:val="both"/>
            </w:pPr>
            <w:r w:rsidRPr="00807148">
              <w:t xml:space="preserve">  </w:t>
            </w:r>
            <w:proofErr w:type="spellStart"/>
            <w:r w:rsidRPr="00807148">
              <w:t>Ulaganja</w:t>
            </w:r>
            <w:proofErr w:type="spellEnd"/>
            <w:r w:rsidRPr="00807148">
              <w:t xml:space="preserve"> u </w:t>
            </w:r>
            <w:proofErr w:type="spellStart"/>
            <w:r w:rsidRPr="00807148">
              <w:t>računalne</w:t>
            </w:r>
            <w:proofErr w:type="spellEnd"/>
            <w:r w:rsidRPr="00807148">
              <w:t xml:space="preserve"> </w:t>
            </w:r>
            <w:proofErr w:type="spellStart"/>
            <w:r w:rsidRPr="00807148">
              <w:t>programe</w:t>
            </w:r>
            <w:proofErr w:type="spellEnd"/>
            <w:r w:rsidRPr="00807148">
              <w:t xml:space="preserve"> </w:t>
            </w:r>
          </w:p>
        </w:tc>
        <w:tc>
          <w:tcPr>
            <w:tcW w:w="1393" w:type="dxa"/>
            <w:noWrap/>
            <w:hideMark/>
          </w:tcPr>
          <w:p w14:paraId="6740F30B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366" w:type="dxa"/>
            <w:noWrap/>
            <w:hideMark/>
          </w:tcPr>
          <w:p w14:paraId="41B8D1ED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1664" w:type="dxa"/>
            <w:noWrap/>
            <w:hideMark/>
          </w:tcPr>
          <w:p w14:paraId="6A5A3E46" w14:textId="77777777" w:rsidR="00807148" w:rsidRPr="00807148" w:rsidRDefault="00807148" w:rsidP="00095FF0">
            <w:pPr>
              <w:jc w:val="right"/>
            </w:pPr>
            <w:r w:rsidRPr="00807148">
              <w:t>0,00</w:t>
            </w:r>
          </w:p>
        </w:tc>
        <w:tc>
          <w:tcPr>
            <w:tcW w:w="916" w:type="dxa"/>
            <w:noWrap/>
            <w:hideMark/>
          </w:tcPr>
          <w:p w14:paraId="2313E0B8" w14:textId="77777777" w:rsidR="00807148" w:rsidRPr="00807148" w:rsidRDefault="00807148" w:rsidP="00095FF0">
            <w:pPr>
              <w:jc w:val="right"/>
            </w:pPr>
            <w:r w:rsidRPr="00807148">
              <w:t>#DIV/0!</w:t>
            </w:r>
          </w:p>
        </w:tc>
      </w:tr>
      <w:tr w:rsidR="00807148" w:rsidRPr="00807148" w14:paraId="68E96F84" w14:textId="77777777" w:rsidTr="00FB4D27">
        <w:trPr>
          <w:trHeight w:val="645"/>
          <w:jc w:val="center"/>
        </w:trPr>
        <w:tc>
          <w:tcPr>
            <w:tcW w:w="921" w:type="dxa"/>
            <w:noWrap/>
            <w:hideMark/>
          </w:tcPr>
          <w:p w14:paraId="4AEB4005" w14:textId="77777777" w:rsidR="00807148" w:rsidRPr="00807148" w:rsidRDefault="00807148" w:rsidP="00807148">
            <w:pPr>
              <w:jc w:val="both"/>
            </w:pPr>
            <w:r w:rsidRPr="00807148">
              <w:t> </w:t>
            </w:r>
          </w:p>
        </w:tc>
        <w:tc>
          <w:tcPr>
            <w:tcW w:w="5851" w:type="dxa"/>
            <w:noWrap/>
            <w:hideMark/>
          </w:tcPr>
          <w:p w14:paraId="3E03DF47" w14:textId="77777777" w:rsidR="00807148" w:rsidRPr="00807148" w:rsidRDefault="00807148" w:rsidP="00807148">
            <w:pPr>
              <w:jc w:val="both"/>
              <w:rPr>
                <w:b/>
                <w:bCs/>
              </w:rPr>
            </w:pPr>
            <w:r w:rsidRPr="00807148">
              <w:rPr>
                <w:b/>
                <w:bCs/>
              </w:rPr>
              <w:t xml:space="preserve">  UKUPNO RASHODI I IZDACI </w:t>
            </w:r>
          </w:p>
        </w:tc>
        <w:tc>
          <w:tcPr>
            <w:tcW w:w="1393" w:type="dxa"/>
            <w:noWrap/>
            <w:hideMark/>
          </w:tcPr>
          <w:p w14:paraId="35996A01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12.861.305,41</w:t>
            </w:r>
          </w:p>
        </w:tc>
        <w:tc>
          <w:tcPr>
            <w:tcW w:w="1366" w:type="dxa"/>
            <w:noWrap/>
            <w:hideMark/>
          </w:tcPr>
          <w:p w14:paraId="59847F94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12.861.305,41</w:t>
            </w:r>
          </w:p>
        </w:tc>
        <w:tc>
          <w:tcPr>
            <w:tcW w:w="1664" w:type="dxa"/>
            <w:noWrap/>
            <w:hideMark/>
          </w:tcPr>
          <w:p w14:paraId="4B1F3B17" w14:textId="77777777" w:rsidR="00807148" w:rsidRPr="00807148" w:rsidRDefault="00807148" w:rsidP="00095FF0">
            <w:pPr>
              <w:jc w:val="right"/>
              <w:rPr>
                <w:b/>
                <w:bCs/>
              </w:rPr>
            </w:pPr>
            <w:r w:rsidRPr="00807148">
              <w:rPr>
                <w:b/>
                <w:bCs/>
              </w:rPr>
              <w:t>8.537.256,96</w:t>
            </w:r>
          </w:p>
        </w:tc>
        <w:tc>
          <w:tcPr>
            <w:tcW w:w="916" w:type="dxa"/>
            <w:noWrap/>
            <w:hideMark/>
          </w:tcPr>
          <w:p w14:paraId="082AB188" w14:textId="77777777" w:rsidR="00807148" w:rsidRPr="00807148" w:rsidRDefault="00807148" w:rsidP="00095FF0">
            <w:pPr>
              <w:jc w:val="right"/>
            </w:pPr>
            <w:r w:rsidRPr="00807148">
              <w:t>66,38</w:t>
            </w:r>
          </w:p>
        </w:tc>
      </w:tr>
    </w:tbl>
    <w:p w14:paraId="0A333DB0" w14:textId="77777777" w:rsidR="001C7008" w:rsidRDefault="001C7008" w:rsidP="00384EE4">
      <w:pPr>
        <w:jc w:val="both"/>
      </w:pPr>
    </w:p>
    <w:p w14:paraId="014F4760" w14:textId="6484DEE1" w:rsidR="00095FF0" w:rsidRDefault="00EB7CE0" w:rsidP="00EB7CE0">
      <w:pPr>
        <w:jc w:val="center"/>
        <w:rPr>
          <w:b/>
          <w:bCs/>
        </w:rPr>
      </w:pPr>
      <w:r w:rsidRPr="00EB7CE0">
        <w:rPr>
          <w:b/>
          <w:bCs/>
        </w:rPr>
        <w:t>POSEBNI IZVJEŠTAJI U GODIŠNJEM IZVJEŠTAJU O IZVRŠENJU PRORAČUNA GRADA HVARA</w:t>
      </w:r>
    </w:p>
    <w:p w14:paraId="0E07D532" w14:textId="77777777" w:rsidR="00EB7CE0" w:rsidRDefault="00EB7CE0" w:rsidP="00EB7CE0">
      <w:pPr>
        <w:jc w:val="center"/>
        <w:rPr>
          <w:b/>
          <w:bCs/>
        </w:rPr>
      </w:pPr>
    </w:p>
    <w:tbl>
      <w:tblPr>
        <w:tblW w:w="12964" w:type="dxa"/>
        <w:jc w:val="center"/>
        <w:tblLook w:val="04A0" w:firstRow="1" w:lastRow="0" w:firstColumn="1" w:lastColumn="0" w:noHBand="0" w:noVBand="1"/>
      </w:tblPr>
      <w:tblGrid>
        <w:gridCol w:w="7650"/>
        <w:gridCol w:w="1268"/>
        <w:gridCol w:w="1268"/>
        <w:gridCol w:w="1530"/>
        <w:gridCol w:w="1248"/>
      </w:tblGrid>
      <w:tr w:rsidR="001B7BAD" w:rsidRPr="001B7BAD" w14:paraId="1ED87D36" w14:textId="77777777" w:rsidTr="001B7BAD">
        <w:trPr>
          <w:trHeight w:val="228"/>
          <w:jc w:val="center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5106" w14:textId="6400CA0C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B7BA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1)IZVJEŠTAJ O KORIŠTENJU PRORAČUNSKE ZALIHE U 2023.G.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3BEF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F0C2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eastAsia="Times New Roman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E70B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eastAsia="Times New Roman"/>
                <w:lang w:eastAsia="en-GB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5D0C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eastAsia="Times New Roman"/>
                <w:lang w:eastAsia="en-GB"/>
              </w:rPr>
            </w:pPr>
          </w:p>
        </w:tc>
      </w:tr>
      <w:tr w:rsidR="001B7BAD" w:rsidRPr="001B7BAD" w14:paraId="318FBD3F" w14:textId="77777777" w:rsidTr="001B7BAD">
        <w:trPr>
          <w:trHeight w:val="228"/>
          <w:jc w:val="center"/>
        </w:trPr>
        <w:tc>
          <w:tcPr>
            <w:tcW w:w="8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512A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B7BA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2) IZVJEŠTAJ O ZADUŽIVANJU NA DOMAĆEM I STRANOM TRŽIŠTU NOVCA I KAPITALA U 2023.G.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9C36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A972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eastAsia="Times New Roman"/>
                <w:lang w:eastAsia="en-GB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4E7D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eastAsia="Times New Roman"/>
                <w:lang w:eastAsia="en-GB"/>
              </w:rPr>
            </w:pPr>
          </w:p>
        </w:tc>
      </w:tr>
      <w:tr w:rsidR="001B7BAD" w:rsidRPr="001B7BAD" w14:paraId="5EDDB097" w14:textId="77777777" w:rsidTr="001B7BAD">
        <w:trPr>
          <w:trHeight w:val="228"/>
          <w:jc w:val="center"/>
        </w:trPr>
        <w:tc>
          <w:tcPr>
            <w:tcW w:w="8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D753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B7BA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3) IZVJEŠTAJ O DANIM JAMSTVIMA I PLAĆANJIMA PO PROTESTIRANIM JAMSTVIMA ZA 2023. G.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8942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776D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eastAsia="Times New Roman"/>
                <w:lang w:eastAsia="en-GB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7142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eastAsia="Times New Roman"/>
                <w:lang w:eastAsia="en-GB"/>
              </w:rPr>
            </w:pPr>
          </w:p>
        </w:tc>
      </w:tr>
      <w:tr w:rsidR="001B7BAD" w:rsidRPr="001B7BAD" w14:paraId="4BCE008A" w14:textId="77777777" w:rsidTr="001B7BAD">
        <w:trPr>
          <w:trHeight w:val="228"/>
          <w:jc w:val="center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72DC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B7BA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4)IZVJEŠTAJ O KORIŠTENJU SREDSTAVA FONDOVA EUROPSKE UNIJE U 2023.G.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523E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D2C9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eastAsia="Times New Roman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670D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eastAsia="Times New Roman"/>
                <w:lang w:eastAsia="en-GB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2547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eastAsia="Times New Roman"/>
                <w:lang w:eastAsia="en-GB"/>
              </w:rPr>
            </w:pPr>
          </w:p>
        </w:tc>
      </w:tr>
      <w:tr w:rsidR="001B7BAD" w:rsidRPr="001B7BAD" w14:paraId="7028E0CB" w14:textId="77777777" w:rsidTr="001B7BAD">
        <w:trPr>
          <w:trHeight w:val="228"/>
          <w:jc w:val="center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8FC4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B7BA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5) IZVJEŠTAJ O DANIM ZAJMOVIMA I POTRAŽIVANJA PO DANIM ZAJMOVIMA U 2023.G.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1FAF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2901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eastAsia="Times New Roman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008D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eastAsia="Times New Roman"/>
                <w:lang w:eastAsia="en-GB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FE5C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eastAsia="Times New Roman"/>
                <w:lang w:eastAsia="en-GB"/>
              </w:rPr>
            </w:pPr>
          </w:p>
        </w:tc>
      </w:tr>
      <w:tr w:rsidR="001B7BAD" w:rsidRPr="001B7BAD" w14:paraId="45126BE9" w14:textId="77777777" w:rsidTr="001B7BAD">
        <w:trPr>
          <w:trHeight w:val="228"/>
          <w:jc w:val="center"/>
        </w:trPr>
        <w:tc>
          <w:tcPr>
            <w:tcW w:w="12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AFA0" w14:textId="77777777" w:rsidR="001B7BAD" w:rsidRPr="001B7BAD" w:rsidRDefault="001B7BAD" w:rsidP="001B7BAD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B7BA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6)IZVJEŠTAJ O  STANJU POTRAŽIVANJA I DOSPJELIH OBVEZA TE O STANJU POTENCIJALNIH OBVEZA PO OSNOVI SUDSKIH SPOROVA 31.12.2023.G.</w:t>
            </w:r>
          </w:p>
        </w:tc>
      </w:tr>
    </w:tbl>
    <w:p w14:paraId="28732BE4" w14:textId="77777777" w:rsidR="00EB7CE0" w:rsidRDefault="00EB7CE0" w:rsidP="00EB7CE0">
      <w:pPr>
        <w:jc w:val="both"/>
      </w:pPr>
    </w:p>
    <w:p w14:paraId="6FA271F8" w14:textId="5A1A30D6" w:rsidR="001B7BAD" w:rsidRPr="00F84B0F" w:rsidRDefault="00F84B0F" w:rsidP="00F84B0F">
      <w:pPr>
        <w:jc w:val="center"/>
        <w:rPr>
          <w:b/>
          <w:bCs/>
        </w:rPr>
      </w:pPr>
      <w:proofErr w:type="spellStart"/>
      <w:r w:rsidRPr="00F84B0F">
        <w:rPr>
          <w:b/>
          <w:bCs/>
        </w:rPr>
        <w:t>Izvještaj</w:t>
      </w:r>
      <w:proofErr w:type="spellEnd"/>
      <w:r w:rsidRPr="00F84B0F">
        <w:rPr>
          <w:b/>
          <w:bCs/>
        </w:rPr>
        <w:t xml:space="preserve"> o </w:t>
      </w:r>
      <w:proofErr w:type="spellStart"/>
      <w:r w:rsidRPr="00F84B0F">
        <w:rPr>
          <w:b/>
          <w:bCs/>
        </w:rPr>
        <w:t>korištenju</w:t>
      </w:r>
      <w:proofErr w:type="spellEnd"/>
      <w:r w:rsidRPr="00F84B0F">
        <w:rPr>
          <w:b/>
          <w:bCs/>
        </w:rPr>
        <w:t xml:space="preserve"> </w:t>
      </w:r>
      <w:proofErr w:type="spellStart"/>
      <w:r w:rsidRPr="00F84B0F">
        <w:rPr>
          <w:b/>
          <w:bCs/>
        </w:rPr>
        <w:t>proračunske</w:t>
      </w:r>
      <w:proofErr w:type="spellEnd"/>
      <w:r w:rsidRPr="00F84B0F">
        <w:rPr>
          <w:b/>
          <w:bCs/>
        </w:rPr>
        <w:t xml:space="preserve"> </w:t>
      </w:r>
      <w:proofErr w:type="spellStart"/>
      <w:r w:rsidRPr="00F84B0F">
        <w:rPr>
          <w:b/>
          <w:bCs/>
        </w:rPr>
        <w:t>zalihe</w:t>
      </w:r>
      <w:proofErr w:type="spellEnd"/>
      <w:r w:rsidRPr="00F84B0F">
        <w:rPr>
          <w:b/>
          <w:bCs/>
        </w:rPr>
        <w:t xml:space="preserve"> u 2023. </w:t>
      </w:r>
      <w:proofErr w:type="spellStart"/>
      <w:r w:rsidRPr="00F84B0F">
        <w:rPr>
          <w:b/>
          <w:bCs/>
        </w:rPr>
        <w:t>godini</w:t>
      </w:r>
      <w:proofErr w:type="spellEnd"/>
    </w:p>
    <w:p w14:paraId="67A51C22" w14:textId="77777777" w:rsidR="00F84B0F" w:rsidRDefault="00F84B0F" w:rsidP="00EB7CE0">
      <w:pPr>
        <w:jc w:val="both"/>
      </w:pPr>
    </w:p>
    <w:p w14:paraId="09CEEF5F" w14:textId="73CB5BD6" w:rsidR="00F84B0F" w:rsidRDefault="00F84B0F" w:rsidP="00F84B0F">
      <w:pPr>
        <w:ind w:firstLine="720"/>
        <w:jc w:val="both"/>
      </w:pPr>
      <w:r w:rsidRPr="00F84B0F">
        <w:t xml:space="preserve">U 2023.godini Grad Hvar </w:t>
      </w:r>
      <w:proofErr w:type="spellStart"/>
      <w:r w:rsidRPr="00F84B0F">
        <w:t>nije</w:t>
      </w:r>
      <w:proofErr w:type="spellEnd"/>
      <w:r w:rsidRPr="00F84B0F">
        <w:t xml:space="preserve"> </w:t>
      </w:r>
      <w:proofErr w:type="spellStart"/>
      <w:r w:rsidRPr="00F84B0F">
        <w:t>koristio</w:t>
      </w:r>
      <w:proofErr w:type="spellEnd"/>
      <w:r w:rsidRPr="00F84B0F">
        <w:t xml:space="preserve"> </w:t>
      </w:r>
      <w:proofErr w:type="spellStart"/>
      <w:r w:rsidRPr="00F84B0F">
        <w:t>sredstva</w:t>
      </w:r>
      <w:proofErr w:type="spellEnd"/>
      <w:r w:rsidRPr="00F84B0F">
        <w:t xml:space="preserve"> </w:t>
      </w:r>
      <w:proofErr w:type="spellStart"/>
      <w:r w:rsidRPr="00F84B0F">
        <w:t>proračunske</w:t>
      </w:r>
      <w:proofErr w:type="spellEnd"/>
      <w:r w:rsidRPr="00F84B0F">
        <w:t xml:space="preserve"> </w:t>
      </w:r>
      <w:proofErr w:type="spellStart"/>
      <w:r w:rsidRPr="00F84B0F">
        <w:t>zalihe</w:t>
      </w:r>
      <w:proofErr w:type="spellEnd"/>
      <w:r w:rsidRPr="00F84B0F">
        <w:t>.</w:t>
      </w:r>
    </w:p>
    <w:p w14:paraId="486BE617" w14:textId="77777777" w:rsidR="00F84B0F" w:rsidRDefault="00F84B0F" w:rsidP="00EB7CE0">
      <w:pPr>
        <w:jc w:val="both"/>
      </w:pPr>
    </w:p>
    <w:p w14:paraId="1D659049" w14:textId="77777777" w:rsidR="00F84B0F" w:rsidRDefault="00F84B0F" w:rsidP="00EB7CE0">
      <w:pPr>
        <w:jc w:val="both"/>
      </w:pPr>
    </w:p>
    <w:p w14:paraId="0F46A489" w14:textId="77777777" w:rsidR="00241FA0" w:rsidRDefault="00241FA0" w:rsidP="00EB7CE0">
      <w:pPr>
        <w:jc w:val="both"/>
      </w:pPr>
    </w:p>
    <w:p w14:paraId="68865DC3" w14:textId="77777777" w:rsidR="00241FA0" w:rsidRDefault="00241FA0" w:rsidP="00EB7CE0">
      <w:pPr>
        <w:jc w:val="both"/>
      </w:pPr>
    </w:p>
    <w:p w14:paraId="608B2523" w14:textId="524191D1" w:rsidR="00241FA0" w:rsidRPr="00241FA0" w:rsidRDefault="00241FA0" w:rsidP="00241FA0">
      <w:pPr>
        <w:jc w:val="center"/>
        <w:rPr>
          <w:b/>
          <w:bCs/>
        </w:rPr>
      </w:pPr>
      <w:r w:rsidRPr="00241FA0">
        <w:rPr>
          <w:b/>
          <w:bCs/>
        </w:rPr>
        <w:lastRenderedPageBreak/>
        <w:t>IZVJEŠTAJ O ZADUŽIVANJU NA DOMAĆEM I STRANOM TRŽIŠTU NOVCA I KAPITALA U 2023.G.</w:t>
      </w:r>
    </w:p>
    <w:p w14:paraId="78945B70" w14:textId="77777777" w:rsidR="00F84B0F" w:rsidRDefault="00F84B0F" w:rsidP="00EB7CE0">
      <w:pPr>
        <w:jc w:val="both"/>
      </w:pPr>
    </w:p>
    <w:tbl>
      <w:tblPr>
        <w:tblW w:w="16300" w:type="dxa"/>
        <w:jc w:val="center"/>
        <w:tblLook w:val="04A0" w:firstRow="1" w:lastRow="0" w:firstColumn="1" w:lastColumn="0" w:noHBand="0" w:noVBand="1"/>
      </w:tblPr>
      <w:tblGrid>
        <w:gridCol w:w="589"/>
        <w:gridCol w:w="1211"/>
        <w:gridCol w:w="2320"/>
        <w:gridCol w:w="1460"/>
        <w:gridCol w:w="1460"/>
        <w:gridCol w:w="1400"/>
        <w:gridCol w:w="1500"/>
        <w:gridCol w:w="1420"/>
        <w:gridCol w:w="1427"/>
        <w:gridCol w:w="1220"/>
        <w:gridCol w:w="1180"/>
        <w:gridCol w:w="1180"/>
      </w:tblGrid>
      <w:tr w:rsidR="00241FA0" w:rsidRPr="00241FA0" w14:paraId="1C41FBF8" w14:textId="77777777" w:rsidTr="00241FA0">
        <w:trPr>
          <w:trHeight w:val="112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246D" w14:textId="77777777" w:rsidR="00241FA0" w:rsidRPr="00241FA0" w:rsidRDefault="00241FA0" w:rsidP="00241FA0">
            <w:pPr>
              <w:jc w:val="both"/>
            </w:pPr>
            <w:r w:rsidRPr="00241FA0">
              <w:t>Red.</w:t>
            </w:r>
            <w:r w:rsidRPr="00241FA0">
              <w:br/>
              <w:t>br.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40BD" w14:textId="77777777" w:rsidR="00241FA0" w:rsidRPr="00241FA0" w:rsidRDefault="00241FA0" w:rsidP="00241FA0">
            <w:pPr>
              <w:jc w:val="both"/>
            </w:pPr>
            <w:proofErr w:type="spellStart"/>
            <w:r w:rsidRPr="00241FA0">
              <w:t>Vrsta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kredita</w:t>
            </w:r>
            <w:proofErr w:type="spellEnd"/>
            <w:r w:rsidRPr="00241FA0">
              <w:br/>
              <w:t xml:space="preserve"> </w:t>
            </w:r>
            <w:proofErr w:type="spellStart"/>
            <w:r w:rsidRPr="00241FA0">
              <w:t>i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zajmova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7603" w14:textId="77777777" w:rsidR="00241FA0" w:rsidRPr="00241FA0" w:rsidRDefault="00241FA0" w:rsidP="00241FA0">
            <w:pPr>
              <w:jc w:val="both"/>
            </w:pPr>
            <w:proofErr w:type="spellStart"/>
            <w:r w:rsidRPr="00241FA0">
              <w:t>Naziv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pravne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osobe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BBF" w14:textId="77777777" w:rsidR="00241FA0" w:rsidRPr="00241FA0" w:rsidRDefault="00241FA0" w:rsidP="00241FA0">
            <w:pPr>
              <w:jc w:val="both"/>
            </w:pPr>
            <w:proofErr w:type="spellStart"/>
            <w:r w:rsidRPr="00241FA0">
              <w:t>Ugovorena</w:t>
            </w:r>
            <w:proofErr w:type="spellEnd"/>
            <w:r w:rsidRPr="00241FA0">
              <w:br/>
              <w:t xml:space="preserve"> valuta </w:t>
            </w:r>
            <w:proofErr w:type="spellStart"/>
            <w:r w:rsidRPr="00241FA0">
              <w:t>i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iznos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C58F" w14:textId="77777777" w:rsidR="00241FA0" w:rsidRPr="00241FA0" w:rsidRDefault="00241FA0" w:rsidP="00241FA0">
            <w:pPr>
              <w:jc w:val="both"/>
            </w:pPr>
            <w:proofErr w:type="spellStart"/>
            <w:r w:rsidRPr="00241FA0">
              <w:t>Stanje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kredita</w:t>
            </w:r>
            <w:proofErr w:type="spellEnd"/>
            <w:r w:rsidRPr="00241FA0">
              <w:br/>
              <w:t xml:space="preserve"> </w:t>
            </w:r>
            <w:proofErr w:type="spellStart"/>
            <w:r w:rsidRPr="00241FA0">
              <w:t>i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zajma</w:t>
            </w:r>
            <w:proofErr w:type="spellEnd"/>
            <w:r w:rsidRPr="00241FA0">
              <w:t xml:space="preserve"> 01.01.2023.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03B8" w14:textId="77777777" w:rsidR="00241FA0" w:rsidRPr="00241FA0" w:rsidRDefault="00241FA0" w:rsidP="00241FA0">
            <w:pPr>
              <w:jc w:val="both"/>
            </w:pPr>
            <w:proofErr w:type="spellStart"/>
            <w:r w:rsidRPr="00241FA0">
              <w:t>Otplata</w:t>
            </w:r>
            <w:proofErr w:type="spellEnd"/>
            <w:r w:rsidRPr="00241FA0">
              <w:br/>
            </w:r>
            <w:proofErr w:type="spellStart"/>
            <w:r w:rsidRPr="00241FA0">
              <w:t>glavnice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A4F4" w14:textId="77777777" w:rsidR="00241FA0" w:rsidRPr="00241FA0" w:rsidRDefault="00241FA0" w:rsidP="00241FA0">
            <w:pPr>
              <w:jc w:val="both"/>
            </w:pPr>
            <w:proofErr w:type="spellStart"/>
            <w:r w:rsidRPr="00241FA0">
              <w:t>Primljeni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krediti</w:t>
            </w:r>
            <w:proofErr w:type="spellEnd"/>
            <w:r w:rsidRPr="00241FA0">
              <w:t xml:space="preserve"> </w:t>
            </w:r>
            <w:r w:rsidRPr="00241FA0">
              <w:br/>
            </w:r>
            <w:proofErr w:type="spellStart"/>
            <w:r w:rsidRPr="00241FA0">
              <w:t>i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zajmovi</w:t>
            </w:r>
            <w:proofErr w:type="spellEnd"/>
            <w:r w:rsidRPr="00241FA0">
              <w:t xml:space="preserve"> u</w:t>
            </w:r>
            <w:r w:rsidRPr="00241FA0">
              <w:br/>
              <w:t xml:space="preserve">2023. </w:t>
            </w:r>
            <w:proofErr w:type="spellStart"/>
            <w:r w:rsidRPr="00241FA0">
              <w:t>godini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E8E6" w14:textId="77777777" w:rsidR="00241FA0" w:rsidRPr="00241FA0" w:rsidRDefault="00241FA0" w:rsidP="00241FA0">
            <w:pPr>
              <w:jc w:val="both"/>
            </w:pPr>
            <w:proofErr w:type="spellStart"/>
            <w:r w:rsidRPr="00241FA0">
              <w:t>Stanje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kredita</w:t>
            </w:r>
            <w:proofErr w:type="spellEnd"/>
            <w:r w:rsidRPr="00241FA0">
              <w:t xml:space="preserve"> </w:t>
            </w:r>
            <w:r w:rsidRPr="00241FA0">
              <w:br/>
            </w:r>
            <w:proofErr w:type="spellStart"/>
            <w:r w:rsidRPr="00241FA0">
              <w:t>i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zajma</w:t>
            </w:r>
            <w:proofErr w:type="spellEnd"/>
            <w:r w:rsidRPr="00241FA0">
              <w:br/>
              <w:t>31.12.2023.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AB9A" w14:textId="77777777" w:rsidR="00241FA0" w:rsidRPr="00241FA0" w:rsidRDefault="00241FA0" w:rsidP="00241FA0">
            <w:pPr>
              <w:jc w:val="both"/>
            </w:pPr>
            <w:proofErr w:type="spellStart"/>
            <w:r w:rsidRPr="00241FA0">
              <w:t>Revalorizacija</w:t>
            </w:r>
            <w:proofErr w:type="spellEnd"/>
            <w:r w:rsidRPr="00241FA0">
              <w:t>/</w:t>
            </w:r>
            <w:r w:rsidRPr="00241FA0">
              <w:br/>
            </w:r>
            <w:proofErr w:type="spellStart"/>
            <w:r w:rsidRPr="00241FA0">
              <w:t>tečajne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razlike</w:t>
            </w:r>
            <w:proofErr w:type="spellEnd"/>
            <w:r w:rsidRPr="00241FA0">
              <w:br/>
              <w:t xml:space="preserve">u </w:t>
            </w:r>
            <w:proofErr w:type="spellStart"/>
            <w:r w:rsidRPr="00241FA0">
              <w:t>tekućoj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godini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0A15" w14:textId="77777777" w:rsidR="00241FA0" w:rsidRPr="00241FA0" w:rsidRDefault="00241FA0" w:rsidP="00241FA0">
            <w:pPr>
              <w:jc w:val="both"/>
            </w:pPr>
            <w:r w:rsidRPr="00241FA0">
              <w:t>Datum</w:t>
            </w:r>
            <w:r w:rsidRPr="00241FA0">
              <w:br/>
            </w:r>
            <w:proofErr w:type="spellStart"/>
            <w:r w:rsidRPr="00241FA0">
              <w:t>primanja</w:t>
            </w:r>
            <w:proofErr w:type="spellEnd"/>
            <w:r w:rsidRPr="00241FA0">
              <w:br/>
            </w:r>
            <w:proofErr w:type="spellStart"/>
            <w:r w:rsidRPr="00241FA0">
              <w:t>zajma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D159" w14:textId="77777777" w:rsidR="00241FA0" w:rsidRPr="00241FA0" w:rsidRDefault="00241FA0" w:rsidP="00241FA0">
            <w:pPr>
              <w:jc w:val="both"/>
            </w:pPr>
            <w:r w:rsidRPr="00241FA0">
              <w:t>Datum</w:t>
            </w:r>
            <w:r w:rsidRPr="00241FA0">
              <w:br/>
            </w:r>
            <w:proofErr w:type="spellStart"/>
            <w:r w:rsidRPr="00241FA0">
              <w:t>dospjeća</w:t>
            </w:r>
            <w:proofErr w:type="spellEnd"/>
            <w:r w:rsidRPr="00241FA0">
              <w:br/>
            </w:r>
            <w:proofErr w:type="spellStart"/>
            <w:r w:rsidRPr="00241FA0">
              <w:t>posljednjeg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obroka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17C7" w14:textId="77777777" w:rsidR="00241FA0" w:rsidRPr="00241FA0" w:rsidRDefault="00241FA0" w:rsidP="00241FA0">
            <w:pPr>
              <w:jc w:val="both"/>
            </w:pPr>
            <w:proofErr w:type="spellStart"/>
            <w:r w:rsidRPr="00241FA0">
              <w:t>Ugovorena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kamatna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stopa</w:t>
            </w:r>
            <w:proofErr w:type="spellEnd"/>
          </w:p>
        </w:tc>
      </w:tr>
      <w:tr w:rsidR="00241FA0" w:rsidRPr="00241FA0" w14:paraId="67FC5F94" w14:textId="77777777" w:rsidTr="00241FA0">
        <w:trPr>
          <w:trHeight w:val="360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284B" w14:textId="77777777" w:rsidR="00241FA0" w:rsidRPr="00241FA0" w:rsidRDefault="00241FA0" w:rsidP="00241FA0">
            <w:pPr>
              <w:jc w:val="both"/>
            </w:pPr>
            <w:r w:rsidRPr="00241FA0">
              <w:t>1.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9EDD" w14:textId="77777777" w:rsidR="00241FA0" w:rsidRPr="00241FA0" w:rsidRDefault="00241FA0" w:rsidP="00241FA0">
            <w:pPr>
              <w:jc w:val="both"/>
            </w:pPr>
            <w:proofErr w:type="spellStart"/>
            <w:r w:rsidRPr="00241FA0">
              <w:t>Tuzemni</w:t>
            </w:r>
            <w:proofErr w:type="spellEnd"/>
            <w:r w:rsidRPr="00241FA0">
              <w:br/>
            </w:r>
            <w:proofErr w:type="spellStart"/>
            <w:r w:rsidRPr="00241FA0">
              <w:t>kratkoročni</w:t>
            </w:r>
            <w:proofErr w:type="spellEnd"/>
            <w:r w:rsidRPr="00241FA0">
              <w:br/>
            </w:r>
            <w:proofErr w:type="spellStart"/>
            <w:r w:rsidRPr="00241FA0">
              <w:t>krediti</w:t>
            </w:r>
            <w:proofErr w:type="spellEnd"/>
            <w:r w:rsidRPr="00241FA0">
              <w:br/>
            </w:r>
            <w:proofErr w:type="spellStart"/>
            <w:r w:rsidRPr="00241FA0">
              <w:t>i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zajmovi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410E" w14:textId="77777777" w:rsidR="00241FA0" w:rsidRPr="00241FA0" w:rsidRDefault="00241FA0" w:rsidP="00241FA0">
            <w:pPr>
              <w:jc w:val="both"/>
            </w:pPr>
            <w:proofErr w:type="spellStart"/>
            <w:r w:rsidRPr="00241FA0">
              <w:t>Državni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proračun-beskamatni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757B" w14:textId="77777777" w:rsidR="00241FA0" w:rsidRPr="00241FA0" w:rsidRDefault="00241FA0" w:rsidP="000A45CE">
            <w:pPr>
              <w:jc w:val="right"/>
            </w:pPr>
            <w:r w:rsidRPr="00241FA0">
              <w:t xml:space="preserve">                      -   €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966C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38D" w14:textId="77777777" w:rsidR="00241FA0" w:rsidRPr="00241FA0" w:rsidRDefault="00241FA0" w:rsidP="000A45CE">
            <w:pPr>
              <w:jc w:val="right"/>
            </w:pPr>
            <w:r w:rsidRPr="00241FA0">
              <w:t xml:space="preserve">                    -   €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9BA7" w14:textId="77777777" w:rsidR="00241FA0" w:rsidRPr="00241FA0" w:rsidRDefault="00241FA0" w:rsidP="000A45CE">
            <w:pPr>
              <w:jc w:val="right"/>
            </w:pPr>
            <w:r w:rsidRPr="00241FA0">
              <w:t xml:space="preserve">                      -   €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30EE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FD72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AFDE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ACFE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61D8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</w:tr>
      <w:tr w:rsidR="00241FA0" w:rsidRPr="00241FA0" w14:paraId="47A45B0F" w14:textId="77777777" w:rsidTr="00241FA0">
        <w:trPr>
          <w:trHeight w:val="360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B8EE0" w14:textId="77777777" w:rsidR="00241FA0" w:rsidRPr="00241FA0" w:rsidRDefault="00241FA0" w:rsidP="00241FA0">
            <w:pPr>
              <w:jc w:val="both"/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069D" w14:textId="77777777" w:rsidR="00241FA0" w:rsidRPr="00241FA0" w:rsidRDefault="00241FA0" w:rsidP="00241FA0">
            <w:pPr>
              <w:jc w:val="both"/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6357" w14:textId="77777777" w:rsidR="00241FA0" w:rsidRPr="00241FA0" w:rsidRDefault="00241FA0" w:rsidP="00241FA0">
            <w:pPr>
              <w:jc w:val="both"/>
            </w:pPr>
            <w:r w:rsidRPr="00241F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E430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DF47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7876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469F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1011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0888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37A1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D661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3E99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</w:tr>
      <w:tr w:rsidR="00241FA0" w:rsidRPr="00241FA0" w14:paraId="5BD6C934" w14:textId="77777777" w:rsidTr="00241FA0">
        <w:trPr>
          <w:trHeight w:val="360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6225F" w14:textId="77777777" w:rsidR="00241FA0" w:rsidRPr="00241FA0" w:rsidRDefault="00241FA0" w:rsidP="00241FA0">
            <w:pPr>
              <w:jc w:val="both"/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15AC6" w14:textId="77777777" w:rsidR="00241FA0" w:rsidRPr="00241FA0" w:rsidRDefault="00241FA0" w:rsidP="00241FA0">
            <w:pPr>
              <w:jc w:val="both"/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239D" w14:textId="77777777" w:rsidR="00241FA0" w:rsidRPr="00241FA0" w:rsidRDefault="00241FA0" w:rsidP="00241FA0">
            <w:pPr>
              <w:jc w:val="both"/>
              <w:rPr>
                <w:b/>
                <w:bCs/>
              </w:rPr>
            </w:pPr>
            <w:r w:rsidRPr="00241FA0">
              <w:rPr>
                <w:b/>
                <w:bCs/>
              </w:rPr>
              <w:t>U K U P N 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771506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82F6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F3E7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CB45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F4B3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D60AE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B2AB2F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5DF7DA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FA2E81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</w:tr>
      <w:tr w:rsidR="00241FA0" w:rsidRPr="00241FA0" w14:paraId="6EEB6F84" w14:textId="77777777" w:rsidTr="00241FA0">
        <w:trPr>
          <w:trHeight w:val="360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AE86" w14:textId="77777777" w:rsidR="00241FA0" w:rsidRPr="00241FA0" w:rsidRDefault="00241FA0" w:rsidP="00241FA0">
            <w:pPr>
              <w:jc w:val="both"/>
            </w:pPr>
            <w:r w:rsidRPr="00241FA0">
              <w:t>2.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3455" w14:textId="77777777" w:rsidR="00241FA0" w:rsidRPr="00241FA0" w:rsidRDefault="00241FA0" w:rsidP="00241FA0">
            <w:pPr>
              <w:jc w:val="both"/>
            </w:pPr>
            <w:proofErr w:type="spellStart"/>
            <w:r w:rsidRPr="00241FA0">
              <w:t>Tuzemni</w:t>
            </w:r>
            <w:proofErr w:type="spellEnd"/>
            <w:r w:rsidRPr="00241FA0">
              <w:br/>
            </w:r>
            <w:proofErr w:type="spellStart"/>
            <w:r w:rsidRPr="00241FA0">
              <w:t>dugoročni</w:t>
            </w:r>
            <w:proofErr w:type="spellEnd"/>
            <w:r w:rsidRPr="00241FA0">
              <w:br/>
            </w:r>
            <w:proofErr w:type="spellStart"/>
            <w:r w:rsidRPr="00241FA0">
              <w:t>krediti</w:t>
            </w:r>
            <w:proofErr w:type="spellEnd"/>
            <w:r w:rsidRPr="00241FA0">
              <w:br/>
            </w:r>
            <w:proofErr w:type="spellStart"/>
            <w:r w:rsidRPr="00241FA0">
              <w:t>i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zajmovi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58B4" w14:textId="77777777" w:rsidR="00241FA0" w:rsidRPr="00241FA0" w:rsidRDefault="00241FA0" w:rsidP="00241FA0">
            <w:pPr>
              <w:jc w:val="both"/>
            </w:pPr>
            <w:proofErr w:type="spellStart"/>
            <w:r w:rsidRPr="00241FA0">
              <w:t>Državni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proračun-beskamatni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B13A" w14:textId="77777777" w:rsidR="00241FA0" w:rsidRPr="00241FA0" w:rsidRDefault="00241FA0" w:rsidP="000A45CE">
            <w:pPr>
              <w:jc w:val="right"/>
            </w:pPr>
            <w:r w:rsidRPr="00241FA0">
              <w:t xml:space="preserve">       650.341,76 €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F4FC" w14:textId="77777777" w:rsidR="00241FA0" w:rsidRPr="00241FA0" w:rsidRDefault="00241FA0" w:rsidP="000A45CE">
            <w:pPr>
              <w:jc w:val="right"/>
            </w:pPr>
            <w:r w:rsidRPr="00241FA0">
              <w:t xml:space="preserve">       650.341,76 €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2524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9564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09D3" w14:textId="77777777" w:rsidR="00241FA0" w:rsidRPr="00241FA0" w:rsidRDefault="00241FA0" w:rsidP="000A45CE">
            <w:pPr>
              <w:jc w:val="right"/>
            </w:pPr>
            <w:r w:rsidRPr="00241FA0">
              <w:t xml:space="preserve">      650.341,76 €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BE18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5B69" w14:textId="77777777" w:rsidR="00241FA0" w:rsidRPr="00241FA0" w:rsidRDefault="00241FA0" w:rsidP="000A45CE">
            <w:pPr>
              <w:jc w:val="right"/>
            </w:pPr>
            <w:r w:rsidRPr="00241FA0">
              <w:t>24.12.2020.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A9ED" w14:textId="77777777" w:rsidR="00241FA0" w:rsidRPr="00241FA0" w:rsidRDefault="00241FA0" w:rsidP="000A45CE">
            <w:pPr>
              <w:jc w:val="right"/>
            </w:pPr>
            <w:r w:rsidRPr="00241FA0">
              <w:t>23.12.2027.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E0B0" w14:textId="77777777" w:rsidR="00241FA0" w:rsidRPr="00241FA0" w:rsidRDefault="00241FA0" w:rsidP="000A45CE">
            <w:pPr>
              <w:jc w:val="right"/>
            </w:pPr>
            <w:r w:rsidRPr="00241FA0">
              <w:t>0,00%</w:t>
            </w:r>
          </w:p>
        </w:tc>
      </w:tr>
      <w:tr w:rsidR="00241FA0" w:rsidRPr="00241FA0" w14:paraId="3B06FCF5" w14:textId="77777777" w:rsidTr="00241FA0">
        <w:trPr>
          <w:trHeight w:val="360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201E7" w14:textId="77777777" w:rsidR="00241FA0" w:rsidRPr="00241FA0" w:rsidRDefault="00241FA0" w:rsidP="00241FA0">
            <w:pPr>
              <w:jc w:val="both"/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FEAF1" w14:textId="77777777" w:rsidR="00241FA0" w:rsidRPr="00241FA0" w:rsidRDefault="00241FA0" w:rsidP="00241FA0">
            <w:pPr>
              <w:jc w:val="both"/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C1DE" w14:textId="77777777" w:rsidR="00241FA0" w:rsidRPr="00241FA0" w:rsidRDefault="00241FA0" w:rsidP="00241FA0">
            <w:pPr>
              <w:jc w:val="both"/>
            </w:pPr>
            <w:proofErr w:type="spellStart"/>
            <w:r w:rsidRPr="00241FA0">
              <w:t>Državni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proračun-beskamatni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42D6" w14:textId="77777777" w:rsidR="00241FA0" w:rsidRPr="00241FA0" w:rsidRDefault="00241FA0" w:rsidP="000A45CE">
            <w:pPr>
              <w:jc w:val="right"/>
            </w:pPr>
            <w:r w:rsidRPr="00241FA0">
              <w:t xml:space="preserve">       238.901,06 €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AF69" w14:textId="77777777" w:rsidR="00241FA0" w:rsidRPr="00241FA0" w:rsidRDefault="00241FA0" w:rsidP="000A45CE">
            <w:pPr>
              <w:jc w:val="right"/>
            </w:pPr>
            <w:r w:rsidRPr="00241FA0">
              <w:t xml:space="preserve">       238.901,06 €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144E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CF4D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8414" w14:textId="77777777" w:rsidR="00241FA0" w:rsidRPr="00241FA0" w:rsidRDefault="00241FA0" w:rsidP="000A45CE">
            <w:pPr>
              <w:jc w:val="right"/>
            </w:pPr>
            <w:r w:rsidRPr="00241FA0">
              <w:t xml:space="preserve">      238.901,06 €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DB91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1D85" w14:textId="77777777" w:rsidR="00241FA0" w:rsidRPr="00241FA0" w:rsidRDefault="00241FA0" w:rsidP="000A45CE">
            <w:pPr>
              <w:jc w:val="right"/>
            </w:pPr>
            <w:r w:rsidRPr="00241FA0">
              <w:t>30.12.2021.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5AF9" w14:textId="77777777" w:rsidR="00241FA0" w:rsidRPr="00241FA0" w:rsidRDefault="00241FA0" w:rsidP="000A45CE">
            <w:pPr>
              <w:jc w:val="right"/>
            </w:pPr>
            <w:r w:rsidRPr="00241FA0">
              <w:t>29.12.2027.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CC42" w14:textId="77777777" w:rsidR="00241FA0" w:rsidRPr="00241FA0" w:rsidRDefault="00241FA0" w:rsidP="000A45CE">
            <w:pPr>
              <w:jc w:val="right"/>
            </w:pPr>
            <w:r w:rsidRPr="00241FA0">
              <w:t>0,00%</w:t>
            </w:r>
          </w:p>
        </w:tc>
      </w:tr>
      <w:tr w:rsidR="00241FA0" w:rsidRPr="00241FA0" w14:paraId="0ACCE267" w14:textId="77777777" w:rsidTr="00241FA0">
        <w:trPr>
          <w:trHeight w:val="360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31BF2" w14:textId="77777777" w:rsidR="00241FA0" w:rsidRPr="00241FA0" w:rsidRDefault="00241FA0" w:rsidP="00241FA0">
            <w:pPr>
              <w:jc w:val="both"/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3DDB1" w14:textId="77777777" w:rsidR="00241FA0" w:rsidRPr="00241FA0" w:rsidRDefault="00241FA0" w:rsidP="00241FA0">
            <w:pPr>
              <w:jc w:val="both"/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B3C8" w14:textId="77777777" w:rsidR="00241FA0" w:rsidRPr="00241FA0" w:rsidRDefault="00241FA0" w:rsidP="00241FA0">
            <w:pPr>
              <w:jc w:val="both"/>
            </w:pPr>
            <w:proofErr w:type="spellStart"/>
            <w:r w:rsidRPr="00241FA0">
              <w:t>Kredit</w:t>
            </w:r>
            <w:proofErr w:type="spellEnd"/>
            <w:r w:rsidRPr="00241FA0">
              <w:t xml:space="preserve"> ESIF -</w:t>
            </w:r>
            <w:proofErr w:type="spellStart"/>
            <w:r w:rsidRPr="00241FA0">
              <w:t>javna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rasvjeta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C962" w14:textId="77777777" w:rsidR="00241FA0" w:rsidRPr="00241FA0" w:rsidRDefault="00241FA0" w:rsidP="000A45CE">
            <w:pPr>
              <w:jc w:val="right"/>
            </w:pPr>
            <w:r w:rsidRPr="00241FA0">
              <w:t xml:space="preserve">       359.088,19 €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AA9D" w14:textId="77777777" w:rsidR="00241FA0" w:rsidRPr="00241FA0" w:rsidRDefault="00241FA0" w:rsidP="000A45CE">
            <w:pPr>
              <w:jc w:val="right"/>
            </w:pPr>
            <w:r w:rsidRPr="00241FA0">
              <w:t xml:space="preserve">       340.188,82 €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262C" w14:textId="77777777" w:rsidR="00241FA0" w:rsidRPr="00241FA0" w:rsidRDefault="00241FA0" w:rsidP="000A45CE">
            <w:pPr>
              <w:jc w:val="right"/>
            </w:pPr>
            <w:r w:rsidRPr="00241FA0">
              <w:t xml:space="preserve">       37.798,80 €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375C" w14:textId="77777777" w:rsidR="00241FA0" w:rsidRPr="00241FA0" w:rsidRDefault="00241FA0" w:rsidP="000A45CE">
            <w:pPr>
              <w:jc w:val="right"/>
            </w:pPr>
            <w:r w:rsidRPr="00241FA0">
              <w:t xml:space="preserve">                      -   €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81EF" w14:textId="77777777" w:rsidR="00241FA0" w:rsidRPr="00241FA0" w:rsidRDefault="00241FA0" w:rsidP="000A45CE">
            <w:pPr>
              <w:jc w:val="right"/>
            </w:pPr>
            <w:r w:rsidRPr="00241FA0">
              <w:t xml:space="preserve">      302.390,02 €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B2E7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EBCF" w14:textId="77777777" w:rsidR="00241FA0" w:rsidRPr="00241FA0" w:rsidRDefault="00241FA0" w:rsidP="000A45CE">
            <w:pPr>
              <w:jc w:val="right"/>
            </w:pPr>
            <w:r w:rsidRPr="00241FA0">
              <w:t>31.05.2022.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3E43" w14:textId="77777777" w:rsidR="00241FA0" w:rsidRPr="00241FA0" w:rsidRDefault="00241FA0" w:rsidP="000A45CE">
            <w:pPr>
              <w:jc w:val="right"/>
            </w:pPr>
            <w:r w:rsidRPr="00241FA0">
              <w:t>31.12.2031.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76EA" w14:textId="77777777" w:rsidR="00241FA0" w:rsidRPr="00241FA0" w:rsidRDefault="00241FA0" w:rsidP="000A45CE">
            <w:pPr>
              <w:jc w:val="right"/>
            </w:pPr>
            <w:r w:rsidRPr="00241FA0">
              <w:t>0,100%</w:t>
            </w:r>
          </w:p>
        </w:tc>
      </w:tr>
      <w:tr w:rsidR="00241FA0" w:rsidRPr="00241FA0" w14:paraId="6A66A16F" w14:textId="77777777" w:rsidTr="00241FA0">
        <w:trPr>
          <w:trHeight w:val="360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63267" w14:textId="77777777" w:rsidR="00241FA0" w:rsidRPr="00241FA0" w:rsidRDefault="00241FA0" w:rsidP="00241FA0">
            <w:pPr>
              <w:jc w:val="both"/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880F7" w14:textId="77777777" w:rsidR="00241FA0" w:rsidRPr="00241FA0" w:rsidRDefault="00241FA0" w:rsidP="00241FA0">
            <w:pPr>
              <w:jc w:val="both"/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8522" w14:textId="77777777" w:rsidR="00241FA0" w:rsidRPr="00241FA0" w:rsidRDefault="00241FA0" w:rsidP="00241FA0">
            <w:pPr>
              <w:jc w:val="both"/>
              <w:rPr>
                <w:b/>
                <w:bCs/>
              </w:rPr>
            </w:pPr>
            <w:r w:rsidRPr="00241FA0">
              <w:rPr>
                <w:b/>
                <w:bCs/>
              </w:rPr>
              <w:t>U K U P N 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383781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14A6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1.229.431,64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F467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37.798,80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F3ED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A324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1.191.632,84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5FF7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B94FEF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3C6F6C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8B55C8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</w:tr>
      <w:tr w:rsidR="00241FA0" w:rsidRPr="00241FA0" w14:paraId="064EF48F" w14:textId="77777777" w:rsidTr="00241FA0">
        <w:trPr>
          <w:trHeight w:val="360"/>
          <w:jc w:val="center"/>
        </w:trPr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C1FF9" w14:textId="77777777" w:rsidR="00241FA0" w:rsidRPr="00241FA0" w:rsidRDefault="00241FA0" w:rsidP="00241FA0">
            <w:pPr>
              <w:jc w:val="both"/>
              <w:rPr>
                <w:b/>
                <w:bCs/>
              </w:rPr>
            </w:pPr>
            <w:r w:rsidRPr="00241FA0">
              <w:rPr>
                <w:b/>
                <w:bCs/>
              </w:rPr>
              <w:t>U K U P N O  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8EF0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7436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1.229.431,64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3275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37.798,80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6946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9A2B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1.191.632,84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2124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1A6C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91DB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3243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</w:tr>
      <w:tr w:rsidR="00241FA0" w:rsidRPr="00241FA0" w14:paraId="68620486" w14:textId="77777777" w:rsidTr="00241FA0">
        <w:trPr>
          <w:trHeight w:val="360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B89E" w14:textId="77777777" w:rsidR="00241FA0" w:rsidRPr="00241FA0" w:rsidRDefault="00241FA0" w:rsidP="00241FA0">
            <w:pPr>
              <w:jc w:val="both"/>
            </w:pPr>
            <w:r w:rsidRPr="00241FA0">
              <w:t>3.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4561" w14:textId="77777777" w:rsidR="00241FA0" w:rsidRPr="00241FA0" w:rsidRDefault="00241FA0" w:rsidP="00241FA0">
            <w:pPr>
              <w:jc w:val="both"/>
            </w:pPr>
            <w:proofErr w:type="spellStart"/>
            <w:r w:rsidRPr="00241FA0">
              <w:t>Inozemni</w:t>
            </w:r>
            <w:proofErr w:type="spellEnd"/>
            <w:r w:rsidRPr="00241FA0">
              <w:br/>
            </w:r>
            <w:proofErr w:type="spellStart"/>
            <w:r w:rsidRPr="00241FA0">
              <w:t>kratkoročni</w:t>
            </w:r>
            <w:proofErr w:type="spellEnd"/>
            <w:r w:rsidRPr="00241FA0">
              <w:br/>
            </w:r>
            <w:proofErr w:type="spellStart"/>
            <w:r w:rsidRPr="00241FA0">
              <w:t>krediti</w:t>
            </w:r>
            <w:proofErr w:type="spellEnd"/>
            <w:r w:rsidRPr="00241FA0">
              <w:br/>
            </w:r>
            <w:proofErr w:type="spellStart"/>
            <w:r w:rsidRPr="00241FA0">
              <w:t>i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zajmovi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697A" w14:textId="77777777" w:rsidR="00241FA0" w:rsidRPr="00241FA0" w:rsidRDefault="00241FA0" w:rsidP="00241FA0">
            <w:pPr>
              <w:jc w:val="both"/>
            </w:pPr>
            <w:r w:rsidRPr="00241F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3734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7D1E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965B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EC36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B492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6E3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6A6D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A18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3408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</w:tr>
      <w:tr w:rsidR="00241FA0" w:rsidRPr="00241FA0" w14:paraId="59A24C3C" w14:textId="77777777" w:rsidTr="00241FA0">
        <w:trPr>
          <w:trHeight w:val="360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47EEB" w14:textId="77777777" w:rsidR="00241FA0" w:rsidRPr="00241FA0" w:rsidRDefault="00241FA0" w:rsidP="00241FA0">
            <w:pPr>
              <w:jc w:val="both"/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5C8FA" w14:textId="77777777" w:rsidR="00241FA0" w:rsidRPr="00241FA0" w:rsidRDefault="00241FA0" w:rsidP="00241FA0">
            <w:pPr>
              <w:jc w:val="both"/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DCDD" w14:textId="77777777" w:rsidR="00241FA0" w:rsidRPr="00241FA0" w:rsidRDefault="00241FA0" w:rsidP="00241FA0">
            <w:pPr>
              <w:jc w:val="both"/>
            </w:pPr>
            <w:r w:rsidRPr="00241F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CD0B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921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E3D4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F185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22F5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C7DB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E588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59D1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5E5F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</w:tr>
      <w:tr w:rsidR="00241FA0" w:rsidRPr="00241FA0" w14:paraId="120D1497" w14:textId="77777777" w:rsidTr="00241FA0">
        <w:trPr>
          <w:trHeight w:val="360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37EF3" w14:textId="77777777" w:rsidR="00241FA0" w:rsidRPr="00241FA0" w:rsidRDefault="00241FA0" w:rsidP="00241FA0">
            <w:pPr>
              <w:jc w:val="both"/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125C" w14:textId="77777777" w:rsidR="00241FA0" w:rsidRPr="00241FA0" w:rsidRDefault="00241FA0" w:rsidP="00241FA0">
            <w:pPr>
              <w:jc w:val="both"/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2459" w14:textId="77777777" w:rsidR="00241FA0" w:rsidRPr="00241FA0" w:rsidRDefault="00241FA0" w:rsidP="00241FA0">
            <w:pPr>
              <w:jc w:val="both"/>
              <w:rPr>
                <w:b/>
                <w:bCs/>
              </w:rPr>
            </w:pPr>
            <w:r w:rsidRPr="00241FA0">
              <w:rPr>
                <w:b/>
                <w:bCs/>
              </w:rPr>
              <w:t>U K U P N 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822467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547D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2DC8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1A7E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F62A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9168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6D2F0E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B2F19F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EC29D1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</w:tr>
      <w:tr w:rsidR="00241FA0" w:rsidRPr="00241FA0" w14:paraId="2F20D00C" w14:textId="77777777" w:rsidTr="00241FA0">
        <w:trPr>
          <w:trHeight w:val="360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9A48" w14:textId="77777777" w:rsidR="00241FA0" w:rsidRPr="00241FA0" w:rsidRDefault="00241FA0" w:rsidP="00241FA0">
            <w:pPr>
              <w:jc w:val="both"/>
            </w:pPr>
            <w:r w:rsidRPr="00241FA0">
              <w:t>4.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832F" w14:textId="77777777" w:rsidR="00241FA0" w:rsidRPr="00241FA0" w:rsidRDefault="00241FA0" w:rsidP="00241FA0">
            <w:pPr>
              <w:jc w:val="both"/>
            </w:pPr>
            <w:proofErr w:type="spellStart"/>
            <w:r w:rsidRPr="00241FA0">
              <w:t>Inozemni</w:t>
            </w:r>
            <w:proofErr w:type="spellEnd"/>
            <w:r w:rsidRPr="00241FA0">
              <w:br/>
            </w:r>
            <w:proofErr w:type="spellStart"/>
            <w:r w:rsidRPr="00241FA0">
              <w:t>dugoročni</w:t>
            </w:r>
            <w:proofErr w:type="spellEnd"/>
            <w:r w:rsidRPr="00241FA0">
              <w:br/>
            </w:r>
            <w:proofErr w:type="spellStart"/>
            <w:r w:rsidRPr="00241FA0">
              <w:t>krediti</w:t>
            </w:r>
            <w:proofErr w:type="spellEnd"/>
            <w:r w:rsidRPr="00241FA0">
              <w:br/>
            </w:r>
            <w:proofErr w:type="spellStart"/>
            <w:r w:rsidRPr="00241FA0">
              <w:t>i</w:t>
            </w:r>
            <w:proofErr w:type="spellEnd"/>
            <w:r w:rsidRPr="00241FA0">
              <w:t xml:space="preserve"> </w:t>
            </w:r>
            <w:proofErr w:type="spellStart"/>
            <w:r w:rsidRPr="00241FA0">
              <w:t>zajmovi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A9C6" w14:textId="77777777" w:rsidR="00241FA0" w:rsidRPr="00241FA0" w:rsidRDefault="00241FA0" w:rsidP="00241FA0">
            <w:pPr>
              <w:jc w:val="both"/>
            </w:pPr>
            <w:r w:rsidRPr="00241F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C29B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9E8F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9D27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CCC5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4EC0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E389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B2B3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2BC8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7EAF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</w:tr>
      <w:tr w:rsidR="00241FA0" w:rsidRPr="00241FA0" w14:paraId="11EC08C1" w14:textId="77777777" w:rsidTr="00241FA0">
        <w:trPr>
          <w:trHeight w:val="360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A3959" w14:textId="77777777" w:rsidR="00241FA0" w:rsidRPr="00241FA0" w:rsidRDefault="00241FA0" w:rsidP="00241FA0">
            <w:pPr>
              <w:jc w:val="both"/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6CEC5" w14:textId="77777777" w:rsidR="00241FA0" w:rsidRPr="00241FA0" w:rsidRDefault="00241FA0" w:rsidP="00241FA0">
            <w:pPr>
              <w:jc w:val="both"/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2152" w14:textId="77777777" w:rsidR="00241FA0" w:rsidRPr="00241FA0" w:rsidRDefault="00241FA0" w:rsidP="00241FA0">
            <w:pPr>
              <w:jc w:val="both"/>
            </w:pPr>
            <w:r w:rsidRPr="00241F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4B1C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68FB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5008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1DA5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1B81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1887" w14:textId="77777777" w:rsidR="00241FA0" w:rsidRPr="00241FA0" w:rsidRDefault="00241FA0" w:rsidP="000A45CE">
            <w:pPr>
              <w:jc w:val="right"/>
            </w:pPr>
            <w:r w:rsidRPr="00241FA0"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C5C4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B80F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F8B6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</w:tr>
      <w:tr w:rsidR="00241FA0" w:rsidRPr="00241FA0" w14:paraId="2CBFA3BB" w14:textId="77777777" w:rsidTr="00241FA0">
        <w:trPr>
          <w:trHeight w:val="360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89527" w14:textId="77777777" w:rsidR="00241FA0" w:rsidRPr="00241FA0" w:rsidRDefault="00241FA0" w:rsidP="00241FA0">
            <w:pPr>
              <w:jc w:val="both"/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EC61E" w14:textId="77777777" w:rsidR="00241FA0" w:rsidRPr="00241FA0" w:rsidRDefault="00241FA0" w:rsidP="00241FA0">
            <w:pPr>
              <w:jc w:val="both"/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5BA5" w14:textId="77777777" w:rsidR="00241FA0" w:rsidRPr="00241FA0" w:rsidRDefault="00241FA0" w:rsidP="00241FA0">
            <w:pPr>
              <w:jc w:val="both"/>
              <w:rPr>
                <w:b/>
                <w:bCs/>
              </w:rPr>
            </w:pPr>
            <w:r w:rsidRPr="00241FA0">
              <w:rPr>
                <w:b/>
                <w:bCs/>
              </w:rPr>
              <w:t>U K U P N 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FF8E66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C782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81CC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3219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B909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3A79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393A9B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8A0F85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823888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</w:tr>
      <w:tr w:rsidR="00241FA0" w:rsidRPr="00241FA0" w14:paraId="00217A00" w14:textId="77777777" w:rsidTr="00241FA0">
        <w:trPr>
          <w:trHeight w:val="360"/>
          <w:jc w:val="center"/>
        </w:trPr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90D1B" w14:textId="77777777" w:rsidR="00241FA0" w:rsidRPr="00241FA0" w:rsidRDefault="00241FA0" w:rsidP="00241FA0">
            <w:pPr>
              <w:jc w:val="both"/>
              <w:rPr>
                <w:b/>
                <w:bCs/>
              </w:rPr>
            </w:pPr>
            <w:r w:rsidRPr="00241FA0">
              <w:rPr>
                <w:b/>
                <w:bCs/>
              </w:rPr>
              <w:t>U K U P N O   (3 + 4)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78AC49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4071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F34F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09BF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BB61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4DA8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800291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EF5B07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83FA2E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</w:tr>
      <w:tr w:rsidR="00241FA0" w:rsidRPr="00241FA0" w14:paraId="24625BBA" w14:textId="77777777" w:rsidTr="00241FA0">
        <w:trPr>
          <w:trHeight w:val="360"/>
          <w:jc w:val="center"/>
        </w:trPr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209D3" w14:textId="77777777" w:rsidR="00241FA0" w:rsidRPr="00241FA0" w:rsidRDefault="00241FA0" w:rsidP="00241FA0">
            <w:pPr>
              <w:jc w:val="both"/>
              <w:rPr>
                <w:b/>
                <w:bCs/>
              </w:rPr>
            </w:pPr>
            <w:r w:rsidRPr="00241FA0">
              <w:rPr>
                <w:b/>
                <w:bCs/>
              </w:rPr>
              <w:t>U K U P N O   (1 + 2 + 3 + 4)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4FA37F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F7B4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1.229.431,64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B9EB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37.798,80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13DC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AE33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1.191.632,84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94C0" w14:textId="77777777" w:rsidR="00241FA0" w:rsidRPr="00241FA0" w:rsidRDefault="00241FA0" w:rsidP="000A45CE">
            <w:pPr>
              <w:jc w:val="right"/>
              <w:rPr>
                <w:b/>
                <w:bCs/>
              </w:rPr>
            </w:pPr>
            <w:r w:rsidRPr="00241FA0">
              <w:rPr>
                <w:b/>
                <w:bCs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334265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8702D1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83FBDF" w14:textId="77777777" w:rsidR="00241FA0" w:rsidRPr="00241FA0" w:rsidRDefault="00241FA0" w:rsidP="000A45CE">
            <w:pPr>
              <w:jc w:val="right"/>
            </w:pPr>
            <w:r w:rsidRPr="00241FA0">
              <w:t> </w:t>
            </w:r>
          </w:p>
        </w:tc>
      </w:tr>
    </w:tbl>
    <w:p w14:paraId="37786DD9" w14:textId="77777777" w:rsidR="00241FA0" w:rsidRDefault="00241FA0" w:rsidP="00EB7CE0">
      <w:pPr>
        <w:jc w:val="both"/>
      </w:pPr>
    </w:p>
    <w:p w14:paraId="7AD68680" w14:textId="77777777" w:rsidR="00F84B0F" w:rsidRDefault="00F84B0F" w:rsidP="00EB7CE0">
      <w:pPr>
        <w:jc w:val="both"/>
      </w:pPr>
    </w:p>
    <w:p w14:paraId="09FE37A9" w14:textId="77777777" w:rsidR="00F84B0F" w:rsidRDefault="00F84B0F" w:rsidP="00EB7CE0">
      <w:pPr>
        <w:jc w:val="both"/>
      </w:pPr>
    </w:p>
    <w:p w14:paraId="3AB233C7" w14:textId="77777777" w:rsidR="000A45CE" w:rsidRDefault="000A45CE" w:rsidP="00EB7CE0">
      <w:pPr>
        <w:jc w:val="both"/>
      </w:pPr>
    </w:p>
    <w:p w14:paraId="026EE83C" w14:textId="58584731" w:rsidR="000A45CE" w:rsidRDefault="00EA68CB" w:rsidP="00EA68CB">
      <w:pPr>
        <w:jc w:val="center"/>
        <w:rPr>
          <w:b/>
          <w:bCs/>
        </w:rPr>
      </w:pPr>
      <w:r w:rsidRPr="00EA68CB">
        <w:rPr>
          <w:b/>
          <w:bCs/>
        </w:rPr>
        <w:lastRenderedPageBreak/>
        <w:t>IZVJEŠTAJ O DANIM JAMSTVIMA I PLAĆANJIMA PO PROTESTIRANIM JAMSTVIMA ZA 2023. G.</w:t>
      </w:r>
    </w:p>
    <w:p w14:paraId="7772A398" w14:textId="77777777" w:rsidR="00EA68CB" w:rsidRDefault="00EA68CB" w:rsidP="00EA68CB">
      <w:pPr>
        <w:jc w:val="center"/>
        <w:rPr>
          <w:b/>
          <w:bCs/>
        </w:rPr>
      </w:pPr>
    </w:p>
    <w:p w14:paraId="4F63E287" w14:textId="6EB18B30" w:rsidR="00EA68CB" w:rsidRPr="00EA68CB" w:rsidRDefault="00EA68CB" w:rsidP="00EA68CB">
      <w:pPr>
        <w:jc w:val="center"/>
        <w:rPr>
          <w:b/>
          <w:bCs/>
        </w:rPr>
      </w:pPr>
      <w:r w:rsidRPr="00EA68CB">
        <w:rPr>
          <w:b/>
          <w:bCs/>
        </w:rPr>
        <w:t xml:space="preserve">1. </w:t>
      </w:r>
      <w:proofErr w:type="spellStart"/>
      <w:r w:rsidRPr="00EA68CB">
        <w:rPr>
          <w:b/>
          <w:bCs/>
        </w:rPr>
        <w:t>Pregled</w:t>
      </w:r>
      <w:proofErr w:type="spellEnd"/>
      <w:r w:rsidRPr="00EA68CB">
        <w:rPr>
          <w:b/>
          <w:bCs/>
        </w:rPr>
        <w:t xml:space="preserve"> </w:t>
      </w:r>
      <w:proofErr w:type="spellStart"/>
      <w:r w:rsidRPr="00EA68CB">
        <w:rPr>
          <w:b/>
          <w:bCs/>
        </w:rPr>
        <w:t>danih</w:t>
      </w:r>
      <w:proofErr w:type="spellEnd"/>
      <w:r w:rsidRPr="00EA68CB">
        <w:rPr>
          <w:b/>
          <w:bCs/>
        </w:rPr>
        <w:t xml:space="preserve"> </w:t>
      </w:r>
      <w:proofErr w:type="spellStart"/>
      <w:r w:rsidRPr="00EA68CB">
        <w:rPr>
          <w:b/>
          <w:bCs/>
        </w:rPr>
        <w:t>jamstava</w:t>
      </w:r>
      <w:proofErr w:type="spellEnd"/>
      <w:r w:rsidRPr="00EA68CB">
        <w:rPr>
          <w:b/>
          <w:bCs/>
        </w:rPr>
        <w:t xml:space="preserve"> u </w:t>
      </w:r>
      <w:proofErr w:type="spellStart"/>
      <w:r w:rsidRPr="00EA68CB">
        <w:rPr>
          <w:b/>
          <w:bCs/>
        </w:rPr>
        <w:t>izvještajnom</w:t>
      </w:r>
      <w:proofErr w:type="spellEnd"/>
      <w:r w:rsidRPr="00EA68CB">
        <w:rPr>
          <w:b/>
          <w:bCs/>
        </w:rPr>
        <w:t xml:space="preserve"> </w:t>
      </w:r>
      <w:proofErr w:type="spellStart"/>
      <w:r w:rsidRPr="00EA68CB">
        <w:rPr>
          <w:b/>
          <w:bCs/>
        </w:rPr>
        <w:t>razdoblju</w:t>
      </w:r>
      <w:proofErr w:type="spellEnd"/>
    </w:p>
    <w:p w14:paraId="20CC6C17" w14:textId="77777777" w:rsidR="00EA68CB" w:rsidRDefault="00EA68CB" w:rsidP="00EA68CB">
      <w:pPr>
        <w:jc w:val="both"/>
      </w:pPr>
    </w:p>
    <w:tbl>
      <w:tblPr>
        <w:tblW w:w="13480" w:type="dxa"/>
        <w:jc w:val="center"/>
        <w:tblLook w:val="04A0" w:firstRow="1" w:lastRow="0" w:firstColumn="1" w:lastColumn="0" w:noHBand="0" w:noVBand="1"/>
      </w:tblPr>
      <w:tblGrid>
        <w:gridCol w:w="600"/>
        <w:gridCol w:w="1700"/>
        <w:gridCol w:w="1700"/>
        <w:gridCol w:w="1700"/>
        <w:gridCol w:w="2500"/>
        <w:gridCol w:w="1260"/>
        <w:gridCol w:w="1260"/>
        <w:gridCol w:w="1520"/>
        <w:gridCol w:w="1240"/>
      </w:tblGrid>
      <w:tr w:rsidR="00EA68CB" w:rsidRPr="00EA68CB" w14:paraId="676CD28D" w14:textId="77777777" w:rsidTr="00EA68CB">
        <w:trPr>
          <w:trHeight w:val="10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92DC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Red.</w:t>
            </w: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>br.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D41F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Datum </w:t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odluke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</w:t>
            </w: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 xml:space="preserve"> </w:t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davanju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jamstva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6B5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Datum </w:t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sklapanja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ugovora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jamstvu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 xml:space="preserve">s </w:t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korisnikom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kredita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DF21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Naziv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finan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. </w:t>
            </w: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Institucije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u </w:t>
            </w: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čiju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se </w:t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korist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daje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jamstvo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E9BA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Nazvi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korisnika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kredita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namjena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kredita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5E42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Valutna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jedinica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F412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Iznos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jamstva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 xml:space="preserve">u </w:t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valuti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5E8A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Iznos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jamstva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 xml:space="preserve">u </w:t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kunama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B53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Posljednja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godina</w:t>
            </w:r>
            <w:proofErr w:type="spellEnd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dospijeća</w:t>
            </w:r>
            <w:proofErr w:type="spellEnd"/>
          </w:p>
        </w:tc>
      </w:tr>
      <w:tr w:rsidR="00EA68CB" w:rsidRPr="00EA68CB" w14:paraId="630842ED" w14:textId="77777777" w:rsidTr="00EA68CB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5C4A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6065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D08C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33C6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D27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C0D0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EEFD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2A77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E6CD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</w:tr>
      <w:tr w:rsidR="00EA68CB" w:rsidRPr="00EA68CB" w14:paraId="73AAE8F6" w14:textId="77777777" w:rsidTr="00EA68CB">
        <w:trPr>
          <w:trHeight w:val="9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730F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50B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84BB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DCB0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3535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3A52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5698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FA42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852E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EA68CB" w:rsidRPr="00EA68CB" w14:paraId="2089E86F" w14:textId="77777777" w:rsidTr="00EA68CB">
        <w:trPr>
          <w:trHeight w:val="420"/>
          <w:jc w:val="center"/>
        </w:trPr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8087E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U K U P N 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52AD5F6" w14:textId="77777777" w:rsidR="00EA68CB" w:rsidRPr="00EA68CB" w:rsidRDefault="00EA68CB" w:rsidP="00EA68CB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75F38E1" w14:textId="77777777" w:rsidR="00EA68CB" w:rsidRPr="00EA68CB" w:rsidRDefault="00EA68CB" w:rsidP="00EA68CB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B15C29D" w14:textId="77777777" w:rsidR="00EA68CB" w:rsidRPr="00EA68CB" w:rsidRDefault="00EA68CB" w:rsidP="00EA68CB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E7B0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1F15" w14:textId="77777777" w:rsidR="00EA68CB" w:rsidRPr="00EA68CB" w:rsidRDefault="00EA68CB" w:rsidP="00EA68CB">
            <w:pPr>
              <w:overflowPunct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E1541CB" w14:textId="77777777" w:rsidR="00EA68CB" w:rsidRPr="00EA68CB" w:rsidRDefault="00EA68CB" w:rsidP="00EA68CB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68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</w:tbl>
    <w:p w14:paraId="33BA7206" w14:textId="77777777" w:rsidR="00EA68CB" w:rsidRDefault="00EA68CB" w:rsidP="00EA68CB">
      <w:pPr>
        <w:jc w:val="both"/>
      </w:pPr>
    </w:p>
    <w:p w14:paraId="47866194" w14:textId="5635211E" w:rsidR="00EA68CB" w:rsidRPr="007C7968" w:rsidRDefault="007C7968" w:rsidP="007C7968">
      <w:pPr>
        <w:jc w:val="center"/>
        <w:rPr>
          <w:b/>
          <w:bCs/>
        </w:rPr>
      </w:pPr>
      <w:r w:rsidRPr="007C7968">
        <w:rPr>
          <w:b/>
          <w:bCs/>
        </w:rPr>
        <w:t xml:space="preserve">2. </w:t>
      </w:r>
      <w:proofErr w:type="spellStart"/>
      <w:r w:rsidRPr="007C7968">
        <w:rPr>
          <w:b/>
          <w:bCs/>
        </w:rPr>
        <w:t>Pregled</w:t>
      </w:r>
      <w:proofErr w:type="spellEnd"/>
      <w:r w:rsidRPr="007C7968">
        <w:rPr>
          <w:b/>
          <w:bCs/>
        </w:rPr>
        <w:t xml:space="preserve"> </w:t>
      </w:r>
      <w:proofErr w:type="spellStart"/>
      <w:r w:rsidRPr="007C7968">
        <w:rPr>
          <w:b/>
          <w:bCs/>
        </w:rPr>
        <w:t>aktivnih</w:t>
      </w:r>
      <w:proofErr w:type="spellEnd"/>
      <w:r w:rsidRPr="007C7968">
        <w:rPr>
          <w:b/>
          <w:bCs/>
        </w:rPr>
        <w:t xml:space="preserve"> </w:t>
      </w:r>
      <w:proofErr w:type="spellStart"/>
      <w:r w:rsidRPr="007C7968">
        <w:rPr>
          <w:b/>
          <w:bCs/>
        </w:rPr>
        <w:t>jamstava</w:t>
      </w:r>
      <w:proofErr w:type="spellEnd"/>
    </w:p>
    <w:p w14:paraId="0EA2226B" w14:textId="77777777" w:rsidR="007C7968" w:rsidRDefault="007C7968" w:rsidP="00EA68CB">
      <w:pPr>
        <w:jc w:val="both"/>
      </w:pPr>
    </w:p>
    <w:tbl>
      <w:tblPr>
        <w:tblW w:w="13480" w:type="dxa"/>
        <w:jc w:val="center"/>
        <w:tblLook w:val="04A0" w:firstRow="1" w:lastRow="0" w:firstColumn="1" w:lastColumn="0" w:noHBand="0" w:noVBand="1"/>
      </w:tblPr>
      <w:tblGrid>
        <w:gridCol w:w="600"/>
        <w:gridCol w:w="1700"/>
        <w:gridCol w:w="1700"/>
        <w:gridCol w:w="1700"/>
        <w:gridCol w:w="2500"/>
        <w:gridCol w:w="1260"/>
        <w:gridCol w:w="1260"/>
        <w:gridCol w:w="1520"/>
        <w:gridCol w:w="1240"/>
      </w:tblGrid>
      <w:tr w:rsidR="007C7968" w:rsidRPr="007C7968" w14:paraId="41C713A3" w14:textId="77777777" w:rsidTr="0075531E">
        <w:trPr>
          <w:trHeight w:val="10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45E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Red.</w:t>
            </w: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>br.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20E1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Datum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odluke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</w:t>
            </w: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 xml:space="preserve">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davanju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jamstva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0C56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Datum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sklapanja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ugovora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jamstvu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 xml:space="preserve">s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korisnikom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kredita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2CB7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Naziv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finan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. </w:t>
            </w: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Institucije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u </w:t>
            </w: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čiju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se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korist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daje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jamstvo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2A6B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Nazvi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korisnika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kredita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namjena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kredita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1EB7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Valutna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jedinica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3622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Iznos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jamstva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 xml:space="preserve">u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valuti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685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Iznos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jamstva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 xml:space="preserve">u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kunama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1303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Posljednja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godina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dospijeća</w:t>
            </w:r>
            <w:proofErr w:type="spellEnd"/>
          </w:p>
        </w:tc>
      </w:tr>
      <w:tr w:rsidR="007C7968" w:rsidRPr="007C7968" w14:paraId="657FA7CE" w14:textId="77777777" w:rsidTr="0075531E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1AE0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C1DD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27DC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DF8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2BAA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F7EA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C012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5A3E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EFC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</w:tr>
      <w:tr w:rsidR="007C7968" w:rsidRPr="007C7968" w14:paraId="3AE6C12D" w14:textId="77777777" w:rsidTr="0075531E">
        <w:trPr>
          <w:trHeight w:val="135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7701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5428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23.09.2010.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4080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09.11.2010.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2A4C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7C79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Hrvatske</w:t>
            </w:r>
            <w:proofErr w:type="spellEnd"/>
            <w:r w:rsidRPr="007C79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C79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vode</w:t>
            </w:r>
            <w:proofErr w:type="spellEnd"/>
            <w:r w:rsidRPr="007C79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br/>
              <w:t>Zagreb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6E23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KOMUNALNO HVAR</w:t>
            </w: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Gradnja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objekata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kom.infrastrujkture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 xml:space="preserve">-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Podprojekt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Hvar</w:t>
            </w: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>(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zaštita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od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onečišć.voda</w:t>
            </w:r>
            <w:proofErr w:type="spellEnd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2E52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kuna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F880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428.875,00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11F4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428.875,00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941C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2023.</w:t>
            </w:r>
          </w:p>
        </w:tc>
      </w:tr>
      <w:tr w:rsidR="007C7968" w:rsidRPr="007C7968" w14:paraId="1C291115" w14:textId="77777777" w:rsidTr="0075531E">
        <w:trPr>
          <w:trHeight w:val="420"/>
          <w:jc w:val="center"/>
        </w:trPr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DAE5E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U K U P N 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3672FE0" w14:textId="77777777" w:rsidR="007C7968" w:rsidRPr="007C7968" w:rsidRDefault="007C7968" w:rsidP="007C796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8A49B83" w14:textId="77777777" w:rsidR="007C7968" w:rsidRPr="007C7968" w:rsidRDefault="007C7968" w:rsidP="007C796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EEC33C" w14:textId="77777777" w:rsidR="007C7968" w:rsidRPr="007C7968" w:rsidRDefault="007C7968" w:rsidP="007C796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BC0D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428.875,00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FDBE" w14:textId="77777777" w:rsidR="007C7968" w:rsidRPr="007C7968" w:rsidRDefault="007C7968" w:rsidP="007C7968">
            <w:pPr>
              <w:overflowPunct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428.875,00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E090C48" w14:textId="77777777" w:rsidR="007C7968" w:rsidRPr="007C7968" w:rsidRDefault="007C7968" w:rsidP="007C796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C796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</w:tbl>
    <w:p w14:paraId="46C2270A" w14:textId="77777777" w:rsidR="007C7968" w:rsidRDefault="007C7968" w:rsidP="00EA68CB">
      <w:pPr>
        <w:jc w:val="both"/>
      </w:pPr>
    </w:p>
    <w:p w14:paraId="5BE9F569" w14:textId="77777777" w:rsidR="007C7968" w:rsidRDefault="007C7968" w:rsidP="00EA68CB">
      <w:pPr>
        <w:jc w:val="both"/>
      </w:pPr>
    </w:p>
    <w:p w14:paraId="5E2A721C" w14:textId="77777777" w:rsidR="0075531E" w:rsidRDefault="0075531E" w:rsidP="00EA68CB">
      <w:pPr>
        <w:jc w:val="both"/>
      </w:pPr>
    </w:p>
    <w:p w14:paraId="4F893476" w14:textId="77777777" w:rsidR="0075531E" w:rsidRDefault="0075531E" w:rsidP="00EA68CB">
      <w:pPr>
        <w:jc w:val="both"/>
      </w:pPr>
    </w:p>
    <w:p w14:paraId="0A9B0A41" w14:textId="77777777" w:rsidR="0075531E" w:rsidRDefault="0075531E" w:rsidP="00EA68CB">
      <w:pPr>
        <w:jc w:val="both"/>
      </w:pPr>
    </w:p>
    <w:p w14:paraId="05C6FA4B" w14:textId="77777777" w:rsidR="0075531E" w:rsidRDefault="0075531E" w:rsidP="00EA68CB">
      <w:pPr>
        <w:jc w:val="both"/>
      </w:pPr>
    </w:p>
    <w:p w14:paraId="74589B1F" w14:textId="74F2AE69" w:rsidR="0075531E" w:rsidRPr="0075531E" w:rsidRDefault="0075531E" w:rsidP="0075531E">
      <w:pPr>
        <w:jc w:val="center"/>
        <w:rPr>
          <w:b/>
          <w:bCs/>
        </w:rPr>
      </w:pPr>
      <w:r w:rsidRPr="0075531E">
        <w:rPr>
          <w:b/>
          <w:bCs/>
        </w:rPr>
        <w:lastRenderedPageBreak/>
        <w:t xml:space="preserve">3. </w:t>
      </w:r>
      <w:proofErr w:type="spellStart"/>
      <w:r w:rsidRPr="0075531E">
        <w:rPr>
          <w:b/>
          <w:bCs/>
        </w:rPr>
        <w:t>Pregled</w:t>
      </w:r>
      <w:proofErr w:type="spellEnd"/>
      <w:r w:rsidRPr="0075531E">
        <w:rPr>
          <w:b/>
          <w:bCs/>
        </w:rPr>
        <w:t xml:space="preserve"> </w:t>
      </w:r>
      <w:proofErr w:type="spellStart"/>
      <w:r w:rsidRPr="0075531E">
        <w:rPr>
          <w:b/>
          <w:bCs/>
        </w:rPr>
        <w:t>protestiranih</w:t>
      </w:r>
      <w:proofErr w:type="spellEnd"/>
      <w:r w:rsidRPr="0075531E">
        <w:rPr>
          <w:b/>
          <w:bCs/>
        </w:rPr>
        <w:t xml:space="preserve"> </w:t>
      </w:r>
      <w:proofErr w:type="spellStart"/>
      <w:r w:rsidRPr="0075531E">
        <w:rPr>
          <w:b/>
          <w:bCs/>
        </w:rPr>
        <w:t>jamstava</w:t>
      </w:r>
      <w:proofErr w:type="spellEnd"/>
    </w:p>
    <w:p w14:paraId="052B8C43" w14:textId="77777777" w:rsidR="0075531E" w:rsidRDefault="0075531E" w:rsidP="00EA68CB">
      <w:pPr>
        <w:jc w:val="both"/>
      </w:pPr>
    </w:p>
    <w:tbl>
      <w:tblPr>
        <w:tblW w:w="14880" w:type="dxa"/>
        <w:jc w:val="center"/>
        <w:tblLook w:val="04A0" w:firstRow="1" w:lastRow="0" w:firstColumn="1" w:lastColumn="0" w:noHBand="0" w:noVBand="1"/>
      </w:tblPr>
      <w:tblGrid>
        <w:gridCol w:w="600"/>
        <w:gridCol w:w="1700"/>
        <w:gridCol w:w="1700"/>
        <w:gridCol w:w="1700"/>
        <w:gridCol w:w="2500"/>
        <w:gridCol w:w="1260"/>
        <w:gridCol w:w="1260"/>
        <w:gridCol w:w="1520"/>
        <w:gridCol w:w="1240"/>
        <w:gridCol w:w="1417"/>
      </w:tblGrid>
      <w:tr w:rsidR="0075531E" w:rsidRPr="0075531E" w14:paraId="4E45F090" w14:textId="77777777" w:rsidTr="0075531E">
        <w:trPr>
          <w:trHeight w:val="10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C6CE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Red.</w:t>
            </w: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>br.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79F2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Datum </w:t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plaćanja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 xml:space="preserve"> po </w:t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protestiranom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jamstvu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F9BA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Naziv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korisnika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kredita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odnosno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dužnika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3E72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Naziv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fin.institucije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 xml:space="preserve">u </w:t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čiju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je </w:t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korist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protestirano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jamstvo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6824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Valutna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jedinica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06EB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Iznos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plaćene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glavnice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u </w:t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valuti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370B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Iznos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plaćenih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kamata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u </w:t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valuti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7A63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Ostala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plaćanja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u </w:t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valuti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631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Ukupan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iznos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izvršenih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plaćanja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u </w:t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valuti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818E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Protuvrijednost</w:t>
            </w:r>
            <w:proofErr w:type="spellEnd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 xml:space="preserve">u </w:t>
            </w:r>
            <w:proofErr w:type="spellStart"/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kunama</w:t>
            </w:r>
            <w:proofErr w:type="spellEnd"/>
          </w:p>
        </w:tc>
      </w:tr>
      <w:tr w:rsidR="0075531E" w:rsidRPr="0075531E" w14:paraId="51695CB8" w14:textId="77777777" w:rsidTr="0075531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A531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3AF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6637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3D6D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3261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540F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8C5B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4EC8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32B0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5039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</w:t>
            </w:r>
          </w:p>
        </w:tc>
      </w:tr>
      <w:tr w:rsidR="0075531E" w:rsidRPr="0075531E" w14:paraId="1A4ECCE7" w14:textId="77777777" w:rsidTr="0075531E">
        <w:trPr>
          <w:trHeight w:val="78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D9A8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E190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41DB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41A8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8E5F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78CE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2359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D3C1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7A2C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9B84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75531E" w:rsidRPr="0075531E" w14:paraId="62ED720A" w14:textId="77777777" w:rsidTr="0075531E">
        <w:trPr>
          <w:trHeight w:val="360"/>
          <w:jc w:val="center"/>
        </w:trPr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78B5D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U K U P N 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E4A59A3" w14:textId="77777777" w:rsidR="0075531E" w:rsidRPr="0075531E" w:rsidRDefault="0075531E" w:rsidP="0075531E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55D7670" w14:textId="77777777" w:rsidR="0075531E" w:rsidRPr="0075531E" w:rsidRDefault="0075531E" w:rsidP="0075531E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D9597AD" w14:textId="77777777" w:rsidR="0075531E" w:rsidRPr="0075531E" w:rsidRDefault="0075531E" w:rsidP="0075531E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EE8C4C0" w14:textId="77777777" w:rsidR="0075531E" w:rsidRPr="0075531E" w:rsidRDefault="0075531E" w:rsidP="0075531E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F228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E4D6" w14:textId="77777777" w:rsidR="0075531E" w:rsidRPr="0075531E" w:rsidRDefault="0075531E" w:rsidP="0075531E">
            <w:pPr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E5CCC5" w14:textId="77777777" w:rsidR="0075531E" w:rsidRPr="0075531E" w:rsidRDefault="0075531E" w:rsidP="0075531E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531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</w:tbl>
    <w:p w14:paraId="7ADBE62C" w14:textId="77777777" w:rsidR="0075531E" w:rsidRDefault="0075531E" w:rsidP="00EA68CB">
      <w:pPr>
        <w:jc w:val="both"/>
      </w:pPr>
    </w:p>
    <w:p w14:paraId="350F8157" w14:textId="77777777" w:rsidR="0090231A" w:rsidRDefault="0090231A" w:rsidP="0037362C">
      <w:pPr>
        <w:jc w:val="center"/>
        <w:rPr>
          <w:b/>
          <w:bCs/>
        </w:rPr>
        <w:sectPr w:rsidR="0090231A" w:rsidSect="0056776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FD0E245" w14:textId="56D0E748" w:rsidR="0075531E" w:rsidRPr="0037362C" w:rsidRDefault="0037362C" w:rsidP="0037362C">
      <w:pPr>
        <w:jc w:val="center"/>
        <w:rPr>
          <w:b/>
          <w:bCs/>
        </w:rPr>
      </w:pPr>
      <w:r w:rsidRPr="0037362C">
        <w:rPr>
          <w:b/>
          <w:bCs/>
        </w:rPr>
        <w:lastRenderedPageBreak/>
        <w:t>IZVJEŠTAJ O KORIŠTENJU SREDSTAVA FONDOVA EU U 2023.G.</w:t>
      </w:r>
    </w:p>
    <w:p w14:paraId="720E03D3" w14:textId="77777777" w:rsidR="0037362C" w:rsidRDefault="0037362C" w:rsidP="00EA68CB">
      <w:pPr>
        <w:jc w:val="both"/>
      </w:pPr>
    </w:p>
    <w:p w14:paraId="7D4AF01A" w14:textId="7C9D9075" w:rsidR="0037362C" w:rsidRDefault="0037362C" w:rsidP="0037362C">
      <w:pPr>
        <w:ind w:firstLine="720"/>
        <w:jc w:val="both"/>
      </w:pPr>
      <w:r>
        <w:t xml:space="preserve">U 2023.godini Grad Hvar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primio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fondova</w:t>
      </w:r>
      <w:proofErr w:type="spellEnd"/>
      <w:r>
        <w:t xml:space="preserve"> EU. </w:t>
      </w:r>
      <w:proofErr w:type="spellStart"/>
      <w:r>
        <w:t>Jedino</w:t>
      </w:r>
      <w:proofErr w:type="spellEnd"/>
      <w:r>
        <w:t xml:space="preserve"> je </w:t>
      </w:r>
      <w:proofErr w:type="spellStart"/>
      <w:r>
        <w:t>proračunski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EU </w:t>
      </w:r>
      <w:proofErr w:type="spellStart"/>
      <w:r>
        <w:t>fondova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101.089,79 </w:t>
      </w:r>
      <w:proofErr w:type="spellStart"/>
      <w:r>
        <w:t>eura</w:t>
      </w:r>
      <w:proofErr w:type="spellEnd"/>
      <w:r>
        <w:t xml:space="preserve"> za </w:t>
      </w:r>
      <w:proofErr w:type="spellStart"/>
      <w:r>
        <w:t>projekt</w:t>
      </w:r>
      <w:proofErr w:type="spellEnd"/>
      <w:r>
        <w:t xml:space="preserve">: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za </w:t>
      </w:r>
      <w:proofErr w:type="spellStart"/>
      <w:r>
        <w:t>djecu</w:t>
      </w:r>
      <w:proofErr w:type="spellEnd"/>
      <w:r>
        <w:t xml:space="preserve"> u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ranog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.  </w:t>
      </w:r>
    </w:p>
    <w:p w14:paraId="3EEA235C" w14:textId="77777777" w:rsidR="0037362C" w:rsidRDefault="0037362C" w:rsidP="0037362C">
      <w:pPr>
        <w:jc w:val="both"/>
      </w:pPr>
    </w:p>
    <w:p w14:paraId="375B5B76" w14:textId="77777777" w:rsidR="0037362C" w:rsidRDefault="0037362C" w:rsidP="0037362C">
      <w:pPr>
        <w:ind w:firstLine="720"/>
        <w:jc w:val="both"/>
      </w:pPr>
      <w:proofErr w:type="spellStart"/>
      <w:r>
        <w:t>Razdoblje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: 23.12.2021.g.  </w:t>
      </w:r>
      <w:proofErr w:type="spellStart"/>
      <w:r>
        <w:t>do</w:t>
      </w:r>
      <w:proofErr w:type="spellEnd"/>
      <w:r>
        <w:t xml:space="preserve"> 22.08.2023.g.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je: 1.263.904,63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financirana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EU </w:t>
      </w:r>
      <w:proofErr w:type="spellStart"/>
      <w:r>
        <w:t>sredstava</w:t>
      </w:r>
      <w:proofErr w:type="spellEnd"/>
      <w:r>
        <w:t>.</w:t>
      </w:r>
    </w:p>
    <w:p w14:paraId="46D08BF1" w14:textId="77777777" w:rsidR="0037362C" w:rsidRDefault="0037362C" w:rsidP="0037362C">
      <w:pPr>
        <w:jc w:val="both"/>
      </w:pPr>
    </w:p>
    <w:p w14:paraId="499580BB" w14:textId="77777777" w:rsidR="0037362C" w:rsidRDefault="0037362C" w:rsidP="0037362C">
      <w:pPr>
        <w:ind w:firstLine="720"/>
        <w:jc w:val="both"/>
      </w:pPr>
      <w:r>
        <w:t xml:space="preserve">U 2023. </w:t>
      </w:r>
      <w:proofErr w:type="spellStart"/>
      <w:r>
        <w:t>godini</w:t>
      </w:r>
      <w:proofErr w:type="spellEnd"/>
      <w:r>
        <w:t xml:space="preserve"> Grad Hvar je </w:t>
      </w:r>
      <w:proofErr w:type="spellStart"/>
      <w:r>
        <w:t>završio</w:t>
      </w:r>
      <w:proofErr w:type="spellEnd"/>
      <w:r>
        <w:t xml:space="preserve"> tri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zahtjevi</w:t>
      </w:r>
      <w:proofErr w:type="spellEnd"/>
      <w:r>
        <w:t xml:space="preserve"> za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u </w:t>
      </w:r>
      <w:proofErr w:type="spellStart"/>
      <w:r>
        <w:t>prvoj</w:t>
      </w:r>
      <w:proofErr w:type="spellEnd"/>
      <w:r>
        <w:t xml:space="preserve"> </w:t>
      </w:r>
      <w:proofErr w:type="spellStart"/>
      <w:r>
        <w:t>polovici</w:t>
      </w:r>
      <w:proofErr w:type="spellEnd"/>
      <w:r>
        <w:t xml:space="preserve"> 2024.godine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31.12.2023.g. Grad Hvar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po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fondova</w:t>
      </w:r>
      <w:proofErr w:type="spellEnd"/>
      <w:r>
        <w:t xml:space="preserve"> EU.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su</w:t>
      </w:r>
      <w:proofErr w:type="spellEnd"/>
      <w:r>
        <w:t>:"</w:t>
      </w:r>
    </w:p>
    <w:p w14:paraId="07785A28" w14:textId="77777777" w:rsidR="0037362C" w:rsidRDefault="0037362C" w:rsidP="0037362C">
      <w:pPr>
        <w:jc w:val="both"/>
      </w:pPr>
    </w:p>
    <w:p w14:paraId="2F276A4D" w14:textId="43BBDF9A" w:rsidR="0037362C" w:rsidRDefault="0037362C" w:rsidP="0037362C">
      <w:pPr>
        <w:ind w:firstLine="720"/>
        <w:jc w:val="both"/>
      </w:pPr>
      <w:r>
        <w:t>1)</w:t>
      </w:r>
      <w:proofErr w:type="spellStart"/>
      <w:r>
        <w:t>Operativni</w:t>
      </w:r>
      <w:proofErr w:type="spellEnd"/>
      <w:r>
        <w:t xml:space="preserve"> program za </w:t>
      </w:r>
      <w:proofErr w:type="spellStart"/>
      <w:r>
        <w:t>pomorstvo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ribarstvo</w:t>
      </w:r>
      <w:proofErr w:type="spellEnd"/>
      <w:r>
        <w:t xml:space="preserve"> RH za </w:t>
      </w:r>
      <w:proofErr w:type="spellStart"/>
      <w:r>
        <w:t>razdoblje</w:t>
      </w:r>
      <w:proofErr w:type="spellEnd"/>
      <w:r>
        <w:t xml:space="preserve"> 2014-2020., u </w:t>
      </w:r>
      <w:proofErr w:type="spellStart"/>
      <w:r>
        <w:t>okviru</w:t>
      </w:r>
      <w:proofErr w:type="spellEnd"/>
      <w:r>
        <w:t xml:space="preserve"> FLAG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2.2. „</w:t>
      </w:r>
      <w:proofErr w:type="spellStart"/>
      <w:r>
        <w:t>Promicanje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ribarstva</w:t>
      </w:r>
      <w:proofErr w:type="spellEnd"/>
      <w:r>
        <w:t>/</w:t>
      </w:r>
      <w:proofErr w:type="spellStart"/>
      <w:r>
        <w:t>akvakulture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ublažavanje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ublažavanje</w:t>
      </w:r>
      <w:proofErr w:type="spellEnd"/>
      <w:r>
        <w:t xml:space="preserve"> </w:t>
      </w:r>
      <w:proofErr w:type="spellStart"/>
      <w:r>
        <w:t>klimatskih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“ </w:t>
      </w:r>
      <w:proofErr w:type="spellStart"/>
      <w:r>
        <w:t>iz</w:t>
      </w:r>
      <w:proofErr w:type="spellEnd"/>
      <w:r>
        <w:t xml:space="preserve"> LRSR 2014.2020. FLAG-a </w:t>
      </w:r>
      <w:proofErr w:type="spellStart"/>
      <w:r>
        <w:t>Škoji</w:t>
      </w:r>
      <w:proofErr w:type="spellEnd"/>
      <w:r>
        <w:t xml:space="preserve"> za </w:t>
      </w:r>
      <w:proofErr w:type="spellStart"/>
      <w:r>
        <w:t>projekt</w:t>
      </w:r>
      <w:proofErr w:type="spellEnd"/>
      <w:r>
        <w:t>: „</w:t>
      </w:r>
      <w:proofErr w:type="spellStart"/>
      <w:r>
        <w:t>Geostaza</w:t>
      </w:r>
      <w:proofErr w:type="spellEnd"/>
      <w:r>
        <w:t xml:space="preserve"> – </w:t>
      </w:r>
      <w:proofErr w:type="spellStart"/>
      <w:r>
        <w:t>Hvarski</w:t>
      </w:r>
      <w:proofErr w:type="spellEnd"/>
      <w:r>
        <w:t xml:space="preserve"> </w:t>
      </w:r>
      <w:proofErr w:type="spellStart"/>
      <w:r>
        <w:t>tsunamit</w:t>
      </w:r>
      <w:proofErr w:type="spellEnd"/>
      <w:r>
        <w:t xml:space="preserve"> 66“, </w:t>
      </w:r>
      <w:proofErr w:type="spellStart"/>
      <w:r>
        <w:t>potraživani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41.837,20 </w:t>
      </w:r>
      <w:proofErr w:type="spellStart"/>
      <w:r>
        <w:t>eura</w:t>
      </w:r>
      <w:proofErr w:type="spellEnd"/>
      <w:r>
        <w:t>.</w:t>
      </w:r>
    </w:p>
    <w:p w14:paraId="1625E78A" w14:textId="77777777" w:rsidR="0037362C" w:rsidRDefault="0037362C" w:rsidP="0037362C">
      <w:pPr>
        <w:jc w:val="both"/>
      </w:pPr>
    </w:p>
    <w:p w14:paraId="47304B42" w14:textId="77777777" w:rsidR="0037362C" w:rsidRDefault="0037362C" w:rsidP="0037362C">
      <w:pPr>
        <w:ind w:firstLine="720"/>
        <w:jc w:val="both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započeo</w:t>
      </w:r>
      <w:proofErr w:type="spellEnd"/>
      <w:r>
        <w:t xml:space="preserve"> s </w:t>
      </w:r>
      <w:proofErr w:type="spellStart"/>
      <w:r>
        <w:t>troškovne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u </w:t>
      </w:r>
      <w:proofErr w:type="spellStart"/>
      <w:r>
        <w:t>rujnu</w:t>
      </w:r>
      <w:proofErr w:type="spellEnd"/>
      <w:r>
        <w:t xml:space="preserve"> 2020., a </w:t>
      </w:r>
      <w:proofErr w:type="spellStart"/>
      <w:r>
        <w:t>završio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31.12.2023.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stavke</w:t>
      </w:r>
      <w:proofErr w:type="spellEnd"/>
      <w:r>
        <w:t xml:space="preserve"> </w:t>
      </w:r>
      <w:proofErr w:type="spellStart"/>
      <w:r>
        <w:t>troška</w:t>
      </w:r>
      <w:proofErr w:type="spellEnd"/>
      <w:r>
        <w:t>:</w:t>
      </w:r>
    </w:p>
    <w:p w14:paraId="22C410AC" w14:textId="77777777" w:rsidR="0037362C" w:rsidRDefault="0037362C" w:rsidP="0037362C">
      <w:pPr>
        <w:jc w:val="both"/>
      </w:pPr>
    </w:p>
    <w:p w14:paraId="56C06D53" w14:textId="77777777" w:rsidR="0037362C" w:rsidRDefault="0037362C" w:rsidP="0037362C">
      <w:pPr>
        <w:ind w:firstLine="720"/>
        <w:jc w:val="both"/>
      </w:pPr>
      <w:r>
        <w:t xml:space="preserve">Hrvatski </w:t>
      </w:r>
      <w:proofErr w:type="spellStart"/>
      <w:r>
        <w:t>geološki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- IDEJNI PROJEKT GEOSTAZE HVAR, 3.160,46 </w:t>
      </w:r>
      <w:proofErr w:type="spellStart"/>
      <w:r>
        <w:t>eura</w:t>
      </w:r>
      <w:proofErr w:type="spellEnd"/>
      <w:r>
        <w:t xml:space="preserve">, datum </w:t>
      </w:r>
      <w:proofErr w:type="spellStart"/>
      <w:r>
        <w:t>računa</w:t>
      </w:r>
      <w:proofErr w:type="spellEnd"/>
      <w:r>
        <w:t xml:space="preserve"> 7.9.2020.</w:t>
      </w:r>
    </w:p>
    <w:p w14:paraId="2F2EF700" w14:textId="77777777" w:rsidR="0037362C" w:rsidRDefault="0037362C" w:rsidP="0037362C">
      <w:pPr>
        <w:jc w:val="both"/>
      </w:pPr>
    </w:p>
    <w:p w14:paraId="37C6796B" w14:textId="77777777" w:rsidR="0037362C" w:rsidRDefault="0037362C" w:rsidP="0037362C">
      <w:pPr>
        <w:ind w:firstLine="720"/>
        <w:jc w:val="both"/>
      </w:pPr>
      <w:r>
        <w:t xml:space="preserve">Hrvatski </w:t>
      </w:r>
      <w:proofErr w:type="spellStart"/>
      <w:r>
        <w:t>geološki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– </w:t>
      </w:r>
      <w:proofErr w:type="spellStart"/>
      <w:r>
        <w:t>Obilježavanje</w:t>
      </w:r>
      <w:proofErr w:type="spellEnd"/>
      <w:r>
        <w:t xml:space="preserve"> </w:t>
      </w:r>
      <w:proofErr w:type="spellStart"/>
      <w:r>
        <w:t>geostaze</w:t>
      </w:r>
      <w:proofErr w:type="spellEnd"/>
      <w:r>
        <w:t xml:space="preserve">,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, 28.12.2022. </w:t>
      </w:r>
      <w:proofErr w:type="spellStart"/>
      <w:r>
        <w:t>i</w:t>
      </w:r>
      <w:proofErr w:type="spellEnd"/>
      <w:r>
        <w:t xml:space="preserve"> 28.4.2023., </w:t>
      </w:r>
      <w:proofErr w:type="spellStart"/>
      <w:r>
        <w:t>ukupno</w:t>
      </w:r>
      <w:proofErr w:type="spellEnd"/>
      <w:r>
        <w:t xml:space="preserve"> 32.865,49 </w:t>
      </w:r>
      <w:proofErr w:type="spellStart"/>
      <w:r>
        <w:t>eura</w:t>
      </w:r>
      <w:proofErr w:type="spellEnd"/>
    </w:p>
    <w:p w14:paraId="542CBD1C" w14:textId="77777777" w:rsidR="0037362C" w:rsidRDefault="0037362C" w:rsidP="0037362C">
      <w:pPr>
        <w:jc w:val="both"/>
      </w:pPr>
    </w:p>
    <w:p w14:paraId="535FC0B3" w14:textId="77777777" w:rsidR="0037362C" w:rsidRDefault="0037362C" w:rsidP="0037362C">
      <w:pPr>
        <w:ind w:firstLine="720"/>
        <w:jc w:val="both"/>
      </w:pPr>
      <w:r>
        <w:t xml:space="preserve">Grande </w:t>
      </w:r>
      <w:proofErr w:type="spellStart"/>
      <w:r>
        <w:t>dizajn</w:t>
      </w:r>
      <w:proofErr w:type="spellEnd"/>
      <w:r>
        <w:t xml:space="preserve"> – </w:t>
      </w:r>
      <w:proofErr w:type="spellStart"/>
      <w:r>
        <w:t>Grafičke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geostaze</w:t>
      </w:r>
      <w:proofErr w:type="spellEnd"/>
      <w:r>
        <w:t xml:space="preserve">, </w:t>
      </w:r>
      <w:proofErr w:type="spellStart"/>
      <w:r>
        <w:t>račun</w:t>
      </w:r>
      <w:proofErr w:type="spellEnd"/>
      <w:r>
        <w:t xml:space="preserve"> od 20.12.2023., </w:t>
      </w:r>
      <w:proofErr w:type="spellStart"/>
      <w:r>
        <w:t>ukupno</w:t>
      </w:r>
      <w:proofErr w:type="spellEnd"/>
      <w:r>
        <w:t xml:space="preserve"> 4.250,00 </w:t>
      </w:r>
      <w:proofErr w:type="spellStart"/>
      <w:r>
        <w:t>eura</w:t>
      </w:r>
      <w:proofErr w:type="spellEnd"/>
    </w:p>
    <w:p w14:paraId="1B707197" w14:textId="77777777" w:rsidR="0037362C" w:rsidRDefault="0037362C" w:rsidP="0037362C">
      <w:pPr>
        <w:jc w:val="both"/>
      </w:pPr>
    </w:p>
    <w:p w14:paraId="43C26A2C" w14:textId="77777777" w:rsidR="0037362C" w:rsidRDefault="0037362C" w:rsidP="0037362C">
      <w:pPr>
        <w:ind w:firstLine="720"/>
        <w:jc w:val="both"/>
      </w:pPr>
      <w:r>
        <w:t xml:space="preserve">UPA Rostrum – </w:t>
      </w:r>
      <w:proofErr w:type="spellStart"/>
      <w:r>
        <w:t>ronilačka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podmorja</w:t>
      </w:r>
      <w:proofErr w:type="spellEnd"/>
      <w:r>
        <w:t xml:space="preserve">, </w:t>
      </w:r>
      <w:proofErr w:type="spellStart"/>
      <w:r>
        <w:t>račun</w:t>
      </w:r>
      <w:proofErr w:type="spellEnd"/>
      <w:r>
        <w:t xml:space="preserve"> od 28.12.2023., </w:t>
      </w:r>
      <w:proofErr w:type="spellStart"/>
      <w:r>
        <w:t>ukupno</w:t>
      </w:r>
      <w:proofErr w:type="spellEnd"/>
      <w:r>
        <w:t xml:space="preserve"> 2.339,44 </w:t>
      </w:r>
      <w:proofErr w:type="spellStart"/>
      <w:r>
        <w:t>eura</w:t>
      </w:r>
      <w:proofErr w:type="spellEnd"/>
    </w:p>
    <w:p w14:paraId="146FFC4B" w14:textId="77777777" w:rsidR="0037362C" w:rsidRDefault="0037362C" w:rsidP="0037362C">
      <w:pPr>
        <w:jc w:val="both"/>
      </w:pPr>
    </w:p>
    <w:p w14:paraId="272E88B6" w14:textId="77777777" w:rsidR="0037362C" w:rsidRDefault="0037362C" w:rsidP="0037362C">
      <w:pPr>
        <w:ind w:firstLine="720"/>
        <w:jc w:val="both"/>
      </w:pPr>
      <w:r>
        <w:t>2)</w:t>
      </w:r>
      <w:proofErr w:type="spellStart"/>
      <w:r>
        <w:t>Operativni</w:t>
      </w:r>
      <w:proofErr w:type="spellEnd"/>
      <w:r>
        <w:t xml:space="preserve"> program za </w:t>
      </w:r>
      <w:proofErr w:type="spellStart"/>
      <w:r>
        <w:t>pomorstvo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ribarstvo</w:t>
      </w:r>
      <w:proofErr w:type="spellEnd"/>
      <w:r>
        <w:t xml:space="preserve"> RH za </w:t>
      </w:r>
      <w:proofErr w:type="spellStart"/>
      <w:r>
        <w:t>razdoblje</w:t>
      </w:r>
      <w:proofErr w:type="spellEnd"/>
      <w:r>
        <w:t xml:space="preserve"> 2014-2020., u </w:t>
      </w:r>
      <w:proofErr w:type="spellStart"/>
      <w:r>
        <w:t>okviru</w:t>
      </w:r>
      <w:proofErr w:type="spellEnd"/>
      <w:r>
        <w:t xml:space="preserve"> FLAG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2.1. „</w:t>
      </w:r>
      <w:proofErr w:type="spellStart"/>
      <w:r>
        <w:t>Promicanje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dobrobiti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 u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ribarstva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akvakulture</w:t>
      </w:r>
      <w:proofErr w:type="spellEnd"/>
      <w:r>
        <w:t>“  </w:t>
      </w:r>
      <w:proofErr w:type="spellStart"/>
      <w:r>
        <w:t>iz</w:t>
      </w:r>
      <w:proofErr w:type="spellEnd"/>
      <w:r>
        <w:t xml:space="preserve"> LRSR 2014.2020. FLAG-a </w:t>
      </w:r>
      <w:proofErr w:type="spellStart"/>
      <w:r>
        <w:t>Škoji</w:t>
      </w:r>
      <w:proofErr w:type="spellEnd"/>
      <w:r>
        <w:t xml:space="preserve"> za </w:t>
      </w:r>
      <w:proofErr w:type="spellStart"/>
      <w:r>
        <w:t>projekt</w:t>
      </w:r>
      <w:proofErr w:type="spellEnd"/>
      <w:r>
        <w:t>: „</w:t>
      </w:r>
      <w:proofErr w:type="spellStart"/>
      <w:r>
        <w:t>Posjetiteljski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Rotonda“, </w:t>
      </w:r>
      <w:proofErr w:type="spellStart"/>
      <w:r>
        <w:t>potraživani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83.301,37 </w:t>
      </w:r>
      <w:proofErr w:type="spellStart"/>
      <w:r>
        <w:t>eura</w:t>
      </w:r>
      <w:proofErr w:type="spellEnd"/>
      <w:r>
        <w:t>.</w:t>
      </w:r>
    </w:p>
    <w:p w14:paraId="3F3F8230" w14:textId="77777777" w:rsidR="0037362C" w:rsidRDefault="0037362C" w:rsidP="0037362C">
      <w:pPr>
        <w:jc w:val="both"/>
      </w:pPr>
    </w:p>
    <w:p w14:paraId="73B353A7" w14:textId="0CAB41CD" w:rsidR="0037362C" w:rsidRDefault="0037362C" w:rsidP="0037362C">
      <w:pPr>
        <w:ind w:firstLine="720"/>
        <w:jc w:val="both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troškovne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započeo</w:t>
      </w:r>
      <w:proofErr w:type="spellEnd"/>
      <w:r>
        <w:t xml:space="preserve"> u </w:t>
      </w:r>
      <w:proofErr w:type="spellStart"/>
      <w:r>
        <w:t>studenom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a </w:t>
      </w:r>
      <w:proofErr w:type="spellStart"/>
      <w:r>
        <w:t>završio</w:t>
      </w:r>
      <w:proofErr w:type="spellEnd"/>
      <w:r>
        <w:t xml:space="preserve"> 31.12.2023.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stavki</w:t>
      </w:r>
      <w:proofErr w:type="spellEnd"/>
      <w:r>
        <w:t xml:space="preserve"> </w:t>
      </w:r>
      <w:proofErr w:type="spellStart"/>
      <w:r>
        <w:t>troška</w:t>
      </w:r>
      <w:proofErr w:type="spellEnd"/>
      <w:r>
        <w:t xml:space="preserve"> +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nastao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u 2019. </w:t>
      </w:r>
      <w:proofErr w:type="spellStart"/>
      <w:r>
        <w:t>godini</w:t>
      </w:r>
      <w:proofErr w:type="spellEnd"/>
      <w:r>
        <w:t xml:space="preserve"> (</w:t>
      </w:r>
      <w:proofErr w:type="spellStart"/>
      <w:r>
        <w:t>opći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):</w:t>
      </w:r>
    </w:p>
    <w:p w14:paraId="419D2BC6" w14:textId="77777777" w:rsidR="0037362C" w:rsidRDefault="0037362C" w:rsidP="0037362C">
      <w:pPr>
        <w:jc w:val="both"/>
      </w:pPr>
    </w:p>
    <w:p w14:paraId="45A5304F" w14:textId="77777777" w:rsidR="0037362C" w:rsidRDefault="0037362C" w:rsidP="0037362C">
      <w:pPr>
        <w:ind w:firstLine="720"/>
        <w:jc w:val="both"/>
      </w:pPr>
      <w:r>
        <w:t>Kocka d.o.o., -  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idejnog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Rotonda, 8.259,18 </w:t>
      </w:r>
      <w:proofErr w:type="spellStart"/>
      <w:r>
        <w:t>eura</w:t>
      </w:r>
      <w:proofErr w:type="spellEnd"/>
      <w:r>
        <w:t xml:space="preserve">, datum </w:t>
      </w:r>
      <w:proofErr w:type="spellStart"/>
      <w:r>
        <w:t>računa</w:t>
      </w:r>
      <w:proofErr w:type="spellEnd"/>
      <w:r>
        <w:t xml:space="preserve"> 9.12.2019.</w:t>
      </w:r>
    </w:p>
    <w:p w14:paraId="6D3B1752" w14:textId="77777777" w:rsidR="0037362C" w:rsidRDefault="0037362C" w:rsidP="0037362C">
      <w:pPr>
        <w:jc w:val="both"/>
      </w:pPr>
    </w:p>
    <w:p w14:paraId="0EFA8FB7" w14:textId="77777777" w:rsidR="0037362C" w:rsidRDefault="0037362C" w:rsidP="0037362C">
      <w:pPr>
        <w:ind w:firstLine="720"/>
        <w:jc w:val="both"/>
      </w:pPr>
      <w:r>
        <w:t xml:space="preserve">GREEN ROOM, </w:t>
      </w:r>
      <w:proofErr w:type="spellStart"/>
      <w:r>
        <w:t>obrt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 -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multidisciplinarnog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ribarstva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akvakulture</w:t>
      </w:r>
      <w:proofErr w:type="spellEnd"/>
      <w:r>
        <w:t xml:space="preserve">, 3.251,71 </w:t>
      </w:r>
      <w:proofErr w:type="spellStart"/>
      <w:r>
        <w:t>eura</w:t>
      </w:r>
      <w:proofErr w:type="spellEnd"/>
      <w:r>
        <w:t xml:space="preserve"> od 29.11.2021.</w:t>
      </w:r>
    </w:p>
    <w:p w14:paraId="3D681AC0" w14:textId="77777777" w:rsidR="0037362C" w:rsidRDefault="0037362C" w:rsidP="0037362C">
      <w:pPr>
        <w:jc w:val="both"/>
      </w:pPr>
    </w:p>
    <w:p w14:paraId="5DD70539" w14:textId="77777777" w:rsidR="0037362C" w:rsidRDefault="0037362C" w:rsidP="0037362C">
      <w:pPr>
        <w:ind w:firstLine="720"/>
        <w:jc w:val="both"/>
      </w:pPr>
      <w:proofErr w:type="spellStart"/>
      <w:r>
        <w:t>Baština</w:t>
      </w:r>
      <w:proofErr w:type="spellEnd"/>
      <w:r>
        <w:t xml:space="preserve">, </w:t>
      </w:r>
      <w:proofErr w:type="spellStart"/>
      <w:r>
        <w:t>obrt</w:t>
      </w:r>
      <w:proofErr w:type="spellEnd"/>
      <w:r>
        <w:t xml:space="preserve"> za </w:t>
      </w:r>
      <w:proofErr w:type="spellStart"/>
      <w:r>
        <w:t>graditeljstvo</w:t>
      </w:r>
      <w:proofErr w:type="spellEnd"/>
      <w:r>
        <w:t xml:space="preserve"> - PRODUKT DIZAJN,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, 26.2.2023. </w:t>
      </w:r>
      <w:proofErr w:type="spellStart"/>
      <w:r>
        <w:t>i</w:t>
      </w:r>
      <w:proofErr w:type="spellEnd"/>
      <w:r>
        <w:t xml:space="preserve"> 20.5.2023., </w:t>
      </w:r>
      <w:proofErr w:type="spellStart"/>
      <w:r>
        <w:t>ukupno</w:t>
      </w:r>
      <w:proofErr w:type="spellEnd"/>
      <w:r>
        <w:t xml:space="preserve"> 38.419,00 </w:t>
      </w:r>
      <w:proofErr w:type="spellStart"/>
      <w:r>
        <w:t>eura</w:t>
      </w:r>
      <w:proofErr w:type="spellEnd"/>
    </w:p>
    <w:p w14:paraId="1CF054DE" w14:textId="77777777" w:rsidR="0037362C" w:rsidRDefault="0037362C" w:rsidP="0037362C">
      <w:pPr>
        <w:jc w:val="both"/>
      </w:pPr>
    </w:p>
    <w:p w14:paraId="4AF49779" w14:textId="77777777" w:rsidR="0037362C" w:rsidRDefault="0037362C" w:rsidP="0037362C">
      <w:pPr>
        <w:ind w:firstLine="720"/>
        <w:jc w:val="both"/>
      </w:pPr>
      <w:proofErr w:type="spellStart"/>
      <w:r>
        <w:t>Baština</w:t>
      </w:r>
      <w:proofErr w:type="spellEnd"/>
      <w:r>
        <w:t xml:space="preserve">, </w:t>
      </w:r>
      <w:proofErr w:type="spellStart"/>
      <w:r>
        <w:t>obrt</w:t>
      </w:r>
      <w:proofErr w:type="spellEnd"/>
      <w:r>
        <w:t xml:space="preserve"> za </w:t>
      </w:r>
      <w:proofErr w:type="spellStart"/>
      <w:r>
        <w:t>graditeljstvo</w:t>
      </w:r>
      <w:proofErr w:type="spellEnd"/>
      <w:r>
        <w:t xml:space="preserve"> – </w:t>
      </w:r>
      <w:proofErr w:type="spellStart"/>
      <w:r>
        <w:t>Nabava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ugradba</w:t>
      </w:r>
      <w:proofErr w:type="spellEnd"/>
      <w:r>
        <w:t xml:space="preserve"> </w:t>
      </w:r>
      <w:proofErr w:type="spellStart"/>
      <w:r>
        <w:t>rasvjetnih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17.12.2023., 5.180,63 </w:t>
      </w:r>
      <w:proofErr w:type="spellStart"/>
      <w:r>
        <w:t>eura</w:t>
      </w:r>
      <w:proofErr w:type="spellEnd"/>
    </w:p>
    <w:p w14:paraId="2463DA18" w14:textId="77777777" w:rsidR="0037362C" w:rsidRDefault="0037362C" w:rsidP="0037362C">
      <w:pPr>
        <w:jc w:val="both"/>
      </w:pPr>
    </w:p>
    <w:p w14:paraId="25B29C18" w14:textId="77777777" w:rsidR="0037362C" w:rsidRDefault="0037362C" w:rsidP="0037362C">
      <w:pPr>
        <w:ind w:firstLine="720"/>
        <w:jc w:val="both"/>
      </w:pPr>
      <w:r>
        <w:t xml:space="preserve">Imago matrix d.o.o. – </w:t>
      </w:r>
      <w:proofErr w:type="spellStart"/>
      <w:r>
        <w:t>Izrada</w:t>
      </w:r>
      <w:proofErr w:type="spellEnd"/>
      <w:r>
        <w:t xml:space="preserve"> web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generiranje</w:t>
      </w:r>
      <w:proofErr w:type="spellEnd"/>
      <w:r>
        <w:t xml:space="preserve"> QR </w:t>
      </w:r>
      <w:proofErr w:type="spellStart"/>
      <w:r>
        <w:t>koda</w:t>
      </w:r>
      <w:proofErr w:type="spellEnd"/>
      <w:r>
        <w:t xml:space="preserve"> za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, </w:t>
      </w:r>
      <w:proofErr w:type="spellStart"/>
      <w:r>
        <w:t>račun</w:t>
      </w:r>
      <w:proofErr w:type="spellEnd"/>
      <w:r>
        <w:t xml:space="preserve"> od 28.12.2023. u </w:t>
      </w:r>
      <w:proofErr w:type="spellStart"/>
      <w:r>
        <w:t>iznosu</w:t>
      </w:r>
      <w:proofErr w:type="spellEnd"/>
      <w:r>
        <w:t xml:space="preserve"> od 31.750,00 </w:t>
      </w:r>
      <w:proofErr w:type="spellStart"/>
      <w:r>
        <w:t>eura</w:t>
      </w:r>
      <w:proofErr w:type="spellEnd"/>
    </w:p>
    <w:p w14:paraId="501B023C" w14:textId="77777777" w:rsidR="0037362C" w:rsidRDefault="0037362C" w:rsidP="0037362C">
      <w:pPr>
        <w:jc w:val="both"/>
      </w:pPr>
    </w:p>
    <w:p w14:paraId="37319682" w14:textId="77777777" w:rsidR="0037362C" w:rsidRDefault="0037362C" w:rsidP="0037362C">
      <w:pPr>
        <w:ind w:firstLine="720"/>
        <w:jc w:val="both"/>
      </w:pPr>
      <w:r>
        <w:t xml:space="preserve">Grande </w:t>
      </w:r>
      <w:proofErr w:type="spellStart"/>
      <w:r>
        <w:t>dizajn</w:t>
      </w:r>
      <w:proofErr w:type="spellEnd"/>
      <w:r>
        <w:t xml:space="preserve"> –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grafičkih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grafičkog</w:t>
      </w:r>
      <w:proofErr w:type="spellEnd"/>
      <w:r>
        <w:t xml:space="preserve"> </w:t>
      </w:r>
      <w:proofErr w:type="spellStart"/>
      <w:r>
        <w:t>opremanja</w:t>
      </w:r>
      <w:proofErr w:type="spellEnd"/>
      <w:r>
        <w:t xml:space="preserve">, </w:t>
      </w:r>
      <w:proofErr w:type="spellStart"/>
      <w:r>
        <w:t>račun</w:t>
      </w:r>
      <w:proofErr w:type="spellEnd"/>
      <w:r>
        <w:t xml:space="preserve"> od 28.12.2023. u </w:t>
      </w:r>
      <w:proofErr w:type="spellStart"/>
      <w:r>
        <w:t>iznosu</w:t>
      </w:r>
      <w:proofErr w:type="spellEnd"/>
      <w:r>
        <w:t xml:space="preserve"> od 5.750,00 </w:t>
      </w:r>
      <w:proofErr w:type="spellStart"/>
      <w:r>
        <w:t>eura</w:t>
      </w:r>
      <w:proofErr w:type="spellEnd"/>
    </w:p>
    <w:p w14:paraId="0467C37C" w14:textId="77777777" w:rsidR="0037362C" w:rsidRDefault="0037362C" w:rsidP="0037362C">
      <w:pPr>
        <w:jc w:val="both"/>
      </w:pPr>
    </w:p>
    <w:p w14:paraId="1BC31FC0" w14:textId="77777777" w:rsidR="0037362C" w:rsidRDefault="0037362C" w:rsidP="0037362C">
      <w:pPr>
        <w:ind w:firstLine="720"/>
        <w:jc w:val="both"/>
      </w:pPr>
      <w:r>
        <w:t xml:space="preserve">Marana d.o.o. – </w:t>
      </w:r>
      <w:proofErr w:type="spellStart"/>
      <w:r>
        <w:t>izrada</w:t>
      </w:r>
      <w:proofErr w:type="spellEnd"/>
      <w:r>
        <w:t xml:space="preserve">, </w:t>
      </w:r>
      <w:proofErr w:type="spellStart"/>
      <w:r>
        <w:t>dostava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montaža</w:t>
      </w:r>
      <w:proofErr w:type="spellEnd"/>
      <w:r>
        <w:t xml:space="preserve"> info </w:t>
      </w:r>
      <w:proofErr w:type="spellStart"/>
      <w:r>
        <w:t>ploče</w:t>
      </w:r>
      <w:proofErr w:type="spellEnd"/>
      <w:r>
        <w:t xml:space="preserve">, </w:t>
      </w:r>
      <w:proofErr w:type="spellStart"/>
      <w:r>
        <w:t>račun</w:t>
      </w:r>
      <w:proofErr w:type="spellEnd"/>
      <w:r>
        <w:t xml:space="preserve"> od 28.12.2023. u </w:t>
      </w:r>
      <w:proofErr w:type="spellStart"/>
      <w:r>
        <w:t>iznosu</w:t>
      </w:r>
      <w:proofErr w:type="spellEnd"/>
      <w:r>
        <w:t xml:space="preserve"> od 3.750,00 </w:t>
      </w:r>
      <w:proofErr w:type="spellStart"/>
      <w:r>
        <w:t>eura</w:t>
      </w:r>
      <w:proofErr w:type="spellEnd"/>
    </w:p>
    <w:p w14:paraId="27A5C8F7" w14:textId="77777777" w:rsidR="0037362C" w:rsidRDefault="0037362C" w:rsidP="0037362C">
      <w:pPr>
        <w:jc w:val="both"/>
      </w:pPr>
    </w:p>
    <w:p w14:paraId="1E1B78C2" w14:textId="77777777" w:rsidR="0037362C" w:rsidRDefault="0037362C" w:rsidP="0037362C">
      <w:pPr>
        <w:ind w:firstLine="720"/>
        <w:jc w:val="both"/>
      </w:pPr>
      <w:r>
        <w:t>3)</w:t>
      </w:r>
      <w:proofErr w:type="spellStart"/>
      <w:r>
        <w:t>Europski</w:t>
      </w:r>
      <w:proofErr w:type="spellEnd"/>
      <w:r>
        <w:t xml:space="preserve"> </w:t>
      </w:r>
      <w:proofErr w:type="spellStart"/>
      <w:r>
        <w:t>gospodarski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financijski</w:t>
      </w:r>
      <w:proofErr w:type="spellEnd"/>
      <w:r>
        <w:t xml:space="preserve"> </w:t>
      </w:r>
      <w:proofErr w:type="spellStart"/>
      <w:r>
        <w:t>mehanizam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2014. </w:t>
      </w:r>
      <w:proofErr w:type="spellStart"/>
      <w:r>
        <w:t>do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„</w:t>
      </w:r>
      <w:proofErr w:type="spellStart"/>
      <w:r>
        <w:t>Energija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klimatske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" za </w:t>
      </w:r>
      <w:proofErr w:type="spellStart"/>
      <w:r>
        <w:t>projekt</w:t>
      </w:r>
      <w:proofErr w:type="spellEnd"/>
      <w:r>
        <w:t xml:space="preserve">: One Sun Connecting North and South“,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postavljena</w:t>
      </w:r>
      <w:proofErr w:type="spellEnd"/>
      <w:r>
        <w:t xml:space="preserve"> FN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zgradi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, Grad je </w:t>
      </w:r>
      <w:proofErr w:type="spellStart"/>
      <w:r>
        <w:t>imao</w:t>
      </w:r>
      <w:proofErr w:type="spellEnd"/>
      <w:r>
        <w:t xml:space="preserve"> status </w:t>
      </w:r>
      <w:proofErr w:type="spellStart"/>
      <w:r>
        <w:t>projektnog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a </w:t>
      </w:r>
      <w:proofErr w:type="spellStart"/>
      <w:r>
        <w:t>nositelj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je </w:t>
      </w:r>
      <w:proofErr w:type="spellStart"/>
      <w:r>
        <w:t>Regionalan</w:t>
      </w:r>
      <w:proofErr w:type="spellEnd"/>
      <w:r>
        <w:t xml:space="preserve"> </w:t>
      </w:r>
      <w:proofErr w:type="spellStart"/>
      <w:r>
        <w:t>energetska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Sjever</w:t>
      </w:r>
      <w:proofErr w:type="spellEnd"/>
      <w:r>
        <w:t xml:space="preserve">. </w:t>
      </w:r>
      <w:proofErr w:type="spellStart"/>
      <w:r>
        <w:t>Primopredaja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završetak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bio je u </w:t>
      </w:r>
      <w:proofErr w:type="spellStart"/>
      <w:r>
        <w:t>siječnju</w:t>
      </w:r>
      <w:proofErr w:type="spellEnd"/>
      <w:r>
        <w:t xml:space="preserve"> 2024.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isplatu</w:t>
      </w:r>
      <w:proofErr w:type="spellEnd"/>
      <w:r>
        <w:t xml:space="preserve"> je </w:t>
      </w:r>
      <w:proofErr w:type="spellStart"/>
      <w:r>
        <w:t>išao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REA </w:t>
      </w:r>
      <w:proofErr w:type="spellStart"/>
      <w:r>
        <w:t>Sjever</w:t>
      </w:r>
      <w:proofErr w:type="spellEnd"/>
      <w:r>
        <w:t xml:space="preserve"> u </w:t>
      </w:r>
      <w:proofErr w:type="spellStart"/>
      <w:r>
        <w:t>travnju</w:t>
      </w:r>
      <w:proofErr w:type="spellEnd"/>
      <w:r>
        <w:t xml:space="preserve"> 2024."</w:t>
      </w:r>
    </w:p>
    <w:p w14:paraId="1EF479D4" w14:textId="77777777" w:rsidR="0037362C" w:rsidRDefault="0037362C" w:rsidP="0037362C">
      <w:pPr>
        <w:jc w:val="both"/>
      </w:pPr>
    </w:p>
    <w:p w14:paraId="23F27B35" w14:textId="77777777" w:rsidR="0037362C" w:rsidRDefault="0037362C" w:rsidP="0037362C">
      <w:pPr>
        <w:ind w:firstLine="720"/>
        <w:jc w:val="both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troškovne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započeo</w:t>
      </w:r>
      <w:proofErr w:type="spellEnd"/>
      <w:r>
        <w:t xml:space="preserve"> u </w:t>
      </w:r>
      <w:proofErr w:type="spellStart"/>
      <w:r>
        <w:t>ožujku</w:t>
      </w:r>
      <w:proofErr w:type="spellEnd"/>
      <w:r>
        <w:t xml:space="preserve"> 2023., a </w:t>
      </w:r>
      <w:proofErr w:type="spellStart"/>
      <w:r>
        <w:t>završio</w:t>
      </w:r>
      <w:proofErr w:type="spellEnd"/>
      <w:r>
        <w:t xml:space="preserve"> u </w:t>
      </w:r>
      <w:proofErr w:type="spellStart"/>
      <w:r>
        <w:t>travnju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.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uključuju</w:t>
      </w:r>
      <w:proofErr w:type="spellEnd"/>
      <w:r>
        <w:t>:</w:t>
      </w:r>
    </w:p>
    <w:p w14:paraId="286D54C8" w14:textId="77777777" w:rsidR="0037362C" w:rsidRDefault="0037362C" w:rsidP="0037362C">
      <w:pPr>
        <w:jc w:val="both"/>
      </w:pPr>
    </w:p>
    <w:p w14:paraId="055A3CCC" w14:textId="77777777" w:rsidR="0037362C" w:rsidRDefault="0037362C" w:rsidP="0037362C">
      <w:pPr>
        <w:ind w:firstLine="720"/>
        <w:jc w:val="both"/>
      </w:pPr>
      <w:proofErr w:type="spellStart"/>
      <w:r>
        <w:t>Proditus</w:t>
      </w:r>
      <w:proofErr w:type="spellEnd"/>
      <w:r>
        <w:t xml:space="preserve"> d.o.o. –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građenju</w:t>
      </w:r>
      <w:proofErr w:type="spellEnd"/>
      <w:r>
        <w:t xml:space="preserve">, </w:t>
      </w:r>
      <w:proofErr w:type="spellStart"/>
      <w:r>
        <w:t>grupa</w:t>
      </w:r>
      <w:proofErr w:type="spellEnd"/>
      <w:r>
        <w:t xml:space="preserve"> 2: </w:t>
      </w:r>
      <w:proofErr w:type="spellStart"/>
      <w:r>
        <w:t>Južna</w:t>
      </w:r>
      <w:proofErr w:type="spellEnd"/>
      <w:r>
        <w:t xml:space="preserve">, </w:t>
      </w:r>
      <w:proofErr w:type="spellStart"/>
      <w:r>
        <w:t>predujam</w:t>
      </w:r>
      <w:proofErr w:type="spellEnd"/>
      <w:r>
        <w:t xml:space="preserve"> od 12.888,00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od 7.732,80 </w:t>
      </w:r>
      <w:proofErr w:type="spellStart"/>
      <w:r>
        <w:t>eura</w:t>
      </w:r>
      <w:proofErr w:type="spellEnd"/>
      <w:r>
        <w:t xml:space="preserve"> od 9.1.2024.</w:t>
      </w:r>
    </w:p>
    <w:p w14:paraId="71DB242A" w14:textId="77777777" w:rsidR="0037362C" w:rsidRDefault="0037362C" w:rsidP="0037362C">
      <w:pPr>
        <w:jc w:val="both"/>
      </w:pPr>
    </w:p>
    <w:p w14:paraId="7F075916" w14:textId="77777777" w:rsidR="0037362C" w:rsidRDefault="0037362C" w:rsidP="0037362C">
      <w:pPr>
        <w:ind w:firstLine="720"/>
        <w:jc w:val="both"/>
      </w:pPr>
      <w:r>
        <w:t>Bim-</w:t>
      </w:r>
      <w:proofErr w:type="spellStart"/>
      <w:r>
        <w:t>ing</w:t>
      </w:r>
      <w:proofErr w:type="spellEnd"/>
      <w:r>
        <w:t xml:space="preserve"> d.o.o. – </w:t>
      </w:r>
      <w:proofErr w:type="spellStart"/>
      <w:r>
        <w:t>Nadzor</w:t>
      </w:r>
      <w:proofErr w:type="spellEnd"/>
      <w:r>
        <w:t xml:space="preserve"> za </w:t>
      </w:r>
      <w:proofErr w:type="spellStart"/>
      <w:r>
        <w:t>izvođenjem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račun</w:t>
      </w:r>
      <w:proofErr w:type="spellEnd"/>
      <w:r>
        <w:t xml:space="preserve"> od 18.4.2024. od 1.100,00 </w:t>
      </w:r>
      <w:proofErr w:type="spellStart"/>
      <w:r>
        <w:t>eura</w:t>
      </w:r>
      <w:proofErr w:type="spellEnd"/>
    </w:p>
    <w:p w14:paraId="57F1AEAE" w14:textId="77777777" w:rsidR="0037362C" w:rsidRDefault="0037362C" w:rsidP="0037362C">
      <w:pPr>
        <w:jc w:val="both"/>
      </w:pPr>
    </w:p>
    <w:p w14:paraId="6DC735A1" w14:textId="77777777" w:rsidR="0037362C" w:rsidRDefault="0037362C" w:rsidP="0037362C">
      <w:pPr>
        <w:ind w:firstLine="720"/>
        <w:jc w:val="both"/>
      </w:pPr>
      <w:proofErr w:type="spellStart"/>
      <w:r>
        <w:t>Superprint</w:t>
      </w:r>
      <w:proofErr w:type="spellEnd"/>
      <w:r>
        <w:t xml:space="preserve"> d.o.o. –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natpisne</w:t>
      </w:r>
      <w:proofErr w:type="spellEnd"/>
      <w:r>
        <w:t xml:space="preserve"> table, </w:t>
      </w:r>
      <w:proofErr w:type="spellStart"/>
      <w:r>
        <w:t>račun</w:t>
      </w:r>
      <w:proofErr w:type="spellEnd"/>
      <w:r>
        <w:t xml:space="preserve"> od 6.10.2023. u </w:t>
      </w:r>
      <w:proofErr w:type="spellStart"/>
      <w:r>
        <w:t>iznosu</w:t>
      </w:r>
      <w:proofErr w:type="spellEnd"/>
      <w:r>
        <w:t xml:space="preserve"> od 50,63 </w:t>
      </w:r>
      <w:proofErr w:type="spellStart"/>
      <w:r>
        <w:t>eura</w:t>
      </w:r>
      <w:proofErr w:type="spellEnd"/>
    </w:p>
    <w:p w14:paraId="0E615B53" w14:textId="77777777" w:rsidR="0037362C" w:rsidRDefault="0037362C" w:rsidP="0037362C">
      <w:pPr>
        <w:jc w:val="both"/>
      </w:pPr>
    </w:p>
    <w:p w14:paraId="47F9401D" w14:textId="77777777" w:rsidR="0037362C" w:rsidRDefault="0037362C" w:rsidP="0037362C">
      <w:pPr>
        <w:ind w:firstLine="720"/>
        <w:jc w:val="both"/>
      </w:pPr>
      <w:proofErr w:type="spellStart"/>
      <w:r>
        <w:lastRenderedPageBreak/>
        <w:t>Forlux</w:t>
      </w:r>
      <w:proofErr w:type="spellEnd"/>
      <w:r>
        <w:t xml:space="preserve"> Consulting – </w:t>
      </w:r>
      <w:proofErr w:type="spellStart"/>
      <w:r>
        <w:t>edukacija</w:t>
      </w:r>
      <w:proofErr w:type="spellEnd"/>
      <w:r>
        <w:t xml:space="preserve"> za </w:t>
      </w:r>
      <w:proofErr w:type="spellStart"/>
      <w:r>
        <w:t>građanstvo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račun</w:t>
      </w:r>
      <w:proofErr w:type="spellEnd"/>
      <w:r>
        <w:t xml:space="preserve"> od 26.4.2024. u </w:t>
      </w:r>
      <w:proofErr w:type="spellStart"/>
      <w:r>
        <w:t>iznosu</w:t>
      </w:r>
      <w:proofErr w:type="spellEnd"/>
      <w:r>
        <w:t xml:space="preserve"> od 300 </w:t>
      </w:r>
      <w:proofErr w:type="spellStart"/>
      <w:r>
        <w:t>eura</w:t>
      </w:r>
      <w:proofErr w:type="spellEnd"/>
    </w:p>
    <w:p w14:paraId="401D84E2" w14:textId="77777777" w:rsidR="0037362C" w:rsidRDefault="0037362C" w:rsidP="0037362C">
      <w:pPr>
        <w:jc w:val="both"/>
      </w:pPr>
    </w:p>
    <w:p w14:paraId="477F9E9A" w14:textId="77777777" w:rsidR="0037362C" w:rsidRDefault="0037362C" w:rsidP="0037362C">
      <w:pPr>
        <w:ind w:firstLine="720"/>
        <w:jc w:val="both"/>
      </w:pPr>
      <w:r>
        <w:t xml:space="preserve">Uniqua </w:t>
      </w:r>
      <w:proofErr w:type="spellStart"/>
      <w:r>
        <w:t>osiguranje</w:t>
      </w:r>
      <w:proofErr w:type="spellEnd"/>
      <w:r>
        <w:t xml:space="preserve"> –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račun</w:t>
      </w:r>
      <w:proofErr w:type="spellEnd"/>
      <w:r>
        <w:t xml:space="preserve"> od 29.4.2024. u </w:t>
      </w:r>
      <w:proofErr w:type="spellStart"/>
      <w:r>
        <w:t>iznosu</w:t>
      </w:r>
      <w:proofErr w:type="spellEnd"/>
      <w:r>
        <w:t xml:space="preserve"> od 977,22 </w:t>
      </w:r>
      <w:proofErr w:type="spellStart"/>
      <w:r>
        <w:t>eura</w:t>
      </w:r>
      <w:proofErr w:type="spellEnd"/>
    </w:p>
    <w:p w14:paraId="05F4653F" w14:textId="77777777" w:rsidR="0037362C" w:rsidRDefault="0037362C" w:rsidP="0037362C">
      <w:pPr>
        <w:jc w:val="both"/>
      </w:pPr>
    </w:p>
    <w:p w14:paraId="0BDCD990" w14:textId="77777777" w:rsidR="0037362C" w:rsidRDefault="0037362C" w:rsidP="0037362C">
      <w:pPr>
        <w:ind w:firstLine="720"/>
        <w:jc w:val="both"/>
      </w:pPr>
      <w:r>
        <w:t xml:space="preserve">Osim ova tri, Grad Hvar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operacije</w:t>
      </w:r>
      <w:proofErr w:type="spellEnd"/>
      <w:r>
        <w:t xml:space="preserve"> 7.4.1. »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pokretanje</w:t>
      </w:r>
      <w:proofErr w:type="spellEnd"/>
      <w:r>
        <w:t xml:space="preserve">,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proširenje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</w:t>
      </w:r>
      <w:proofErr w:type="spellStart"/>
      <w:r>
        <w:t>temeljnih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za </w:t>
      </w:r>
      <w:proofErr w:type="spellStart"/>
      <w:r>
        <w:t>ruralno</w:t>
      </w:r>
      <w:proofErr w:type="spellEnd"/>
      <w:r>
        <w:t xml:space="preserve"> </w:t>
      </w:r>
      <w:proofErr w:type="spellStart"/>
      <w:r>
        <w:t>stanovništvo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povezanu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« koji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</w:t>
      </w:r>
      <w:proofErr w:type="spellStart"/>
      <w:r>
        <w:t>razvojnih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 (LRS) </w:t>
      </w:r>
      <w:proofErr w:type="spellStart"/>
      <w:r>
        <w:t>odabranih</w:t>
      </w:r>
      <w:proofErr w:type="spellEnd"/>
      <w:r>
        <w:t xml:space="preserve"> LAG-ova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podmjere</w:t>
      </w:r>
      <w:proofErr w:type="spellEnd"/>
      <w:r>
        <w:t xml:space="preserve"> 19.2. »</w:t>
      </w:r>
      <w:proofErr w:type="spellStart"/>
      <w:r>
        <w:t>Provedba</w:t>
      </w:r>
      <w:proofErr w:type="spellEnd"/>
      <w:r>
        <w:t xml:space="preserve"> </w:t>
      </w:r>
      <w:proofErr w:type="spellStart"/>
      <w:r>
        <w:t>operacija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CLLD </w:t>
      </w:r>
      <w:proofErr w:type="spellStart"/>
      <w:r>
        <w:t>strategije</w:t>
      </w:r>
      <w:proofErr w:type="spellEnd"/>
      <w:r>
        <w:t>«, „</w:t>
      </w:r>
      <w:proofErr w:type="spellStart"/>
      <w:r>
        <w:t>Sportsko</w:t>
      </w:r>
      <w:proofErr w:type="spellEnd"/>
      <w:r>
        <w:t xml:space="preserve"> </w:t>
      </w:r>
      <w:proofErr w:type="spellStart"/>
      <w:r>
        <w:t>društveni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Tenis-uređenje</w:t>
      </w:r>
      <w:proofErr w:type="spellEnd"/>
      <w:r>
        <w:t xml:space="preserve"> </w:t>
      </w:r>
      <w:proofErr w:type="spellStart"/>
      <w:r>
        <w:t>pomoćnih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“ </w:t>
      </w:r>
    </w:p>
    <w:p w14:paraId="32931B37" w14:textId="77777777" w:rsidR="0037362C" w:rsidRDefault="0037362C" w:rsidP="0037362C">
      <w:pPr>
        <w:jc w:val="both"/>
      </w:pPr>
    </w:p>
    <w:p w14:paraId="3AEC1171" w14:textId="21081BAF" w:rsidR="0037362C" w:rsidRDefault="0037362C" w:rsidP="0037362C">
      <w:pPr>
        <w:ind w:firstLine="720"/>
        <w:jc w:val="both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troškovne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započeo</w:t>
      </w:r>
      <w:proofErr w:type="spellEnd"/>
      <w:r>
        <w:t xml:space="preserve"> u </w:t>
      </w:r>
      <w:proofErr w:type="spellStart"/>
      <w:r>
        <w:t>srpnju</w:t>
      </w:r>
      <w:proofErr w:type="spellEnd"/>
      <w:r>
        <w:t xml:space="preserve"> 2021.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trajao</w:t>
      </w:r>
      <w:proofErr w:type="spellEnd"/>
      <w:r>
        <w:t xml:space="preserve"> je do </w:t>
      </w:r>
      <w:proofErr w:type="spellStart"/>
      <w:r>
        <w:t>prosinca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.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Lojtrica</w:t>
      </w:r>
      <w:proofErr w:type="spellEnd"/>
      <w:r>
        <w:t xml:space="preserve"> d.o.o. </w:t>
      </w:r>
      <w:proofErr w:type="spellStart"/>
      <w:r>
        <w:t>izdao</w:t>
      </w:r>
      <w:proofErr w:type="spellEnd"/>
      <w:r>
        <w:t xml:space="preserve"> je pet </w:t>
      </w:r>
      <w:proofErr w:type="spellStart"/>
      <w:r>
        <w:t>obračunskih</w:t>
      </w:r>
      <w:proofErr w:type="spellEnd"/>
      <w:r>
        <w:t xml:space="preserve"> </w:t>
      </w:r>
      <w:proofErr w:type="spellStart"/>
      <w:r>
        <w:t>situacija</w:t>
      </w:r>
      <w:proofErr w:type="spellEnd"/>
      <w:r>
        <w:t>/</w:t>
      </w:r>
      <w:proofErr w:type="spellStart"/>
      <w:r>
        <w:t>računa</w:t>
      </w:r>
      <w:proofErr w:type="spellEnd"/>
      <w:r>
        <w:t xml:space="preserve">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123.579,27 </w:t>
      </w:r>
      <w:proofErr w:type="spellStart"/>
      <w:r>
        <w:t>eura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nadzor</w:t>
      </w:r>
      <w:proofErr w:type="spellEnd"/>
      <w:r>
        <w:t xml:space="preserve"> Marčić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>/</w:t>
      </w:r>
      <w:proofErr w:type="spellStart"/>
      <w:r>
        <w:t>računa</w:t>
      </w:r>
      <w:proofErr w:type="spellEnd"/>
      <w:r>
        <w:t xml:space="preserve"> 4.643,30 </w:t>
      </w:r>
      <w:proofErr w:type="spellStart"/>
      <w:r>
        <w:t>eura</w:t>
      </w:r>
      <w:proofErr w:type="spellEnd"/>
      <w:r>
        <w:t>.</w:t>
      </w:r>
    </w:p>
    <w:p w14:paraId="50CF6355" w14:textId="77777777" w:rsidR="0037362C" w:rsidRDefault="0037362C" w:rsidP="0037362C">
      <w:pPr>
        <w:jc w:val="both"/>
      </w:pPr>
    </w:p>
    <w:p w14:paraId="2C6FB456" w14:textId="1898E079" w:rsidR="0037362C" w:rsidRDefault="00BB5D82" w:rsidP="00BB5D82">
      <w:pPr>
        <w:jc w:val="center"/>
        <w:rPr>
          <w:b/>
          <w:bCs/>
        </w:rPr>
      </w:pPr>
      <w:r w:rsidRPr="00BB5D82">
        <w:rPr>
          <w:b/>
          <w:bCs/>
        </w:rPr>
        <w:t>IZVJEŠTAJ O DANIM ZAJMOVIMA I POTRAŽIVANJA PO DANIM ZAJMOVIMA U 2023.G.</w:t>
      </w:r>
    </w:p>
    <w:p w14:paraId="5A9DE3B9" w14:textId="77777777" w:rsidR="00BB5D82" w:rsidRDefault="00BB5D82" w:rsidP="00BB5D82">
      <w:pPr>
        <w:jc w:val="center"/>
        <w:rPr>
          <w:b/>
          <w:bCs/>
        </w:rPr>
      </w:pPr>
    </w:p>
    <w:p w14:paraId="12855C06" w14:textId="0AC4E7EB" w:rsidR="00BB5D82" w:rsidRDefault="00BB5D82" w:rsidP="00BB5D82">
      <w:pPr>
        <w:ind w:firstLine="720"/>
        <w:jc w:val="both"/>
      </w:pPr>
      <w:r>
        <w:t xml:space="preserve">Grad Hvar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 </w:t>
      </w:r>
      <w:proofErr w:type="spellStart"/>
      <w:r>
        <w:t>proračunski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danih</w:t>
      </w:r>
      <w:proofErr w:type="spellEnd"/>
      <w:r>
        <w:t xml:space="preserve"> </w:t>
      </w:r>
      <w:proofErr w:type="spellStart"/>
      <w:r>
        <w:t>zajmova</w:t>
      </w:r>
      <w:proofErr w:type="spellEnd"/>
      <w:r>
        <w:t xml:space="preserve"> u 2023.g., a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Grad Hvar </w:t>
      </w:r>
      <w:proofErr w:type="spellStart"/>
      <w:r>
        <w:t>potražuje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od 61.332,60 </w:t>
      </w:r>
      <w:proofErr w:type="spellStart"/>
      <w:r>
        <w:t>eura</w:t>
      </w:r>
      <w:proofErr w:type="spellEnd"/>
      <w:r>
        <w:t xml:space="preserve"> od </w:t>
      </w:r>
      <w:proofErr w:type="spellStart"/>
      <w:r>
        <w:t>trgovačkog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Sportski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Hvar d.o.o.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aktivirane</w:t>
      </w:r>
      <w:proofErr w:type="spellEnd"/>
      <w:r>
        <w:t xml:space="preserve"> </w:t>
      </w:r>
      <w:proofErr w:type="spellStart"/>
      <w:r>
        <w:t>zadužnice</w:t>
      </w:r>
      <w:proofErr w:type="spellEnd"/>
      <w:r>
        <w:t>.</w:t>
      </w:r>
    </w:p>
    <w:p w14:paraId="42A9CC32" w14:textId="77777777" w:rsidR="00BB5D82" w:rsidRDefault="00BB5D82" w:rsidP="00BB5D82">
      <w:pPr>
        <w:jc w:val="both"/>
      </w:pPr>
    </w:p>
    <w:p w14:paraId="5E70D065" w14:textId="04C8BA4B" w:rsidR="00BB5D82" w:rsidRDefault="009724CA" w:rsidP="009724CA">
      <w:pPr>
        <w:jc w:val="center"/>
        <w:rPr>
          <w:b/>
          <w:bCs/>
        </w:rPr>
      </w:pPr>
      <w:r w:rsidRPr="009724CA">
        <w:rPr>
          <w:b/>
          <w:bCs/>
        </w:rPr>
        <w:t>IZVJEŠTAJ O  STANJU POTRAŽIVANJA I DOSPJELIH OBVEZA TE O STANJU POTENCIJALNIH OBVEZA PO OSNOVI SUDSKIH SPOROVA 31.12.2023.G.</w:t>
      </w:r>
    </w:p>
    <w:p w14:paraId="3B8BCC2E" w14:textId="77777777" w:rsidR="009724CA" w:rsidRDefault="009724CA" w:rsidP="009724CA">
      <w:pPr>
        <w:jc w:val="center"/>
        <w:rPr>
          <w:b/>
          <w:bCs/>
        </w:rPr>
      </w:pPr>
    </w:p>
    <w:p w14:paraId="58A3358A" w14:textId="2C10CE32" w:rsidR="009724CA" w:rsidRDefault="009724CA" w:rsidP="009724CA">
      <w:pPr>
        <w:ind w:firstLine="720"/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nenaplaćenih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za </w:t>
      </w:r>
      <w:proofErr w:type="spellStart"/>
      <w:r>
        <w:t>prihode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obavljenog</w:t>
      </w:r>
      <w:proofErr w:type="spellEnd"/>
      <w:r>
        <w:t xml:space="preserve">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31.12.2023.god. 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786.246,19 </w:t>
      </w:r>
      <w:proofErr w:type="spellStart"/>
      <w:r>
        <w:t>eura</w:t>
      </w:r>
      <w:proofErr w:type="spellEnd"/>
      <w:r>
        <w:t xml:space="preserve"> ,</w:t>
      </w:r>
      <w:r>
        <w:t xml:space="preserve"> </w:t>
      </w:r>
      <w:r>
        <w:t xml:space="preserve">od </w:t>
      </w:r>
      <w:proofErr w:type="spellStart"/>
      <w:r>
        <w:t>kojih</w:t>
      </w:r>
      <w:proofErr w:type="spellEnd"/>
      <w:r>
        <w:t xml:space="preserve"> Grad Hvar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769.832,84 </w:t>
      </w:r>
      <w:proofErr w:type="spellStart"/>
      <w:r>
        <w:t>eura</w:t>
      </w:r>
      <w:proofErr w:type="spellEnd"/>
      <w:r>
        <w:t xml:space="preserve"> ,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16.413,35,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Hvar 1612 0,00 </w:t>
      </w:r>
      <w:proofErr w:type="spellStart"/>
      <w:r>
        <w:t>eura</w:t>
      </w:r>
      <w:proofErr w:type="spellEnd"/>
      <w:r>
        <w:t xml:space="preserve">. Grad Hvar je </w:t>
      </w:r>
      <w:proofErr w:type="spellStart"/>
      <w:r>
        <w:t>proveo</w:t>
      </w:r>
      <w:proofErr w:type="spellEnd"/>
      <w:r>
        <w:t xml:space="preserve"> </w:t>
      </w:r>
      <w:proofErr w:type="spellStart"/>
      <w:r>
        <w:t>ispravak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 925.220,79 </w:t>
      </w:r>
      <w:proofErr w:type="spellStart"/>
      <w:r>
        <w:t>eura</w:t>
      </w:r>
      <w:proofErr w:type="spellEnd"/>
      <w:r>
        <w:t xml:space="preserve">,  </w:t>
      </w:r>
      <w:proofErr w:type="spellStart"/>
      <w:r>
        <w:t>te</w:t>
      </w:r>
      <w:proofErr w:type="spellEnd"/>
      <w:r>
        <w:t xml:space="preserve">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1.711.466,98 </w:t>
      </w:r>
      <w:proofErr w:type="spellStart"/>
      <w:r>
        <w:t>eura</w:t>
      </w:r>
      <w:proofErr w:type="spellEnd"/>
      <w:r>
        <w:t xml:space="preserve"> a od </w:t>
      </w:r>
      <w:proofErr w:type="spellStart"/>
      <w:r>
        <w:t>kojih</w:t>
      </w:r>
      <w:proofErr w:type="spellEnd"/>
      <w:r>
        <w:t xml:space="preserve"> </w:t>
      </w:r>
      <w:r>
        <w:t xml:space="preserve"> </w:t>
      </w:r>
      <w:r>
        <w:t xml:space="preserve">1.695.053,63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Grad Hvar </w:t>
      </w:r>
      <w:proofErr w:type="spellStart"/>
      <w:r>
        <w:t>i</w:t>
      </w:r>
      <w:proofErr w:type="spellEnd"/>
      <w:r>
        <w:t xml:space="preserve"> 16.413,35 </w:t>
      </w:r>
      <w:proofErr w:type="spellStart"/>
      <w:r>
        <w:t>eura</w:t>
      </w:r>
      <w:proofErr w:type="spellEnd"/>
      <w:r>
        <w:t xml:space="preserve"> 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,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Hvar 1612 0,00 </w:t>
      </w:r>
      <w:proofErr w:type="spellStart"/>
      <w:r>
        <w:t>eura</w:t>
      </w:r>
      <w:proofErr w:type="spellEnd"/>
      <w:r>
        <w:t>.</w:t>
      </w:r>
    </w:p>
    <w:p w14:paraId="0849E692" w14:textId="77777777" w:rsidR="009724CA" w:rsidRDefault="009724CA" w:rsidP="009724CA">
      <w:pPr>
        <w:jc w:val="both"/>
      </w:pPr>
    </w:p>
    <w:p w14:paraId="468F9031" w14:textId="290DED72" w:rsidR="009724CA" w:rsidRDefault="009724CA" w:rsidP="009724CA">
      <w:pPr>
        <w:ind w:firstLine="720"/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 </w:t>
      </w:r>
      <w:proofErr w:type="spellStart"/>
      <w:r>
        <w:t>nepodmirenih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31.12.2023.god.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37.657,37 </w:t>
      </w:r>
      <w:proofErr w:type="spellStart"/>
      <w:r>
        <w:t>eura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se 37.113,91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Grad Hvar,</w:t>
      </w:r>
      <w:r>
        <w:t xml:space="preserve"> </w:t>
      </w:r>
      <w:r>
        <w:t xml:space="preserve">a 221,49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, 115,47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Gradsku</w:t>
      </w:r>
      <w:proofErr w:type="spellEnd"/>
      <w:r>
        <w:t xml:space="preserve"> </w:t>
      </w:r>
      <w:proofErr w:type="spellStart"/>
      <w:r>
        <w:t>knjižnicu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206,50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Hvar 1612.</w:t>
      </w:r>
    </w:p>
    <w:p w14:paraId="0C9B708F" w14:textId="77777777" w:rsidR="009724CA" w:rsidRDefault="009724CA" w:rsidP="009724CA">
      <w:pPr>
        <w:jc w:val="both"/>
      </w:pPr>
    </w:p>
    <w:p w14:paraId="06D627F2" w14:textId="4239DFBD" w:rsidR="009724CA" w:rsidRDefault="009724CA" w:rsidP="009724CA">
      <w:pPr>
        <w:ind w:firstLine="720"/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potencijalnih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po </w:t>
      </w:r>
      <w:proofErr w:type="spellStart"/>
      <w:r>
        <w:t>sudskim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31.12.2023. </w:t>
      </w:r>
      <w:proofErr w:type="spellStart"/>
      <w:r>
        <w:t>iznose</w:t>
      </w:r>
      <w:proofErr w:type="spellEnd"/>
      <w:r>
        <w:t xml:space="preserve"> 3.160.352,16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Grad Hvar.</w:t>
      </w:r>
    </w:p>
    <w:p w14:paraId="5BDCD0EF" w14:textId="77777777" w:rsidR="00CF5C13" w:rsidRPr="00367A5E" w:rsidRDefault="00CF5C13" w:rsidP="00CF5C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D6F914A" w14:textId="77777777" w:rsidR="009724CA" w:rsidRDefault="009724CA" w:rsidP="009724CA">
      <w:pPr>
        <w:jc w:val="both"/>
      </w:pPr>
    </w:p>
    <w:p w14:paraId="3563F5AB" w14:textId="77777777" w:rsidR="00CF5C13" w:rsidRPr="00CF5C13" w:rsidRDefault="00CF5C13" w:rsidP="00CF5C13">
      <w:pPr>
        <w:jc w:val="center"/>
        <w:rPr>
          <w:b/>
          <w:bCs/>
          <w:sz w:val="24"/>
          <w:szCs w:val="24"/>
        </w:rPr>
      </w:pPr>
      <w:r w:rsidRPr="00CF5C13">
        <w:rPr>
          <w:b/>
          <w:bCs/>
          <w:sz w:val="24"/>
          <w:szCs w:val="24"/>
        </w:rPr>
        <w:t>OBRAZLOŽENJE</w:t>
      </w:r>
    </w:p>
    <w:p w14:paraId="56D47E42" w14:textId="77777777" w:rsidR="00CF5C13" w:rsidRPr="00CF5C13" w:rsidRDefault="00CF5C13" w:rsidP="00CF5C13">
      <w:pPr>
        <w:jc w:val="center"/>
        <w:rPr>
          <w:b/>
          <w:bCs/>
        </w:rPr>
      </w:pPr>
      <w:r w:rsidRPr="00CF5C13">
        <w:rPr>
          <w:b/>
          <w:bCs/>
        </w:rPr>
        <w:t>OSTVARENIH PRIHODA I PRIMITAKA, RASHODA I IZDATAKA</w:t>
      </w:r>
    </w:p>
    <w:p w14:paraId="25336C01" w14:textId="30FC7B5A" w:rsidR="0090231A" w:rsidRPr="00CF5C13" w:rsidRDefault="00CF5C13" w:rsidP="00CF5C13">
      <w:pPr>
        <w:jc w:val="center"/>
        <w:rPr>
          <w:b/>
          <w:bCs/>
        </w:rPr>
      </w:pPr>
      <w:r w:rsidRPr="00CF5C13">
        <w:rPr>
          <w:b/>
          <w:bCs/>
        </w:rPr>
        <w:t>ZA 2023. GODINE</w:t>
      </w:r>
    </w:p>
    <w:p w14:paraId="7C806DBB" w14:textId="77777777" w:rsidR="000F2173" w:rsidRDefault="000F2173" w:rsidP="000F2173">
      <w:pPr>
        <w:jc w:val="both"/>
      </w:pPr>
    </w:p>
    <w:p w14:paraId="7FF99334" w14:textId="4F39EE86" w:rsidR="000F2173" w:rsidRPr="000F2173" w:rsidRDefault="000F2173" w:rsidP="000F2173">
      <w:pPr>
        <w:jc w:val="center"/>
        <w:rPr>
          <w:b/>
          <w:bCs/>
        </w:rPr>
      </w:pPr>
      <w:r w:rsidRPr="000F2173">
        <w:rPr>
          <w:b/>
          <w:bCs/>
        </w:rPr>
        <w:t>I. PRIHODI  I  PRIMICI</w:t>
      </w:r>
    </w:p>
    <w:p w14:paraId="24912462" w14:textId="77777777" w:rsidR="000F2173" w:rsidRDefault="000F2173" w:rsidP="000F2173">
      <w:pPr>
        <w:jc w:val="both"/>
      </w:pPr>
    </w:p>
    <w:p w14:paraId="6F2D8C0E" w14:textId="20BCD587" w:rsidR="000F2173" w:rsidRDefault="000F2173" w:rsidP="000F2173">
      <w:pPr>
        <w:pStyle w:val="ListParagraph"/>
        <w:numPr>
          <w:ilvl w:val="0"/>
          <w:numId w:val="4"/>
        </w:numPr>
        <w:jc w:val="both"/>
      </w:pPr>
      <w:proofErr w:type="spellStart"/>
      <w:r>
        <w:t>Prihodi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94,38 % plana, a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2022.g. za 21.89%.  </w:t>
      </w:r>
      <w:proofErr w:type="spellStart"/>
      <w:r>
        <w:t>Ostvarenje</w:t>
      </w:r>
      <w:proofErr w:type="spellEnd"/>
      <w:r>
        <w:t xml:space="preserve"> po </w:t>
      </w:r>
      <w:proofErr w:type="spellStart"/>
      <w:r>
        <w:t>skupinama</w:t>
      </w:r>
      <w:proofErr w:type="spellEnd"/>
      <w:r>
        <w:t xml:space="preserve"> je </w:t>
      </w:r>
      <w:proofErr w:type="spellStart"/>
      <w:r>
        <w:t>slijedeće</w:t>
      </w:r>
      <w:proofErr w:type="spellEnd"/>
      <w:r>
        <w:t>:</w:t>
      </w:r>
    </w:p>
    <w:p w14:paraId="4162E7BA" w14:textId="3CA7D99A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Porezni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61)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104,30% </w:t>
      </w:r>
      <w:proofErr w:type="spellStart"/>
      <w:r>
        <w:t>godišnjeg</w:t>
      </w:r>
      <w:proofErr w:type="spellEnd"/>
      <w:r>
        <w:t xml:space="preserve"> plana, a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29,99 %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Svi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porezni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2022.godinu.</w:t>
      </w:r>
    </w:p>
    <w:p w14:paraId="0A60A11E" w14:textId="2504B9E3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Pomoći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63)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28,58%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plan, a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prošle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prijenosa</w:t>
      </w:r>
      <w:proofErr w:type="spellEnd"/>
      <w:r>
        <w:t xml:space="preserve"> EU za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101.089,79 </w:t>
      </w:r>
      <w:proofErr w:type="spellStart"/>
      <w:r>
        <w:t>eura</w:t>
      </w:r>
      <w:proofErr w:type="spellEnd"/>
      <w:r>
        <w:t xml:space="preserve">, 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 Fonda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spremnika</w:t>
      </w:r>
      <w:proofErr w:type="spellEnd"/>
      <w:r>
        <w:t xml:space="preserve"> za </w:t>
      </w:r>
      <w:proofErr w:type="spellStart"/>
      <w:r>
        <w:t>otpad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18.000,00 </w:t>
      </w:r>
      <w:proofErr w:type="spellStart"/>
      <w:r>
        <w:t>eura</w:t>
      </w:r>
      <w:proofErr w:type="spellEnd"/>
      <w:r>
        <w:t xml:space="preserve">,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 </w:t>
      </w:r>
      <w:proofErr w:type="spellStart"/>
      <w:r>
        <w:t>proračuna</w:t>
      </w:r>
      <w:proofErr w:type="spellEnd"/>
      <w:r>
        <w:t xml:space="preserve"> za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u </w:t>
      </w:r>
      <w:proofErr w:type="spellStart"/>
      <w:r>
        <w:t>šumici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zastora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kino </w:t>
      </w:r>
      <w:proofErr w:type="spellStart"/>
      <w:r>
        <w:t>projektora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 za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prezentacije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>.</w:t>
      </w:r>
    </w:p>
    <w:p w14:paraId="3811A782" w14:textId="2A373DE4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Prihod</w:t>
      </w:r>
      <w:proofErr w:type="spellEnd"/>
      <w:r>
        <w:t xml:space="preserve"> od </w:t>
      </w:r>
      <w:proofErr w:type="spellStart"/>
      <w:r>
        <w:t>imovine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64)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99,22 %  plana, a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je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za 8,04 %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boljeg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skoro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>.</w:t>
      </w:r>
    </w:p>
    <w:p w14:paraId="1853F521" w14:textId="792AFFC2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pristojbi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65)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127,89 % plana, a 20,24 % je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t>prošlu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. </w:t>
      </w:r>
    </w:p>
    <w:p w14:paraId="67EFB0BA" w14:textId="5ECCBFC2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, </w:t>
      </w:r>
      <w:proofErr w:type="spellStart"/>
      <w:r>
        <w:t>pruženih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66)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87,83 % plana </w:t>
      </w:r>
      <w:proofErr w:type="spellStart"/>
      <w:r>
        <w:t>uz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od 7,61 % u </w:t>
      </w:r>
      <w:proofErr w:type="spellStart"/>
      <w:r>
        <w:lastRenderedPageBreak/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prošlu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većih</w:t>
      </w:r>
      <w:proofErr w:type="spellEnd"/>
      <w:r>
        <w:t xml:space="preserve"> </w:t>
      </w:r>
      <w:proofErr w:type="spellStart"/>
      <w:r>
        <w:t>posjeta</w:t>
      </w:r>
      <w:proofErr w:type="spellEnd"/>
      <w:r>
        <w:t xml:space="preserve"> turista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tvrđave</w:t>
      </w:r>
      <w:proofErr w:type="spellEnd"/>
      <w:r>
        <w:t xml:space="preserve"> </w:t>
      </w:r>
      <w:proofErr w:type="spellStart"/>
      <w:r>
        <w:t>Fortica</w:t>
      </w:r>
      <w:proofErr w:type="spellEnd"/>
      <w:r>
        <w:t xml:space="preserve">, </w:t>
      </w:r>
      <w:proofErr w:type="spellStart"/>
      <w:r>
        <w:t>Arsenala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kazalištem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Lođe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lerojem</w:t>
      </w:r>
      <w:proofErr w:type="spellEnd"/>
      <w:r>
        <w:t xml:space="preserve">.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donacija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je </w:t>
      </w:r>
      <w:proofErr w:type="spellStart"/>
      <w:r>
        <w:t>približno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u 2022.g..</w:t>
      </w:r>
    </w:p>
    <w:p w14:paraId="715BC32F" w14:textId="364D571A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kazni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68)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79,42 % plana , a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139,23 %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većih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kazni</w:t>
      </w:r>
      <w:proofErr w:type="spellEnd"/>
      <w:r>
        <w:t xml:space="preserve"> </w:t>
      </w:r>
      <w:proofErr w:type="spellStart"/>
      <w:r>
        <w:t>izrečenih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komunalnih</w:t>
      </w:r>
      <w:proofErr w:type="spellEnd"/>
      <w:r>
        <w:t xml:space="preserve"> </w:t>
      </w:r>
      <w:proofErr w:type="spellStart"/>
      <w:r>
        <w:t>redara</w:t>
      </w:r>
      <w:proofErr w:type="spellEnd"/>
      <w:r>
        <w:t>.</w:t>
      </w:r>
    </w:p>
    <w:p w14:paraId="685BC653" w14:textId="075FFE50" w:rsidR="000F2173" w:rsidRDefault="000F2173" w:rsidP="000F2173">
      <w:pPr>
        <w:pStyle w:val="ListParagraph"/>
        <w:numPr>
          <w:ilvl w:val="0"/>
          <w:numId w:val="4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, a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prošlu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23D45FDB" w14:textId="50679BB2" w:rsidR="000F2173" w:rsidRDefault="000F2173" w:rsidP="000F2173">
      <w:pPr>
        <w:pStyle w:val="ListParagraph"/>
        <w:numPr>
          <w:ilvl w:val="0"/>
          <w:numId w:val="4"/>
        </w:numPr>
        <w:jc w:val="both"/>
      </w:pPr>
      <w:proofErr w:type="spellStart"/>
      <w:r>
        <w:t>Primici</w:t>
      </w:r>
      <w:proofErr w:type="spellEnd"/>
      <w:r>
        <w:t xml:space="preserve"> od 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zaduženja</w:t>
      </w:r>
      <w:proofErr w:type="spellEnd"/>
      <w:r>
        <w:t xml:space="preserve"> u 2023.g.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ostvarivani</w:t>
      </w:r>
      <w:proofErr w:type="spellEnd"/>
      <w:r>
        <w:t>.</w:t>
      </w:r>
    </w:p>
    <w:p w14:paraId="256E1825" w14:textId="2428A61B" w:rsidR="000F2173" w:rsidRDefault="000F2173" w:rsidP="000F2173">
      <w:pPr>
        <w:pStyle w:val="ListParagraph"/>
        <w:numPr>
          <w:ilvl w:val="0"/>
          <w:numId w:val="4"/>
        </w:numPr>
        <w:jc w:val="both"/>
      </w:pPr>
      <w:proofErr w:type="spellStart"/>
      <w:r>
        <w:t>Ukupni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94,40 %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20,60%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0BA11724" w14:textId="77777777" w:rsidR="000F2173" w:rsidRDefault="000F2173" w:rsidP="000F2173">
      <w:pPr>
        <w:jc w:val="both"/>
      </w:pPr>
    </w:p>
    <w:p w14:paraId="3E016F6F" w14:textId="77777777" w:rsidR="000F2173" w:rsidRPr="000F2173" w:rsidRDefault="000F2173" w:rsidP="000F2173">
      <w:pPr>
        <w:jc w:val="center"/>
        <w:rPr>
          <w:b/>
          <w:bCs/>
        </w:rPr>
      </w:pPr>
      <w:r w:rsidRPr="000F2173">
        <w:rPr>
          <w:b/>
          <w:bCs/>
        </w:rPr>
        <w:t>II. RASHODI  I  IZDACI</w:t>
      </w:r>
    </w:p>
    <w:p w14:paraId="581CC75F" w14:textId="77777777" w:rsidR="000F2173" w:rsidRDefault="000F2173" w:rsidP="000F2173">
      <w:pPr>
        <w:jc w:val="both"/>
      </w:pPr>
    </w:p>
    <w:p w14:paraId="63195D61" w14:textId="3FA7758B" w:rsidR="000F2173" w:rsidRDefault="000F2173" w:rsidP="000F2173">
      <w:pPr>
        <w:pStyle w:val="ListParagraph"/>
        <w:numPr>
          <w:ilvl w:val="0"/>
          <w:numId w:val="7"/>
        </w:numPr>
        <w:jc w:val="both"/>
      </w:pPr>
      <w:proofErr w:type="spellStart"/>
      <w:r>
        <w:t>Rashodi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90,47% 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48,33 % </w:t>
      </w:r>
      <w:proofErr w:type="spellStart"/>
      <w:r>
        <w:t>veći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 </w:t>
      </w:r>
      <w:proofErr w:type="spellStart"/>
      <w:r>
        <w:t>izvršenje</w:t>
      </w:r>
      <w:proofErr w:type="spellEnd"/>
      <w:r>
        <w:t xml:space="preserve"> po </w:t>
      </w:r>
      <w:proofErr w:type="spellStart"/>
      <w:r>
        <w:t>skupinama</w:t>
      </w:r>
      <w:proofErr w:type="spellEnd"/>
      <w:r>
        <w:t xml:space="preserve"> je </w:t>
      </w:r>
      <w:proofErr w:type="spellStart"/>
      <w:r>
        <w:t>slijedeće</w:t>
      </w:r>
      <w:proofErr w:type="spellEnd"/>
      <w:r>
        <w:t>:</w:t>
      </w:r>
    </w:p>
    <w:p w14:paraId="5F203238" w14:textId="30A42966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31)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93,18 %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za 26,21 %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osnovice</w:t>
      </w:r>
      <w:proofErr w:type="spellEnd"/>
      <w:r>
        <w:t xml:space="preserve"> za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zaposlenicima</w:t>
      </w:r>
      <w:proofErr w:type="spellEnd"/>
      <w:r>
        <w:t>.</w:t>
      </w:r>
    </w:p>
    <w:p w14:paraId="71338254" w14:textId="35FCDF77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Materijalni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32)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86,98%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35,38%  </w:t>
      </w:r>
      <w:proofErr w:type="spellStart"/>
      <w:r>
        <w:t>veći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većih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rashoda</w:t>
      </w:r>
      <w:proofErr w:type="spellEnd"/>
      <w:r>
        <w:t xml:space="preserve"> za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>.</w:t>
      </w:r>
    </w:p>
    <w:p w14:paraId="601BD79C" w14:textId="65BE3948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Financijski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34)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84,14 % 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plan, a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950.586,44 </w:t>
      </w:r>
      <w:proofErr w:type="spellStart"/>
      <w:r>
        <w:t>kuna</w:t>
      </w:r>
      <w:proofErr w:type="spellEnd"/>
      <w:r>
        <w:t xml:space="preserve"> od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isplata</w:t>
      </w:r>
      <w:proofErr w:type="spellEnd"/>
      <w:r>
        <w:t xml:space="preserve"> </w:t>
      </w:r>
      <w:proofErr w:type="spellStart"/>
      <w:r>
        <w:t>zateznih</w:t>
      </w:r>
      <w:proofErr w:type="spellEnd"/>
      <w:r>
        <w:t xml:space="preserve"> </w:t>
      </w:r>
      <w:proofErr w:type="spellStart"/>
      <w:r>
        <w:t>kamata</w:t>
      </w:r>
      <w:proofErr w:type="spellEnd"/>
      <w:r>
        <w:t xml:space="preserve"> po </w:t>
      </w:r>
      <w:proofErr w:type="spellStart"/>
      <w:r>
        <w:t>izgubljenom</w:t>
      </w:r>
      <w:proofErr w:type="spellEnd"/>
      <w:r>
        <w:t xml:space="preserve">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osobom</w:t>
      </w:r>
      <w:proofErr w:type="spellEnd"/>
      <w:r>
        <w:t xml:space="preserve">.  </w:t>
      </w:r>
    </w:p>
    <w:p w14:paraId="272B68B2" w14:textId="0F0518B9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Subvencije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35)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izvršavane</w:t>
      </w:r>
      <w:proofErr w:type="spellEnd"/>
      <w:r>
        <w:t>.</w:t>
      </w:r>
    </w:p>
    <w:p w14:paraId="475C3327" w14:textId="0DEC54D2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Pomoći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36)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98,05%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50,94 %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.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Vukovaru</w:t>
      </w:r>
      <w:proofErr w:type="spellEnd"/>
      <w:r>
        <w:t xml:space="preserve"> za </w:t>
      </w:r>
      <w:proofErr w:type="spellStart"/>
      <w:r>
        <w:t>stipendije</w:t>
      </w:r>
      <w:proofErr w:type="spellEnd"/>
      <w:r>
        <w:t xml:space="preserve">,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medicinu</w:t>
      </w:r>
      <w:proofErr w:type="spellEnd"/>
      <w:r>
        <w:t xml:space="preserve"> SDŽ ,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Hvar 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pomoćnog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Hvar.</w:t>
      </w:r>
    </w:p>
    <w:p w14:paraId="37234BBD" w14:textId="40DA9E41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Naknade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kućanstvima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37)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89,17 % </w:t>
      </w:r>
      <w:proofErr w:type="spellStart"/>
      <w:r>
        <w:t>godišnjeg</w:t>
      </w:r>
      <w:proofErr w:type="spellEnd"/>
      <w:r>
        <w:t xml:space="preserve"> plana, a za 59,90 %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viših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novorođenu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, </w:t>
      </w:r>
      <w:proofErr w:type="spellStart"/>
      <w:r>
        <w:t>božićnica</w:t>
      </w:r>
      <w:proofErr w:type="spellEnd"/>
      <w:r>
        <w:t xml:space="preserve"> za </w:t>
      </w:r>
      <w:proofErr w:type="spellStart"/>
      <w:r>
        <w:t>umirovljenike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 xml:space="preserve"> za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đake</w:t>
      </w:r>
      <w:proofErr w:type="spellEnd"/>
      <w:r>
        <w:t>.</w:t>
      </w:r>
    </w:p>
    <w:p w14:paraId="601D7311" w14:textId="6D4B4235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38)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93,62% </w:t>
      </w:r>
      <w:proofErr w:type="spellStart"/>
      <w:r>
        <w:t>godišnjeg</w:t>
      </w:r>
      <w:proofErr w:type="spellEnd"/>
      <w:r>
        <w:t xml:space="preserve"> plana, a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za 132,07 %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Hvar d.o.o.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. </w:t>
      </w:r>
    </w:p>
    <w:p w14:paraId="64D4321C" w14:textId="6194AFC7" w:rsidR="000F2173" w:rsidRDefault="000F2173" w:rsidP="000F2173">
      <w:pPr>
        <w:pStyle w:val="ListParagraph"/>
        <w:numPr>
          <w:ilvl w:val="0"/>
          <w:numId w:val="7"/>
        </w:numPr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40,26% </w:t>
      </w:r>
      <w:proofErr w:type="spellStart"/>
      <w:r>
        <w:t>godišnjeg</w:t>
      </w:r>
      <w:proofErr w:type="spellEnd"/>
      <w:r>
        <w:t xml:space="preserve"> plana, a za 81,84 %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prošlu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. </w:t>
      </w:r>
      <w:proofErr w:type="spellStart"/>
      <w:r>
        <w:t>Najznačajniji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izgradnju</w:t>
      </w:r>
      <w:proofErr w:type="spellEnd"/>
      <w:r>
        <w:t xml:space="preserve"> cesta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građevinskim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( </w:t>
      </w:r>
      <w:proofErr w:type="spellStart"/>
      <w:r>
        <w:t>modernizacija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, nova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>)</w:t>
      </w:r>
    </w:p>
    <w:p w14:paraId="3B933B55" w14:textId="28D7BCBC" w:rsidR="000F2173" w:rsidRDefault="000F2173" w:rsidP="000F2173">
      <w:pPr>
        <w:pStyle w:val="ListParagraph"/>
        <w:numPr>
          <w:ilvl w:val="0"/>
          <w:numId w:val="7"/>
        </w:numPr>
        <w:jc w:val="both"/>
      </w:pPr>
      <w:proofErr w:type="spellStart"/>
      <w:r>
        <w:t>Izdaci</w:t>
      </w:r>
      <w:proofErr w:type="spellEnd"/>
      <w:r>
        <w:t xml:space="preserve"> za </w:t>
      </w:r>
      <w:proofErr w:type="spellStart"/>
      <w:r>
        <w:t>financijsku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otplate</w:t>
      </w:r>
      <w:proofErr w:type="spellEnd"/>
      <w:r>
        <w:t xml:space="preserve"> </w:t>
      </w:r>
      <w:proofErr w:type="spellStart"/>
      <w:r>
        <w:t>zajmova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5,48% plana, a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glavnice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za </w:t>
      </w:r>
      <w:proofErr w:type="spellStart"/>
      <w:r>
        <w:t>modernizaciju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beskamatnog</w:t>
      </w:r>
      <w:proofErr w:type="spellEnd"/>
      <w:r>
        <w:t xml:space="preserve"> </w:t>
      </w:r>
      <w:proofErr w:type="spellStart"/>
      <w:r>
        <w:t>zajma</w:t>
      </w:r>
      <w:proofErr w:type="spellEnd"/>
      <w:r>
        <w:t xml:space="preserve"> za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planirao</w:t>
      </w:r>
      <w:proofErr w:type="spellEnd"/>
      <w:r>
        <w:t xml:space="preserve"> </w:t>
      </w:r>
      <w:proofErr w:type="spellStart"/>
      <w:r>
        <w:t>povrat</w:t>
      </w:r>
      <w:proofErr w:type="spellEnd"/>
      <w:r>
        <w:t xml:space="preserve"> u 2023.g. </w:t>
      </w:r>
      <w:proofErr w:type="spellStart"/>
      <w:r>
        <w:t>međutim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je </w:t>
      </w:r>
      <w:proofErr w:type="spellStart"/>
      <w:r>
        <w:t>prolongiran</w:t>
      </w:r>
      <w:proofErr w:type="spellEnd"/>
      <w:r>
        <w:t xml:space="preserve"> do 2027.g.</w:t>
      </w:r>
    </w:p>
    <w:p w14:paraId="1A57F995" w14:textId="0742821B" w:rsidR="000F2173" w:rsidRDefault="000F2173" w:rsidP="000F2173">
      <w:pPr>
        <w:pStyle w:val="ListParagraph"/>
        <w:numPr>
          <w:ilvl w:val="0"/>
          <w:numId w:val="7"/>
        </w:numPr>
        <w:jc w:val="both"/>
      </w:pPr>
      <w:proofErr w:type="spellStart"/>
      <w:r>
        <w:t>Ukupna</w:t>
      </w:r>
      <w:proofErr w:type="spellEnd"/>
      <w:r>
        <w:t xml:space="preserve"> 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izdataka</w:t>
      </w:r>
      <w:proofErr w:type="spellEnd"/>
      <w:r>
        <w:t xml:space="preserve"> je 99,38 %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plan, </w:t>
      </w:r>
      <w:proofErr w:type="spellStart"/>
      <w:r>
        <w:t>odnosno</w:t>
      </w:r>
      <w:proofErr w:type="spellEnd"/>
      <w:r>
        <w:t xml:space="preserve"> za 55,25 % je </w:t>
      </w:r>
      <w:proofErr w:type="spellStart"/>
      <w:r>
        <w:t>veća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3C0E8A78" w14:textId="77777777" w:rsidR="000F2173" w:rsidRDefault="000F2173" w:rsidP="000F2173">
      <w:pPr>
        <w:jc w:val="both"/>
      </w:pPr>
    </w:p>
    <w:p w14:paraId="14E2E00F" w14:textId="77777777" w:rsidR="000F2173" w:rsidRPr="000F2173" w:rsidRDefault="000F2173" w:rsidP="000F2173">
      <w:pPr>
        <w:jc w:val="center"/>
        <w:rPr>
          <w:b/>
          <w:bCs/>
        </w:rPr>
      </w:pPr>
      <w:r w:rsidRPr="000F2173">
        <w:rPr>
          <w:b/>
          <w:bCs/>
        </w:rPr>
        <w:t>III. OBRAZLOŽENJE IZVRŠENIH PROGRAMA</w:t>
      </w:r>
    </w:p>
    <w:p w14:paraId="5EBA5758" w14:textId="77777777" w:rsidR="000F2173" w:rsidRDefault="000F2173" w:rsidP="000F2173">
      <w:pPr>
        <w:jc w:val="both"/>
      </w:pPr>
    </w:p>
    <w:p w14:paraId="2DB5B824" w14:textId="77777777" w:rsidR="000F2173" w:rsidRPr="000F2173" w:rsidRDefault="000F2173" w:rsidP="000F2173">
      <w:pPr>
        <w:jc w:val="center"/>
        <w:rPr>
          <w:b/>
          <w:bCs/>
        </w:rPr>
      </w:pPr>
      <w:r w:rsidRPr="000F2173">
        <w:rPr>
          <w:b/>
          <w:bCs/>
        </w:rPr>
        <w:t xml:space="preserve">A. </w:t>
      </w:r>
      <w:proofErr w:type="spellStart"/>
      <w:r w:rsidRPr="000F2173">
        <w:rPr>
          <w:b/>
          <w:bCs/>
        </w:rPr>
        <w:t>Glava</w:t>
      </w:r>
      <w:proofErr w:type="spellEnd"/>
      <w:r w:rsidRPr="000F2173">
        <w:rPr>
          <w:b/>
          <w:bCs/>
        </w:rPr>
        <w:t xml:space="preserve">: 00101 </w:t>
      </w:r>
      <w:proofErr w:type="spellStart"/>
      <w:r w:rsidRPr="000F2173">
        <w:rPr>
          <w:b/>
          <w:bCs/>
        </w:rPr>
        <w:t>Gradsko</w:t>
      </w:r>
      <w:proofErr w:type="spellEnd"/>
      <w:r w:rsidRPr="000F2173">
        <w:rPr>
          <w:b/>
          <w:bCs/>
        </w:rPr>
        <w:t xml:space="preserve"> </w:t>
      </w:r>
      <w:proofErr w:type="spellStart"/>
      <w:r w:rsidRPr="000F2173">
        <w:rPr>
          <w:b/>
          <w:bCs/>
        </w:rPr>
        <w:t>vijeće</w:t>
      </w:r>
      <w:proofErr w:type="spellEnd"/>
      <w:r w:rsidRPr="000F2173">
        <w:rPr>
          <w:b/>
          <w:bCs/>
        </w:rPr>
        <w:t xml:space="preserve">, </w:t>
      </w:r>
      <w:proofErr w:type="spellStart"/>
      <w:r w:rsidRPr="000F2173">
        <w:rPr>
          <w:b/>
          <w:bCs/>
        </w:rPr>
        <w:t>gradonačelnik</w:t>
      </w:r>
      <w:proofErr w:type="spellEnd"/>
      <w:r w:rsidRPr="000F2173">
        <w:rPr>
          <w:b/>
          <w:bCs/>
        </w:rPr>
        <w:t xml:space="preserve"> </w:t>
      </w:r>
      <w:proofErr w:type="spellStart"/>
      <w:r w:rsidRPr="000F2173">
        <w:rPr>
          <w:b/>
          <w:bCs/>
        </w:rPr>
        <w:t>i</w:t>
      </w:r>
      <w:proofErr w:type="spellEnd"/>
      <w:r w:rsidRPr="000F2173">
        <w:rPr>
          <w:b/>
          <w:bCs/>
        </w:rPr>
        <w:t xml:space="preserve"> </w:t>
      </w:r>
      <w:proofErr w:type="spellStart"/>
      <w:r w:rsidRPr="000F2173">
        <w:rPr>
          <w:b/>
          <w:bCs/>
        </w:rPr>
        <w:t>gradska</w:t>
      </w:r>
      <w:proofErr w:type="spellEnd"/>
      <w:r w:rsidRPr="000F2173">
        <w:rPr>
          <w:b/>
          <w:bCs/>
        </w:rPr>
        <w:t xml:space="preserve"> </w:t>
      </w:r>
      <w:proofErr w:type="spellStart"/>
      <w:r w:rsidRPr="000F2173">
        <w:rPr>
          <w:b/>
          <w:bCs/>
        </w:rPr>
        <w:t>uprava</w:t>
      </w:r>
      <w:proofErr w:type="spellEnd"/>
    </w:p>
    <w:p w14:paraId="2F660982" w14:textId="77777777" w:rsidR="000F2173" w:rsidRDefault="000F2173" w:rsidP="000F2173">
      <w:pPr>
        <w:jc w:val="both"/>
      </w:pPr>
    </w:p>
    <w:p w14:paraId="78877E30" w14:textId="0A8A6D58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1001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94,71%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plaće</w:t>
      </w:r>
      <w:proofErr w:type="spellEnd"/>
      <w:r>
        <w:t xml:space="preserve">,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poslovanje</w:t>
      </w:r>
      <w:proofErr w:type="spellEnd"/>
      <w:r>
        <w:t xml:space="preserve">.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izvršavali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. Od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značajna</w:t>
      </w:r>
      <w:proofErr w:type="spellEnd"/>
      <w:r>
        <w:t xml:space="preserve"> je </w:t>
      </w:r>
      <w:proofErr w:type="spellStart"/>
      <w:r>
        <w:t>nabavka</w:t>
      </w:r>
      <w:proofErr w:type="spellEnd"/>
      <w:r>
        <w:t xml:space="preserve">  kino </w:t>
      </w:r>
      <w:proofErr w:type="spellStart"/>
      <w:r>
        <w:t>projektora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bilg</w:t>
      </w:r>
      <w:proofErr w:type="spellEnd"/>
      <w:r>
        <w:t xml:space="preserve"> </w:t>
      </w:r>
      <w:proofErr w:type="spellStart"/>
      <w:r>
        <w:t>bellya</w:t>
      </w:r>
      <w:proofErr w:type="spellEnd"/>
      <w:r>
        <w:t xml:space="preserve">. </w:t>
      </w:r>
      <w:proofErr w:type="spellStart"/>
      <w:r>
        <w:t>Pokazatelj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 je </w:t>
      </w:r>
      <w:proofErr w:type="spellStart"/>
      <w:r>
        <w:t>transparentno</w:t>
      </w:r>
      <w:proofErr w:type="spellEnd"/>
      <w:r>
        <w:t xml:space="preserve"> </w:t>
      </w:r>
      <w:proofErr w:type="spellStart"/>
      <w:r>
        <w:t>funkcioniranje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0100FFF6" w14:textId="1C31F050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1002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98,63%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lastRenderedPageBreak/>
        <w:t>troškove</w:t>
      </w:r>
      <w:proofErr w:type="spellEnd"/>
      <w:r>
        <w:t xml:space="preserve"> </w:t>
      </w:r>
      <w:proofErr w:type="spellStart"/>
      <w:r>
        <w:t>prigodnih</w:t>
      </w:r>
      <w:proofErr w:type="spellEnd"/>
      <w:r>
        <w:t xml:space="preserve"> </w:t>
      </w:r>
      <w:proofErr w:type="spellStart"/>
      <w:r>
        <w:t>manifestacija</w:t>
      </w:r>
      <w:proofErr w:type="spellEnd"/>
      <w:r>
        <w:t xml:space="preserve">, </w:t>
      </w:r>
      <w:proofErr w:type="spellStart"/>
      <w:r>
        <w:t>priredbi</w:t>
      </w:r>
      <w:proofErr w:type="spellEnd"/>
      <w:r>
        <w:t xml:space="preserve">. </w:t>
      </w:r>
      <w:proofErr w:type="spellStart"/>
      <w:r>
        <w:t>Troškovi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honorare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priredbi</w:t>
      </w:r>
      <w:proofErr w:type="spellEnd"/>
      <w:r>
        <w:t xml:space="preserve">. </w:t>
      </w:r>
      <w:proofErr w:type="spellStart"/>
      <w:r>
        <w:t>Pokazatelj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 je </w:t>
      </w:r>
      <w:proofErr w:type="spellStart"/>
      <w:r>
        <w:t>bogata</w:t>
      </w:r>
      <w:proofErr w:type="spellEnd"/>
      <w:r>
        <w:t xml:space="preserve"> </w:t>
      </w:r>
      <w:proofErr w:type="spellStart"/>
      <w:r>
        <w:t>turistička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zadovoljstvo</w:t>
      </w:r>
      <w:proofErr w:type="spellEnd"/>
      <w:r>
        <w:t xml:space="preserve"> </w:t>
      </w:r>
      <w:proofErr w:type="spellStart"/>
      <w:r>
        <w:t>mještana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turista.</w:t>
      </w:r>
    </w:p>
    <w:p w14:paraId="1E68320C" w14:textId="788E0353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1003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95,88 %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pričuvu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odvjetnika</w:t>
      </w:r>
      <w:proofErr w:type="spellEnd"/>
      <w:r>
        <w:t xml:space="preserve">, </w:t>
      </w:r>
      <w:proofErr w:type="spellStart"/>
      <w:r>
        <w:t>promidžbe</w:t>
      </w:r>
      <w:proofErr w:type="spellEnd"/>
      <w:r>
        <w:t xml:space="preserve">, </w:t>
      </w:r>
      <w:proofErr w:type="spellStart"/>
      <w:r>
        <w:t>premije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.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transparentan</w:t>
      </w:r>
      <w:proofErr w:type="spellEnd"/>
      <w:r>
        <w:t xml:space="preserve"> rad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1E54BA3F" w14:textId="18ACE8E1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1004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7,73 %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bankarske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platni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, </w:t>
      </w:r>
      <w:proofErr w:type="spellStart"/>
      <w:r>
        <w:t>zatezne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negativne</w:t>
      </w:r>
      <w:proofErr w:type="spellEnd"/>
      <w:r>
        <w:t xml:space="preserve"> </w:t>
      </w:r>
      <w:proofErr w:type="spellStart"/>
      <w:r>
        <w:t>tečajne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glavnice</w:t>
      </w:r>
      <w:proofErr w:type="spellEnd"/>
      <w:r>
        <w:t xml:space="preserve"> </w:t>
      </w:r>
      <w:proofErr w:type="spellStart"/>
      <w:r>
        <w:t>primljenih</w:t>
      </w:r>
      <w:proofErr w:type="spellEnd"/>
      <w:r>
        <w:t xml:space="preserve"> </w:t>
      </w:r>
      <w:proofErr w:type="spellStart"/>
      <w:r>
        <w:t>zajmova</w:t>
      </w:r>
      <w:proofErr w:type="spellEnd"/>
      <w:r>
        <w:t xml:space="preserve">. </w:t>
      </w:r>
      <w:proofErr w:type="spellStart"/>
      <w:r>
        <w:t>Slabije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je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odgodu</w:t>
      </w:r>
      <w:proofErr w:type="spellEnd"/>
      <w:r>
        <w:t xml:space="preserve"> </w:t>
      </w:r>
      <w:proofErr w:type="spellStart"/>
      <w:r>
        <w:t>povrata</w:t>
      </w:r>
      <w:proofErr w:type="spellEnd"/>
      <w:r>
        <w:t xml:space="preserve"> </w:t>
      </w:r>
      <w:proofErr w:type="spellStart"/>
      <w:r>
        <w:t>beskamatnog</w:t>
      </w:r>
      <w:proofErr w:type="spellEnd"/>
      <w:r>
        <w:t xml:space="preserve"> </w:t>
      </w:r>
      <w:proofErr w:type="spellStart"/>
      <w:r>
        <w:t>zajma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.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podmirivanje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3379D798" w14:textId="3C330EB0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1005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97,20% plana. </w:t>
      </w:r>
      <w:proofErr w:type="spellStart"/>
      <w:r>
        <w:t>Izdaci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javni</w:t>
      </w:r>
      <w:proofErr w:type="spellEnd"/>
      <w:r>
        <w:t xml:space="preserve"> red </w:t>
      </w:r>
      <w:proofErr w:type="spellStart"/>
      <w:r>
        <w:t>i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(</w:t>
      </w:r>
      <w:proofErr w:type="spellStart"/>
      <w:r>
        <w:t>protupožarnu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, </w:t>
      </w:r>
      <w:proofErr w:type="spellStart"/>
      <w:r>
        <w:t>donacije</w:t>
      </w:r>
      <w:proofErr w:type="spellEnd"/>
      <w:r>
        <w:t xml:space="preserve"> DVD-u,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Gorskoj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,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).U </w:t>
      </w:r>
      <w:proofErr w:type="spellStart"/>
      <w:r>
        <w:t>ovom</w:t>
      </w:r>
      <w:proofErr w:type="spellEnd"/>
      <w:r>
        <w:t xml:space="preserve"> je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isplaćenih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DVD-u Hvar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autocisterne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leasinga</w:t>
      </w:r>
      <w:proofErr w:type="spellEnd"/>
      <w:r>
        <w:t xml:space="preserve">.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osposobljenih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dobrovoljnog</w:t>
      </w:r>
      <w:proofErr w:type="spellEnd"/>
      <w:r>
        <w:t xml:space="preserve"> </w:t>
      </w:r>
      <w:proofErr w:type="spellStart"/>
      <w:r>
        <w:t>vatrogasnog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postrojbe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operativnih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6450B619" w14:textId="58DD1503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1006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9,31%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adaptaciju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uredskih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. </w:t>
      </w:r>
      <w:proofErr w:type="spellStart"/>
      <w:r>
        <w:t>Slabije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je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odgodu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adaptacije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.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Uređeni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namijenjeni</w:t>
      </w:r>
      <w:proofErr w:type="spellEnd"/>
      <w:r>
        <w:t>.</w:t>
      </w:r>
    </w:p>
    <w:p w14:paraId="0766D768" w14:textId="60B253C0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1007 je </w:t>
      </w:r>
      <w:proofErr w:type="spellStart"/>
      <w:r>
        <w:t>izvršen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5,00%. </w:t>
      </w:r>
      <w:proofErr w:type="spellStart"/>
      <w:r>
        <w:t>Izostala</w:t>
      </w:r>
      <w:proofErr w:type="spellEnd"/>
      <w:r>
        <w:t xml:space="preserve"> je </w:t>
      </w:r>
      <w:proofErr w:type="spellStart"/>
      <w:r>
        <w:t>kupnja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poslovnu-gospodarsku</w:t>
      </w:r>
      <w:proofErr w:type="spellEnd"/>
      <w:r>
        <w:t xml:space="preserve"> zona. 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 </w:t>
      </w:r>
      <w:proofErr w:type="spellStart"/>
      <w:r>
        <w:t>Broj</w:t>
      </w:r>
      <w:proofErr w:type="spellEnd"/>
      <w:r>
        <w:t xml:space="preserve"> km </w:t>
      </w:r>
      <w:proofErr w:type="spellStart"/>
      <w:r>
        <w:t>održavanih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novo </w:t>
      </w:r>
      <w:proofErr w:type="spellStart"/>
      <w:r>
        <w:t>sagrađenih</w:t>
      </w:r>
      <w:proofErr w:type="spellEnd"/>
      <w:r>
        <w:t xml:space="preserve"> </w:t>
      </w:r>
      <w:proofErr w:type="spellStart"/>
      <w:r>
        <w:t>nerazvrstanih</w:t>
      </w:r>
      <w:proofErr w:type="spellEnd"/>
      <w:r>
        <w:t xml:space="preserve"> cesta.</w:t>
      </w:r>
    </w:p>
    <w:p w14:paraId="0F626562" w14:textId="4A597D95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1008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40,33 %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cesta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putova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.  </w:t>
      </w:r>
      <w:proofErr w:type="spellStart"/>
      <w:r>
        <w:t>Izostale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kupnje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za </w:t>
      </w:r>
      <w:proofErr w:type="spellStart"/>
      <w:r>
        <w:t>prometnu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.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 </w:t>
      </w:r>
      <w:proofErr w:type="spellStart"/>
      <w:r>
        <w:t>Broj</w:t>
      </w:r>
      <w:proofErr w:type="spellEnd"/>
      <w:r>
        <w:t xml:space="preserve"> km </w:t>
      </w:r>
      <w:proofErr w:type="spellStart"/>
      <w:r>
        <w:t>održavanih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novo </w:t>
      </w:r>
      <w:proofErr w:type="spellStart"/>
      <w:r>
        <w:t>sagrađenih</w:t>
      </w:r>
      <w:proofErr w:type="spellEnd"/>
      <w:r>
        <w:t xml:space="preserve"> </w:t>
      </w:r>
      <w:proofErr w:type="spellStart"/>
      <w:r>
        <w:t>nerazvrstanih</w:t>
      </w:r>
      <w:proofErr w:type="spellEnd"/>
      <w:r>
        <w:t xml:space="preserve"> cesta.</w:t>
      </w:r>
    </w:p>
    <w:p w14:paraId="4CD827B5" w14:textId="790447B2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1009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17,33 % plana. </w:t>
      </w:r>
      <w:proofErr w:type="spellStart"/>
      <w:r>
        <w:t>Ovaj</w:t>
      </w:r>
      <w:proofErr w:type="spellEnd"/>
      <w:r>
        <w:t xml:space="preserve"> program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zbrinjavanje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oborinskih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(</w:t>
      </w:r>
      <w:proofErr w:type="spellStart"/>
      <w:r>
        <w:t>kanalizacije</w:t>
      </w:r>
      <w:proofErr w:type="spellEnd"/>
      <w:r>
        <w:t xml:space="preserve">).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izostali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reciklažnog</w:t>
      </w:r>
      <w:proofErr w:type="spellEnd"/>
      <w:r>
        <w:t xml:space="preserve"> </w:t>
      </w:r>
      <w:proofErr w:type="spellStart"/>
      <w:r>
        <w:t>dvorišta</w:t>
      </w:r>
      <w:proofErr w:type="spellEnd"/>
      <w:r>
        <w:t xml:space="preserve">, </w:t>
      </w:r>
      <w:proofErr w:type="spellStart"/>
      <w:r>
        <w:t>sortirnice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hale za </w:t>
      </w:r>
      <w:proofErr w:type="spellStart"/>
      <w:r>
        <w:t>izdvojene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.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reciklažnog</w:t>
      </w:r>
      <w:proofErr w:type="spellEnd"/>
      <w:r>
        <w:t xml:space="preserve"> </w:t>
      </w:r>
      <w:proofErr w:type="spellStart"/>
      <w:r>
        <w:t>dvorišta</w:t>
      </w:r>
      <w:proofErr w:type="spellEnd"/>
      <w:r>
        <w:t xml:space="preserve">, </w:t>
      </w:r>
      <w:proofErr w:type="spellStart"/>
      <w:r>
        <w:t>sortirnice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hale za </w:t>
      </w:r>
      <w:proofErr w:type="spellStart"/>
      <w:r>
        <w:t>izdvojene</w:t>
      </w:r>
      <w:proofErr w:type="spellEnd"/>
      <w:r>
        <w:t xml:space="preserve"> </w:t>
      </w:r>
      <w:proofErr w:type="spellStart"/>
      <w:r>
        <w:t>komponete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oborinske</w:t>
      </w:r>
      <w:proofErr w:type="spellEnd"/>
      <w:r>
        <w:t xml:space="preserve"> </w:t>
      </w:r>
      <w:proofErr w:type="spellStart"/>
      <w:r>
        <w:t>odvodnje</w:t>
      </w:r>
      <w:proofErr w:type="spellEnd"/>
      <w:r>
        <w:t>.</w:t>
      </w:r>
    </w:p>
    <w:p w14:paraId="1B78330F" w14:textId="670DE857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1010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76,39 %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.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 </w:t>
      </w:r>
      <w:proofErr w:type="spellStart"/>
      <w:r>
        <w:t>Izrađena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>.</w:t>
      </w:r>
    </w:p>
    <w:p w14:paraId="6D4B73EE" w14:textId="4822C119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1011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67,70 % plana. </w:t>
      </w:r>
      <w:proofErr w:type="spellStart"/>
      <w:r>
        <w:t>Ovaj</w:t>
      </w:r>
      <w:proofErr w:type="spellEnd"/>
      <w:r>
        <w:t xml:space="preserve"> program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geodetsko-katastarske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Etno-eko</w:t>
      </w:r>
      <w:proofErr w:type="spellEnd"/>
      <w:r>
        <w:t xml:space="preserve"> sela. Dio </w:t>
      </w:r>
      <w:proofErr w:type="spellStart"/>
      <w:r>
        <w:t>geodetskih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odrađen</w:t>
      </w:r>
      <w:proofErr w:type="spellEnd"/>
      <w:r>
        <w:t xml:space="preserve"> je </w:t>
      </w:r>
      <w:proofErr w:type="spellStart"/>
      <w:r>
        <w:t>početkom</w:t>
      </w:r>
      <w:proofErr w:type="spellEnd"/>
      <w:r>
        <w:t xml:space="preserve"> 2024.g.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 </w:t>
      </w:r>
      <w:proofErr w:type="spellStart"/>
      <w:r>
        <w:t>Izgrađeni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pokrivenost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izrađenih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usvojenih</w:t>
      </w:r>
      <w:proofErr w:type="spellEnd"/>
      <w:r>
        <w:t xml:space="preserve"> UPU-a,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UPU-a,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legalizacija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izrađeni</w:t>
      </w:r>
      <w:proofErr w:type="spellEnd"/>
      <w:r>
        <w:t xml:space="preserve"> </w:t>
      </w:r>
      <w:proofErr w:type="spellStart"/>
      <w:r>
        <w:t>planovi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>.</w:t>
      </w:r>
    </w:p>
    <w:p w14:paraId="02AB551F" w14:textId="43ADFEA1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1013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89,91 % plana, a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modernizaciju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za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rasvjetu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.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Rekonstruirana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rasvjeta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izgrađena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rasvjeta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modernizacije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</w:t>
      </w:r>
      <w:proofErr w:type="spellStart"/>
      <w:r>
        <w:t>štedljivih</w:t>
      </w:r>
      <w:proofErr w:type="spellEnd"/>
      <w:r>
        <w:t xml:space="preserve"> </w:t>
      </w:r>
      <w:proofErr w:type="spellStart"/>
      <w:r>
        <w:t>rasvjetnih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>.</w:t>
      </w:r>
    </w:p>
    <w:p w14:paraId="01ED29DB" w14:textId="549CFA84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1014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59,71 % plana, a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. Dio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2024.g.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Čiste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trg</w:t>
      </w:r>
      <w:proofErr w:type="spellEnd"/>
      <w:r>
        <w:t xml:space="preserve"> </w:t>
      </w:r>
      <w:proofErr w:type="spellStart"/>
      <w:r>
        <w:t>Sv.Stjepana</w:t>
      </w:r>
      <w:proofErr w:type="spellEnd"/>
    </w:p>
    <w:p w14:paraId="026B74C1" w14:textId="1AC8D3C5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1015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89,54 % plana, a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zemljane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u </w:t>
      </w:r>
      <w:proofErr w:type="spellStart"/>
      <w:r>
        <w:t>Brusju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kapitalnu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. 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Izgrađeno</w:t>
      </w:r>
      <w:proofErr w:type="spellEnd"/>
      <w:r>
        <w:t xml:space="preserve"> novo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groblje</w:t>
      </w:r>
      <w:proofErr w:type="spellEnd"/>
      <w:r>
        <w:t xml:space="preserve"> u </w:t>
      </w:r>
      <w:proofErr w:type="spellStart"/>
      <w:r>
        <w:t>Hvaru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naseljima</w:t>
      </w:r>
      <w:proofErr w:type="spellEnd"/>
      <w:r>
        <w:t>.</w:t>
      </w:r>
    </w:p>
    <w:p w14:paraId="6F6AD172" w14:textId="4AADACEC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1016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74,31% plana, a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.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Čiste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>.</w:t>
      </w:r>
    </w:p>
    <w:p w14:paraId="6FF1E39C" w14:textId="76C3E7CD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1017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93,30% plana, a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u </w:t>
      </w:r>
      <w:proofErr w:type="spellStart"/>
      <w:r>
        <w:t>zdravstvu</w:t>
      </w:r>
      <w:proofErr w:type="spellEnd"/>
      <w:r>
        <w:t xml:space="preserve">. </w:t>
      </w:r>
      <w:proofErr w:type="spellStart"/>
      <w:r>
        <w:t>Iako</w:t>
      </w:r>
      <w:proofErr w:type="spellEnd"/>
      <w:r>
        <w:t xml:space="preserve"> Grad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zakonsku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izdvajati</w:t>
      </w:r>
      <w:proofErr w:type="spellEnd"/>
      <w:r>
        <w:t xml:space="preserve"> za </w:t>
      </w:r>
      <w:proofErr w:type="spellStart"/>
      <w:r>
        <w:t>zdravstvo</w:t>
      </w:r>
      <w:proofErr w:type="spellEnd"/>
      <w:r>
        <w:t xml:space="preserve">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je </w:t>
      </w:r>
      <w:proofErr w:type="spellStart"/>
      <w:r>
        <w:t>povećani</w:t>
      </w:r>
      <w:proofErr w:type="spellEnd"/>
      <w:r>
        <w:t xml:space="preserve"> </w:t>
      </w:r>
      <w:proofErr w:type="spellStart"/>
      <w:r>
        <w:lastRenderedPageBreak/>
        <w:t>zdravstveni</w:t>
      </w:r>
      <w:proofErr w:type="spellEnd"/>
      <w:r>
        <w:t xml:space="preserve"> standard pa </w:t>
      </w:r>
      <w:proofErr w:type="spellStart"/>
      <w:r>
        <w:t>stoga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za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.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standard </w:t>
      </w:r>
      <w:proofErr w:type="spellStart"/>
      <w:r>
        <w:t>građana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2DB5CFA2" w14:textId="65D26F0B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1018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77,21 %  plana, a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. Program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donaciju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sportsko-rekreacijskih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.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Uređene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amaterskih</w:t>
      </w:r>
      <w:proofErr w:type="spellEnd"/>
      <w:r>
        <w:t xml:space="preserve"> </w:t>
      </w:r>
      <w:proofErr w:type="spellStart"/>
      <w:r>
        <w:t>sportaša</w:t>
      </w:r>
      <w:proofErr w:type="spellEnd"/>
      <w:r>
        <w:t xml:space="preserve">.  </w:t>
      </w:r>
    </w:p>
    <w:p w14:paraId="32EB4C59" w14:textId="2F6FEA59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1019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53,26 % plana, a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programskoj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, </w:t>
      </w:r>
      <w:proofErr w:type="spellStart"/>
      <w:r>
        <w:t>donacijama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. Radi se 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značajan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rashodovne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t>značajne</w:t>
      </w:r>
      <w:proofErr w:type="spellEnd"/>
      <w:r>
        <w:t xml:space="preserve">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( </w:t>
      </w:r>
      <w:proofErr w:type="spellStart"/>
      <w:r>
        <w:t>nabavka</w:t>
      </w:r>
      <w:proofErr w:type="spellEnd"/>
      <w:r>
        <w:t xml:space="preserve"> </w:t>
      </w:r>
      <w:proofErr w:type="spellStart"/>
      <w:r>
        <w:t>zastora</w:t>
      </w:r>
      <w:proofErr w:type="spellEnd"/>
      <w:r>
        <w:t xml:space="preserve"> u </w:t>
      </w:r>
      <w:proofErr w:type="spellStart"/>
      <w:r>
        <w:t>kazalištu</w:t>
      </w:r>
      <w:proofErr w:type="spellEnd"/>
      <w:r>
        <w:t xml:space="preserve">). </w:t>
      </w:r>
    </w:p>
    <w:p w14:paraId="687C3178" w14:textId="77777777" w:rsidR="000F2173" w:rsidRDefault="000F2173" w:rsidP="000F2173">
      <w:pPr>
        <w:jc w:val="both"/>
      </w:pPr>
    </w:p>
    <w:p w14:paraId="07DCCBA6" w14:textId="39360575" w:rsidR="000F2173" w:rsidRDefault="000F2173" w:rsidP="000F2173">
      <w:pPr>
        <w:ind w:firstLine="360"/>
        <w:jc w:val="both"/>
      </w:pP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Izgrađena</w:t>
      </w:r>
      <w:proofErr w:type="spellEnd"/>
      <w:r>
        <w:t xml:space="preserve"> nova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uređeni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opremljeni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korišteni</w:t>
      </w:r>
      <w:proofErr w:type="spellEnd"/>
      <w:r>
        <w:t xml:space="preserve"> </w:t>
      </w:r>
      <w:proofErr w:type="spellStart"/>
      <w:r>
        <w:t>prostori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</w:p>
    <w:p w14:paraId="567AF5FF" w14:textId="77777777" w:rsidR="000F2173" w:rsidRDefault="000F2173" w:rsidP="000F2173">
      <w:pPr>
        <w:jc w:val="both"/>
      </w:pPr>
    </w:p>
    <w:p w14:paraId="3C7D6690" w14:textId="5CF2C39C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1020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100 % plana, a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vjerskim</w:t>
      </w:r>
      <w:proofErr w:type="spellEnd"/>
      <w:r>
        <w:t xml:space="preserve"> </w:t>
      </w:r>
      <w:proofErr w:type="spellStart"/>
      <w:r>
        <w:t>zajednicama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dobivenim</w:t>
      </w:r>
      <w:proofErr w:type="spellEnd"/>
      <w:r>
        <w:t xml:space="preserve"> </w:t>
      </w:r>
      <w:proofErr w:type="spellStart"/>
      <w:r>
        <w:t>zamolbama</w:t>
      </w:r>
      <w:proofErr w:type="spellEnd"/>
      <w:r>
        <w:t xml:space="preserve">, a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vjerskih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.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Uređeni</w:t>
      </w:r>
      <w:proofErr w:type="spellEnd"/>
      <w:r>
        <w:t xml:space="preserve"> </w:t>
      </w:r>
      <w:proofErr w:type="spellStart"/>
      <w:r>
        <w:t>vjerski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>.</w:t>
      </w:r>
    </w:p>
    <w:p w14:paraId="31D47230" w14:textId="46ACFD11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1021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79,08 % plana, a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</w:t>
      </w:r>
      <w:proofErr w:type="spellStart"/>
      <w:r>
        <w:t>strankama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, a </w:t>
      </w:r>
      <w:proofErr w:type="spellStart"/>
      <w:r>
        <w:t>potpore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.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političkog</w:t>
      </w:r>
      <w:proofErr w:type="spellEnd"/>
      <w:r>
        <w:t xml:space="preserve"> </w:t>
      </w:r>
      <w:proofErr w:type="spellStart"/>
      <w:r>
        <w:t>pluralizma</w:t>
      </w:r>
      <w:proofErr w:type="spellEnd"/>
      <w:r>
        <w:t>.</w:t>
      </w:r>
    </w:p>
    <w:p w14:paraId="3E2D670A" w14:textId="2A65BB9D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1022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98,97 % plana, a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potporama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Hvar 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opremanja</w:t>
      </w:r>
      <w:proofErr w:type="spellEnd"/>
      <w:r>
        <w:t xml:space="preserve"> </w:t>
      </w:r>
      <w:proofErr w:type="spellStart"/>
      <w:r>
        <w:t>kabineta</w:t>
      </w:r>
      <w:proofErr w:type="spellEnd"/>
      <w:r>
        <w:t xml:space="preserve"> za </w:t>
      </w:r>
      <w:proofErr w:type="spellStart"/>
      <w:r>
        <w:t>praktičnu</w:t>
      </w:r>
      <w:proofErr w:type="spellEnd"/>
      <w:r>
        <w:t xml:space="preserve"> </w:t>
      </w:r>
      <w:proofErr w:type="spellStart"/>
      <w:r>
        <w:t>nastavu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projektne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.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Veći</w:t>
      </w:r>
      <w:proofErr w:type="spellEnd"/>
      <w:r>
        <w:t xml:space="preserve"> standard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6ED6CF09" w14:textId="0EA0F136" w:rsidR="000F2173" w:rsidRDefault="000F2173" w:rsidP="000F2173">
      <w:pPr>
        <w:pStyle w:val="ListParagraph"/>
        <w:numPr>
          <w:ilvl w:val="0"/>
          <w:numId w:val="10"/>
        </w:numPr>
        <w:jc w:val="both"/>
      </w:pPr>
      <w:r>
        <w:t xml:space="preserve">Program: 1023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90,99 % plana, a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.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izvršavane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financijskim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, </w:t>
      </w:r>
      <w:proofErr w:type="spellStart"/>
      <w:r>
        <w:t>socijalnom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ocjeni</w:t>
      </w:r>
      <w:proofErr w:type="spellEnd"/>
      <w:r>
        <w:t xml:space="preserve"> o </w:t>
      </w:r>
      <w:proofErr w:type="spellStart"/>
      <w:r>
        <w:t>stvarnim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tražitelja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. </w:t>
      </w:r>
    </w:p>
    <w:p w14:paraId="41D17565" w14:textId="77777777" w:rsidR="000F2173" w:rsidRDefault="000F2173" w:rsidP="000F2173">
      <w:pPr>
        <w:jc w:val="both"/>
      </w:pPr>
    </w:p>
    <w:p w14:paraId="6682C1D5" w14:textId="77777777" w:rsidR="000F2173" w:rsidRDefault="000F2173" w:rsidP="000F2173">
      <w:pPr>
        <w:jc w:val="both"/>
      </w:pPr>
    </w:p>
    <w:p w14:paraId="2982CD8B" w14:textId="77777777" w:rsidR="000F2173" w:rsidRDefault="000F2173" w:rsidP="000F2173">
      <w:pPr>
        <w:jc w:val="both"/>
      </w:pPr>
    </w:p>
    <w:p w14:paraId="10E86EEB" w14:textId="77777777" w:rsidR="000F2173" w:rsidRDefault="000F2173" w:rsidP="000F2173">
      <w:pPr>
        <w:jc w:val="both"/>
      </w:pPr>
    </w:p>
    <w:p w14:paraId="1B91778A" w14:textId="1A141EA5" w:rsidR="000F2173" w:rsidRPr="000F2173" w:rsidRDefault="000F2173" w:rsidP="000F2173">
      <w:pPr>
        <w:jc w:val="center"/>
        <w:rPr>
          <w:b/>
          <w:bCs/>
        </w:rPr>
      </w:pPr>
      <w:r w:rsidRPr="000F2173">
        <w:rPr>
          <w:b/>
          <w:bCs/>
        </w:rPr>
        <w:t xml:space="preserve">B. </w:t>
      </w:r>
      <w:proofErr w:type="spellStart"/>
      <w:r w:rsidRPr="000F2173">
        <w:rPr>
          <w:b/>
          <w:bCs/>
        </w:rPr>
        <w:t>Glava</w:t>
      </w:r>
      <w:proofErr w:type="spellEnd"/>
      <w:r w:rsidRPr="000F2173">
        <w:rPr>
          <w:b/>
          <w:bCs/>
        </w:rPr>
        <w:t xml:space="preserve">: 00102 </w:t>
      </w:r>
      <w:proofErr w:type="spellStart"/>
      <w:r w:rsidRPr="000F2173">
        <w:rPr>
          <w:b/>
          <w:bCs/>
        </w:rPr>
        <w:t>Dječji</w:t>
      </w:r>
      <w:proofErr w:type="spellEnd"/>
      <w:r w:rsidRPr="000F2173">
        <w:rPr>
          <w:b/>
          <w:bCs/>
        </w:rPr>
        <w:t xml:space="preserve"> </w:t>
      </w:r>
      <w:proofErr w:type="spellStart"/>
      <w:r w:rsidRPr="000F2173">
        <w:rPr>
          <w:b/>
          <w:bCs/>
        </w:rPr>
        <w:t>vrtić</w:t>
      </w:r>
      <w:proofErr w:type="spellEnd"/>
      <w:r w:rsidRPr="000F2173">
        <w:rPr>
          <w:b/>
          <w:bCs/>
        </w:rPr>
        <w:t xml:space="preserve"> Hvar</w:t>
      </w:r>
    </w:p>
    <w:p w14:paraId="36A3A66D" w14:textId="77777777" w:rsidR="000F2173" w:rsidRDefault="000F2173" w:rsidP="000F2173">
      <w:pPr>
        <w:jc w:val="both"/>
      </w:pPr>
    </w:p>
    <w:p w14:paraId="5955DF09" w14:textId="3FF3F215" w:rsidR="000F2173" w:rsidRDefault="000F2173" w:rsidP="000F2173">
      <w:pPr>
        <w:ind w:firstLine="720"/>
        <w:jc w:val="both"/>
      </w:pPr>
      <w:r>
        <w:t xml:space="preserve">1. Program: 2001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67,56%.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proračunskog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„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Božtiković</w:t>
      </w:r>
      <w:proofErr w:type="spellEnd"/>
      <w:r>
        <w:t xml:space="preserve"> „ u Hvar,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ulaganjima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zgradi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dvorištu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. </w:t>
      </w:r>
      <w:proofErr w:type="spellStart"/>
      <w:r>
        <w:t>Rashodi</w:t>
      </w:r>
      <w:proofErr w:type="spellEnd"/>
      <w:r>
        <w:t xml:space="preserve"> se </w:t>
      </w:r>
      <w:proofErr w:type="spellStart"/>
      <w:r>
        <w:t>izvršavaju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 </w:t>
      </w:r>
      <w:proofErr w:type="spellStart"/>
      <w:r>
        <w:t>dok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kuhinje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ugovoreni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izvršavati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2024.godini. U </w:t>
      </w:r>
      <w:proofErr w:type="spellStart"/>
      <w:r>
        <w:t>ovoj</w:t>
      </w:r>
      <w:proofErr w:type="spellEnd"/>
      <w:r>
        <w:t xml:space="preserve"> je </w:t>
      </w:r>
      <w:proofErr w:type="spellStart"/>
      <w:r>
        <w:t>glavi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za </w:t>
      </w:r>
      <w:proofErr w:type="spellStart"/>
      <w:r>
        <w:t>djecu</w:t>
      </w:r>
      <w:proofErr w:type="spellEnd"/>
      <w:r>
        <w:t xml:space="preserve"> u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ranog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dobivena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prijenosa</w:t>
      </w:r>
      <w:proofErr w:type="spellEnd"/>
      <w:r>
        <w:t xml:space="preserve"> EU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je </w:t>
      </w:r>
      <w:proofErr w:type="spellStart"/>
      <w:r>
        <w:t>završen</w:t>
      </w:r>
      <w:proofErr w:type="spellEnd"/>
      <w:r>
        <w:t xml:space="preserve"> u 2023.g.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Uređene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obuhvaćanje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jaslica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.</w:t>
      </w:r>
    </w:p>
    <w:p w14:paraId="4E5A3535" w14:textId="77777777" w:rsidR="000F2173" w:rsidRDefault="000F2173" w:rsidP="000F2173">
      <w:pPr>
        <w:jc w:val="both"/>
      </w:pPr>
    </w:p>
    <w:p w14:paraId="75B82365" w14:textId="77777777" w:rsidR="000F2173" w:rsidRPr="000F2173" w:rsidRDefault="000F2173" w:rsidP="000F2173">
      <w:pPr>
        <w:jc w:val="center"/>
        <w:rPr>
          <w:b/>
          <w:bCs/>
        </w:rPr>
      </w:pPr>
      <w:r w:rsidRPr="000F2173">
        <w:rPr>
          <w:b/>
          <w:bCs/>
        </w:rPr>
        <w:t xml:space="preserve">C. </w:t>
      </w:r>
      <w:proofErr w:type="spellStart"/>
      <w:r w:rsidRPr="000F2173">
        <w:rPr>
          <w:b/>
          <w:bCs/>
        </w:rPr>
        <w:t>Glava</w:t>
      </w:r>
      <w:proofErr w:type="spellEnd"/>
      <w:r w:rsidRPr="000F2173">
        <w:rPr>
          <w:b/>
          <w:bCs/>
        </w:rPr>
        <w:t xml:space="preserve">: 00103 </w:t>
      </w:r>
      <w:proofErr w:type="spellStart"/>
      <w:r w:rsidRPr="000F2173">
        <w:rPr>
          <w:b/>
          <w:bCs/>
        </w:rPr>
        <w:t>Gradska</w:t>
      </w:r>
      <w:proofErr w:type="spellEnd"/>
      <w:r w:rsidRPr="000F2173">
        <w:rPr>
          <w:b/>
          <w:bCs/>
        </w:rPr>
        <w:t xml:space="preserve"> </w:t>
      </w:r>
      <w:proofErr w:type="spellStart"/>
      <w:r w:rsidRPr="000F2173">
        <w:rPr>
          <w:b/>
          <w:bCs/>
        </w:rPr>
        <w:t>knjižnica</w:t>
      </w:r>
      <w:proofErr w:type="spellEnd"/>
      <w:r w:rsidRPr="000F2173">
        <w:rPr>
          <w:b/>
          <w:bCs/>
        </w:rPr>
        <w:t xml:space="preserve"> </w:t>
      </w:r>
      <w:proofErr w:type="spellStart"/>
      <w:r w:rsidRPr="000F2173">
        <w:rPr>
          <w:b/>
          <w:bCs/>
        </w:rPr>
        <w:t>i</w:t>
      </w:r>
      <w:proofErr w:type="spellEnd"/>
      <w:r w:rsidRPr="000F2173">
        <w:rPr>
          <w:b/>
          <w:bCs/>
        </w:rPr>
        <w:t xml:space="preserve"> </w:t>
      </w:r>
      <w:proofErr w:type="spellStart"/>
      <w:r w:rsidRPr="000F2173">
        <w:rPr>
          <w:b/>
          <w:bCs/>
        </w:rPr>
        <w:t>čitaonica</w:t>
      </w:r>
      <w:proofErr w:type="spellEnd"/>
      <w:r w:rsidRPr="000F2173">
        <w:rPr>
          <w:b/>
          <w:bCs/>
        </w:rPr>
        <w:t xml:space="preserve"> Hvar</w:t>
      </w:r>
    </w:p>
    <w:p w14:paraId="3432BE2C" w14:textId="77777777" w:rsidR="000F2173" w:rsidRDefault="000F2173" w:rsidP="000F2173">
      <w:pPr>
        <w:jc w:val="both"/>
      </w:pPr>
    </w:p>
    <w:p w14:paraId="19B667CB" w14:textId="77777777" w:rsidR="000F2173" w:rsidRDefault="000F2173" w:rsidP="000F2173">
      <w:pPr>
        <w:ind w:firstLine="720"/>
        <w:jc w:val="both"/>
      </w:pPr>
      <w:r>
        <w:t xml:space="preserve">1. Program: 3001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88,36 % 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proračunskog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Hvar. 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Funkcionalna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građane</w:t>
      </w:r>
      <w:proofErr w:type="spellEnd"/>
      <w:r>
        <w:t xml:space="preserve"> Grada.</w:t>
      </w:r>
    </w:p>
    <w:p w14:paraId="05B88701" w14:textId="77777777" w:rsidR="000F2173" w:rsidRDefault="000F2173" w:rsidP="000F2173">
      <w:pPr>
        <w:jc w:val="both"/>
      </w:pPr>
    </w:p>
    <w:p w14:paraId="131FE3F1" w14:textId="77777777" w:rsidR="000F2173" w:rsidRPr="000F2173" w:rsidRDefault="000F2173" w:rsidP="000F2173">
      <w:pPr>
        <w:jc w:val="center"/>
        <w:rPr>
          <w:b/>
          <w:bCs/>
        </w:rPr>
      </w:pPr>
      <w:r w:rsidRPr="000F2173">
        <w:rPr>
          <w:b/>
          <w:bCs/>
        </w:rPr>
        <w:t xml:space="preserve">D. </w:t>
      </w:r>
      <w:proofErr w:type="spellStart"/>
      <w:r w:rsidRPr="000F2173">
        <w:rPr>
          <w:b/>
          <w:bCs/>
        </w:rPr>
        <w:t>Glava</w:t>
      </w:r>
      <w:proofErr w:type="spellEnd"/>
      <w:r w:rsidRPr="000F2173">
        <w:rPr>
          <w:b/>
          <w:bCs/>
        </w:rPr>
        <w:t xml:space="preserve">: 00104 </w:t>
      </w:r>
      <w:proofErr w:type="spellStart"/>
      <w:r w:rsidRPr="000F2173">
        <w:rPr>
          <w:b/>
          <w:bCs/>
        </w:rPr>
        <w:t>Ustanova</w:t>
      </w:r>
      <w:proofErr w:type="spellEnd"/>
      <w:r w:rsidRPr="000F2173">
        <w:rPr>
          <w:b/>
          <w:bCs/>
        </w:rPr>
        <w:t xml:space="preserve"> u </w:t>
      </w:r>
      <w:proofErr w:type="spellStart"/>
      <w:r w:rsidRPr="000F2173">
        <w:rPr>
          <w:b/>
          <w:bCs/>
        </w:rPr>
        <w:t>kulturi</w:t>
      </w:r>
      <w:proofErr w:type="spellEnd"/>
      <w:r w:rsidRPr="000F2173">
        <w:rPr>
          <w:b/>
          <w:bCs/>
        </w:rPr>
        <w:t xml:space="preserve"> Hvar 1612</w:t>
      </w:r>
    </w:p>
    <w:p w14:paraId="49785F54" w14:textId="77777777" w:rsidR="000F2173" w:rsidRDefault="000F2173" w:rsidP="000F2173">
      <w:pPr>
        <w:jc w:val="both"/>
      </w:pPr>
    </w:p>
    <w:p w14:paraId="29EDFDFF" w14:textId="77777777" w:rsidR="000F2173" w:rsidRDefault="000F2173" w:rsidP="000F2173">
      <w:pPr>
        <w:ind w:firstLine="720"/>
        <w:jc w:val="both"/>
      </w:pPr>
      <w:r>
        <w:t xml:space="preserve">1. Program 4001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37,52 % </w:t>
      </w:r>
      <w:proofErr w:type="spellStart"/>
      <w:r>
        <w:t>budući</w:t>
      </w:r>
      <w:proofErr w:type="spellEnd"/>
      <w:r>
        <w:t xml:space="preserve"> da </w:t>
      </w:r>
      <w:proofErr w:type="spellStart"/>
      <w:r>
        <w:t>Ustanova</w:t>
      </w:r>
      <w:proofErr w:type="spellEnd"/>
      <w:r>
        <w:t xml:space="preserve"> u 2023.g. je </w:t>
      </w:r>
      <w:proofErr w:type="spellStart"/>
      <w:r>
        <w:t>započela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imala</w:t>
      </w:r>
      <w:proofErr w:type="spellEnd"/>
      <w:r>
        <w:t xml:space="preserve"> je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zaposlenika</w:t>
      </w:r>
      <w:proofErr w:type="spellEnd"/>
      <w:r>
        <w:t xml:space="preserve">. </w:t>
      </w:r>
      <w:proofErr w:type="spellStart"/>
      <w:r>
        <w:t>Pokazatelji</w:t>
      </w:r>
      <w:proofErr w:type="spellEnd"/>
      <w:r>
        <w:t xml:space="preserve"> </w:t>
      </w:r>
      <w:proofErr w:type="spellStart"/>
      <w:r>
        <w:t>uspješnosti</w:t>
      </w:r>
      <w:proofErr w:type="spellEnd"/>
      <w:r>
        <w:t xml:space="preserve">: </w:t>
      </w:r>
      <w:proofErr w:type="spellStart"/>
      <w:r>
        <w:t>Raznolika</w:t>
      </w:r>
      <w:proofErr w:type="spellEnd"/>
      <w:r>
        <w:t xml:space="preserve"> </w:t>
      </w:r>
      <w:proofErr w:type="spellStart"/>
      <w:r>
        <w:t>kulturna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2A35E95E" w14:textId="77777777" w:rsidR="000F2173" w:rsidRDefault="000F2173" w:rsidP="000F2173">
      <w:pPr>
        <w:jc w:val="both"/>
      </w:pPr>
    </w:p>
    <w:p w14:paraId="71468ACB" w14:textId="77777777" w:rsidR="000F2173" w:rsidRPr="000F2173" w:rsidRDefault="000F2173" w:rsidP="000F2173">
      <w:pPr>
        <w:jc w:val="center"/>
        <w:rPr>
          <w:b/>
          <w:bCs/>
        </w:rPr>
      </w:pPr>
      <w:r w:rsidRPr="000F2173">
        <w:rPr>
          <w:b/>
          <w:bCs/>
        </w:rPr>
        <w:t>IV. STANJE NOVČANIH SREDSTAVA</w:t>
      </w:r>
    </w:p>
    <w:p w14:paraId="3A47912C" w14:textId="77777777" w:rsidR="000F2173" w:rsidRDefault="000F2173" w:rsidP="000F2173">
      <w:pPr>
        <w:jc w:val="both"/>
      </w:pPr>
    </w:p>
    <w:p w14:paraId="66990F89" w14:textId="420B8D03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01.01.2023.g. </w:t>
      </w:r>
      <w:proofErr w:type="spellStart"/>
      <w:r>
        <w:t>iznosi</w:t>
      </w:r>
      <w:proofErr w:type="spellEnd"/>
      <w:r>
        <w:t xml:space="preserve"> 4.690.350,73 </w:t>
      </w:r>
      <w:proofErr w:type="spellStart"/>
      <w:r>
        <w:t>eura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31.12.2023.g. </w:t>
      </w:r>
      <w:proofErr w:type="spellStart"/>
      <w:r>
        <w:t>iznosi</w:t>
      </w:r>
      <w:proofErr w:type="spellEnd"/>
      <w:r>
        <w:t xml:space="preserve"> 5.588.413,99 </w:t>
      </w:r>
      <w:proofErr w:type="spellStart"/>
      <w:r>
        <w:t>eura</w:t>
      </w:r>
      <w:proofErr w:type="spellEnd"/>
      <w:r>
        <w:t>.</w:t>
      </w:r>
    </w:p>
    <w:p w14:paraId="18F5F0B6" w14:textId="5A70C7BF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01.01.2023.g. </w:t>
      </w:r>
      <w:proofErr w:type="spellStart"/>
      <w:r>
        <w:t>iznosi</w:t>
      </w:r>
      <w:proofErr w:type="spellEnd"/>
      <w:r>
        <w:t xml:space="preserve"> 76.481,12 </w:t>
      </w:r>
      <w:proofErr w:type="spellStart"/>
      <w:r>
        <w:t>eura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31.12.2023.g. </w:t>
      </w:r>
      <w:proofErr w:type="spellStart"/>
      <w:r>
        <w:t>iznosi</w:t>
      </w:r>
      <w:proofErr w:type="spellEnd"/>
      <w:r>
        <w:t xml:space="preserve"> 56.432,45 </w:t>
      </w:r>
      <w:proofErr w:type="spellStart"/>
      <w:r>
        <w:t>eura</w:t>
      </w:r>
      <w:proofErr w:type="spellEnd"/>
      <w:r>
        <w:t>.</w:t>
      </w:r>
    </w:p>
    <w:p w14:paraId="2E2025D9" w14:textId="7222018D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Hvar </w:t>
      </w:r>
      <w:proofErr w:type="spellStart"/>
      <w:r>
        <w:t>na</w:t>
      </w:r>
      <w:proofErr w:type="spellEnd"/>
      <w:r>
        <w:t xml:space="preserve"> dan 01.01.2023.g. </w:t>
      </w:r>
      <w:proofErr w:type="spellStart"/>
      <w:r>
        <w:t>iznosi</w:t>
      </w:r>
      <w:proofErr w:type="spellEnd"/>
      <w:r>
        <w:t xml:space="preserve"> 309.198,03 </w:t>
      </w:r>
      <w:proofErr w:type="spellStart"/>
      <w:r>
        <w:t>eura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31.12.2023.g. </w:t>
      </w:r>
      <w:proofErr w:type="spellStart"/>
      <w:r>
        <w:t>iznosi</w:t>
      </w:r>
      <w:proofErr w:type="spellEnd"/>
      <w:r>
        <w:t xml:space="preserve"> 312.064,60 </w:t>
      </w:r>
      <w:proofErr w:type="spellStart"/>
      <w:r>
        <w:t>eura</w:t>
      </w:r>
      <w:proofErr w:type="spellEnd"/>
      <w:r>
        <w:t>.</w:t>
      </w:r>
    </w:p>
    <w:p w14:paraId="2258C45C" w14:textId="1DBB862A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Hvar 1612 </w:t>
      </w:r>
      <w:proofErr w:type="spellStart"/>
      <w:r>
        <w:t>na</w:t>
      </w:r>
      <w:proofErr w:type="spellEnd"/>
      <w:r>
        <w:t xml:space="preserve"> dan 01.01.2023.g. </w:t>
      </w:r>
      <w:proofErr w:type="spellStart"/>
      <w:r>
        <w:t>iznosi</w:t>
      </w:r>
      <w:proofErr w:type="spellEnd"/>
      <w:r>
        <w:t xml:space="preserve"> 0,00 </w:t>
      </w:r>
      <w:proofErr w:type="spellStart"/>
      <w:r>
        <w:t>eura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31.12.2023.g. </w:t>
      </w:r>
      <w:proofErr w:type="spellStart"/>
      <w:r>
        <w:t>iznosi</w:t>
      </w:r>
      <w:proofErr w:type="spellEnd"/>
      <w:r>
        <w:t xml:space="preserve"> 417,57 </w:t>
      </w:r>
      <w:proofErr w:type="spellStart"/>
      <w:r>
        <w:t>eura</w:t>
      </w:r>
      <w:proofErr w:type="spellEnd"/>
      <w:r>
        <w:t>.</w:t>
      </w:r>
    </w:p>
    <w:p w14:paraId="4271BEAF" w14:textId="2298AF68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lastRenderedPageBreak/>
        <w:t>Ukupno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01.01.2023.g. </w:t>
      </w:r>
      <w:proofErr w:type="spellStart"/>
      <w:r>
        <w:t>iznosi</w:t>
      </w:r>
      <w:proofErr w:type="spellEnd"/>
      <w:r>
        <w:t xml:space="preserve">    5.076.029,88 </w:t>
      </w:r>
      <w:proofErr w:type="spellStart"/>
      <w:r>
        <w:t>eura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dan 31.12.2023.g. </w:t>
      </w:r>
      <w:proofErr w:type="spellStart"/>
      <w:r>
        <w:t>iznosi</w:t>
      </w:r>
      <w:proofErr w:type="spellEnd"/>
      <w:r>
        <w:t xml:space="preserve"> 5.597.328,61 </w:t>
      </w:r>
      <w:proofErr w:type="spellStart"/>
      <w:r>
        <w:t>eura</w:t>
      </w:r>
      <w:proofErr w:type="spellEnd"/>
      <w:r>
        <w:t>.</w:t>
      </w:r>
    </w:p>
    <w:p w14:paraId="20AD216F" w14:textId="77777777" w:rsidR="000F2173" w:rsidRDefault="000F2173" w:rsidP="000F2173">
      <w:pPr>
        <w:jc w:val="both"/>
      </w:pPr>
    </w:p>
    <w:p w14:paraId="2CE85B58" w14:textId="77777777" w:rsidR="000F2173" w:rsidRPr="000F2173" w:rsidRDefault="000F2173" w:rsidP="000F2173">
      <w:pPr>
        <w:jc w:val="center"/>
        <w:rPr>
          <w:b/>
          <w:bCs/>
        </w:rPr>
      </w:pPr>
      <w:r w:rsidRPr="000F2173">
        <w:rPr>
          <w:b/>
          <w:bCs/>
        </w:rPr>
        <w:t>V. OSLOBOĐENJA I OTPISI</w:t>
      </w:r>
    </w:p>
    <w:p w14:paraId="249E9BB2" w14:textId="77777777" w:rsidR="000F2173" w:rsidRDefault="000F2173" w:rsidP="000F2173">
      <w:pPr>
        <w:jc w:val="both"/>
      </w:pPr>
    </w:p>
    <w:p w14:paraId="69050566" w14:textId="703B0E40" w:rsidR="000F2173" w:rsidRDefault="000F2173" w:rsidP="000F2173">
      <w:pPr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je </w:t>
      </w:r>
      <w:proofErr w:type="spellStart"/>
      <w:r>
        <w:t>oslobađanje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(</w:t>
      </w:r>
      <w:proofErr w:type="spellStart"/>
      <w:r>
        <w:t>popusti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po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) u </w:t>
      </w:r>
      <w:proofErr w:type="spellStart"/>
      <w:r>
        <w:t>iznosu</w:t>
      </w:r>
      <w:proofErr w:type="spellEnd"/>
      <w:r>
        <w:t xml:space="preserve"> 73.520,34 </w:t>
      </w:r>
      <w:proofErr w:type="spellStart"/>
      <w:r>
        <w:t>eura</w:t>
      </w:r>
      <w:proofErr w:type="spellEnd"/>
      <w:r>
        <w:t>.</w:t>
      </w:r>
    </w:p>
    <w:p w14:paraId="00AD105F" w14:textId="77777777" w:rsidR="000F2173" w:rsidRDefault="000F2173" w:rsidP="000F2173">
      <w:pPr>
        <w:jc w:val="both"/>
      </w:pPr>
      <w:r>
        <w:t xml:space="preserve">                                                    </w:t>
      </w:r>
    </w:p>
    <w:p w14:paraId="0A59B8B9" w14:textId="77777777" w:rsidR="000F2173" w:rsidRPr="000F2173" w:rsidRDefault="000F2173" w:rsidP="000F2173">
      <w:pPr>
        <w:jc w:val="center"/>
        <w:rPr>
          <w:b/>
          <w:bCs/>
        </w:rPr>
      </w:pPr>
      <w:r w:rsidRPr="000F2173">
        <w:rPr>
          <w:b/>
          <w:bCs/>
        </w:rPr>
        <w:t>VI. VIŠKOVI I MANJKOVI</w:t>
      </w:r>
    </w:p>
    <w:p w14:paraId="2F104B21" w14:textId="77777777" w:rsidR="000F2173" w:rsidRDefault="000F2173" w:rsidP="000F2173">
      <w:pPr>
        <w:jc w:val="both"/>
      </w:pPr>
    </w:p>
    <w:p w14:paraId="1F1EFFA1" w14:textId="70431969" w:rsidR="000F2173" w:rsidRDefault="000F2173" w:rsidP="000F2173">
      <w:pPr>
        <w:pStyle w:val="ListParagraph"/>
        <w:numPr>
          <w:ilvl w:val="1"/>
          <w:numId w:val="4"/>
        </w:numPr>
        <w:jc w:val="both"/>
      </w:pPr>
      <w:r>
        <w:t xml:space="preserve">Grad Hvar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742.125,96 </w:t>
      </w:r>
      <w:proofErr w:type="spellStart"/>
      <w:r>
        <w:t>eura</w:t>
      </w:r>
      <w:proofErr w:type="spellEnd"/>
      <w:r>
        <w:t>,</w:t>
      </w:r>
    </w:p>
    <w:p w14:paraId="03417C07" w14:textId="46FC4123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Hvar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26.106,13 </w:t>
      </w:r>
      <w:proofErr w:type="spellStart"/>
      <w:r>
        <w:t>eura</w:t>
      </w:r>
      <w:proofErr w:type="spellEnd"/>
      <w:r>
        <w:t>,</w:t>
      </w:r>
    </w:p>
    <w:p w14:paraId="023FBAAD" w14:textId="06093BFB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čitaonica</w:t>
      </w:r>
      <w:proofErr w:type="spellEnd"/>
      <w:r>
        <w:t xml:space="preserve"> Hvar </w:t>
      </w:r>
      <w:proofErr w:type="spellStart"/>
      <w:r>
        <w:t>ostvarila</w:t>
      </w:r>
      <w:proofErr w:type="spellEnd"/>
      <w:r>
        <w:t xml:space="preserve"> je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5.952,09 </w:t>
      </w:r>
      <w:proofErr w:type="spellStart"/>
      <w:r>
        <w:t>eura</w:t>
      </w:r>
      <w:proofErr w:type="spellEnd"/>
    </w:p>
    <w:p w14:paraId="61E93B6E" w14:textId="39343EFD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Ustanova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Hvar 1612 </w:t>
      </w:r>
      <w:proofErr w:type="spellStart"/>
      <w:r>
        <w:t>ostvarila</w:t>
      </w:r>
      <w:proofErr w:type="spellEnd"/>
      <w:r>
        <w:t xml:space="preserve"> je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183,25 </w:t>
      </w:r>
      <w:proofErr w:type="spellStart"/>
      <w:r>
        <w:t>eura</w:t>
      </w:r>
      <w:proofErr w:type="spellEnd"/>
    </w:p>
    <w:p w14:paraId="4B99C31C" w14:textId="77777777" w:rsidR="000F2173" w:rsidRDefault="000F2173" w:rsidP="000F2173">
      <w:pPr>
        <w:jc w:val="both"/>
      </w:pPr>
    </w:p>
    <w:p w14:paraId="64DEE315" w14:textId="77777777" w:rsidR="000F2173" w:rsidRDefault="000F2173" w:rsidP="000F2173">
      <w:pPr>
        <w:ind w:firstLine="720"/>
        <w:jc w:val="both"/>
      </w:pPr>
      <w:proofErr w:type="spellStart"/>
      <w:r>
        <w:t>Ukupno</w:t>
      </w:r>
      <w:proofErr w:type="spellEnd"/>
      <w:r>
        <w:t xml:space="preserve"> je </w:t>
      </w:r>
      <w:proofErr w:type="spellStart"/>
      <w:r>
        <w:t>ostvaren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konsolidiranoj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za 2023.godinu u </w:t>
      </w:r>
      <w:proofErr w:type="spellStart"/>
      <w:r>
        <w:t>iznose</w:t>
      </w:r>
      <w:proofErr w:type="spellEnd"/>
      <w:r>
        <w:t xml:space="preserve"> od 722.155,17 </w:t>
      </w:r>
      <w:proofErr w:type="spellStart"/>
      <w:r>
        <w:t>eura</w:t>
      </w:r>
      <w:proofErr w:type="spellEnd"/>
      <w:r>
        <w:t>.</w:t>
      </w:r>
    </w:p>
    <w:p w14:paraId="55BA9BA2" w14:textId="77777777" w:rsidR="000F2173" w:rsidRDefault="000F2173" w:rsidP="000F2173">
      <w:pPr>
        <w:jc w:val="both"/>
      </w:pPr>
    </w:p>
    <w:p w14:paraId="72F16B1E" w14:textId="77777777" w:rsidR="000F2173" w:rsidRDefault="000F2173" w:rsidP="000F2173">
      <w:pPr>
        <w:ind w:firstLine="720"/>
        <w:jc w:val="both"/>
      </w:pPr>
      <w:proofErr w:type="spellStart"/>
      <w:r>
        <w:t>Preneseni</w:t>
      </w:r>
      <w:proofErr w:type="spellEnd"/>
      <w:r>
        <w:t xml:space="preserve"> </w:t>
      </w:r>
      <w:proofErr w:type="spellStart"/>
      <w:r>
        <w:t>viškovi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2022.godine </w:t>
      </w:r>
      <w:proofErr w:type="spellStart"/>
      <w:r>
        <w:t>iznose</w:t>
      </w:r>
      <w:proofErr w:type="spellEnd"/>
      <w:r>
        <w:t xml:space="preserve"> 4.785.569,66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viškovi</w:t>
      </w:r>
      <w:proofErr w:type="spellEnd"/>
      <w:r>
        <w:t xml:space="preserve"> koji se </w:t>
      </w:r>
      <w:proofErr w:type="spellStart"/>
      <w:r>
        <w:t>prenose</w:t>
      </w:r>
      <w:proofErr w:type="spellEnd"/>
      <w:r>
        <w:t xml:space="preserve"> u 2024.godinu:  5.507.724,83 od </w:t>
      </w:r>
      <w:proofErr w:type="spellStart"/>
      <w:r>
        <w:t>kojeg</w:t>
      </w:r>
      <w:proofErr w:type="spellEnd"/>
      <w:r>
        <w:t>:</w:t>
      </w:r>
    </w:p>
    <w:p w14:paraId="32A752DD" w14:textId="29A79DD6" w:rsidR="000F2173" w:rsidRDefault="000F2173" w:rsidP="000F2173">
      <w:pPr>
        <w:pStyle w:val="ListParagraph"/>
        <w:numPr>
          <w:ilvl w:val="1"/>
          <w:numId w:val="4"/>
        </w:numPr>
        <w:jc w:val="both"/>
      </w:pPr>
      <w:r>
        <w:t xml:space="preserve">Grad Hvar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viškovima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: 5.144.280,21 </w:t>
      </w:r>
      <w:proofErr w:type="spellStart"/>
      <w:r>
        <w:t>eura</w:t>
      </w:r>
      <w:proofErr w:type="spellEnd"/>
      <w:r>
        <w:t>,</w:t>
      </w:r>
    </w:p>
    <w:p w14:paraId="5822B097" w14:textId="5711B4D9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„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“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viškom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48.307,97 </w:t>
      </w:r>
      <w:proofErr w:type="spellStart"/>
      <w:r>
        <w:t>eura</w:t>
      </w:r>
      <w:proofErr w:type="spellEnd"/>
      <w:r>
        <w:t xml:space="preserve"> </w:t>
      </w:r>
    </w:p>
    <w:p w14:paraId="45DD758F" w14:textId="192F0691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čitaonica</w:t>
      </w:r>
      <w:proofErr w:type="spellEnd"/>
      <w:r>
        <w:t xml:space="preserve"> Hvar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viškom</w:t>
      </w:r>
      <w:proofErr w:type="spellEnd"/>
      <w:r>
        <w:t xml:space="preserve"> od 314.953,40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te</w:t>
      </w:r>
      <w:proofErr w:type="spellEnd"/>
    </w:p>
    <w:p w14:paraId="5BF3CD95" w14:textId="7CCA05A5" w:rsidR="000F2173" w:rsidRDefault="000F2173" w:rsidP="000F2173">
      <w:pPr>
        <w:pStyle w:val="ListParagraph"/>
        <w:numPr>
          <w:ilvl w:val="1"/>
          <w:numId w:val="4"/>
        </w:numPr>
        <w:jc w:val="both"/>
      </w:pPr>
      <w:proofErr w:type="spellStart"/>
      <w:r>
        <w:t>Ustanova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Hvar 1612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viškom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183,25 </w:t>
      </w:r>
      <w:proofErr w:type="spellStart"/>
      <w:r>
        <w:t>eura</w:t>
      </w:r>
      <w:proofErr w:type="spellEnd"/>
      <w:r>
        <w:t>.</w:t>
      </w:r>
    </w:p>
    <w:p w14:paraId="3322B6C7" w14:textId="77777777" w:rsidR="000F2173" w:rsidRDefault="000F2173" w:rsidP="000F2173">
      <w:pPr>
        <w:jc w:val="both"/>
      </w:pPr>
    </w:p>
    <w:p w14:paraId="55CACE7A" w14:textId="77777777" w:rsidR="000F2173" w:rsidRDefault="000F2173" w:rsidP="000F2173">
      <w:pPr>
        <w:jc w:val="both"/>
      </w:pPr>
      <w:r>
        <w:t xml:space="preserve">Hvar, 28. </w:t>
      </w:r>
      <w:proofErr w:type="spellStart"/>
      <w:r>
        <w:t>travnja</w:t>
      </w:r>
      <w:proofErr w:type="spellEnd"/>
      <w:r>
        <w:t xml:space="preserve"> 2024.god.</w:t>
      </w:r>
    </w:p>
    <w:p w14:paraId="60600485" w14:textId="77777777" w:rsidR="000F2173" w:rsidRDefault="000F2173" w:rsidP="000F2173">
      <w:pPr>
        <w:jc w:val="both"/>
      </w:pPr>
    </w:p>
    <w:p w14:paraId="5E9A593A" w14:textId="77777777" w:rsidR="000F2173" w:rsidRDefault="000F2173" w:rsidP="000F2173">
      <w:pPr>
        <w:jc w:val="both"/>
      </w:pPr>
      <w:proofErr w:type="spellStart"/>
      <w:r>
        <w:t>Voditeljica</w:t>
      </w:r>
      <w:proofErr w:type="spellEnd"/>
      <w:r>
        <w:t xml:space="preserve"> </w:t>
      </w:r>
      <w:proofErr w:type="spellStart"/>
      <w:r>
        <w:t>Odsjeka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gospodarstva</w:t>
      </w:r>
      <w:proofErr w:type="spellEnd"/>
      <w:r>
        <w:t>:</w:t>
      </w:r>
    </w:p>
    <w:p w14:paraId="110AFBCA" w14:textId="77777777" w:rsidR="000F2173" w:rsidRDefault="000F2173" w:rsidP="000F2173">
      <w:pPr>
        <w:jc w:val="both"/>
      </w:pPr>
      <w:r>
        <w:t xml:space="preserve">Margita Petrić </w:t>
      </w:r>
      <w:proofErr w:type="spellStart"/>
      <w:r>
        <w:t>Hraste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1E95FCEE" w14:textId="77777777" w:rsidR="000F2173" w:rsidRDefault="000F2173" w:rsidP="000F2173">
      <w:pPr>
        <w:jc w:val="both"/>
      </w:pPr>
    </w:p>
    <w:p w14:paraId="47E7CDDB" w14:textId="6D6A3591" w:rsidR="000F2173" w:rsidRDefault="000F2173" w:rsidP="000F2173">
      <w:pPr>
        <w:jc w:val="right"/>
      </w:pPr>
      <w:proofErr w:type="spellStart"/>
      <w:r>
        <w:t>Zakonski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>:</w:t>
      </w:r>
    </w:p>
    <w:p w14:paraId="108CC9FC" w14:textId="22D1370F" w:rsidR="009724CA" w:rsidRDefault="000F2173" w:rsidP="000F2173">
      <w:pPr>
        <w:jc w:val="right"/>
      </w:pPr>
      <w:r>
        <w:t xml:space="preserve">Rikardo Novak, </w:t>
      </w:r>
      <w:proofErr w:type="spellStart"/>
      <w:r>
        <w:t>v.r.</w:t>
      </w:r>
      <w:proofErr w:type="spellEnd"/>
    </w:p>
    <w:p w14:paraId="7B95FE87" w14:textId="77777777" w:rsidR="000F2173" w:rsidRPr="00367A5E" w:rsidRDefault="000F2173" w:rsidP="000F217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C835D8E" w14:textId="77777777" w:rsidR="000F2173" w:rsidRDefault="000F2173" w:rsidP="000F2173">
      <w:pPr>
        <w:jc w:val="both"/>
      </w:pPr>
    </w:p>
    <w:p w14:paraId="41735118" w14:textId="77777777" w:rsidR="000E6059" w:rsidRDefault="000E6059" w:rsidP="000E6059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82.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proračunskom</w:t>
      </w:r>
      <w:proofErr w:type="spellEnd"/>
      <w:r>
        <w:t xml:space="preserve"> </w:t>
      </w:r>
      <w:proofErr w:type="spellStart"/>
      <w:r>
        <w:t>računovodstvu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računskom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 br. 124/14, 115/15, 87/16,  3/18, </w:t>
      </w:r>
      <w:r>
        <w:t xml:space="preserve">126/19  </w:t>
      </w:r>
      <w:proofErr w:type="spellStart"/>
      <w:r>
        <w:t>i</w:t>
      </w:r>
      <w:proofErr w:type="spellEnd"/>
      <w:r>
        <w:t xml:space="preserve"> 108/20)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 br.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37.sjednici </w:t>
      </w:r>
      <w:proofErr w:type="spellStart"/>
      <w:r>
        <w:t>održanoj</w:t>
      </w:r>
      <w:proofErr w:type="spellEnd"/>
      <w:r>
        <w:t xml:space="preserve"> dana 23. </w:t>
      </w:r>
      <w:proofErr w:type="spellStart"/>
      <w:r>
        <w:t>srpnja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 d o n o s </w:t>
      </w:r>
      <w:proofErr w:type="spellStart"/>
      <w:r>
        <w:t>i</w:t>
      </w:r>
      <w:proofErr w:type="spellEnd"/>
    </w:p>
    <w:p w14:paraId="7FFAEE04" w14:textId="77777777" w:rsidR="000E6059" w:rsidRDefault="000E6059" w:rsidP="000E6059">
      <w:pPr>
        <w:jc w:val="both"/>
      </w:pPr>
    </w:p>
    <w:p w14:paraId="588A09A9" w14:textId="77777777" w:rsidR="000E6059" w:rsidRPr="000E6059" w:rsidRDefault="000E6059" w:rsidP="000E6059">
      <w:pPr>
        <w:jc w:val="center"/>
        <w:rPr>
          <w:b/>
          <w:bCs/>
          <w:sz w:val="24"/>
          <w:szCs w:val="24"/>
        </w:rPr>
      </w:pPr>
      <w:r w:rsidRPr="000E6059">
        <w:rPr>
          <w:b/>
          <w:bCs/>
          <w:sz w:val="24"/>
          <w:szCs w:val="24"/>
        </w:rPr>
        <w:t>ODLUKU</w:t>
      </w:r>
    </w:p>
    <w:p w14:paraId="42A17C20" w14:textId="77777777" w:rsidR="000E6059" w:rsidRPr="000E6059" w:rsidRDefault="000E6059" w:rsidP="000E6059">
      <w:pPr>
        <w:jc w:val="center"/>
        <w:rPr>
          <w:b/>
          <w:bCs/>
        </w:rPr>
      </w:pPr>
      <w:r w:rsidRPr="000E6059">
        <w:rPr>
          <w:b/>
          <w:bCs/>
        </w:rPr>
        <w:t xml:space="preserve">o </w:t>
      </w:r>
      <w:proofErr w:type="spellStart"/>
      <w:r w:rsidRPr="000E6059">
        <w:rPr>
          <w:b/>
          <w:bCs/>
        </w:rPr>
        <w:t>raspodjeli</w:t>
      </w:r>
      <w:proofErr w:type="spellEnd"/>
      <w:r w:rsidRPr="000E6059">
        <w:rPr>
          <w:b/>
          <w:bCs/>
        </w:rPr>
        <w:t xml:space="preserve"> </w:t>
      </w:r>
      <w:proofErr w:type="spellStart"/>
      <w:r w:rsidRPr="000E6059">
        <w:rPr>
          <w:b/>
          <w:bCs/>
        </w:rPr>
        <w:t>rezultata</w:t>
      </w:r>
      <w:proofErr w:type="spellEnd"/>
      <w:r w:rsidRPr="000E6059">
        <w:rPr>
          <w:b/>
          <w:bCs/>
        </w:rPr>
        <w:t xml:space="preserve">,  </w:t>
      </w:r>
      <w:proofErr w:type="spellStart"/>
      <w:r w:rsidRPr="000E6059">
        <w:rPr>
          <w:b/>
          <w:bCs/>
        </w:rPr>
        <w:t>te</w:t>
      </w:r>
      <w:proofErr w:type="spellEnd"/>
      <w:r w:rsidRPr="000E6059">
        <w:rPr>
          <w:b/>
          <w:bCs/>
        </w:rPr>
        <w:t xml:space="preserve"> </w:t>
      </w:r>
      <w:proofErr w:type="spellStart"/>
      <w:r w:rsidRPr="000E6059">
        <w:rPr>
          <w:b/>
          <w:bCs/>
        </w:rPr>
        <w:t>pokriću</w:t>
      </w:r>
      <w:proofErr w:type="spellEnd"/>
      <w:r w:rsidRPr="000E6059">
        <w:rPr>
          <w:b/>
          <w:bCs/>
        </w:rPr>
        <w:t xml:space="preserve"> </w:t>
      </w:r>
      <w:proofErr w:type="spellStart"/>
      <w:r w:rsidRPr="000E6059">
        <w:rPr>
          <w:b/>
          <w:bCs/>
        </w:rPr>
        <w:t>manjkova</w:t>
      </w:r>
      <w:proofErr w:type="spellEnd"/>
      <w:r w:rsidRPr="000E6059">
        <w:rPr>
          <w:b/>
          <w:bCs/>
        </w:rPr>
        <w:t xml:space="preserve"> </w:t>
      </w:r>
      <w:proofErr w:type="spellStart"/>
      <w:r w:rsidRPr="000E6059">
        <w:rPr>
          <w:b/>
          <w:bCs/>
        </w:rPr>
        <w:t>iz</w:t>
      </w:r>
      <w:proofErr w:type="spellEnd"/>
      <w:r w:rsidRPr="000E6059">
        <w:rPr>
          <w:b/>
          <w:bCs/>
        </w:rPr>
        <w:t xml:space="preserve"> </w:t>
      </w:r>
      <w:proofErr w:type="spellStart"/>
      <w:r w:rsidRPr="000E6059">
        <w:rPr>
          <w:b/>
          <w:bCs/>
        </w:rPr>
        <w:t>ostvarenih</w:t>
      </w:r>
      <w:proofErr w:type="spellEnd"/>
      <w:r w:rsidRPr="000E6059">
        <w:rPr>
          <w:b/>
          <w:bCs/>
        </w:rPr>
        <w:t xml:space="preserve"> </w:t>
      </w:r>
      <w:proofErr w:type="spellStart"/>
      <w:r w:rsidRPr="000E6059">
        <w:rPr>
          <w:b/>
          <w:bCs/>
        </w:rPr>
        <w:t>viškova</w:t>
      </w:r>
      <w:proofErr w:type="spellEnd"/>
    </w:p>
    <w:p w14:paraId="4823A866" w14:textId="77777777" w:rsidR="000E6059" w:rsidRPr="000E6059" w:rsidRDefault="000E6059" w:rsidP="000E6059">
      <w:pPr>
        <w:jc w:val="center"/>
        <w:rPr>
          <w:b/>
          <w:bCs/>
        </w:rPr>
      </w:pPr>
    </w:p>
    <w:p w14:paraId="1B00238E" w14:textId="77777777" w:rsidR="000E6059" w:rsidRPr="000E6059" w:rsidRDefault="000E6059" w:rsidP="000E6059">
      <w:pPr>
        <w:jc w:val="center"/>
        <w:rPr>
          <w:b/>
          <w:bCs/>
        </w:rPr>
      </w:pPr>
      <w:proofErr w:type="spellStart"/>
      <w:r w:rsidRPr="000E6059">
        <w:rPr>
          <w:b/>
          <w:bCs/>
        </w:rPr>
        <w:t>Članak</w:t>
      </w:r>
      <w:proofErr w:type="spellEnd"/>
      <w:r w:rsidRPr="000E6059">
        <w:rPr>
          <w:b/>
          <w:bCs/>
        </w:rPr>
        <w:t xml:space="preserve"> 1.</w:t>
      </w:r>
    </w:p>
    <w:p w14:paraId="6F60B189" w14:textId="77777777" w:rsidR="000E6059" w:rsidRDefault="000E6059" w:rsidP="000E6059">
      <w:pPr>
        <w:jc w:val="both"/>
      </w:pPr>
    </w:p>
    <w:p w14:paraId="6B87C263" w14:textId="77777777" w:rsidR="000E6059" w:rsidRDefault="000E6059" w:rsidP="000E6059">
      <w:pPr>
        <w:ind w:firstLine="720"/>
        <w:jc w:val="both"/>
      </w:pPr>
      <w:r>
        <w:t xml:space="preserve">U </w:t>
      </w:r>
      <w:proofErr w:type="spellStart"/>
      <w:r>
        <w:t>Bilanci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31.12.2023.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podskupine</w:t>
      </w:r>
      <w:proofErr w:type="spellEnd"/>
      <w:r>
        <w:t xml:space="preserve"> 922 </w:t>
      </w:r>
      <w:proofErr w:type="spellStart"/>
      <w:r>
        <w:t>iskazan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5.144.280,21 </w:t>
      </w:r>
      <w:proofErr w:type="spellStart"/>
      <w:r>
        <w:t>eura</w:t>
      </w:r>
      <w:proofErr w:type="spellEnd"/>
      <w:r>
        <w:t xml:space="preserve">, a </w:t>
      </w:r>
      <w:proofErr w:type="spellStart"/>
      <w:r>
        <w:t>čine</w:t>
      </w:r>
      <w:proofErr w:type="spellEnd"/>
      <w:r>
        <w:t xml:space="preserve"> ga:</w:t>
      </w:r>
    </w:p>
    <w:p w14:paraId="52394647" w14:textId="6C491F2A" w:rsidR="000E6059" w:rsidRDefault="000E6059" w:rsidP="000E6059">
      <w:pPr>
        <w:pStyle w:val="ListParagraph"/>
        <w:numPr>
          <w:ilvl w:val="1"/>
          <w:numId w:val="4"/>
        </w:numPr>
        <w:jc w:val="both"/>
      </w:pPr>
      <w:proofErr w:type="spellStart"/>
      <w:r>
        <w:t>viškovi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5.786.813,38 </w:t>
      </w:r>
      <w:proofErr w:type="spellStart"/>
      <w:r>
        <w:t>eura</w:t>
      </w:r>
      <w:proofErr w:type="spellEnd"/>
      <w:r>
        <w:t xml:space="preserve"> (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92211), </w:t>
      </w:r>
    </w:p>
    <w:p w14:paraId="7A49E470" w14:textId="11BA6B98" w:rsidR="000E6059" w:rsidRDefault="000E6059" w:rsidP="000E6059">
      <w:pPr>
        <w:pStyle w:val="ListParagraph"/>
        <w:numPr>
          <w:ilvl w:val="1"/>
          <w:numId w:val="4"/>
        </w:numPr>
        <w:jc w:val="both"/>
      </w:pP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1.842.940,04 </w:t>
      </w:r>
      <w:proofErr w:type="spellStart"/>
      <w:r>
        <w:t>eura</w:t>
      </w:r>
      <w:proofErr w:type="spellEnd"/>
      <w:r>
        <w:t xml:space="preserve"> (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922221 bez </w:t>
      </w:r>
      <w:proofErr w:type="spellStart"/>
      <w:r>
        <w:t>viška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Vile Leonidas koji  </w:t>
      </w:r>
      <w:proofErr w:type="spellStart"/>
      <w:r>
        <w:t>iznosi</w:t>
      </w:r>
      <w:proofErr w:type="spellEnd"/>
      <w:r>
        <w:t xml:space="preserve"> 344.640,38 </w:t>
      </w:r>
      <w:proofErr w:type="spellStart"/>
      <w:r>
        <w:t>eura</w:t>
      </w:r>
      <w:proofErr w:type="spellEnd"/>
      <w:r>
        <w:t xml:space="preserve">(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922222 )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1.498.299,66 </w:t>
      </w:r>
      <w:proofErr w:type="spellStart"/>
      <w:r>
        <w:t>eura</w:t>
      </w:r>
      <w:proofErr w:type="spellEnd"/>
      <w:r>
        <w:t xml:space="preserve">  </w:t>
      </w:r>
      <w:proofErr w:type="spellStart"/>
      <w:r>
        <w:t>i</w:t>
      </w:r>
      <w:proofErr w:type="spellEnd"/>
    </w:p>
    <w:p w14:paraId="7FCD83EF" w14:textId="37C46AC7" w:rsidR="000E6059" w:rsidRDefault="000E6059" w:rsidP="000E6059">
      <w:pPr>
        <w:pStyle w:val="ListParagraph"/>
        <w:numPr>
          <w:ilvl w:val="1"/>
          <w:numId w:val="4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855.766,49 </w:t>
      </w:r>
      <w:proofErr w:type="spellStart"/>
      <w:r>
        <w:t>eura</w:t>
      </w:r>
      <w:proofErr w:type="spellEnd"/>
      <w:r>
        <w:t xml:space="preserve"> (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92213).</w:t>
      </w:r>
    </w:p>
    <w:p w14:paraId="0A4B73B8" w14:textId="77777777" w:rsidR="000E6059" w:rsidRDefault="000E6059" w:rsidP="000E6059">
      <w:pPr>
        <w:jc w:val="both"/>
      </w:pPr>
    </w:p>
    <w:p w14:paraId="0BA3121E" w14:textId="77777777" w:rsidR="000E6059" w:rsidRPr="000E6059" w:rsidRDefault="000E6059" w:rsidP="000E6059">
      <w:pPr>
        <w:jc w:val="center"/>
        <w:rPr>
          <w:b/>
          <w:bCs/>
        </w:rPr>
      </w:pPr>
      <w:proofErr w:type="spellStart"/>
      <w:r w:rsidRPr="000E6059">
        <w:rPr>
          <w:b/>
          <w:bCs/>
        </w:rPr>
        <w:t>Članak</w:t>
      </w:r>
      <w:proofErr w:type="spellEnd"/>
      <w:r w:rsidRPr="000E6059">
        <w:rPr>
          <w:b/>
          <w:bCs/>
        </w:rPr>
        <w:t xml:space="preserve"> 2.</w:t>
      </w:r>
    </w:p>
    <w:p w14:paraId="09FACC30" w14:textId="77777777" w:rsidR="000E6059" w:rsidRDefault="000E6059" w:rsidP="000E6059">
      <w:pPr>
        <w:jc w:val="both"/>
      </w:pPr>
    </w:p>
    <w:p w14:paraId="75780542" w14:textId="77777777" w:rsidR="000E6059" w:rsidRDefault="000E6059" w:rsidP="000E6059">
      <w:pPr>
        <w:ind w:firstLine="720"/>
        <w:jc w:val="both"/>
      </w:pPr>
      <w:proofErr w:type="spellStart"/>
      <w:r>
        <w:t>Pokrit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=1.706.803,63 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>.</w:t>
      </w:r>
    </w:p>
    <w:p w14:paraId="186E9B2E" w14:textId="77777777" w:rsidR="000E6059" w:rsidRDefault="000E6059" w:rsidP="000E6059">
      <w:pPr>
        <w:jc w:val="both"/>
      </w:pPr>
    </w:p>
    <w:p w14:paraId="66440442" w14:textId="77777777" w:rsidR="000E6059" w:rsidRDefault="000E6059" w:rsidP="000E6059">
      <w:pPr>
        <w:ind w:firstLine="720"/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iskazana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stanja</w:t>
      </w:r>
      <w:proofErr w:type="spellEnd"/>
      <w:r>
        <w:t>:</w:t>
      </w:r>
    </w:p>
    <w:p w14:paraId="5A643BEE" w14:textId="32C4CAEE" w:rsidR="000E6059" w:rsidRDefault="000E6059" w:rsidP="000E6059">
      <w:pPr>
        <w:pStyle w:val="ListParagraph"/>
        <w:numPr>
          <w:ilvl w:val="1"/>
          <w:numId w:val="4"/>
        </w:numPr>
        <w:jc w:val="both"/>
      </w:pP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136.136,41 </w:t>
      </w:r>
      <w:proofErr w:type="spellStart"/>
      <w:r>
        <w:t>eura</w:t>
      </w:r>
      <w:proofErr w:type="spellEnd"/>
      <w:r>
        <w:t xml:space="preserve"> (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investicije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financirane</w:t>
      </w:r>
      <w:proofErr w:type="spellEnd"/>
      <w:r>
        <w:t xml:space="preserve"> u 2022. </w:t>
      </w:r>
      <w:proofErr w:type="spellStart"/>
      <w:r>
        <w:t>i</w:t>
      </w:r>
      <w:proofErr w:type="spellEnd"/>
      <w:r>
        <w:t xml:space="preserve"> 2023.godini, 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primiti</w:t>
      </w:r>
      <w:proofErr w:type="spellEnd"/>
      <w:r>
        <w:t xml:space="preserve"> u 2024.godini)</w:t>
      </w:r>
    </w:p>
    <w:p w14:paraId="525BFF23" w14:textId="5DA648A2" w:rsidR="000E6059" w:rsidRDefault="000E6059" w:rsidP="000E6059">
      <w:pPr>
        <w:pStyle w:val="ListParagraph"/>
        <w:numPr>
          <w:ilvl w:val="1"/>
          <w:numId w:val="4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Vile Leonidas u </w:t>
      </w:r>
      <w:proofErr w:type="spellStart"/>
      <w:r>
        <w:t>iznosu</w:t>
      </w:r>
      <w:proofErr w:type="spellEnd"/>
      <w:r>
        <w:t xml:space="preserve"> od 344.640,38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donacija</w:t>
      </w:r>
      <w:proofErr w:type="spellEnd"/>
      <w:r>
        <w:t>,</w:t>
      </w:r>
    </w:p>
    <w:p w14:paraId="2E57CE36" w14:textId="14DB9D0E" w:rsidR="000E6059" w:rsidRDefault="000E6059" w:rsidP="000E6059">
      <w:pPr>
        <w:pStyle w:val="ListParagraph"/>
        <w:numPr>
          <w:ilvl w:val="1"/>
          <w:numId w:val="4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poslovanja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4.080.009,75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iskazan</w:t>
      </w:r>
      <w:proofErr w:type="spellEnd"/>
      <w:r>
        <w:t xml:space="preserve"> po </w:t>
      </w:r>
      <w:proofErr w:type="spellStart"/>
      <w:r>
        <w:t>izvorima</w:t>
      </w:r>
      <w:proofErr w:type="spellEnd"/>
      <w:r>
        <w:t>:</w:t>
      </w:r>
    </w:p>
    <w:p w14:paraId="798EC80D" w14:textId="2A1BF45C" w:rsidR="000E6059" w:rsidRDefault="000E6059" w:rsidP="000E6059">
      <w:pPr>
        <w:pStyle w:val="ListParagraph"/>
        <w:numPr>
          <w:ilvl w:val="0"/>
          <w:numId w:val="18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3.612.029,41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prijašnjih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>,</w:t>
      </w:r>
    </w:p>
    <w:p w14:paraId="759DA423" w14:textId="5DB4ED8C" w:rsidR="000E6059" w:rsidRDefault="000E6059" w:rsidP="000E6059">
      <w:pPr>
        <w:pStyle w:val="ListParagraph"/>
        <w:numPr>
          <w:ilvl w:val="0"/>
          <w:numId w:val="18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299.005,96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prijašnjih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>,</w:t>
      </w:r>
    </w:p>
    <w:p w14:paraId="3BAED803" w14:textId="3F41C3CE" w:rsidR="000E6059" w:rsidRDefault="000E6059" w:rsidP="000E6059">
      <w:pPr>
        <w:pStyle w:val="ListParagraph"/>
        <w:numPr>
          <w:ilvl w:val="0"/>
          <w:numId w:val="18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za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mineralnih</w:t>
      </w:r>
      <w:proofErr w:type="spellEnd"/>
      <w:r>
        <w:t xml:space="preserve"> </w:t>
      </w:r>
      <w:proofErr w:type="spellStart"/>
      <w:r>
        <w:t>sirovina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865,00 </w:t>
      </w:r>
      <w:proofErr w:type="spellStart"/>
      <w:r>
        <w:t>eura</w:t>
      </w:r>
      <w:proofErr w:type="spellEnd"/>
    </w:p>
    <w:p w14:paraId="3DA1CA53" w14:textId="45746F33" w:rsidR="000E6059" w:rsidRDefault="000E6059" w:rsidP="000E6059">
      <w:pPr>
        <w:pStyle w:val="ListParagraph"/>
        <w:numPr>
          <w:ilvl w:val="0"/>
          <w:numId w:val="18"/>
        </w:numPr>
        <w:jc w:val="both"/>
      </w:pPr>
      <w:proofErr w:type="spellStart"/>
      <w:r>
        <w:lastRenderedPageBreak/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za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koncesija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konc</w:t>
      </w:r>
      <w:proofErr w:type="spellEnd"/>
      <w:r>
        <w:t xml:space="preserve">.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pom. </w:t>
      </w:r>
      <w:proofErr w:type="spellStart"/>
      <w:r>
        <w:t>dobru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161.779,59 </w:t>
      </w:r>
      <w:proofErr w:type="spellStart"/>
      <w:r>
        <w:t>eura</w:t>
      </w:r>
      <w:proofErr w:type="spellEnd"/>
    </w:p>
    <w:p w14:paraId="02DBA6D3" w14:textId="575CB4BD" w:rsidR="000E6059" w:rsidRDefault="000E6059" w:rsidP="000E6059">
      <w:pPr>
        <w:pStyle w:val="ListParagraph"/>
        <w:numPr>
          <w:ilvl w:val="0"/>
          <w:numId w:val="18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namjenskih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donacija</w:t>
      </w:r>
      <w:proofErr w:type="spellEnd"/>
      <w:r>
        <w:t xml:space="preserve"> HEP-a u </w:t>
      </w:r>
      <w:proofErr w:type="spellStart"/>
      <w:r>
        <w:t>iznosu</w:t>
      </w:r>
      <w:proofErr w:type="spellEnd"/>
      <w:r>
        <w:t xml:space="preserve"> od 114.56 </w:t>
      </w:r>
      <w:proofErr w:type="spellStart"/>
      <w:r>
        <w:t>eura</w:t>
      </w:r>
      <w:proofErr w:type="spellEnd"/>
      <w:r>
        <w:t>.</w:t>
      </w:r>
    </w:p>
    <w:p w14:paraId="3F9BA9DE" w14:textId="0AD9430E" w:rsidR="000E6059" w:rsidRDefault="000E6059" w:rsidP="000E6059">
      <w:pPr>
        <w:pStyle w:val="ListParagraph"/>
        <w:numPr>
          <w:ilvl w:val="0"/>
          <w:numId w:val="18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namjenskih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1459,96 </w:t>
      </w:r>
      <w:proofErr w:type="spellStart"/>
      <w:r>
        <w:t>eura</w:t>
      </w:r>
      <w:proofErr w:type="spellEnd"/>
      <w:r>
        <w:t>,</w:t>
      </w:r>
    </w:p>
    <w:p w14:paraId="51D092D9" w14:textId="6606D8A1" w:rsidR="000E6059" w:rsidRDefault="000E6059" w:rsidP="000E6059">
      <w:pPr>
        <w:pStyle w:val="ListParagraph"/>
        <w:numPr>
          <w:ilvl w:val="0"/>
          <w:numId w:val="18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naknade</w:t>
      </w:r>
      <w:proofErr w:type="spellEnd"/>
      <w:r>
        <w:t xml:space="preserve"> s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4.755,27 </w:t>
      </w:r>
      <w:proofErr w:type="spellStart"/>
      <w:r>
        <w:t>eura</w:t>
      </w:r>
      <w:proofErr w:type="spellEnd"/>
      <w:r>
        <w:t>,</w:t>
      </w:r>
    </w:p>
    <w:p w14:paraId="499E8093" w14:textId="1161995E" w:rsidR="000E6059" w:rsidRDefault="000E6059" w:rsidP="000E6059">
      <w:pPr>
        <w:pStyle w:val="ListParagraph"/>
        <w:numPr>
          <w:ilvl w:val="1"/>
          <w:numId w:val="4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855.766,49 </w:t>
      </w:r>
      <w:proofErr w:type="spellStart"/>
      <w:r>
        <w:t>eura</w:t>
      </w:r>
      <w:proofErr w:type="spellEnd"/>
      <w:r>
        <w:t>.</w:t>
      </w:r>
    </w:p>
    <w:p w14:paraId="60B756E6" w14:textId="77777777" w:rsidR="000E6059" w:rsidRDefault="000E6059" w:rsidP="000E6059">
      <w:pPr>
        <w:jc w:val="both"/>
      </w:pPr>
    </w:p>
    <w:p w14:paraId="748DAB0A" w14:textId="77777777" w:rsidR="000E6059" w:rsidRPr="000E6059" w:rsidRDefault="000E6059" w:rsidP="000E6059">
      <w:pPr>
        <w:jc w:val="center"/>
        <w:rPr>
          <w:b/>
          <w:bCs/>
        </w:rPr>
      </w:pPr>
      <w:proofErr w:type="spellStart"/>
      <w:r w:rsidRPr="000E6059">
        <w:rPr>
          <w:b/>
          <w:bCs/>
        </w:rPr>
        <w:t>Članak</w:t>
      </w:r>
      <w:proofErr w:type="spellEnd"/>
      <w:r w:rsidRPr="000E6059">
        <w:rPr>
          <w:b/>
          <w:bCs/>
        </w:rPr>
        <w:t xml:space="preserve"> 3.</w:t>
      </w:r>
    </w:p>
    <w:p w14:paraId="79E797A4" w14:textId="77777777" w:rsidR="000E6059" w:rsidRDefault="000E6059" w:rsidP="000E6059">
      <w:pPr>
        <w:jc w:val="both"/>
      </w:pPr>
    </w:p>
    <w:p w14:paraId="44B155E7" w14:textId="77777777" w:rsidR="000E6059" w:rsidRDefault="000E6059" w:rsidP="000E6059">
      <w:pPr>
        <w:ind w:firstLine="720"/>
        <w:jc w:val="both"/>
      </w:pPr>
      <w:proofErr w:type="spellStart"/>
      <w:r>
        <w:t>Preostali</w:t>
      </w:r>
      <w:proofErr w:type="spellEnd"/>
      <w:r>
        <w:t xml:space="preserve"> </w:t>
      </w:r>
      <w:proofErr w:type="spellStart"/>
      <w:r>
        <w:t>viškovi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2.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namjenama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za 2024.godinu.</w:t>
      </w:r>
    </w:p>
    <w:p w14:paraId="62396B56" w14:textId="77777777" w:rsidR="000E6059" w:rsidRDefault="000E6059" w:rsidP="000E6059">
      <w:pPr>
        <w:jc w:val="both"/>
      </w:pPr>
    </w:p>
    <w:p w14:paraId="4FD7BC13" w14:textId="77777777" w:rsidR="000E6059" w:rsidRPr="000E6059" w:rsidRDefault="000E6059" w:rsidP="000E6059">
      <w:pPr>
        <w:jc w:val="center"/>
        <w:rPr>
          <w:b/>
          <w:bCs/>
        </w:rPr>
      </w:pPr>
      <w:proofErr w:type="spellStart"/>
      <w:r w:rsidRPr="000E6059">
        <w:rPr>
          <w:b/>
          <w:bCs/>
        </w:rPr>
        <w:t>Članak</w:t>
      </w:r>
      <w:proofErr w:type="spellEnd"/>
      <w:r w:rsidRPr="000E6059">
        <w:rPr>
          <w:b/>
          <w:bCs/>
        </w:rPr>
        <w:t xml:space="preserve"> 4.</w:t>
      </w:r>
    </w:p>
    <w:p w14:paraId="22570C15" w14:textId="77777777" w:rsidR="000E6059" w:rsidRDefault="000E6059" w:rsidP="000E6059">
      <w:pPr>
        <w:jc w:val="both"/>
      </w:pPr>
    </w:p>
    <w:p w14:paraId="007739AE" w14:textId="77777777" w:rsidR="000E6059" w:rsidRDefault="000E6059" w:rsidP="000E6059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“.  </w:t>
      </w:r>
    </w:p>
    <w:p w14:paraId="78EC7697" w14:textId="77777777" w:rsidR="000E6059" w:rsidRDefault="000E6059" w:rsidP="000E6059">
      <w:pPr>
        <w:jc w:val="both"/>
      </w:pPr>
    </w:p>
    <w:p w14:paraId="228E6968" w14:textId="77777777" w:rsidR="000E6059" w:rsidRPr="000E6059" w:rsidRDefault="000E6059" w:rsidP="000E6059">
      <w:pPr>
        <w:jc w:val="center"/>
        <w:rPr>
          <w:b/>
          <w:bCs/>
          <w:i/>
          <w:iCs/>
        </w:rPr>
      </w:pPr>
      <w:r w:rsidRPr="000E6059">
        <w:rPr>
          <w:b/>
          <w:bCs/>
          <w:i/>
          <w:iCs/>
        </w:rPr>
        <w:t>REPUBLIKA HRVATSKA</w:t>
      </w:r>
    </w:p>
    <w:p w14:paraId="4C6E8509" w14:textId="77777777" w:rsidR="000E6059" w:rsidRPr="000E6059" w:rsidRDefault="000E6059" w:rsidP="000E6059">
      <w:pPr>
        <w:jc w:val="center"/>
        <w:rPr>
          <w:b/>
          <w:bCs/>
          <w:i/>
          <w:iCs/>
        </w:rPr>
      </w:pPr>
      <w:r w:rsidRPr="000E6059">
        <w:rPr>
          <w:b/>
          <w:bCs/>
          <w:i/>
          <w:iCs/>
        </w:rPr>
        <w:t>SPLITSKO-DALMATINSKA ŽUPANIJA</w:t>
      </w:r>
    </w:p>
    <w:p w14:paraId="46F28455" w14:textId="77777777" w:rsidR="000E6059" w:rsidRPr="000E6059" w:rsidRDefault="000E6059" w:rsidP="000E6059">
      <w:pPr>
        <w:jc w:val="center"/>
        <w:rPr>
          <w:b/>
          <w:bCs/>
          <w:i/>
          <w:iCs/>
        </w:rPr>
      </w:pPr>
      <w:r w:rsidRPr="000E6059">
        <w:rPr>
          <w:b/>
          <w:bCs/>
          <w:i/>
          <w:iCs/>
        </w:rPr>
        <w:t>GRAD HVAR</w:t>
      </w:r>
    </w:p>
    <w:p w14:paraId="60CB9774" w14:textId="77777777" w:rsidR="000E6059" w:rsidRPr="000E6059" w:rsidRDefault="000E6059" w:rsidP="000E6059">
      <w:pPr>
        <w:jc w:val="center"/>
        <w:rPr>
          <w:b/>
          <w:bCs/>
          <w:i/>
          <w:iCs/>
        </w:rPr>
      </w:pPr>
      <w:r w:rsidRPr="000E6059">
        <w:rPr>
          <w:b/>
          <w:bCs/>
          <w:i/>
          <w:iCs/>
        </w:rPr>
        <w:t>GRADSKO VIJEĆE</w:t>
      </w:r>
    </w:p>
    <w:p w14:paraId="7D7E3087" w14:textId="77777777" w:rsidR="000E6059" w:rsidRDefault="000E6059" w:rsidP="000E6059">
      <w:pPr>
        <w:jc w:val="both"/>
      </w:pPr>
    </w:p>
    <w:p w14:paraId="6D18A0C1" w14:textId="77777777" w:rsidR="000E6059" w:rsidRDefault="000E6059" w:rsidP="000E6059">
      <w:pPr>
        <w:jc w:val="both"/>
      </w:pPr>
      <w:r>
        <w:t xml:space="preserve">KLASA: 400-01/24-01/14                                                                </w:t>
      </w:r>
    </w:p>
    <w:p w14:paraId="64DBF3BD" w14:textId="77777777" w:rsidR="000E6059" w:rsidRDefault="000E6059" w:rsidP="000E6059">
      <w:pPr>
        <w:jc w:val="both"/>
      </w:pPr>
      <w:r>
        <w:t xml:space="preserve">URBROJ: 2181-2/01-02-24-02                                                                  </w:t>
      </w:r>
    </w:p>
    <w:p w14:paraId="65227B97" w14:textId="77777777" w:rsidR="000E6059" w:rsidRDefault="000E6059" w:rsidP="000E6059">
      <w:pPr>
        <w:jc w:val="both"/>
      </w:pPr>
      <w:r>
        <w:t xml:space="preserve">Hvar, 23. </w:t>
      </w:r>
      <w:proofErr w:type="spellStart"/>
      <w:r>
        <w:t>srpnja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  </w:t>
      </w:r>
    </w:p>
    <w:p w14:paraId="76EC3934" w14:textId="77777777" w:rsidR="000E6059" w:rsidRDefault="000E6059" w:rsidP="000E6059">
      <w:pPr>
        <w:jc w:val="both"/>
      </w:pPr>
    </w:p>
    <w:p w14:paraId="5F5B6890" w14:textId="02A5AA0A" w:rsidR="000E6059" w:rsidRDefault="000E6059" w:rsidP="000E6059">
      <w:pPr>
        <w:jc w:val="center"/>
      </w:pPr>
      <w:r>
        <w:t xml:space="preserve">                     </w:t>
      </w:r>
      <w:r>
        <w:t>PREDSJEDNIK</w:t>
      </w:r>
    </w:p>
    <w:p w14:paraId="50C75313" w14:textId="628CEE46" w:rsidR="000E6059" w:rsidRDefault="000E6059" w:rsidP="000E6059">
      <w:pPr>
        <w:jc w:val="center"/>
      </w:pPr>
      <w:r>
        <w:t xml:space="preserve">                    </w:t>
      </w:r>
      <w:r>
        <w:t>GRADSKOG VIJEĆA:</w:t>
      </w:r>
    </w:p>
    <w:p w14:paraId="5017A488" w14:textId="6DB571EE" w:rsidR="007F1F3B" w:rsidRDefault="000E6059" w:rsidP="000E6059">
      <w:pPr>
        <w:jc w:val="center"/>
      </w:pPr>
      <w:r>
        <w:t xml:space="preserve">  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>.</w:t>
      </w:r>
    </w:p>
    <w:p w14:paraId="7E91EA14" w14:textId="77777777" w:rsidR="000E6059" w:rsidRPr="00367A5E" w:rsidRDefault="000E6059" w:rsidP="000E605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FEEF240" w14:textId="77777777" w:rsidR="000E6059" w:rsidRDefault="000E6059" w:rsidP="000E6059">
      <w:pPr>
        <w:jc w:val="both"/>
      </w:pPr>
    </w:p>
    <w:p w14:paraId="61A5AD8D" w14:textId="77777777" w:rsidR="00CA1D14" w:rsidRDefault="00CA1D14" w:rsidP="00CA1D14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91.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novine br. 144/2021)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 br.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23. </w:t>
      </w:r>
      <w:proofErr w:type="spellStart"/>
      <w:r>
        <w:t>srpnja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 d o n o s </w:t>
      </w:r>
      <w:proofErr w:type="spellStart"/>
      <w:r>
        <w:t>i</w:t>
      </w:r>
      <w:proofErr w:type="spellEnd"/>
      <w:r>
        <w:t xml:space="preserve"> </w:t>
      </w:r>
    </w:p>
    <w:p w14:paraId="2BFFDE7A" w14:textId="77777777" w:rsidR="00CA1D14" w:rsidRDefault="00CA1D14" w:rsidP="00CA1D14">
      <w:pPr>
        <w:jc w:val="both"/>
      </w:pPr>
    </w:p>
    <w:p w14:paraId="1206C983" w14:textId="420A8E70" w:rsidR="00CA1D14" w:rsidRPr="00CA1D14" w:rsidRDefault="00CA1D14" w:rsidP="00CA1D14">
      <w:pPr>
        <w:jc w:val="center"/>
        <w:rPr>
          <w:b/>
          <w:bCs/>
          <w:sz w:val="24"/>
          <w:szCs w:val="24"/>
        </w:rPr>
      </w:pPr>
      <w:r w:rsidRPr="00CA1D14">
        <w:rPr>
          <w:b/>
          <w:bCs/>
          <w:sz w:val="24"/>
          <w:szCs w:val="24"/>
        </w:rPr>
        <w:t>GODIŠNJI IZVJEŠTAJ</w:t>
      </w:r>
    </w:p>
    <w:p w14:paraId="296D5C3D" w14:textId="2A073E39" w:rsidR="00CA1D14" w:rsidRPr="00CA1D14" w:rsidRDefault="00CA1D14" w:rsidP="00CA1D14">
      <w:pPr>
        <w:jc w:val="center"/>
        <w:rPr>
          <w:b/>
          <w:bCs/>
        </w:rPr>
      </w:pPr>
      <w:r w:rsidRPr="00CA1D14">
        <w:rPr>
          <w:b/>
          <w:bCs/>
        </w:rPr>
        <w:t>O PROVEDBI</w:t>
      </w:r>
    </w:p>
    <w:p w14:paraId="63786C18" w14:textId="77777777" w:rsidR="00CA1D14" w:rsidRPr="00CA1D14" w:rsidRDefault="00CA1D14" w:rsidP="00CA1D14">
      <w:pPr>
        <w:jc w:val="center"/>
        <w:rPr>
          <w:b/>
          <w:bCs/>
        </w:rPr>
      </w:pPr>
      <w:r w:rsidRPr="00CA1D14">
        <w:rPr>
          <w:b/>
          <w:bCs/>
        </w:rPr>
        <w:t>VIŠEGODIŠNJEG PLANA URAVNOTEŽENJA KORIŠTENJEM</w:t>
      </w:r>
    </w:p>
    <w:p w14:paraId="1DD7D00E" w14:textId="77777777" w:rsidR="00CA1D14" w:rsidRPr="00CA1D14" w:rsidRDefault="00CA1D14" w:rsidP="00CA1D14">
      <w:pPr>
        <w:jc w:val="center"/>
        <w:rPr>
          <w:b/>
          <w:bCs/>
        </w:rPr>
      </w:pPr>
      <w:r w:rsidRPr="00CA1D14">
        <w:rPr>
          <w:b/>
          <w:bCs/>
        </w:rPr>
        <w:t>PRORAČUNSKOG VIŠKA IZ PRETHODNOG RAZDOBLJA PLANIRANOG</w:t>
      </w:r>
    </w:p>
    <w:p w14:paraId="7B555BCF" w14:textId="77777777" w:rsidR="00CA1D14" w:rsidRPr="00CA1D14" w:rsidRDefault="00CA1D14" w:rsidP="00CA1D14">
      <w:pPr>
        <w:jc w:val="center"/>
        <w:rPr>
          <w:b/>
          <w:bCs/>
        </w:rPr>
      </w:pPr>
      <w:r w:rsidRPr="00CA1D14">
        <w:rPr>
          <w:b/>
          <w:bCs/>
        </w:rPr>
        <w:t>U PRORAČUNU GRADA HVARA ZA 2023. GODINU</w:t>
      </w:r>
    </w:p>
    <w:p w14:paraId="14B01348" w14:textId="77777777" w:rsidR="00CA1D14" w:rsidRPr="00CA1D14" w:rsidRDefault="00CA1D14" w:rsidP="00CA1D14">
      <w:pPr>
        <w:jc w:val="center"/>
        <w:rPr>
          <w:b/>
          <w:bCs/>
        </w:rPr>
      </w:pPr>
      <w:r w:rsidRPr="00CA1D14">
        <w:rPr>
          <w:b/>
          <w:bCs/>
        </w:rPr>
        <w:t>I PROJEKCIJAMA ZA 2024. I 2025. GODINU</w:t>
      </w:r>
    </w:p>
    <w:p w14:paraId="41E06708" w14:textId="77777777" w:rsidR="00CA1D14" w:rsidRPr="00CA1D14" w:rsidRDefault="00CA1D14" w:rsidP="00CA1D14">
      <w:pPr>
        <w:jc w:val="center"/>
        <w:rPr>
          <w:b/>
          <w:bCs/>
        </w:rPr>
      </w:pPr>
    </w:p>
    <w:p w14:paraId="58DD6862" w14:textId="77777777" w:rsidR="00CA1D14" w:rsidRPr="00CA1D14" w:rsidRDefault="00CA1D14" w:rsidP="00CA1D14">
      <w:pPr>
        <w:jc w:val="center"/>
        <w:rPr>
          <w:b/>
          <w:bCs/>
        </w:rPr>
      </w:pPr>
      <w:proofErr w:type="spellStart"/>
      <w:r w:rsidRPr="00CA1D14">
        <w:rPr>
          <w:b/>
          <w:bCs/>
        </w:rPr>
        <w:t>Članak</w:t>
      </w:r>
      <w:proofErr w:type="spellEnd"/>
      <w:r w:rsidRPr="00CA1D14">
        <w:rPr>
          <w:b/>
          <w:bCs/>
        </w:rPr>
        <w:t xml:space="preserve"> 1.</w:t>
      </w:r>
    </w:p>
    <w:p w14:paraId="40FA6692" w14:textId="77777777" w:rsidR="00CA1D14" w:rsidRDefault="00CA1D14" w:rsidP="00CA1D14">
      <w:pPr>
        <w:jc w:val="both"/>
      </w:pPr>
    </w:p>
    <w:p w14:paraId="613DC940" w14:textId="77777777" w:rsidR="00CA1D14" w:rsidRDefault="00CA1D14" w:rsidP="00CA1D14">
      <w:pPr>
        <w:ind w:firstLine="720"/>
        <w:jc w:val="both"/>
      </w:pPr>
      <w:proofErr w:type="spellStart"/>
      <w:r>
        <w:t>Višegodišnjim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uravnoteženja</w:t>
      </w:r>
      <w:proofErr w:type="spellEnd"/>
      <w:r>
        <w:t xml:space="preserve"> </w:t>
      </w:r>
      <w:proofErr w:type="spellStart"/>
      <w:r>
        <w:t>korištenjem</w:t>
      </w:r>
      <w:proofErr w:type="spellEnd"/>
      <w:r>
        <w:t xml:space="preserve"> </w:t>
      </w:r>
      <w:proofErr w:type="spellStart"/>
      <w:r>
        <w:t>proračunskog</w:t>
      </w:r>
      <w:proofErr w:type="spellEnd"/>
      <w:r>
        <w:t xml:space="preserve"> </w:t>
      </w:r>
      <w:proofErr w:type="spellStart"/>
      <w:r>
        <w:t>viška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razdoblja</w:t>
      </w:r>
      <w:proofErr w:type="spellEnd"/>
      <w:r>
        <w:t xml:space="preserve"> </w:t>
      </w:r>
      <w:proofErr w:type="spellStart"/>
      <w:r>
        <w:t>planiranog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projekcijama</w:t>
      </w:r>
      <w:proofErr w:type="spellEnd"/>
      <w:r>
        <w:t xml:space="preserve"> za 2024. </w:t>
      </w:r>
      <w:proofErr w:type="spellStart"/>
      <w:r>
        <w:t>i</w:t>
      </w:r>
      <w:proofErr w:type="spellEnd"/>
      <w:r>
        <w:t xml:space="preserve"> 2025. </w:t>
      </w:r>
      <w:proofErr w:type="spellStart"/>
      <w:r>
        <w:t>godinu</w:t>
      </w:r>
      <w:proofErr w:type="spellEnd"/>
      <w:r>
        <w:t xml:space="preserve"> (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vijesti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br.12/2022) </w:t>
      </w:r>
      <w:proofErr w:type="spellStart"/>
      <w:r>
        <w:t>planiran</w:t>
      </w:r>
      <w:proofErr w:type="spellEnd"/>
      <w:r>
        <w:t xml:space="preserve"> je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viška</w:t>
      </w:r>
      <w:proofErr w:type="spellEnd"/>
      <w:r>
        <w:t xml:space="preserve"> koji se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, a koji se ne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cijelosti</w:t>
      </w:r>
      <w:proofErr w:type="spellEnd"/>
      <w:r>
        <w:t xml:space="preserve"> </w:t>
      </w:r>
      <w:proofErr w:type="spellStart"/>
      <w:r>
        <w:t>iskoristiti</w:t>
      </w:r>
      <w:proofErr w:type="spellEnd"/>
      <w:r>
        <w:t xml:space="preserve"> u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proračunskoj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je </w:t>
      </w:r>
      <w:proofErr w:type="spellStart"/>
      <w:r>
        <w:t>vezan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preduvjete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planirao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projekcijama</w:t>
      </w:r>
      <w:proofErr w:type="spellEnd"/>
      <w:r>
        <w:t xml:space="preserve"> za 2024. </w:t>
      </w:r>
      <w:proofErr w:type="spellStart"/>
      <w:r>
        <w:t>i</w:t>
      </w:r>
      <w:proofErr w:type="spellEnd"/>
      <w:r>
        <w:t xml:space="preserve"> 2025. </w:t>
      </w:r>
      <w:proofErr w:type="spellStart"/>
      <w:r>
        <w:t>godinu</w:t>
      </w:r>
      <w:proofErr w:type="spellEnd"/>
      <w:r>
        <w:t xml:space="preserve"> (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vijesti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br. 12/22. </w:t>
      </w:r>
      <w:proofErr w:type="spellStart"/>
      <w:r>
        <w:t>i</w:t>
      </w:r>
      <w:proofErr w:type="spellEnd"/>
      <w:r>
        <w:t xml:space="preserve"> 5/23)  a o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provedbi</w:t>
      </w:r>
      <w:proofErr w:type="spellEnd"/>
      <w:r>
        <w:t xml:space="preserve"> se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>.</w:t>
      </w:r>
    </w:p>
    <w:p w14:paraId="1A5E90C4" w14:textId="77777777" w:rsidR="00CA1D14" w:rsidRDefault="00CA1D14" w:rsidP="00CA1D14">
      <w:pPr>
        <w:jc w:val="both"/>
      </w:pPr>
    </w:p>
    <w:p w14:paraId="38E473FD" w14:textId="77777777" w:rsidR="00CA1D14" w:rsidRPr="00CA1D14" w:rsidRDefault="00CA1D14" w:rsidP="00CA1D14">
      <w:pPr>
        <w:jc w:val="center"/>
        <w:rPr>
          <w:b/>
          <w:bCs/>
        </w:rPr>
      </w:pPr>
      <w:proofErr w:type="spellStart"/>
      <w:r w:rsidRPr="00CA1D14">
        <w:rPr>
          <w:b/>
          <w:bCs/>
        </w:rPr>
        <w:t>Članak</w:t>
      </w:r>
      <w:proofErr w:type="spellEnd"/>
      <w:r w:rsidRPr="00CA1D14">
        <w:rPr>
          <w:b/>
          <w:bCs/>
        </w:rPr>
        <w:t xml:space="preserve"> 2.</w:t>
      </w:r>
    </w:p>
    <w:p w14:paraId="2F428103" w14:textId="77777777" w:rsidR="00CA1D14" w:rsidRDefault="00CA1D14" w:rsidP="00CA1D14">
      <w:pPr>
        <w:jc w:val="both"/>
      </w:pPr>
    </w:p>
    <w:p w14:paraId="255C0A3C" w14:textId="77777777" w:rsidR="00CA1D14" w:rsidRDefault="00CA1D14" w:rsidP="00CA1D14">
      <w:pPr>
        <w:ind w:firstLine="720"/>
        <w:jc w:val="both"/>
      </w:pPr>
      <w:r>
        <w:t xml:space="preserve">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za 2023.g. </w:t>
      </w:r>
      <w:proofErr w:type="spellStart"/>
      <w:r>
        <w:t>i</w:t>
      </w:r>
      <w:proofErr w:type="spellEnd"/>
      <w:r>
        <w:t xml:space="preserve"> Plana </w:t>
      </w:r>
      <w:proofErr w:type="spellStart"/>
      <w:r>
        <w:t>uravnoteženja</w:t>
      </w:r>
      <w:proofErr w:type="spellEnd"/>
      <w:r>
        <w:t xml:space="preserve"> u </w:t>
      </w:r>
      <w:proofErr w:type="spellStart"/>
      <w:r>
        <w:t>prosincu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(</w:t>
      </w:r>
      <w:proofErr w:type="spellStart"/>
      <w:r>
        <w:t>višak</w:t>
      </w:r>
      <w:proofErr w:type="spellEnd"/>
      <w:r>
        <w:t>/</w:t>
      </w:r>
      <w:proofErr w:type="spellStart"/>
      <w:r>
        <w:t>manjak</w:t>
      </w:r>
      <w:proofErr w:type="spellEnd"/>
      <w:r>
        <w:t xml:space="preserve">) </w:t>
      </w:r>
      <w:proofErr w:type="spellStart"/>
      <w:r>
        <w:t>iz</w:t>
      </w:r>
      <w:proofErr w:type="spellEnd"/>
      <w:r>
        <w:t xml:space="preserve"> 2022.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cijelosti</w:t>
      </w:r>
      <w:proofErr w:type="spellEnd"/>
      <w:r>
        <w:t xml:space="preserve"> </w:t>
      </w:r>
      <w:proofErr w:type="spellStart"/>
      <w:r>
        <w:t>poznat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je </w:t>
      </w:r>
      <w:proofErr w:type="spellStart"/>
      <w:r>
        <w:t>projiciran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5.241.292,00 </w:t>
      </w:r>
      <w:proofErr w:type="spellStart"/>
      <w:r>
        <w:t>eura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je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sveden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u </w:t>
      </w:r>
      <w:proofErr w:type="spellStart"/>
      <w:r>
        <w:t>raspoloživom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4.785.569,66 </w:t>
      </w:r>
      <w:proofErr w:type="spellStart"/>
      <w:r>
        <w:t>eura</w:t>
      </w:r>
      <w:proofErr w:type="spellEnd"/>
      <w:r>
        <w:t>.</w:t>
      </w:r>
    </w:p>
    <w:p w14:paraId="570177D6" w14:textId="77777777" w:rsidR="00CA1D14" w:rsidRDefault="00CA1D14" w:rsidP="00CA1D14">
      <w:pPr>
        <w:jc w:val="both"/>
      </w:pPr>
    </w:p>
    <w:p w14:paraId="6E5F36FD" w14:textId="77777777" w:rsidR="00CA1D14" w:rsidRPr="00CA1D14" w:rsidRDefault="00CA1D14" w:rsidP="00CA1D14">
      <w:pPr>
        <w:jc w:val="center"/>
        <w:rPr>
          <w:b/>
          <w:bCs/>
        </w:rPr>
      </w:pPr>
      <w:proofErr w:type="spellStart"/>
      <w:r w:rsidRPr="00CA1D14">
        <w:rPr>
          <w:b/>
          <w:bCs/>
        </w:rPr>
        <w:t>Članak</w:t>
      </w:r>
      <w:proofErr w:type="spellEnd"/>
      <w:r w:rsidRPr="00CA1D14">
        <w:rPr>
          <w:b/>
          <w:bCs/>
        </w:rPr>
        <w:t xml:space="preserve"> 3.</w:t>
      </w:r>
    </w:p>
    <w:p w14:paraId="55CD777A" w14:textId="77777777" w:rsidR="00CA1D14" w:rsidRDefault="00CA1D14" w:rsidP="00CA1D14">
      <w:pPr>
        <w:jc w:val="both"/>
      </w:pPr>
    </w:p>
    <w:p w14:paraId="466D6EFE" w14:textId="77777777" w:rsidR="00CA1D14" w:rsidRDefault="00CA1D14" w:rsidP="00CA1D14">
      <w:pPr>
        <w:ind w:firstLine="720"/>
        <w:jc w:val="both"/>
      </w:pPr>
      <w:r>
        <w:t xml:space="preserve">U 2023.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utrošen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33.549,79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nastavka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za </w:t>
      </w:r>
      <w:proofErr w:type="spellStart"/>
      <w:r>
        <w:t>djecu</w:t>
      </w:r>
      <w:proofErr w:type="spellEnd"/>
      <w:r>
        <w:t xml:space="preserve"> u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ranog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>.</w:t>
      </w:r>
    </w:p>
    <w:p w14:paraId="6F47E0C9" w14:textId="77777777" w:rsidR="00CA1D14" w:rsidRDefault="00CA1D14" w:rsidP="00CA1D14">
      <w:pPr>
        <w:jc w:val="both"/>
      </w:pPr>
    </w:p>
    <w:p w14:paraId="3387690B" w14:textId="77777777" w:rsidR="00CA1D14" w:rsidRPr="00CA1D14" w:rsidRDefault="00CA1D14" w:rsidP="00CA1D14">
      <w:pPr>
        <w:jc w:val="center"/>
        <w:rPr>
          <w:b/>
          <w:bCs/>
        </w:rPr>
      </w:pPr>
      <w:proofErr w:type="spellStart"/>
      <w:r w:rsidRPr="00CA1D14">
        <w:rPr>
          <w:b/>
          <w:bCs/>
        </w:rPr>
        <w:t>Članak</w:t>
      </w:r>
      <w:proofErr w:type="spellEnd"/>
      <w:r w:rsidRPr="00CA1D14">
        <w:rPr>
          <w:b/>
          <w:bCs/>
        </w:rPr>
        <w:t xml:space="preserve"> 4.</w:t>
      </w:r>
    </w:p>
    <w:p w14:paraId="6CD5A5BB" w14:textId="77777777" w:rsidR="00CA1D14" w:rsidRDefault="00CA1D14" w:rsidP="00CA1D14">
      <w:pPr>
        <w:jc w:val="both"/>
      </w:pPr>
    </w:p>
    <w:p w14:paraId="5B43F5DC" w14:textId="77777777" w:rsidR="00CA1D14" w:rsidRDefault="00CA1D14" w:rsidP="00CA1D14">
      <w:pPr>
        <w:ind w:firstLine="720"/>
        <w:jc w:val="both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provedbi</w:t>
      </w:r>
      <w:proofErr w:type="spellEnd"/>
      <w:r>
        <w:t xml:space="preserve">  </w:t>
      </w:r>
      <w:proofErr w:type="spellStart"/>
      <w:r>
        <w:t>Višegodišnjeg</w:t>
      </w:r>
      <w:proofErr w:type="spellEnd"/>
      <w:r>
        <w:t xml:space="preserve"> plana </w:t>
      </w:r>
      <w:proofErr w:type="spellStart"/>
      <w:r>
        <w:t>uravnoteženja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2023.g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593BEDBC" w14:textId="77777777" w:rsidR="00CA1D14" w:rsidRDefault="00CA1D14" w:rsidP="00CA1D14">
      <w:pPr>
        <w:jc w:val="both"/>
      </w:pPr>
    </w:p>
    <w:p w14:paraId="6B1C25F4" w14:textId="77777777" w:rsidR="00CA1D14" w:rsidRPr="00CA1D14" w:rsidRDefault="00CA1D14" w:rsidP="00CA1D14">
      <w:pPr>
        <w:jc w:val="center"/>
        <w:rPr>
          <w:b/>
          <w:bCs/>
          <w:i/>
          <w:iCs/>
        </w:rPr>
      </w:pPr>
      <w:r w:rsidRPr="00CA1D14">
        <w:rPr>
          <w:b/>
          <w:bCs/>
          <w:i/>
          <w:iCs/>
        </w:rPr>
        <w:t>REPUBLIKA HRVATSKA</w:t>
      </w:r>
    </w:p>
    <w:p w14:paraId="31E8E79F" w14:textId="77777777" w:rsidR="00CA1D14" w:rsidRPr="00CA1D14" w:rsidRDefault="00CA1D14" w:rsidP="00CA1D14">
      <w:pPr>
        <w:jc w:val="center"/>
        <w:rPr>
          <w:b/>
          <w:bCs/>
          <w:i/>
          <w:iCs/>
        </w:rPr>
      </w:pPr>
      <w:r w:rsidRPr="00CA1D14">
        <w:rPr>
          <w:b/>
          <w:bCs/>
          <w:i/>
          <w:iCs/>
        </w:rPr>
        <w:t>SPLITSKO-DALMATINSKA ŽUPANIJA</w:t>
      </w:r>
    </w:p>
    <w:p w14:paraId="4F0A7A7B" w14:textId="77777777" w:rsidR="00CA1D14" w:rsidRPr="00CA1D14" w:rsidRDefault="00CA1D14" w:rsidP="00CA1D14">
      <w:pPr>
        <w:jc w:val="center"/>
        <w:rPr>
          <w:b/>
          <w:bCs/>
          <w:i/>
          <w:iCs/>
        </w:rPr>
      </w:pPr>
      <w:r w:rsidRPr="00CA1D14">
        <w:rPr>
          <w:b/>
          <w:bCs/>
          <w:i/>
          <w:iCs/>
        </w:rPr>
        <w:t>GRAD HVAR</w:t>
      </w:r>
    </w:p>
    <w:p w14:paraId="6009919B" w14:textId="77777777" w:rsidR="00CA1D14" w:rsidRPr="00CA1D14" w:rsidRDefault="00CA1D14" w:rsidP="00CA1D14">
      <w:pPr>
        <w:jc w:val="center"/>
        <w:rPr>
          <w:b/>
          <w:bCs/>
          <w:i/>
          <w:iCs/>
        </w:rPr>
      </w:pPr>
      <w:proofErr w:type="spellStart"/>
      <w:r w:rsidRPr="00CA1D14">
        <w:rPr>
          <w:b/>
          <w:bCs/>
          <w:i/>
          <w:iCs/>
        </w:rPr>
        <w:t>Gradsko</w:t>
      </w:r>
      <w:proofErr w:type="spellEnd"/>
      <w:r w:rsidRPr="00CA1D14">
        <w:rPr>
          <w:b/>
          <w:bCs/>
          <w:i/>
          <w:iCs/>
        </w:rPr>
        <w:t xml:space="preserve"> </w:t>
      </w:r>
      <w:proofErr w:type="spellStart"/>
      <w:r w:rsidRPr="00CA1D14">
        <w:rPr>
          <w:b/>
          <w:bCs/>
          <w:i/>
          <w:iCs/>
        </w:rPr>
        <w:t>vijeće</w:t>
      </w:r>
      <w:proofErr w:type="spellEnd"/>
    </w:p>
    <w:p w14:paraId="6A23C7BD" w14:textId="77777777" w:rsidR="00CA1D14" w:rsidRDefault="00CA1D14" w:rsidP="00CA1D14">
      <w:pPr>
        <w:jc w:val="both"/>
      </w:pPr>
      <w:r>
        <w:t xml:space="preserve">  </w:t>
      </w:r>
    </w:p>
    <w:p w14:paraId="79B29518" w14:textId="77777777" w:rsidR="00CA1D14" w:rsidRDefault="00CA1D14" w:rsidP="00CA1D14">
      <w:pPr>
        <w:jc w:val="both"/>
      </w:pPr>
      <w:r>
        <w:t>KLASA: 400-01/24-01/15</w:t>
      </w:r>
    </w:p>
    <w:p w14:paraId="530EA816" w14:textId="77777777" w:rsidR="00CA1D14" w:rsidRDefault="00CA1D14" w:rsidP="00CA1D14">
      <w:pPr>
        <w:jc w:val="both"/>
      </w:pPr>
      <w:r>
        <w:t>URBROJ: 2181-2/01-02-24-02</w:t>
      </w:r>
    </w:p>
    <w:p w14:paraId="74534342" w14:textId="77777777" w:rsidR="00CA1D14" w:rsidRDefault="00CA1D14" w:rsidP="00CA1D14">
      <w:pPr>
        <w:jc w:val="both"/>
      </w:pPr>
      <w:r>
        <w:t xml:space="preserve">Hvar, 23. </w:t>
      </w:r>
      <w:proofErr w:type="spellStart"/>
      <w:r>
        <w:t>srpnja</w:t>
      </w:r>
      <w:proofErr w:type="spellEnd"/>
      <w:r>
        <w:t xml:space="preserve"> 2024.godine</w:t>
      </w:r>
    </w:p>
    <w:p w14:paraId="39483110" w14:textId="77777777" w:rsidR="00CA1D14" w:rsidRDefault="00CA1D14" w:rsidP="00CA1D14">
      <w:pPr>
        <w:jc w:val="both"/>
      </w:pPr>
    </w:p>
    <w:p w14:paraId="218F16D8" w14:textId="0EA84C54" w:rsidR="00CA1D14" w:rsidRDefault="00CA1D14" w:rsidP="00CA1D14">
      <w:pPr>
        <w:jc w:val="center"/>
      </w:pPr>
      <w:r>
        <w:t xml:space="preserve">                    </w:t>
      </w:r>
      <w:r>
        <w:t>PREDSJEDNIK</w:t>
      </w:r>
    </w:p>
    <w:p w14:paraId="096C22C1" w14:textId="7BC6BB21" w:rsidR="00CA1D14" w:rsidRDefault="00CA1D14" w:rsidP="00CA1D14">
      <w:pPr>
        <w:jc w:val="center"/>
      </w:pPr>
      <w:r>
        <w:t xml:space="preserve">                      </w:t>
      </w:r>
      <w:r>
        <w:t>GRADSKOG VIJEĆA:</w:t>
      </w:r>
    </w:p>
    <w:p w14:paraId="18918D82" w14:textId="6AAEF0EB" w:rsidR="000E6059" w:rsidRDefault="00CA1D14" w:rsidP="00CA1D14">
      <w:pPr>
        <w:jc w:val="center"/>
      </w:pPr>
      <w:r>
        <w:t xml:space="preserve"> 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240D995F" w14:textId="77777777" w:rsidR="00CA1D14" w:rsidRPr="00367A5E" w:rsidRDefault="00CA1D14" w:rsidP="00CA1D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2679DB9" w14:textId="77777777" w:rsidR="00CA1D14" w:rsidRDefault="00CA1D14" w:rsidP="00CA1D14">
      <w:pPr>
        <w:jc w:val="both"/>
      </w:pPr>
    </w:p>
    <w:p w14:paraId="7C392EE9" w14:textId="77777777" w:rsidR="008D363E" w:rsidRDefault="008D363E" w:rsidP="008D363E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 </w:t>
      </w:r>
      <w:proofErr w:type="spellStart"/>
      <w:r>
        <w:t>broj</w:t>
      </w:r>
      <w:proofErr w:type="spellEnd"/>
      <w:r>
        <w:t xml:space="preserve"> 68/18, 110/18, 32/20),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 3/18,10/18,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23. </w:t>
      </w:r>
      <w:proofErr w:type="spellStart"/>
      <w:r>
        <w:t>srpnja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d o n o s </w:t>
      </w:r>
      <w:proofErr w:type="spellStart"/>
      <w:r>
        <w:t>i</w:t>
      </w:r>
      <w:proofErr w:type="spellEnd"/>
    </w:p>
    <w:p w14:paraId="38C98D71" w14:textId="77777777" w:rsidR="008D363E" w:rsidRDefault="008D363E" w:rsidP="008D363E">
      <w:pPr>
        <w:jc w:val="both"/>
      </w:pPr>
    </w:p>
    <w:p w14:paraId="2743F800" w14:textId="77777777" w:rsidR="008D363E" w:rsidRPr="008D363E" w:rsidRDefault="008D363E" w:rsidP="008D363E">
      <w:pPr>
        <w:jc w:val="center"/>
        <w:rPr>
          <w:b/>
          <w:bCs/>
          <w:sz w:val="24"/>
          <w:szCs w:val="24"/>
        </w:rPr>
      </w:pPr>
      <w:r w:rsidRPr="008D363E">
        <w:rPr>
          <w:b/>
          <w:bCs/>
          <w:sz w:val="24"/>
          <w:szCs w:val="24"/>
        </w:rPr>
        <w:lastRenderedPageBreak/>
        <w:t>ZAKLJUČAK</w:t>
      </w:r>
    </w:p>
    <w:p w14:paraId="758DEA91" w14:textId="77777777" w:rsidR="008D363E" w:rsidRPr="008D363E" w:rsidRDefault="008D363E" w:rsidP="008D363E">
      <w:pPr>
        <w:jc w:val="center"/>
        <w:rPr>
          <w:b/>
          <w:bCs/>
        </w:rPr>
      </w:pPr>
      <w:r w:rsidRPr="008D363E">
        <w:rPr>
          <w:b/>
          <w:bCs/>
        </w:rPr>
        <w:t xml:space="preserve">o </w:t>
      </w:r>
      <w:proofErr w:type="spellStart"/>
      <w:r w:rsidRPr="008D363E">
        <w:rPr>
          <w:b/>
          <w:bCs/>
        </w:rPr>
        <w:t>prihvaćanju</w:t>
      </w:r>
      <w:proofErr w:type="spellEnd"/>
      <w:r w:rsidRPr="008D363E">
        <w:rPr>
          <w:b/>
          <w:bCs/>
        </w:rPr>
        <w:t xml:space="preserve"> </w:t>
      </w:r>
      <w:proofErr w:type="spellStart"/>
      <w:r w:rsidRPr="008D363E">
        <w:rPr>
          <w:b/>
          <w:bCs/>
        </w:rPr>
        <w:t>Izvješća</w:t>
      </w:r>
      <w:proofErr w:type="spellEnd"/>
      <w:r w:rsidRPr="008D363E">
        <w:rPr>
          <w:b/>
          <w:bCs/>
        </w:rPr>
        <w:t xml:space="preserve"> o </w:t>
      </w:r>
      <w:proofErr w:type="spellStart"/>
      <w:r w:rsidRPr="008D363E">
        <w:rPr>
          <w:b/>
          <w:bCs/>
        </w:rPr>
        <w:t>izvršenju</w:t>
      </w:r>
      <w:proofErr w:type="spellEnd"/>
      <w:r w:rsidRPr="008D363E">
        <w:rPr>
          <w:b/>
          <w:bCs/>
        </w:rPr>
        <w:t xml:space="preserve"> </w:t>
      </w:r>
      <w:proofErr w:type="spellStart"/>
      <w:r w:rsidRPr="008D363E">
        <w:rPr>
          <w:b/>
          <w:bCs/>
        </w:rPr>
        <w:t>Programa</w:t>
      </w:r>
      <w:proofErr w:type="spellEnd"/>
      <w:r w:rsidRPr="008D363E">
        <w:rPr>
          <w:b/>
          <w:bCs/>
        </w:rPr>
        <w:t xml:space="preserve"> </w:t>
      </w:r>
      <w:proofErr w:type="spellStart"/>
      <w:r w:rsidRPr="008D363E">
        <w:rPr>
          <w:b/>
          <w:bCs/>
        </w:rPr>
        <w:t>građenja</w:t>
      </w:r>
      <w:proofErr w:type="spellEnd"/>
      <w:r w:rsidRPr="008D363E">
        <w:rPr>
          <w:b/>
          <w:bCs/>
        </w:rPr>
        <w:t xml:space="preserve"> </w:t>
      </w:r>
      <w:proofErr w:type="spellStart"/>
      <w:r w:rsidRPr="008D363E">
        <w:rPr>
          <w:b/>
          <w:bCs/>
        </w:rPr>
        <w:t>komunalne</w:t>
      </w:r>
      <w:proofErr w:type="spellEnd"/>
      <w:r w:rsidRPr="008D363E">
        <w:rPr>
          <w:b/>
          <w:bCs/>
        </w:rPr>
        <w:t xml:space="preserve"> </w:t>
      </w:r>
      <w:proofErr w:type="spellStart"/>
      <w:r w:rsidRPr="008D363E">
        <w:rPr>
          <w:b/>
          <w:bCs/>
        </w:rPr>
        <w:t>infrastrukture</w:t>
      </w:r>
      <w:proofErr w:type="spellEnd"/>
      <w:r w:rsidRPr="008D363E">
        <w:rPr>
          <w:b/>
          <w:bCs/>
        </w:rPr>
        <w:t xml:space="preserve"> za 2023. </w:t>
      </w:r>
      <w:proofErr w:type="spellStart"/>
      <w:r w:rsidRPr="008D363E">
        <w:rPr>
          <w:b/>
          <w:bCs/>
        </w:rPr>
        <w:t>godinu</w:t>
      </w:r>
      <w:proofErr w:type="spellEnd"/>
    </w:p>
    <w:p w14:paraId="606CC352" w14:textId="77777777" w:rsidR="008D363E" w:rsidRPr="008D363E" w:rsidRDefault="008D363E" w:rsidP="008D363E">
      <w:pPr>
        <w:jc w:val="center"/>
        <w:rPr>
          <w:b/>
          <w:bCs/>
        </w:rPr>
      </w:pPr>
    </w:p>
    <w:p w14:paraId="478E0A5D" w14:textId="77777777" w:rsidR="008D363E" w:rsidRPr="008D363E" w:rsidRDefault="008D363E" w:rsidP="008D363E">
      <w:pPr>
        <w:jc w:val="center"/>
        <w:rPr>
          <w:b/>
          <w:bCs/>
        </w:rPr>
      </w:pPr>
      <w:proofErr w:type="spellStart"/>
      <w:r w:rsidRPr="008D363E">
        <w:rPr>
          <w:b/>
          <w:bCs/>
        </w:rPr>
        <w:t>Članak</w:t>
      </w:r>
      <w:proofErr w:type="spellEnd"/>
      <w:r w:rsidRPr="008D363E">
        <w:rPr>
          <w:b/>
          <w:bCs/>
        </w:rPr>
        <w:t xml:space="preserve"> 1.</w:t>
      </w:r>
    </w:p>
    <w:p w14:paraId="2F306901" w14:textId="77777777" w:rsidR="008D363E" w:rsidRDefault="008D363E" w:rsidP="008D363E">
      <w:pPr>
        <w:jc w:val="both"/>
      </w:pPr>
    </w:p>
    <w:p w14:paraId="6F390F52" w14:textId="77777777" w:rsidR="008D363E" w:rsidRDefault="008D363E" w:rsidP="008D363E">
      <w:pPr>
        <w:ind w:firstLine="720"/>
        <w:jc w:val="both"/>
      </w:pPr>
      <w:proofErr w:type="spellStart"/>
      <w:r>
        <w:t>Prihvaća</w:t>
      </w:r>
      <w:proofErr w:type="spellEnd"/>
      <w:r>
        <w:t xml:space="preserve"> se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privitku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>.</w:t>
      </w:r>
    </w:p>
    <w:p w14:paraId="7B0DB353" w14:textId="77777777" w:rsidR="008D363E" w:rsidRDefault="008D363E" w:rsidP="008D363E">
      <w:pPr>
        <w:jc w:val="both"/>
      </w:pPr>
    </w:p>
    <w:p w14:paraId="57A55EC7" w14:textId="77777777" w:rsidR="008D363E" w:rsidRPr="008D363E" w:rsidRDefault="008D363E" w:rsidP="008D363E">
      <w:pPr>
        <w:jc w:val="center"/>
        <w:rPr>
          <w:b/>
          <w:bCs/>
        </w:rPr>
      </w:pPr>
      <w:proofErr w:type="spellStart"/>
      <w:r w:rsidRPr="008D363E">
        <w:rPr>
          <w:b/>
          <w:bCs/>
        </w:rPr>
        <w:t>Članak</w:t>
      </w:r>
      <w:proofErr w:type="spellEnd"/>
      <w:r w:rsidRPr="008D363E">
        <w:rPr>
          <w:b/>
          <w:bCs/>
        </w:rPr>
        <w:t xml:space="preserve"> 2.</w:t>
      </w:r>
    </w:p>
    <w:p w14:paraId="7E31DA39" w14:textId="77777777" w:rsidR="008D363E" w:rsidRDefault="008D363E" w:rsidP="008D363E">
      <w:pPr>
        <w:jc w:val="both"/>
      </w:pPr>
    </w:p>
    <w:p w14:paraId="598DA60E" w14:textId="77777777" w:rsidR="008D363E" w:rsidRDefault="008D363E" w:rsidP="008D363E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2A284FEA" w14:textId="77777777" w:rsidR="008D363E" w:rsidRDefault="008D363E" w:rsidP="008D363E">
      <w:pPr>
        <w:jc w:val="both"/>
      </w:pPr>
    </w:p>
    <w:p w14:paraId="678E7BE7" w14:textId="77777777" w:rsidR="008D363E" w:rsidRPr="008D363E" w:rsidRDefault="008D363E" w:rsidP="008D363E">
      <w:pPr>
        <w:jc w:val="center"/>
        <w:rPr>
          <w:b/>
          <w:bCs/>
          <w:i/>
          <w:iCs/>
        </w:rPr>
      </w:pPr>
      <w:r w:rsidRPr="008D363E">
        <w:rPr>
          <w:b/>
          <w:bCs/>
          <w:i/>
          <w:iCs/>
        </w:rPr>
        <w:t>REPUBLIKA HRVATSKA</w:t>
      </w:r>
    </w:p>
    <w:p w14:paraId="60343A16" w14:textId="77777777" w:rsidR="008D363E" w:rsidRPr="008D363E" w:rsidRDefault="008D363E" w:rsidP="008D363E">
      <w:pPr>
        <w:jc w:val="center"/>
        <w:rPr>
          <w:b/>
          <w:bCs/>
          <w:i/>
          <w:iCs/>
        </w:rPr>
      </w:pPr>
      <w:r w:rsidRPr="008D363E">
        <w:rPr>
          <w:b/>
          <w:bCs/>
          <w:i/>
          <w:iCs/>
        </w:rPr>
        <w:t>SPLITSKO-DALMATINSKA ŽUPANIJA</w:t>
      </w:r>
    </w:p>
    <w:p w14:paraId="4EA550C8" w14:textId="77777777" w:rsidR="008D363E" w:rsidRPr="008D363E" w:rsidRDefault="008D363E" w:rsidP="008D363E">
      <w:pPr>
        <w:jc w:val="center"/>
        <w:rPr>
          <w:b/>
          <w:bCs/>
          <w:i/>
          <w:iCs/>
        </w:rPr>
      </w:pPr>
      <w:r w:rsidRPr="008D363E">
        <w:rPr>
          <w:b/>
          <w:bCs/>
          <w:i/>
          <w:iCs/>
        </w:rPr>
        <w:t>GRAD HVAR</w:t>
      </w:r>
    </w:p>
    <w:p w14:paraId="3718ECFC" w14:textId="77777777" w:rsidR="008D363E" w:rsidRPr="008D363E" w:rsidRDefault="008D363E" w:rsidP="008D363E">
      <w:pPr>
        <w:jc w:val="center"/>
        <w:rPr>
          <w:b/>
          <w:bCs/>
          <w:i/>
          <w:iCs/>
        </w:rPr>
      </w:pPr>
      <w:proofErr w:type="spellStart"/>
      <w:r w:rsidRPr="008D363E">
        <w:rPr>
          <w:b/>
          <w:bCs/>
          <w:i/>
          <w:iCs/>
        </w:rPr>
        <w:t>Gradsko</w:t>
      </w:r>
      <w:proofErr w:type="spellEnd"/>
      <w:r w:rsidRPr="008D363E">
        <w:rPr>
          <w:b/>
          <w:bCs/>
          <w:i/>
          <w:iCs/>
        </w:rPr>
        <w:t xml:space="preserve"> </w:t>
      </w:r>
      <w:proofErr w:type="spellStart"/>
      <w:r w:rsidRPr="008D363E">
        <w:rPr>
          <w:b/>
          <w:bCs/>
          <w:i/>
          <w:iCs/>
        </w:rPr>
        <w:t>vijeće</w:t>
      </w:r>
      <w:proofErr w:type="spellEnd"/>
    </w:p>
    <w:p w14:paraId="524861B4" w14:textId="77777777" w:rsidR="008D363E" w:rsidRDefault="008D363E" w:rsidP="008D363E">
      <w:pPr>
        <w:jc w:val="both"/>
      </w:pPr>
    </w:p>
    <w:p w14:paraId="3DD90E48" w14:textId="77777777" w:rsidR="008D363E" w:rsidRDefault="008D363E" w:rsidP="008D363E">
      <w:pPr>
        <w:jc w:val="both"/>
      </w:pPr>
      <w:r>
        <w:t>KLASA: 363-01/24-01/37</w:t>
      </w:r>
      <w:r>
        <w:tab/>
      </w:r>
    </w:p>
    <w:p w14:paraId="4B05BC78" w14:textId="77777777" w:rsidR="008D363E" w:rsidRDefault="008D363E" w:rsidP="008D363E">
      <w:pPr>
        <w:jc w:val="both"/>
      </w:pPr>
      <w:r>
        <w:t xml:space="preserve">URBROJ: 2181-2/01-02-24-02 </w:t>
      </w:r>
    </w:p>
    <w:p w14:paraId="361C190B" w14:textId="77777777" w:rsidR="008D363E" w:rsidRDefault="008D363E" w:rsidP="008D363E">
      <w:pPr>
        <w:jc w:val="both"/>
      </w:pPr>
      <w:r>
        <w:t xml:space="preserve">Hvar, 23. </w:t>
      </w:r>
      <w:proofErr w:type="spellStart"/>
      <w:r>
        <w:t>srpnja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6EF97F7A" w14:textId="77777777" w:rsidR="008D363E" w:rsidRDefault="008D363E" w:rsidP="008D363E">
      <w:pPr>
        <w:jc w:val="both"/>
      </w:pPr>
    </w:p>
    <w:p w14:paraId="749C6C45" w14:textId="699F7667" w:rsidR="008D363E" w:rsidRDefault="008D363E" w:rsidP="008D363E">
      <w:pPr>
        <w:jc w:val="center"/>
      </w:pPr>
      <w:r>
        <w:t xml:space="preserve">                 </w:t>
      </w:r>
      <w:proofErr w:type="spellStart"/>
      <w:r>
        <w:t>Predsjednik</w:t>
      </w:r>
      <w:proofErr w:type="spellEnd"/>
    </w:p>
    <w:p w14:paraId="2FF28422" w14:textId="25770F78" w:rsidR="008D363E" w:rsidRDefault="008D363E" w:rsidP="008D363E">
      <w:pPr>
        <w:jc w:val="center"/>
      </w:pPr>
      <w:r>
        <w:t xml:space="preserve">                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:</w:t>
      </w:r>
    </w:p>
    <w:p w14:paraId="1B75A571" w14:textId="1E9E57DB" w:rsidR="00CA1D14" w:rsidRDefault="008D363E" w:rsidP="008D363E">
      <w:pPr>
        <w:jc w:val="center"/>
      </w:pPr>
      <w:r>
        <w:t xml:space="preserve">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1B0B1DB1" w14:textId="77777777" w:rsidR="008D363E" w:rsidRPr="00367A5E" w:rsidRDefault="008D363E" w:rsidP="008D363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AE624E1" w14:textId="77777777" w:rsidR="008D363E" w:rsidRDefault="008D363E" w:rsidP="008D363E">
      <w:pPr>
        <w:jc w:val="both"/>
      </w:pPr>
    </w:p>
    <w:p w14:paraId="1B811840" w14:textId="77777777" w:rsidR="00825A12" w:rsidRDefault="00825A12" w:rsidP="008D363E">
      <w:pPr>
        <w:jc w:val="both"/>
        <w:sectPr w:rsidR="00825A12" w:rsidSect="0090231A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7E833AA" w14:textId="77777777" w:rsidR="008D363E" w:rsidRDefault="008D363E" w:rsidP="008D363E">
      <w:pPr>
        <w:jc w:val="both"/>
      </w:pPr>
    </w:p>
    <w:p w14:paraId="1433FE80" w14:textId="77777777" w:rsidR="00825A12" w:rsidRDefault="00825A12" w:rsidP="008D363E">
      <w:pPr>
        <w:jc w:val="both"/>
      </w:pPr>
    </w:p>
    <w:tbl>
      <w:tblPr>
        <w:tblStyle w:val="TableGrid"/>
        <w:tblW w:w="9211" w:type="dxa"/>
        <w:jc w:val="center"/>
        <w:tblLook w:val="04A0" w:firstRow="1" w:lastRow="0" w:firstColumn="1" w:lastColumn="0" w:noHBand="0" w:noVBand="1"/>
      </w:tblPr>
      <w:tblGrid>
        <w:gridCol w:w="6376"/>
        <w:gridCol w:w="1266"/>
        <w:gridCol w:w="1569"/>
      </w:tblGrid>
      <w:tr w:rsidR="005D6B7B" w:rsidRPr="005D6B7B" w14:paraId="2A6C7FEF" w14:textId="77777777" w:rsidTr="005D6B7B">
        <w:trPr>
          <w:trHeight w:val="735"/>
          <w:jc w:val="center"/>
        </w:trPr>
        <w:tc>
          <w:tcPr>
            <w:tcW w:w="9211" w:type="dxa"/>
            <w:gridSpan w:val="3"/>
            <w:hideMark/>
          </w:tcPr>
          <w:p w14:paraId="0ED2073E" w14:textId="497CC15D" w:rsidR="005D6B7B" w:rsidRPr="005D6B7B" w:rsidRDefault="005D6B7B" w:rsidP="005D6B7B">
            <w:pPr>
              <w:jc w:val="center"/>
              <w:rPr>
                <w:b/>
                <w:bCs/>
              </w:rPr>
            </w:pPr>
            <w:proofErr w:type="spellStart"/>
            <w:r w:rsidRPr="005D6B7B">
              <w:rPr>
                <w:b/>
                <w:bCs/>
              </w:rPr>
              <w:t>Izvješće</w:t>
            </w:r>
            <w:proofErr w:type="spellEnd"/>
            <w:r w:rsidRPr="005D6B7B">
              <w:rPr>
                <w:b/>
                <w:bCs/>
              </w:rPr>
              <w:t xml:space="preserve"> o </w:t>
            </w:r>
            <w:proofErr w:type="spellStart"/>
            <w:r w:rsidRPr="005D6B7B">
              <w:rPr>
                <w:b/>
                <w:bCs/>
              </w:rPr>
              <w:t>izvršenju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Programa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građenja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komunalne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infrastrukture</w:t>
            </w:r>
            <w:proofErr w:type="spellEnd"/>
            <w:r w:rsidRPr="005D6B7B">
              <w:rPr>
                <w:b/>
                <w:bCs/>
              </w:rPr>
              <w:t xml:space="preserve"> za 2023. </w:t>
            </w:r>
            <w:proofErr w:type="spellStart"/>
            <w:r w:rsidRPr="005D6B7B">
              <w:rPr>
                <w:b/>
                <w:bCs/>
              </w:rPr>
              <w:t>godinu</w:t>
            </w:r>
            <w:proofErr w:type="spellEnd"/>
          </w:p>
        </w:tc>
      </w:tr>
      <w:tr w:rsidR="005D6B7B" w:rsidRPr="005D6B7B" w14:paraId="6C095C0C" w14:textId="77777777" w:rsidTr="005D6B7B">
        <w:trPr>
          <w:trHeight w:val="300"/>
          <w:jc w:val="center"/>
        </w:trPr>
        <w:tc>
          <w:tcPr>
            <w:tcW w:w="6376" w:type="dxa"/>
            <w:hideMark/>
          </w:tcPr>
          <w:p w14:paraId="1F74C653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</w:p>
        </w:tc>
        <w:tc>
          <w:tcPr>
            <w:tcW w:w="1266" w:type="dxa"/>
            <w:noWrap/>
            <w:hideMark/>
          </w:tcPr>
          <w:p w14:paraId="5DE9111A" w14:textId="77777777" w:rsidR="005D6B7B" w:rsidRPr="005D6B7B" w:rsidRDefault="005D6B7B" w:rsidP="005D6B7B">
            <w:pPr>
              <w:jc w:val="both"/>
            </w:pPr>
          </w:p>
        </w:tc>
        <w:tc>
          <w:tcPr>
            <w:tcW w:w="1569" w:type="dxa"/>
            <w:noWrap/>
            <w:hideMark/>
          </w:tcPr>
          <w:p w14:paraId="51420011" w14:textId="77777777" w:rsidR="005D6B7B" w:rsidRPr="005D6B7B" w:rsidRDefault="005D6B7B" w:rsidP="005D6B7B">
            <w:pPr>
              <w:jc w:val="both"/>
            </w:pPr>
          </w:p>
        </w:tc>
      </w:tr>
      <w:tr w:rsidR="005D6B7B" w:rsidRPr="005D6B7B" w14:paraId="7FED96A1" w14:textId="77777777" w:rsidTr="005D6B7B">
        <w:trPr>
          <w:trHeight w:val="660"/>
          <w:jc w:val="center"/>
        </w:trPr>
        <w:tc>
          <w:tcPr>
            <w:tcW w:w="9211" w:type="dxa"/>
            <w:gridSpan w:val="3"/>
            <w:hideMark/>
          </w:tcPr>
          <w:p w14:paraId="3E1D2A53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bookmarkStart w:id="0" w:name="RANGE!A13:B18"/>
            <w:r w:rsidRPr="005D6B7B">
              <w:rPr>
                <w:b/>
                <w:bCs/>
              </w:rPr>
              <w:t xml:space="preserve">1. </w:t>
            </w:r>
            <w:proofErr w:type="spellStart"/>
            <w:r w:rsidRPr="005D6B7B">
              <w:rPr>
                <w:b/>
                <w:bCs/>
              </w:rPr>
              <w:t>Građevine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komunalne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infrastrukture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koje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će</w:t>
            </w:r>
            <w:proofErr w:type="spellEnd"/>
            <w:r w:rsidRPr="005D6B7B">
              <w:rPr>
                <w:b/>
                <w:bCs/>
              </w:rPr>
              <w:t xml:space="preserve"> se </w:t>
            </w:r>
            <w:proofErr w:type="spellStart"/>
            <w:r w:rsidRPr="005D6B7B">
              <w:rPr>
                <w:b/>
                <w:bCs/>
              </w:rPr>
              <w:t>graditi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radi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uređenja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neuređenih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dijelova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građevinskog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područja</w:t>
            </w:r>
            <w:proofErr w:type="spellEnd"/>
            <w:r w:rsidRPr="005D6B7B">
              <w:rPr>
                <w:b/>
                <w:bCs/>
              </w:rPr>
              <w:t xml:space="preserve"> (</w:t>
            </w:r>
            <w:proofErr w:type="spellStart"/>
            <w:r w:rsidRPr="005D6B7B">
              <w:rPr>
                <w:b/>
                <w:bCs/>
              </w:rPr>
              <w:t>skupina</w:t>
            </w:r>
            <w:proofErr w:type="spellEnd"/>
            <w:r w:rsidRPr="005D6B7B">
              <w:rPr>
                <w:b/>
                <w:bCs/>
              </w:rPr>
              <w:t xml:space="preserve"> A)</w:t>
            </w:r>
            <w:bookmarkEnd w:id="0"/>
          </w:p>
        </w:tc>
      </w:tr>
      <w:tr w:rsidR="005D6B7B" w:rsidRPr="005D6B7B" w14:paraId="208E4177" w14:textId="77777777" w:rsidTr="005D6B7B">
        <w:trPr>
          <w:trHeight w:val="885"/>
          <w:jc w:val="center"/>
        </w:trPr>
        <w:tc>
          <w:tcPr>
            <w:tcW w:w="6376" w:type="dxa"/>
            <w:hideMark/>
          </w:tcPr>
          <w:p w14:paraId="58B88E94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>NERAZVRSTANE CESTE</w:t>
            </w:r>
          </w:p>
        </w:tc>
        <w:tc>
          <w:tcPr>
            <w:tcW w:w="1266" w:type="dxa"/>
            <w:hideMark/>
          </w:tcPr>
          <w:p w14:paraId="3B42B9C7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Planirano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  <w:tc>
          <w:tcPr>
            <w:tcW w:w="1569" w:type="dxa"/>
            <w:hideMark/>
          </w:tcPr>
          <w:p w14:paraId="09DDE45C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Izvršeno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</w:tr>
      <w:tr w:rsidR="005D6B7B" w:rsidRPr="005D6B7B" w14:paraId="41639675" w14:textId="77777777" w:rsidTr="005D6B7B">
        <w:trPr>
          <w:trHeight w:val="855"/>
          <w:jc w:val="center"/>
        </w:trPr>
        <w:tc>
          <w:tcPr>
            <w:tcW w:w="6376" w:type="dxa"/>
            <w:hideMark/>
          </w:tcPr>
          <w:p w14:paraId="0C7233DF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Otkup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zemljišta</w:t>
            </w:r>
            <w:proofErr w:type="spellEnd"/>
            <w:r w:rsidRPr="005D6B7B">
              <w:t xml:space="preserve"> za </w:t>
            </w:r>
            <w:proofErr w:type="spellStart"/>
            <w:r w:rsidRPr="005D6B7B">
              <w:t>izgradnju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Spojne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Ceste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Opuzena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Glavica</w:t>
            </w:r>
            <w:proofErr w:type="spellEnd"/>
            <w:r w:rsidRPr="005D6B7B">
              <w:t xml:space="preserve"> - D116 s </w:t>
            </w:r>
            <w:proofErr w:type="spellStart"/>
            <w:r w:rsidRPr="005D6B7B">
              <w:t>parkiralištem</w:t>
            </w:r>
            <w:proofErr w:type="spellEnd"/>
            <w:r w:rsidRPr="005D6B7B">
              <w:t xml:space="preserve"> u </w:t>
            </w:r>
            <w:proofErr w:type="spellStart"/>
            <w:r w:rsidRPr="005D6B7B">
              <w:t>Hvaru</w:t>
            </w:r>
            <w:proofErr w:type="spellEnd"/>
            <w:r w:rsidRPr="005D6B7B">
              <w:t xml:space="preserve">, cesta </w:t>
            </w:r>
            <w:proofErr w:type="spellStart"/>
            <w:r w:rsidRPr="005D6B7B">
              <w:t>unutar</w:t>
            </w:r>
            <w:proofErr w:type="spellEnd"/>
            <w:r w:rsidRPr="005D6B7B">
              <w:t xml:space="preserve"> UPU </w:t>
            </w:r>
            <w:proofErr w:type="spellStart"/>
            <w:r w:rsidRPr="005D6B7B">
              <w:t>Stanovanje</w:t>
            </w:r>
            <w:proofErr w:type="spellEnd"/>
            <w:r w:rsidRPr="005D6B7B">
              <w:t xml:space="preserve"> u </w:t>
            </w:r>
            <w:proofErr w:type="spellStart"/>
            <w:r w:rsidRPr="005D6B7B">
              <w:t>zelenilu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prometnice</w:t>
            </w:r>
            <w:proofErr w:type="spellEnd"/>
            <w:r w:rsidRPr="005D6B7B">
              <w:t xml:space="preserve"> u </w:t>
            </w:r>
            <w:proofErr w:type="spellStart"/>
            <w:r w:rsidRPr="005D6B7B">
              <w:t>obuhvatu</w:t>
            </w:r>
            <w:proofErr w:type="spellEnd"/>
            <w:r w:rsidRPr="005D6B7B">
              <w:t xml:space="preserve"> DPU-a </w:t>
            </w:r>
            <w:proofErr w:type="spellStart"/>
            <w:r w:rsidRPr="005D6B7B">
              <w:t>Biskupija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43CA9FC" w14:textId="77777777" w:rsidR="005D6B7B" w:rsidRPr="005D6B7B" w:rsidRDefault="005D6B7B" w:rsidP="005D6B7B">
            <w:pPr>
              <w:jc w:val="right"/>
            </w:pPr>
            <w:r w:rsidRPr="005D6B7B">
              <w:t>200000,00</w:t>
            </w:r>
          </w:p>
        </w:tc>
        <w:tc>
          <w:tcPr>
            <w:tcW w:w="1569" w:type="dxa"/>
            <w:noWrap/>
            <w:hideMark/>
          </w:tcPr>
          <w:p w14:paraId="7651F652" w14:textId="77777777" w:rsidR="005D6B7B" w:rsidRPr="005D6B7B" w:rsidRDefault="005D6B7B" w:rsidP="005D6B7B">
            <w:pPr>
              <w:jc w:val="right"/>
            </w:pPr>
            <w:r w:rsidRPr="005D6B7B">
              <w:t>0,00</w:t>
            </w:r>
          </w:p>
        </w:tc>
      </w:tr>
      <w:tr w:rsidR="005D6B7B" w:rsidRPr="005D6B7B" w14:paraId="5E4F1AEC" w14:textId="77777777" w:rsidTr="005D6B7B">
        <w:trPr>
          <w:trHeight w:val="630"/>
          <w:jc w:val="center"/>
        </w:trPr>
        <w:tc>
          <w:tcPr>
            <w:tcW w:w="6376" w:type="dxa"/>
            <w:hideMark/>
          </w:tcPr>
          <w:p w14:paraId="248FEB49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Izrada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projektne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dokumentacije</w:t>
            </w:r>
            <w:proofErr w:type="spellEnd"/>
            <w:r w:rsidRPr="005D6B7B">
              <w:t xml:space="preserve"> za </w:t>
            </w:r>
            <w:proofErr w:type="spellStart"/>
            <w:r w:rsidRPr="005D6B7B">
              <w:t>gradnju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prometnica</w:t>
            </w:r>
            <w:proofErr w:type="spellEnd"/>
            <w:r w:rsidRPr="005D6B7B">
              <w:t xml:space="preserve"> u </w:t>
            </w:r>
            <w:proofErr w:type="spellStart"/>
            <w:r w:rsidRPr="005D6B7B">
              <w:t>obuhvatu</w:t>
            </w:r>
            <w:proofErr w:type="spellEnd"/>
            <w:r w:rsidRPr="005D6B7B">
              <w:t xml:space="preserve"> UPU </w:t>
            </w:r>
            <w:proofErr w:type="spellStart"/>
            <w:r w:rsidRPr="005D6B7B">
              <w:t>Dolac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drugih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0420EC2" w14:textId="77777777" w:rsidR="005D6B7B" w:rsidRPr="005D6B7B" w:rsidRDefault="005D6B7B" w:rsidP="005D6B7B">
            <w:pPr>
              <w:jc w:val="right"/>
            </w:pPr>
            <w:r w:rsidRPr="005D6B7B">
              <w:t>22.000,00</w:t>
            </w:r>
          </w:p>
        </w:tc>
        <w:tc>
          <w:tcPr>
            <w:tcW w:w="1569" w:type="dxa"/>
            <w:noWrap/>
            <w:hideMark/>
          </w:tcPr>
          <w:p w14:paraId="413D0E01" w14:textId="77777777" w:rsidR="005D6B7B" w:rsidRPr="005D6B7B" w:rsidRDefault="005D6B7B" w:rsidP="005D6B7B">
            <w:pPr>
              <w:jc w:val="right"/>
            </w:pPr>
            <w:r w:rsidRPr="005D6B7B">
              <w:t>10562,5</w:t>
            </w:r>
          </w:p>
        </w:tc>
      </w:tr>
      <w:tr w:rsidR="005D6B7B" w:rsidRPr="005D6B7B" w14:paraId="52E95B79" w14:textId="77777777" w:rsidTr="005D6B7B">
        <w:trPr>
          <w:trHeight w:val="630"/>
          <w:jc w:val="center"/>
        </w:trPr>
        <w:tc>
          <w:tcPr>
            <w:tcW w:w="6376" w:type="dxa"/>
            <w:hideMark/>
          </w:tcPr>
          <w:p w14:paraId="1BC8B26B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Novelacija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glavnog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projekta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prometnice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parkirališta</w:t>
            </w:r>
            <w:proofErr w:type="spellEnd"/>
            <w:r w:rsidRPr="005D6B7B">
              <w:t xml:space="preserve"> u </w:t>
            </w:r>
            <w:proofErr w:type="spellStart"/>
            <w:r w:rsidRPr="005D6B7B">
              <w:t>Ulici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Šime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Buzolića</w:t>
            </w:r>
            <w:proofErr w:type="spellEnd"/>
            <w:r w:rsidRPr="005D6B7B">
              <w:t xml:space="preserve"> Tome (</w:t>
            </w:r>
            <w:proofErr w:type="spellStart"/>
            <w:r w:rsidRPr="005D6B7B">
              <w:t>iza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gradskog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groblja</w:t>
            </w:r>
            <w:proofErr w:type="spellEnd"/>
            <w:r w:rsidRPr="005D6B7B">
              <w:t>)</w:t>
            </w:r>
          </w:p>
        </w:tc>
        <w:tc>
          <w:tcPr>
            <w:tcW w:w="1266" w:type="dxa"/>
            <w:noWrap/>
            <w:hideMark/>
          </w:tcPr>
          <w:p w14:paraId="7D716ECF" w14:textId="77777777" w:rsidR="005D6B7B" w:rsidRPr="005D6B7B" w:rsidRDefault="005D6B7B" w:rsidP="005D6B7B">
            <w:pPr>
              <w:jc w:val="right"/>
            </w:pPr>
            <w:r w:rsidRPr="005D6B7B">
              <w:t>15.000,00</w:t>
            </w:r>
          </w:p>
        </w:tc>
        <w:tc>
          <w:tcPr>
            <w:tcW w:w="1569" w:type="dxa"/>
            <w:noWrap/>
            <w:hideMark/>
          </w:tcPr>
          <w:p w14:paraId="03B50765" w14:textId="77777777" w:rsidR="005D6B7B" w:rsidRPr="005D6B7B" w:rsidRDefault="005D6B7B" w:rsidP="005D6B7B">
            <w:pPr>
              <w:jc w:val="right"/>
            </w:pPr>
            <w:r w:rsidRPr="005D6B7B">
              <w:t>0,00</w:t>
            </w:r>
          </w:p>
        </w:tc>
      </w:tr>
      <w:tr w:rsidR="005D6B7B" w:rsidRPr="005D6B7B" w14:paraId="0214FFC4" w14:textId="77777777" w:rsidTr="005D6B7B">
        <w:trPr>
          <w:trHeight w:val="375"/>
          <w:jc w:val="center"/>
        </w:trPr>
        <w:tc>
          <w:tcPr>
            <w:tcW w:w="6376" w:type="dxa"/>
            <w:hideMark/>
          </w:tcPr>
          <w:p w14:paraId="5D670A1F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>NERAZVRSTANE CESTE UKUPNO</w:t>
            </w:r>
          </w:p>
        </w:tc>
        <w:tc>
          <w:tcPr>
            <w:tcW w:w="1266" w:type="dxa"/>
            <w:noWrap/>
            <w:hideMark/>
          </w:tcPr>
          <w:p w14:paraId="54FC26F2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237.000,00</w:t>
            </w:r>
          </w:p>
        </w:tc>
        <w:tc>
          <w:tcPr>
            <w:tcW w:w="1569" w:type="dxa"/>
            <w:noWrap/>
            <w:hideMark/>
          </w:tcPr>
          <w:p w14:paraId="686EEA07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10.562,50</w:t>
            </w:r>
          </w:p>
        </w:tc>
      </w:tr>
      <w:tr w:rsidR="005D6B7B" w:rsidRPr="005D6B7B" w14:paraId="419E6821" w14:textId="77777777" w:rsidTr="005D6B7B">
        <w:trPr>
          <w:trHeight w:val="825"/>
          <w:jc w:val="center"/>
        </w:trPr>
        <w:tc>
          <w:tcPr>
            <w:tcW w:w="6376" w:type="dxa"/>
            <w:hideMark/>
          </w:tcPr>
          <w:p w14:paraId="7AA4A0EC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>JAVNE ZELENE POVRŠINE</w:t>
            </w:r>
          </w:p>
        </w:tc>
        <w:tc>
          <w:tcPr>
            <w:tcW w:w="1266" w:type="dxa"/>
            <w:hideMark/>
          </w:tcPr>
          <w:p w14:paraId="18BE69B6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Planirano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  <w:tc>
          <w:tcPr>
            <w:tcW w:w="1569" w:type="dxa"/>
            <w:hideMark/>
          </w:tcPr>
          <w:p w14:paraId="5BEA2BC7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Izvršeno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</w:tr>
      <w:tr w:rsidR="005D6B7B" w:rsidRPr="005D6B7B" w14:paraId="0D2FE743" w14:textId="77777777" w:rsidTr="005D6B7B">
        <w:trPr>
          <w:trHeight w:val="585"/>
          <w:jc w:val="center"/>
        </w:trPr>
        <w:tc>
          <w:tcPr>
            <w:tcW w:w="6376" w:type="dxa"/>
            <w:hideMark/>
          </w:tcPr>
          <w:p w14:paraId="750D96F9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Izmjena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dopuna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idejnog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projekta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Sportskog</w:t>
            </w:r>
            <w:proofErr w:type="spellEnd"/>
            <w:r w:rsidRPr="005D6B7B">
              <w:t xml:space="preserve"> centra </w:t>
            </w:r>
          </w:p>
        </w:tc>
        <w:tc>
          <w:tcPr>
            <w:tcW w:w="1266" w:type="dxa"/>
            <w:noWrap/>
            <w:hideMark/>
          </w:tcPr>
          <w:p w14:paraId="2565B842" w14:textId="77777777" w:rsidR="005D6B7B" w:rsidRPr="005D6B7B" w:rsidRDefault="005D6B7B" w:rsidP="005D6B7B">
            <w:pPr>
              <w:jc w:val="right"/>
            </w:pPr>
            <w:r w:rsidRPr="005D6B7B">
              <w:t>1.000,00</w:t>
            </w:r>
          </w:p>
        </w:tc>
        <w:tc>
          <w:tcPr>
            <w:tcW w:w="1569" w:type="dxa"/>
            <w:noWrap/>
            <w:hideMark/>
          </w:tcPr>
          <w:p w14:paraId="4A5A81BC" w14:textId="77777777" w:rsidR="005D6B7B" w:rsidRPr="005D6B7B" w:rsidRDefault="005D6B7B" w:rsidP="005D6B7B">
            <w:pPr>
              <w:jc w:val="right"/>
            </w:pPr>
            <w:r w:rsidRPr="005D6B7B">
              <w:t>0,00</w:t>
            </w:r>
          </w:p>
        </w:tc>
      </w:tr>
      <w:tr w:rsidR="005D6B7B" w:rsidRPr="005D6B7B" w14:paraId="533E2F92" w14:textId="77777777" w:rsidTr="005D6B7B">
        <w:trPr>
          <w:trHeight w:val="645"/>
          <w:jc w:val="center"/>
        </w:trPr>
        <w:tc>
          <w:tcPr>
            <w:tcW w:w="6376" w:type="dxa"/>
            <w:hideMark/>
          </w:tcPr>
          <w:p w14:paraId="01C7A047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>JAVNE ZELENE POVRŠINE UKUPNO</w:t>
            </w:r>
          </w:p>
        </w:tc>
        <w:tc>
          <w:tcPr>
            <w:tcW w:w="1266" w:type="dxa"/>
            <w:noWrap/>
            <w:hideMark/>
          </w:tcPr>
          <w:p w14:paraId="625C7A57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1.000,00</w:t>
            </w:r>
          </w:p>
        </w:tc>
        <w:tc>
          <w:tcPr>
            <w:tcW w:w="1569" w:type="dxa"/>
            <w:noWrap/>
            <w:hideMark/>
          </w:tcPr>
          <w:p w14:paraId="10CE3E71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0,00</w:t>
            </w:r>
          </w:p>
        </w:tc>
      </w:tr>
      <w:tr w:rsidR="005D6B7B" w:rsidRPr="005D6B7B" w14:paraId="03D0CAC1" w14:textId="77777777" w:rsidTr="005D6B7B">
        <w:trPr>
          <w:trHeight w:val="780"/>
          <w:jc w:val="center"/>
        </w:trPr>
        <w:tc>
          <w:tcPr>
            <w:tcW w:w="6376" w:type="dxa"/>
            <w:hideMark/>
          </w:tcPr>
          <w:p w14:paraId="13B3C890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>GROBLJA</w:t>
            </w:r>
          </w:p>
        </w:tc>
        <w:tc>
          <w:tcPr>
            <w:tcW w:w="1266" w:type="dxa"/>
            <w:hideMark/>
          </w:tcPr>
          <w:p w14:paraId="7321EB97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Planirano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  <w:tc>
          <w:tcPr>
            <w:tcW w:w="1569" w:type="dxa"/>
            <w:hideMark/>
          </w:tcPr>
          <w:p w14:paraId="7757F14B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Izvršeno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</w:tr>
      <w:tr w:rsidR="005D6B7B" w:rsidRPr="005D6B7B" w14:paraId="2CF34915" w14:textId="77777777" w:rsidTr="005D6B7B">
        <w:trPr>
          <w:trHeight w:val="645"/>
          <w:jc w:val="center"/>
        </w:trPr>
        <w:tc>
          <w:tcPr>
            <w:tcW w:w="6376" w:type="dxa"/>
            <w:hideMark/>
          </w:tcPr>
          <w:p w14:paraId="7BFEEF01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Kapitalna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pomoć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Komunalnom</w:t>
            </w:r>
            <w:proofErr w:type="spellEnd"/>
            <w:r w:rsidRPr="005D6B7B">
              <w:t xml:space="preserve"> Hvar d.o.o. za </w:t>
            </w:r>
            <w:proofErr w:type="spellStart"/>
            <w:r w:rsidRPr="005D6B7B">
              <w:t>gradnju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novog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gradskog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groblja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Kruvenica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E23EF99" w14:textId="77777777" w:rsidR="005D6B7B" w:rsidRPr="005D6B7B" w:rsidRDefault="005D6B7B" w:rsidP="005D6B7B">
            <w:pPr>
              <w:jc w:val="right"/>
            </w:pPr>
            <w:r w:rsidRPr="005D6B7B">
              <w:t>1.000.000,00</w:t>
            </w:r>
          </w:p>
        </w:tc>
        <w:tc>
          <w:tcPr>
            <w:tcW w:w="1569" w:type="dxa"/>
            <w:noWrap/>
            <w:hideMark/>
          </w:tcPr>
          <w:p w14:paraId="43ABB2B3" w14:textId="77777777" w:rsidR="005D6B7B" w:rsidRPr="005D6B7B" w:rsidRDefault="005D6B7B" w:rsidP="005D6B7B">
            <w:pPr>
              <w:jc w:val="right"/>
            </w:pPr>
            <w:r w:rsidRPr="005D6B7B">
              <w:t>958773,53</w:t>
            </w:r>
          </w:p>
        </w:tc>
      </w:tr>
      <w:tr w:rsidR="005D6B7B" w:rsidRPr="005D6B7B" w14:paraId="1216C00C" w14:textId="77777777" w:rsidTr="005D6B7B">
        <w:trPr>
          <w:trHeight w:val="585"/>
          <w:jc w:val="center"/>
        </w:trPr>
        <w:tc>
          <w:tcPr>
            <w:tcW w:w="6376" w:type="dxa"/>
            <w:hideMark/>
          </w:tcPr>
          <w:p w14:paraId="0C476C1F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Proširenje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mjesnog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groblja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izgradnja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mrtvačnice</w:t>
            </w:r>
            <w:proofErr w:type="spellEnd"/>
            <w:r w:rsidRPr="005D6B7B">
              <w:t xml:space="preserve"> s </w:t>
            </w:r>
            <w:proofErr w:type="spellStart"/>
            <w:r w:rsidRPr="005D6B7B">
              <w:t>prostorom</w:t>
            </w:r>
            <w:proofErr w:type="spellEnd"/>
            <w:r w:rsidRPr="005D6B7B">
              <w:t xml:space="preserve"> za </w:t>
            </w:r>
            <w:proofErr w:type="spellStart"/>
            <w:r w:rsidRPr="005D6B7B">
              <w:t>ispraćaj</w:t>
            </w:r>
            <w:proofErr w:type="spellEnd"/>
            <w:r w:rsidRPr="005D6B7B">
              <w:t xml:space="preserve"> u </w:t>
            </w:r>
            <w:proofErr w:type="spellStart"/>
            <w:r w:rsidRPr="005D6B7B">
              <w:t>Svetoj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Nedjelji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B0B8B4C" w14:textId="77777777" w:rsidR="005D6B7B" w:rsidRPr="005D6B7B" w:rsidRDefault="005D6B7B" w:rsidP="005D6B7B">
            <w:pPr>
              <w:jc w:val="right"/>
            </w:pPr>
            <w:r w:rsidRPr="005D6B7B">
              <w:t>40000,00</w:t>
            </w:r>
          </w:p>
        </w:tc>
        <w:tc>
          <w:tcPr>
            <w:tcW w:w="1569" w:type="dxa"/>
            <w:noWrap/>
            <w:hideMark/>
          </w:tcPr>
          <w:p w14:paraId="74EBB8A0" w14:textId="77777777" w:rsidR="005D6B7B" w:rsidRPr="005D6B7B" w:rsidRDefault="005D6B7B" w:rsidP="005D6B7B">
            <w:pPr>
              <w:jc w:val="right"/>
            </w:pPr>
            <w:r w:rsidRPr="005D6B7B">
              <w:t>0,00</w:t>
            </w:r>
          </w:p>
        </w:tc>
      </w:tr>
      <w:tr w:rsidR="005D6B7B" w:rsidRPr="005D6B7B" w14:paraId="1A14DB72" w14:textId="77777777" w:rsidTr="005D6B7B">
        <w:trPr>
          <w:trHeight w:val="450"/>
          <w:jc w:val="center"/>
        </w:trPr>
        <w:tc>
          <w:tcPr>
            <w:tcW w:w="6376" w:type="dxa"/>
            <w:hideMark/>
          </w:tcPr>
          <w:p w14:paraId="0DD251D2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>GROBLJA UKUPNO</w:t>
            </w:r>
          </w:p>
        </w:tc>
        <w:tc>
          <w:tcPr>
            <w:tcW w:w="1266" w:type="dxa"/>
            <w:noWrap/>
            <w:hideMark/>
          </w:tcPr>
          <w:p w14:paraId="5899A760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1.040.000,00</w:t>
            </w:r>
          </w:p>
        </w:tc>
        <w:tc>
          <w:tcPr>
            <w:tcW w:w="1569" w:type="dxa"/>
            <w:noWrap/>
            <w:hideMark/>
          </w:tcPr>
          <w:p w14:paraId="19B6EFA9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958.773,53</w:t>
            </w:r>
          </w:p>
        </w:tc>
      </w:tr>
      <w:tr w:rsidR="005D6B7B" w:rsidRPr="005D6B7B" w14:paraId="608AC900" w14:textId="77777777" w:rsidTr="005D6B7B">
        <w:trPr>
          <w:trHeight w:val="960"/>
          <w:jc w:val="center"/>
        </w:trPr>
        <w:tc>
          <w:tcPr>
            <w:tcW w:w="9211" w:type="dxa"/>
            <w:gridSpan w:val="3"/>
            <w:hideMark/>
          </w:tcPr>
          <w:p w14:paraId="19189EA4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lastRenderedPageBreak/>
              <w:t xml:space="preserve">2. </w:t>
            </w:r>
            <w:proofErr w:type="spellStart"/>
            <w:r w:rsidRPr="005D6B7B">
              <w:rPr>
                <w:b/>
                <w:bCs/>
              </w:rPr>
              <w:t>Građevine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komunalne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infrastrukture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koje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će</w:t>
            </w:r>
            <w:proofErr w:type="spellEnd"/>
            <w:r w:rsidRPr="005D6B7B">
              <w:rPr>
                <w:b/>
                <w:bCs/>
              </w:rPr>
              <w:t xml:space="preserve"> se </w:t>
            </w:r>
            <w:proofErr w:type="spellStart"/>
            <w:r w:rsidRPr="005D6B7B">
              <w:rPr>
                <w:b/>
                <w:bCs/>
              </w:rPr>
              <w:t>graditi</w:t>
            </w:r>
            <w:proofErr w:type="spellEnd"/>
            <w:r w:rsidRPr="005D6B7B">
              <w:rPr>
                <w:b/>
                <w:bCs/>
              </w:rPr>
              <w:t xml:space="preserve"> u </w:t>
            </w:r>
            <w:proofErr w:type="spellStart"/>
            <w:r w:rsidRPr="005D6B7B">
              <w:rPr>
                <w:b/>
                <w:bCs/>
              </w:rPr>
              <w:t>uređenim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dijelovima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građevinskog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područja</w:t>
            </w:r>
            <w:proofErr w:type="spellEnd"/>
            <w:r w:rsidRPr="005D6B7B">
              <w:rPr>
                <w:b/>
                <w:bCs/>
              </w:rPr>
              <w:t xml:space="preserve"> (</w:t>
            </w:r>
            <w:proofErr w:type="spellStart"/>
            <w:r w:rsidRPr="005D6B7B">
              <w:rPr>
                <w:b/>
                <w:bCs/>
              </w:rPr>
              <w:t>skupina</w:t>
            </w:r>
            <w:proofErr w:type="spellEnd"/>
            <w:r w:rsidRPr="005D6B7B">
              <w:rPr>
                <w:b/>
                <w:bCs/>
              </w:rPr>
              <w:t xml:space="preserve"> B)</w:t>
            </w:r>
          </w:p>
        </w:tc>
      </w:tr>
      <w:tr w:rsidR="005D6B7B" w:rsidRPr="005D6B7B" w14:paraId="5E4605C3" w14:textId="77777777" w:rsidTr="005D6B7B">
        <w:trPr>
          <w:trHeight w:val="795"/>
          <w:jc w:val="center"/>
        </w:trPr>
        <w:tc>
          <w:tcPr>
            <w:tcW w:w="6376" w:type="dxa"/>
            <w:hideMark/>
          </w:tcPr>
          <w:p w14:paraId="474DF385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>NERAZVRSTANE CESTE</w:t>
            </w:r>
          </w:p>
        </w:tc>
        <w:tc>
          <w:tcPr>
            <w:tcW w:w="1266" w:type="dxa"/>
            <w:hideMark/>
          </w:tcPr>
          <w:p w14:paraId="14840C16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Planirano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  <w:tc>
          <w:tcPr>
            <w:tcW w:w="1569" w:type="dxa"/>
            <w:hideMark/>
          </w:tcPr>
          <w:p w14:paraId="28D06882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Izvršeno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</w:tr>
      <w:tr w:rsidR="005D6B7B" w:rsidRPr="005D6B7B" w14:paraId="027E3CD3" w14:textId="77777777" w:rsidTr="005D6B7B">
        <w:trPr>
          <w:trHeight w:val="1095"/>
          <w:jc w:val="center"/>
        </w:trPr>
        <w:tc>
          <w:tcPr>
            <w:tcW w:w="6376" w:type="dxa"/>
            <w:hideMark/>
          </w:tcPr>
          <w:p w14:paraId="3F57EF11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Nanošenje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novih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stabilizirajućih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habajućih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slojeva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asfaltiranje</w:t>
            </w:r>
            <w:proofErr w:type="spellEnd"/>
            <w:r w:rsidRPr="005D6B7B">
              <w:t xml:space="preserve">) </w:t>
            </w:r>
            <w:proofErr w:type="spellStart"/>
            <w:r w:rsidRPr="005D6B7B">
              <w:t>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kolne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površine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području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grada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Hvara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gradskih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naselja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Ulica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biskupa</w:t>
            </w:r>
            <w:proofErr w:type="spellEnd"/>
            <w:r w:rsidRPr="005D6B7B">
              <w:t xml:space="preserve"> J. </w:t>
            </w:r>
            <w:proofErr w:type="spellStart"/>
            <w:r w:rsidRPr="005D6B7B">
              <w:t>Dubokovića,Ulica</w:t>
            </w:r>
            <w:proofErr w:type="spellEnd"/>
            <w:r w:rsidRPr="005D6B7B">
              <w:t xml:space="preserve"> Marina </w:t>
            </w:r>
            <w:proofErr w:type="spellStart"/>
            <w:r w:rsidRPr="005D6B7B">
              <w:t>Gazarovića</w:t>
            </w:r>
            <w:proofErr w:type="spellEnd"/>
            <w:r w:rsidRPr="005D6B7B">
              <w:t xml:space="preserve">, </w:t>
            </w:r>
            <w:proofErr w:type="spellStart"/>
            <w:r w:rsidRPr="005D6B7B">
              <w:t>Ulica</w:t>
            </w:r>
            <w:proofErr w:type="spellEnd"/>
            <w:r w:rsidRPr="005D6B7B">
              <w:t xml:space="preserve"> Ante </w:t>
            </w:r>
            <w:proofErr w:type="spellStart"/>
            <w:r w:rsidRPr="005D6B7B">
              <w:t>Martinolića</w:t>
            </w:r>
            <w:proofErr w:type="spellEnd"/>
            <w:r w:rsidRPr="005D6B7B">
              <w:t xml:space="preserve">, </w:t>
            </w:r>
            <w:proofErr w:type="spellStart"/>
            <w:r w:rsidRPr="005D6B7B">
              <w:t>naselja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Milna</w:t>
            </w:r>
            <w:proofErr w:type="spellEnd"/>
            <w:r w:rsidRPr="005D6B7B">
              <w:t xml:space="preserve">, </w:t>
            </w:r>
            <w:proofErr w:type="spellStart"/>
            <w:r w:rsidRPr="005D6B7B">
              <w:t>Brusje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Velo </w:t>
            </w:r>
            <w:proofErr w:type="spellStart"/>
            <w:r w:rsidRPr="005D6B7B">
              <w:t>Grablje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dr.</w:t>
            </w:r>
            <w:proofErr w:type="spellEnd"/>
            <w:r w:rsidRPr="005D6B7B">
              <w:t>)</w:t>
            </w:r>
          </w:p>
        </w:tc>
        <w:tc>
          <w:tcPr>
            <w:tcW w:w="1266" w:type="dxa"/>
            <w:noWrap/>
            <w:hideMark/>
          </w:tcPr>
          <w:p w14:paraId="2B7B483A" w14:textId="77777777" w:rsidR="005D6B7B" w:rsidRPr="005D6B7B" w:rsidRDefault="005D6B7B" w:rsidP="005D6B7B">
            <w:pPr>
              <w:jc w:val="right"/>
            </w:pPr>
            <w:r w:rsidRPr="005D6B7B">
              <w:t>53.500,00</w:t>
            </w:r>
          </w:p>
        </w:tc>
        <w:tc>
          <w:tcPr>
            <w:tcW w:w="1569" w:type="dxa"/>
            <w:noWrap/>
            <w:hideMark/>
          </w:tcPr>
          <w:p w14:paraId="338EA5DF" w14:textId="77777777" w:rsidR="005D6B7B" w:rsidRPr="005D6B7B" w:rsidRDefault="005D6B7B" w:rsidP="005D6B7B">
            <w:pPr>
              <w:jc w:val="right"/>
            </w:pPr>
            <w:r w:rsidRPr="005D6B7B">
              <w:t>0,00</w:t>
            </w:r>
          </w:p>
        </w:tc>
      </w:tr>
      <w:tr w:rsidR="005D6B7B" w:rsidRPr="005D6B7B" w14:paraId="7529B149" w14:textId="77777777" w:rsidTr="005D6B7B">
        <w:trPr>
          <w:trHeight w:val="825"/>
          <w:jc w:val="center"/>
        </w:trPr>
        <w:tc>
          <w:tcPr>
            <w:tcW w:w="6376" w:type="dxa"/>
            <w:hideMark/>
          </w:tcPr>
          <w:p w14:paraId="3FF011D7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Gradnja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nogostupa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raznim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lokacijama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području</w:t>
            </w:r>
            <w:proofErr w:type="spellEnd"/>
            <w:r w:rsidRPr="005D6B7B">
              <w:t xml:space="preserve"> Grada </w:t>
            </w:r>
            <w:proofErr w:type="spellStart"/>
            <w:r w:rsidRPr="005D6B7B">
              <w:t>Hvara</w:t>
            </w:r>
            <w:proofErr w:type="spellEnd"/>
            <w:r w:rsidRPr="005D6B7B">
              <w:t xml:space="preserve"> ( </w:t>
            </w:r>
            <w:proofErr w:type="spellStart"/>
            <w:r w:rsidRPr="005D6B7B">
              <w:t>Ulica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Šime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Buzolića</w:t>
            </w:r>
            <w:proofErr w:type="spellEnd"/>
            <w:r w:rsidRPr="005D6B7B">
              <w:t xml:space="preserve"> Tome,  </w:t>
            </w:r>
            <w:proofErr w:type="spellStart"/>
            <w:r w:rsidRPr="005D6B7B">
              <w:t>Ulica</w:t>
            </w:r>
            <w:proofErr w:type="spellEnd"/>
            <w:r w:rsidRPr="005D6B7B">
              <w:t xml:space="preserve"> Dinka </w:t>
            </w:r>
            <w:proofErr w:type="spellStart"/>
            <w:r w:rsidRPr="005D6B7B">
              <w:t>Kovačevića</w:t>
            </w:r>
            <w:proofErr w:type="spellEnd"/>
            <w:r w:rsidRPr="005D6B7B">
              <w:t xml:space="preserve">, </w:t>
            </w:r>
            <w:proofErr w:type="spellStart"/>
            <w:r w:rsidRPr="005D6B7B">
              <w:t>Ulica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Biskupa</w:t>
            </w:r>
            <w:proofErr w:type="spellEnd"/>
            <w:r w:rsidRPr="005D6B7B">
              <w:t xml:space="preserve"> J. </w:t>
            </w:r>
            <w:proofErr w:type="spellStart"/>
            <w:r w:rsidRPr="005D6B7B">
              <w:t>Dubokovića</w:t>
            </w:r>
            <w:proofErr w:type="spellEnd"/>
            <w:r w:rsidRPr="005D6B7B">
              <w:t xml:space="preserve"> - </w:t>
            </w:r>
            <w:proofErr w:type="spellStart"/>
            <w:r w:rsidRPr="005D6B7B">
              <w:t>prilaz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Fortici</w:t>
            </w:r>
            <w:proofErr w:type="spellEnd"/>
            <w:r w:rsidRPr="005D6B7B">
              <w:t xml:space="preserve">, </w:t>
            </w:r>
            <w:proofErr w:type="spellStart"/>
            <w:r w:rsidRPr="005D6B7B">
              <w:t>Ulica</w:t>
            </w:r>
            <w:proofErr w:type="spellEnd"/>
            <w:r w:rsidRPr="005D6B7B">
              <w:t xml:space="preserve"> Janka </w:t>
            </w:r>
            <w:proofErr w:type="spellStart"/>
            <w:r w:rsidRPr="005D6B7B">
              <w:t>Zazjala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dr.</w:t>
            </w:r>
            <w:proofErr w:type="spellEnd"/>
            <w:r w:rsidRPr="005D6B7B">
              <w:t xml:space="preserve">) </w:t>
            </w:r>
          </w:p>
        </w:tc>
        <w:tc>
          <w:tcPr>
            <w:tcW w:w="1266" w:type="dxa"/>
            <w:noWrap/>
            <w:hideMark/>
          </w:tcPr>
          <w:p w14:paraId="77E93EDE" w14:textId="77777777" w:rsidR="005D6B7B" w:rsidRPr="005D6B7B" w:rsidRDefault="005D6B7B" w:rsidP="005D6B7B">
            <w:pPr>
              <w:jc w:val="right"/>
            </w:pPr>
            <w:r w:rsidRPr="005D6B7B">
              <w:t>55.000,00</w:t>
            </w:r>
          </w:p>
        </w:tc>
        <w:tc>
          <w:tcPr>
            <w:tcW w:w="1569" w:type="dxa"/>
            <w:noWrap/>
            <w:hideMark/>
          </w:tcPr>
          <w:p w14:paraId="4A1DD2B8" w14:textId="77777777" w:rsidR="005D6B7B" w:rsidRPr="005D6B7B" w:rsidRDefault="005D6B7B" w:rsidP="005D6B7B">
            <w:pPr>
              <w:jc w:val="right"/>
            </w:pPr>
            <w:r w:rsidRPr="005D6B7B">
              <w:t>0,00</w:t>
            </w:r>
          </w:p>
        </w:tc>
      </w:tr>
      <w:tr w:rsidR="005D6B7B" w:rsidRPr="005D6B7B" w14:paraId="24931DC9" w14:textId="77777777" w:rsidTr="005D6B7B">
        <w:trPr>
          <w:trHeight w:val="600"/>
          <w:jc w:val="center"/>
        </w:trPr>
        <w:tc>
          <w:tcPr>
            <w:tcW w:w="6376" w:type="dxa"/>
            <w:hideMark/>
          </w:tcPr>
          <w:p w14:paraId="5B83328E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Dobava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ugradba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zaštitnih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ograda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Ulica</w:t>
            </w:r>
            <w:proofErr w:type="spellEnd"/>
            <w:r w:rsidRPr="005D6B7B">
              <w:t xml:space="preserve"> Put </w:t>
            </w:r>
            <w:proofErr w:type="spellStart"/>
            <w:r w:rsidRPr="005D6B7B">
              <w:t>Podstina</w:t>
            </w:r>
            <w:proofErr w:type="spellEnd"/>
            <w:r w:rsidRPr="005D6B7B">
              <w:t xml:space="preserve">, </w:t>
            </w:r>
            <w:proofErr w:type="spellStart"/>
            <w:r w:rsidRPr="005D6B7B">
              <w:t>Ulica</w:t>
            </w:r>
            <w:proofErr w:type="spellEnd"/>
            <w:r w:rsidRPr="005D6B7B">
              <w:t xml:space="preserve"> Ivana </w:t>
            </w:r>
            <w:proofErr w:type="spellStart"/>
            <w:r w:rsidRPr="005D6B7B">
              <w:t>Vučetića</w:t>
            </w:r>
            <w:proofErr w:type="spellEnd"/>
            <w:r w:rsidRPr="005D6B7B">
              <w:t xml:space="preserve">, </w:t>
            </w:r>
            <w:proofErr w:type="spellStart"/>
            <w:r w:rsidRPr="005D6B7B">
              <w:t>Ulica</w:t>
            </w:r>
            <w:proofErr w:type="spellEnd"/>
            <w:r w:rsidRPr="005D6B7B">
              <w:t xml:space="preserve"> Vlade </w:t>
            </w:r>
            <w:proofErr w:type="spellStart"/>
            <w:r w:rsidRPr="005D6B7B">
              <w:t>Avelinija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dr.</w:t>
            </w:r>
            <w:proofErr w:type="spellEnd"/>
            <w:r w:rsidRPr="005D6B7B">
              <w:t>)</w:t>
            </w:r>
          </w:p>
        </w:tc>
        <w:tc>
          <w:tcPr>
            <w:tcW w:w="1266" w:type="dxa"/>
            <w:noWrap/>
            <w:hideMark/>
          </w:tcPr>
          <w:p w14:paraId="5337674C" w14:textId="77777777" w:rsidR="005D6B7B" w:rsidRPr="005D6B7B" w:rsidRDefault="005D6B7B" w:rsidP="005D6B7B">
            <w:pPr>
              <w:jc w:val="right"/>
            </w:pPr>
            <w:r w:rsidRPr="005D6B7B">
              <w:t>10.000,00</w:t>
            </w:r>
          </w:p>
        </w:tc>
        <w:tc>
          <w:tcPr>
            <w:tcW w:w="1569" w:type="dxa"/>
            <w:noWrap/>
            <w:hideMark/>
          </w:tcPr>
          <w:p w14:paraId="0F82B62A" w14:textId="77777777" w:rsidR="005D6B7B" w:rsidRPr="005D6B7B" w:rsidRDefault="005D6B7B" w:rsidP="005D6B7B">
            <w:pPr>
              <w:jc w:val="right"/>
            </w:pPr>
            <w:r w:rsidRPr="005D6B7B">
              <w:t>0,00</w:t>
            </w:r>
          </w:p>
        </w:tc>
      </w:tr>
      <w:tr w:rsidR="005D6B7B" w:rsidRPr="005D6B7B" w14:paraId="1F4A2F5A" w14:textId="77777777" w:rsidTr="005D6B7B">
        <w:trPr>
          <w:trHeight w:val="600"/>
          <w:jc w:val="center"/>
        </w:trPr>
        <w:tc>
          <w:tcPr>
            <w:tcW w:w="6376" w:type="dxa"/>
            <w:hideMark/>
          </w:tcPr>
          <w:p w14:paraId="3AEA6829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Radovi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pokosu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parkirnim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površinama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odvojka</w:t>
            </w:r>
            <w:proofErr w:type="spellEnd"/>
            <w:r w:rsidRPr="005D6B7B">
              <w:t xml:space="preserve"> Ulice </w:t>
            </w:r>
            <w:proofErr w:type="spellStart"/>
            <w:r w:rsidRPr="005D6B7B">
              <w:t>biskupa</w:t>
            </w:r>
            <w:proofErr w:type="spellEnd"/>
            <w:r w:rsidRPr="005D6B7B">
              <w:t xml:space="preserve"> Jurja </w:t>
            </w:r>
            <w:proofErr w:type="spellStart"/>
            <w:r w:rsidRPr="005D6B7B">
              <w:t>Dubokovića</w:t>
            </w:r>
            <w:proofErr w:type="spellEnd"/>
            <w:r w:rsidRPr="005D6B7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4DAAB2F4" w14:textId="77777777" w:rsidR="005D6B7B" w:rsidRPr="005D6B7B" w:rsidRDefault="005D6B7B" w:rsidP="005D6B7B">
            <w:pPr>
              <w:jc w:val="right"/>
            </w:pPr>
            <w:r w:rsidRPr="005D6B7B">
              <w:t>2.500,00</w:t>
            </w:r>
          </w:p>
        </w:tc>
        <w:tc>
          <w:tcPr>
            <w:tcW w:w="1569" w:type="dxa"/>
            <w:noWrap/>
            <w:hideMark/>
          </w:tcPr>
          <w:p w14:paraId="28A00E1D" w14:textId="77777777" w:rsidR="005D6B7B" w:rsidRPr="005D6B7B" w:rsidRDefault="005D6B7B" w:rsidP="005D6B7B">
            <w:pPr>
              <w:jc w:val="right"/>
            </w:pPr>
            <w:r w:rsidRPr="005D6B7B">
              <w:t>2.500,00</w:t>
            </w:r>
          </w:p>
        </w:tc>
      </w:tr>
      <w:tr w:rsidR="005D6B7B" w:rsidRPr="005D6B7B" w14:paraId="2541E7B3" w14:textId="77777777" w:rsidTr="005D6B7B">
        <w:trPr>
          <w:trHeight w:val="600"/>
          <w:jc w:val="center"/>
        </w:trPr>
        <w:tc>
          <w:tcPr>
            <w:tcW w:w="6376" w:type="dxa"/>
            <w:hideMark/>
          </w:tcPr>
          <w:p w14:paraId="7C0747BD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Uređenje</w:t>
            </w:r>
            <w:proofErr w:type="spellEnd"/>
            <w:r w:rsidRPr="005D6B7B">
              <w:t xml:space="preserve"> Ulice </w:t>
            </w:r>
            <w:proofErr w:type="spellStart"/>
            <w:r w:rsidRPr="005D6B7B">
              <w:t>biskupa</w:t>
            </w:r>
            <w:proofErr w:type="spellEnd"/>
            <w:r w:rsidRPr="005D6B7B">
              <w:t xml:space="preserve"> Jurja </w:t>
            </w:r>
            <w:proofErr w:type="spellStart"/>
            <w:r w:rsidRPr="005D6B7B">
              <w:t>Dubokovića</w:t>
            </w:r>
            <w:proofErr w:type="spellEnd"/>
            <w:r w:rsidRPr="005D6B7B">
              <w:t xml:space="preserve">  s </w:t>
            </w:r>
            <w:proofErr w:type="spellStart"/>
            <w:r w:rsidRPr="005D6B7B">
              <w:t>rekonstrukcijom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infrastrukture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E5818C5" w14:textId="77777777" w:rsidR="005D6B7B" w:rsidRPr="005D6B7B" w:rsidRDefault="005D6B7B" w:rsidP="005D6B7B">
            <w:pPr>
              <w:jc w:val="right"/>
            </w:pPr>
            <w:r w:rsidRPr="005D6B7B">
              <w:t>26.000,00</w:t>
            </w:r>
          </w:p>
        </w:tc>
        <w:tc>
          <w:tcPr>
            <w:tcW w:w="1569" w:type="dxa"/>
            <w:noWrap/>
            <w:hideMark/>
          </w:tcPr>
          <w:p w14:paraId="54BB01D3" w14:textId="77777777" w:rsidR="005D6B7B" w:rsidRPr="005D6B7B" w:rsidRDefault="005D6B7B" w:rsidP="005D6B7B">
            <w:pPr>
              <w:jc w:val="right"/>
            </w:pPr>
            <w:r w:rsidRPr="005D6B7B">
              <w:t>25.957,20</w:t>
            </w:r>
          </w:p>
        </w:tc>
      </w:tr>
      <w:tr w:rsidR="005D6B7B" w:rsidRPr="005D6B7B" w14:paraId="1165BB3C" w14:textId="77777777" w:rsidTr="005D6B7B">
        <w:trPr>
          <w:trHeight w:val="555"/>
          <w:jc w:val="center"/>
        </w:trPr>
        <w:tc>
          <w:tcPr>
            <w:tcW w:w="6376" w:type="dxa"/>
            <w:hideMark/>
          </w:tcPr>
          <w:p w14:paraId="6C629504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>NERAZVRSTANE CESTE UKUPNO</w:t>
            </w:r>
          </w:p>
        </w:tc>
        <w:tc>
          <w:tcPr>
            <w:tcW w:w="1266" w:type="dxa"/>
            <w:noWrap/>
            <w:hideMark/>
          </w:tcPr>
          <w:p w14:paraId="1CFBB63D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147.000,00</w:t>
            </w:r>
          </w:p>
        </w:tc>
        <w:tc>
          <w:tcPr>
            <w:tcW w:w="1569" w:type="dxa"/>
            <w:noWrap/>
            <w:hideMark/>
          </w:tcPr>
          <w:p w14:paraId="7F8AF854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28.457,20</w:t>
            </w:r>
          </w:p>
        </w:tc>
      </w:tr>
      <w:tr w:rsidR="005D6B7B" w:rsidRPr="005D6B7B" w14:paraId="0A291A06" w14:textId="77777777" w:rsidTr="005D6B7B">
        <w:trPr>
          <w:trHeight w:val="750"/>
          <w:jc w:val="center"/>
        </w:trPr>
        <w:tc>
          <w:tcPr>
            <w:tcW w:w="6376" w:type="dxa"/>
            <w:hideMark/>
          </w:tcPr>
          <w:p w14:paraId="06CCA512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>JAVNE PROMETNE POVRŠINE NA KOJIM NIJE DOPUŠTEN PROMET MOTORNIH VOZILA</w:t>
            </w:r>
          </w:p>
        </w:tc>
        <w:tc>
          <w:tcPr>
            <w:tcW w:w="1266" w:type="dxa"/>
            <w:hideMark/>
          </w:tcPr>
          <w:p w14:paraId="73E566D2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Planirano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  <w:tc>
          <w:tcPr>
            <w:tcW w:w="1569" w:type="dxa"/>
            <w:hideMark/>
          </w:tcPr>
          <w:p w14:paraId="42A68AD6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Izvršeno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</w:tr>
      <w:tr w:rsidR="005D6B7B" w:rsidRPr="005D6B7B" w14:paraId="31BAFF99" w14:textId="77777777" w:rsidTr="005D6B7B">
        <w:trPr>
          <w:trHeight w:val="435"/>
          <w:jc w:val="center"/>
        </w:trPr>
        <w:tc>
          <w:tcPr>
            <w:tcW w:w="6376" w:type="dxa"/>
            <w:noWrap/>
            <w:hideMark/>
          </w:tcPr>
          <w:p w14:paraId="65D80955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Izgradnja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stubišta</w:t>
            </w:r>
            <w:proofErr w:type="spellEnd"/>
            <w:r w:rsidRPr="005D6B7B">
              <w:t xml:space="preserve"> u </w:t>
            </w:r>
            <w:proofErr w:type="spellStart"/>
            <w:r w:rsidRPr="005D6B7B">
              <w:t>Ulici</w:t>
            </w:r>
            <w:proofErr w:type="spellEnd"/>
            <w:r w:rsidRPr="005D6B7B">
              <w:t xml:space="preserve"> Put  </w:t>
            </w:r>
            <w:proofErr w:type="spellStart"/>
            <w:r w:rsidRPr="005D6B7B">
              <w:t>Podstine</w:t>
            </w:r>
            <w:proofErr w:type="spellEnd"/>
            <w:r w:rsidRPr="005D6B7B">
              <w:t xml:space="preserve"> (do </w:t>
            </w:r>
            <w:proofErr w:type="spellStart"/>
            <w:r w:rsidRPr="005D6B7B">
              <w:t>plaže</w:t>
            </w:r>
            <w:proofErr w:type="spellEnd"/>
            <w:r w:rsidRPr="005D6B7B">
              <w:t>)</w:t>
            </w:r>
          </w:p>
        </w:tc>
        <w:tc>
          <w:tcPr>
            <w:tcW w:w="1266" w:type="dxa"/>
            <w:noWrap/>
            <w:hideMark/>
          </w:tcPr>
          <w:p w14:paraId="2BEAE1B7" w14:textId="77777777" w:rsidR="005D6B7B" w:rsidRPr="005D6B7B" w:rsidRDefault="005D6B7B" w:rsidP="005D6B7B">
            <w:pPr>
              <w:jc w:val="right"/>
            </w:pPr>
            <w:r w:rsidRPr="005D6B7B">
              <w:t>36.000,00</w:t>
            </w:r>
          </w:p>
        </w:tc>
        <w:tc>
          <w:tcPr>
            <w:tcW w:w="1569" w:type="dxa"/>
            <w:noWrap/>
            <w:hideMark/>
          </w:tcPr>
          <w:p w14:paraId="6CE1E92B" w14:textId="77777777" w:rsidR="005D6B7B" w:rsidRPr="005D6B7B" w:rsidRDefault="005D6B7B" w:rsidP="005D6B7B">
            <w:pPr>
              <w:jc w:val="right"/>
            </w:pPr>
            <w:r w:rsidRPr="005D6B7B">
              <w:t>0,00</w:t>
            </w:r>
          </w:p>
        </w:tc>
      </w:tr>
      <w:tr w:rsidR="005D6B7B" w:rsidRPr="005D6B7B" w14:paraId="08A859C7" w14:textId="77777777" w:rsidTr="005D6B7B">
        <w:trPr>
          <w:trHeight w:val="450"/>
          <w:jc w:val="center"/>
        </w:trPr>
        <w:tc>
          <w:tcPr>
            <w:tcW w:w="6376" w:type="dxa"/>
            <w:hideMark/>
          </w:tcPr>
          <w:p w14:paraId="6DEC567D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Sanacija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betonskih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gazišta</w:t>
            </w:r>
            <w:proofErr w:type="spellEnd"/>
            <w:r w:rsidRPr="005D6B7B">
              <w:t xml:space="preserve"> u </w:t>
            </w:r>
            <w:proofErr w:type="spellStart"/>
            <w:r w:rsidRPr="005D6B7B">
              <w:t>Ulici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skaline</w:t>
            </w:r>
            <w:proofErr w:type="spellEnd"/>
            <w:r w:rsidRPr="005D6B7B">
              <w:t xml:space="preserve"> od </w:t>
            </w:r>
            <w:proofErr w:type="spellStart"/>
            <w:r w:rsidRPr="005D6B7B">
              <w:t>Gojave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EBEE54F" w14:textId="77777777" w:rsidR="005D6B7B" w:rsidRPr="005D6B7B" w:rsidRDefault="005D6B7B" w:rsidP="005D6B7B">
            <w:pPr>
              <w:jc w:val="right"/>
            </w:pPr>
            <w:r w:rsidRPr="005D6B7B">
              <w:t>7.000,00</w:t>
            </w:r>
          </w:p>
        </w:tc>
        <w:tc>
          <w:tcPr>
            <w:tcW w:w="1569" w:type="dxa"/>
            <w:noWrap/>
            <w:hideMark/>
          </w:tcPr>
          <w:p w14:paraId="1C6FD0C2" w14:textId="77777777" w:rsidR="005D6B7B" w:rsidRPr="005D6B7B" w:rsidRDefault="005D6B7B" w:rsidP="005D6B7B">
            <w:pPr>
              <w:jc w:val="right"/>
            </w:pPr>
            <w:r w:rsidRPr="005D6B7B">
              <w:t>6.256,03</w:t>
            </w:r>
          </w:p>
        </w:tc>
      </w:tr>
      <w:tr w:rsidR="005D6B7B" w:rsidRPr="005D6B7B" w14:paraId="56E28EB8" w14:textId="77777777" w:rsidTr="005D6B7B">
        <w:trPr>
          <w:trHeight w:val="390"/>
          <w:jc w:val="center"/>
        </w:trPr>
        <w:tc>
          <w:tcPr>
            <w:tcW w:w="6376" w:type="dxa"/>
            <w:noWrap/>
            <w:hideMark/>
          </w:tcPr>
          <w:p w14:paraId="3D88DCB8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Dobava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ugradba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zaštitnih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ograda</w:t>
            </w:r>
            <w:proofErr w:type="spellEnd"/>
            <w:r w:rsidRPr="005D6B7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468845E0" w14:textId="77777777" w:rsidR="005D6B7B" w:rsidRPr="005D6B7B" w:rsidRDefault="005D6B7B" w:rsidP="005D6B7B">
            <w:pPr>
              <w:jc w:val="right"/>
            </w:pPr>
            <w:r w:rsidRPr="005D6B7B">
              <w:t>11.000,00</w:t>
            </w:r>
          </w:p>
        </w:tc>
        <w:tc>
          <w:tcPr>
            <w:tcW w:w="1569" w:type="dxa"/>
            <w:noWrap/>
            <w:hideMark/>
          </w:tcPr>
          <w:p w14:paraId="74ED83B4" w14:textId="77777777" w:rsidR="005D6B7B" w:rsidRPr="005D6B7B" w:rsidRDefault="005D6B7B" w:rsidP="005D6B7B">
            <w:pPr>
              <w:jc w:val="right"/>
            </w:pPr>
            <w:r w:rsidRPr="005D6B7B">
              <w:t>9.999,38</w:t>
            </w:r>
          </w:p>
        </w:tc>
      </w:tr>
      <w:tr w:rsidR="005D6B7B" w:rsidRPr="005D6B7B" w14:paraId="375D1AF9" w14:textId="77777777" w:rsidTr="005D6B7B">
        <w:trPr>
          <w:trHeight w:val="435"/>
          <w:jc w:val="center"/>
        </w:trPr>
        <w:tc>
          <w:tcPr>
            <w:tcW w:w="6376" w:type="dxa"/>
            <w:noWrap/>
            <w:hideMark/>
          </w:tcPr>
          <w:p w14:paraId="4C8A0C46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Izrada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ograde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stubištu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ogranka</w:t>
            </w:r>
            <w:proofErr w:type="spellEnd"/>
            <w:r w:rsidRPr="005D6B7B">
              <w:t xml:space="preserve"> Ulice </w:t>
            </w:r>
            <w:proofErr w:type="spellStart"/>
            <w:r w:rsidRPr="005D6B7B">
              <w:t>biskupa</w:t>
            </w:r>
            <w:proofErr w:type="spellEnd"/>
            <w:r w:rsidRPr="005D6B7B">
              <w:t xml:space="preserve"> Jurja </w:t>
            </w:r>
            <w:proofErr w:type="spellStart"/>
            <w:r w:rsidRPr="005D6B7B">
              <w:t>Dubokovića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705B4B1" w14:textId="77777777" w:rsidR="005D6B7B" w:rsidRPr="005D6B7B" w:rsidRDefault="005D6B7B" w:rsidP="005D6B7B">
            <w:pPr>
              <w:jc w:val="right"/>
            </w:pPr>
            <w:r w:rsidRPr="005D6B7B">
              <w:t>9.000,00</w:t>
            </w:r>
          </w:p>
        </w:tc>
        <w:tc>
          <w:tcPr>
            <w:tcW w:w="1569" w:type="dxa"/>
            <w:noWrap/>
            <w:hideMark/>
          </w:tcPr>
          <w:p w14:paraId="60F1CD48" w14:textId="77777777" w:rsidR="005D6B7B" w:rsidRPr="005D6B7B" w:rsidRDefault="005D6B7B" w:rsidP="005D6B7B">
            <w:pPr>
              <w:jc w:val="right"/>
            </w:pPr>
            <w:r w:rsidRPr="005D6B7B">
              <w:t>8.812,50</w:t>
            </w:r>
          </w:p>
        </w:tc>
      </w:tr>
      <w:tr w:rsidR="005D6B7B" w:rsidRPr="005D6B7B" w14:paraId="1E6CDCEC" w14:textId="77777777" w:rsidTr="005D6B7B">
        <w:trPr>
          <w:trHeight w:val="675"/>
          <w:jc w:val="center"/>
        </w:trPr>
        <w:tc>
          <w:tcPr>
            <w:tcW w:w="6376" w:type="dxa"/>
            <w:hideMark/>
          </w:tcPr>
          <w:p w14:paraId="09E097CE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Snimanje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postojećih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instalacija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infrastrukture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izrada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izvedbenog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projekta</w:t>
            </w:r>
            <w:proofErr w:type="spellEnd"/>
            <w:r w:rsidRPr="005D6B7B">
              <w:t xml:space="preserve"> s </w:t>
            </w:r>
            <w:proofErr w:type="spellStart"/>
            <w:r w:rsidRPr="005D6B7B">
              <w:t>troškovnikom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javne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površine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Obali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riva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ispred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pošte</w:t>
            </w:r>
            <w:proofErr w:type="spellEnd"/>
            <w:r w:rsidRPr="005D6B7B">
              <w:t>)</w:t>
            </w:r>
          </w:p>
        </w:tc>
        <w:tc>
          <w:tcPr>
            <w:tcW w:w="1266" w:type="dxa"/>
            <w:noWrap/>
            <w:hideMark/>
          </w:tcPr>
          <w:p w14:paraId="082C690B" w14:textId="77777777" w:rsidR="005D6B7B" w:rsidRPr="005D6B7B" w:rsidRDefault="005D6B7B" w:rsidP="005D6B7B">
            <w:pPr>
              <w:jc w:val="right"/>
            </w:pPr>
            <w:r w:rsidRPr="005D6B7B">
              <w:t>13.000,00</w:t>
            </w:r>
          </w:p>
        </w:tc>
        <w:tc>
          <w:tcPr>
            <w:tcW w:w="1569" w:type="dxa"/>
            <w:noWrap/>
            <w:hideMark/>
          </w:tcPr>
          <w:p w14:paraId="2AC68F1C" w14:textId="77777777" w:rsidR="005D6B7B" w:rsidRPr="005D6B7B" w:rsidRDefault="005D6B7B" w:rsidP="005D6B7B">
            <w:pPr>
              <w:jc w:val="right"/>
            </w:pPr>
            <w:r w:rsidRPr="005D6B7B">
              <w:t>11.250,00</w:t>
            </w:r>
          </w:p>
        </w:tc>
      </w:tr>
      <w:tr w:rsidR="005D6B7B" w:rsidRPr="005D6B7B" w14:paraId="33EBEC41" w14:textId="77777777" w:rsidTr="005D6B7B">
        <w:trPr>
          <w:trHeight w:val="765"/>
          <w:jc w:val="center"/>
        </w:trPr>
        <w:tc>
          <w:tcPr>
            <w:tcW w:w="6376" w:type="dxa"/>
            <w:hideMark/>
          </w:tcPr>
          <w:p w14:paraId="5164029B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>JAVNE PROMETNE POVRŠINE NA KOJIM NIJE DOPUŠTEN PROMET MOTORNIH VOZILA UKUPNO</w:t>
            </w:r>
          </w:p>
        </w:tc>
        <w:tc>
          <w:tcPr>
            <w:tcW w:w="1266" w:type="dxa"/>
            <w:noWrap/>
            <w:hideMark/>
          </w:tcPr>
          <w:p w14:paraId="04C4C8FB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76.000,00</w:t>
            </w:r>
          </w:p>
        </w:tc>
        <w:tc>
          <w:tcPr>
            <w:tcW w:w="1569" w:type="dxa"/>
            <w:noWrap/>
            <w:hideMark/>
          </w:tcPr>
          <w:p w14:paraId="0C5F0267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36.317,91</w:t>
            </w:r>
          </w:p>
        </w:tc>
      </w:tr>
      <w:tr w:rsidR="005D6B7B" w:rsidRPr="005D6B7B" w14:paraId="3FB5FF0A" w14:textId="77777777" w:rsidTr="005D6B7B">
        <w:trPr>
          <w:trHeight w:val="840"/>
          <w:jc w:val="center"/>
        </w:trPr>
        <w:tc>
          <w:tcPr>
            <w:tcW w:w="6376" w:type="dxa"/>
            <w:hideMark/>
          </w:tcPr>
          <w:p w14:paraId="7CD35459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 xml:space="preserve">JAVNE ZELENE POVRŠINE </w:t>
            </w:r>
          </w:p>
        </w:tc>
        <w:tc>
          <w:tcPr>
            <w:tcW w:w="1266" w:type="dxa"/>
            <w:hideMark/>
          </w:tcPr>
          <w:p w14:paraId="5257D943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Planirano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  <w:tc>
          <w:tcPr>
            <w:tcW w:w="1569" w:type="dxa"/>
            <w:hideMark/>
          </w:tcPr>
          <w:p w14:paraId="0F36ADCB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Izvršeno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</w:tr>
      <w:tr w:rsidR="005D6B7B" w:rsidRPr="005D6B7B" w14:paraId="318F72D0" w14:textId="77777777" w:rsidTr="005D6B7B">
        <w:trPr>
          <w:trHeight w:val="420"/>
          <w:jc w:val="center"/>
        </w:trPr>
        <w:tc>
          <w:tcPr>
            <w:tcW w:w="6376" w:type="dxa"/>
            <w:hideMark/>
          </w:tcPr>
          <w:p w14:paraId="4406089C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Izgradnja</w:t>
            </w:r>
            <w:proofErr w:type="spellEnd"/>
            <w:r w:rsidRPr="005D6B7B">
              <w:t xml:space="preserve">, </w:t>
            </w:r>
            <w:proofErr w:type="spellStart"/>
            <w:r w:rsidRPr="005D6B7B">
              <w:t>dobava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postava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igrala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dječjem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igralištu</w:t>
            </w:r>
            <w:proofErr w:type="spellEnd"/>
            <w:r w:rsidRPr="005D6B7B">
              <w:t xml:space="preserve"> u </w:t>
            </w:r>
            <w:proofErr w:type="spellStart"/>
            <w:r w:rsidRPr="005D6B7B">
              <w:t>Velom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Grablju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6852AAE" w14:textId="77777777" w:rsidR="005D6B7B" w:rsidRPr="005D6B7B" w:rsidRDefault="005D6B7B" w:rsidP="005D6B7B">
            <w:pPr>
              <w:jc w:val="right"/>
            </w:pPr>
            <w:r w:rsidRPr="005D6B7B">
              <w:t>10.000,00</w:t>
            </w:r>
          </w:p>
        </w:tc>
        <w:tc>
          <w:tcPr>
            <w:tcW w:w="1569" w:type="dxa"/>
            <w:noWrap/>
            <w:hideMark/>
          </w:tcPr>
          <w:p w14:paraId="2DC31F2B" w14:textId="77777777" w:rsidR="005D6B7B" w:rsidRPr="005D6B7B" w:rsidRDefault="005D6B7B" w:rsidP="005D6B7B">
            <w:pPr>
              <w:jc w:val="right"/>
            </w:pPr>
            <w:r w:rsidRPr="005D6B7B">
              <w:t>0,00</w:t>
            </w:r>
          </w:p>
        </w:tc>
      </w:tr>
      <w:tr w:rsidR="005D6B7B" w:rsidRPr="005D6B7B" w14:paraId="64C2A7DF" w14:textId="77777777" w:rsidTr="005D6B7B">
        <w:trPr>
          <w:trHeight w:val="555"/>
          <w:jc w:val="center"/>
        </w:trPr>
        <w:tc>
          <w:tcPr>
            <w:tcW w:w="6376" w:type="dxa"/>
            <w:hideMark/>
          </w:tcPr>
          <w:p w14:paraId="67346642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Izgradnja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javnog</w:t>
            </w:r>
            <w:proofErr w:type="spellEnd"/>
            <w:r w:rsidRPr="005D6B7B">
              <w:t xml:space="preserve"> WC-a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društvenih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prostorija</w:t>
            </w:r>
            <w:proofErr w:type="spellEnd"/>
            <w:r w:rsidRPr="005D6B7B">
              <w:t xml:space="preserve"> JK </w:t>
            </w:r>
            <w:proofErr w:type="spellStart"/>
            <w:r w:rsidRPr="005D6B7B">
              <w:t>Zvir</w:t>
            </w:r>
            <w:proofErr w:type="spellEnd"/>
            <w:r w:rsidRPr="005D6B7B">
              <w:t xml:space="preserve"> ( I </w:t>
            </w:r>
            <w:proofErr w:type="spellStart"/>
            <w:r w:rsidRPr="005D6B7B">
              <w:t>faza</w:t>
            </w:r>
            <w:proofErr w:type="spellEnd"/>
            <w:r w:rsidRPr="005D6B7B">
              <w:t xml:space="preserve"> – </w:t>
            </w:r>
            <w:proofErr w:type="spellStart"/>
            <w:r w:rsidRPr="005D6B7B">
              <w:t>iskop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priključci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infrastrukture</w:t>
            </w:r>
            <w:proofErr w:type="spellEnd"/>
            <w:r w:rsidRPr="005D6B7B">
              <w:t>)</w:t>
            </w:r>
          </w:p>
        </w:tc>
        <w:tc>
          <w:tcPr>
            <w:tcW w:w="1266" w:type="dxa"/>
            <w:noWrap/>
            <w:hideMark/>
          </w:tcPr>
          <w:p w14:paraId="6043E3DE" w14:textId="77777777" w:rsidR="005D6B7B" w:rsidRPr="005D6B7B" w:rsidRDefault="005D6B7B" w:rsidP="005D6B7B">
            <w:pPr>
              <w:jc w:val="right"/>
            </w:pPr>
            <w:r w:rsidRPr="005D6B7B">
              <w:t>30.000,00</w:t>
            </w:r>
          </w:p>
        </w:tc>
        <w:tc>
          <w:tcPr>
            <w:tcW w:w="1569" w:type="dxa"/>
            <w:noWrap/>
            <w:hideMark/>
          </w:tcPr>
          <w:p w14:paraId="27899916" w14:textId="77777777" w:rsidR="005D6B7B" w:rsidRPr="005D6B7B" w:rsidRDefault="005D6B7B" w:rsidP="005D6B7B">
            <w:pPr>
              <w:jc w:val="right"/>
            </w:pPr>
            <w:r w:rsidRPr="005D6B7B">
              <w:t>0,00</w:t>
            </w:r>
          </w:p>
        </w:tc>
      </w:tr>
      <w:tr w:rsidR="005D6B7B" w:rsidRPr="005D6B7B" w14:paraId="6CA5B13C" w14:textId="77777777" w:rsidTr="005D6B7B">
        <w:trPr>
          <w:trHeight w:val="420"/>
          <w:jc w:val="center"/>
        </w:trPr>
        <w:tc>
          <w:tcPr>
            <w:tcW w:w="6376" w:type="dxa"/>
            <w:hideMark/>
          </w:tcPr>
          <w:p w14:paraId="1AAF0FC6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Sportska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oprema</w:t>
            </w:r>
            <w:proofErr w:type="spellEnd"/>
            <w:r w:rsidRPr="005D6B7B">
              <w:t xml:space="preserve"> za </w:t>
            </w:r>
            <w:proofErr w:type="spellStart"/>
            <w:r w:rsidRPr="005D6B7B">
              <w:t>igralište</w:t>
            </w:r>
            <w:proofErr w:type="spellEnd"/>
            <w:r w:rsidRPr="005D6B7B">
              <w:t xml:space="preserve"> u </w:t>
            </w:r>
            <w:proofErr w:type="spellStart"/>
            <w:r w:rsidRPr="005D6B7B">
              <w:t>Svetoj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Nedjelji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8FCD8C6" w14:textId="77777777" w:rsidR="005D6B7B" w:rsidRPr="005D6B7B" w:rsidRDefault="005D6B7B" w:rsidP="005D6B7B">
            <w:pPr>
              <w:jc w:val="right"/>
            </w:pPr>
            <w:r w:rsidRPr="005D6B7B">
              <w:t>3.000,00</w:t>
            </w:r>
          </w:p>
        </w:tc>
        <w:tc>
          <w:tcPr>
            <w:tcW w:w="1569" w:type="dxa"/>
            <w:noWrap/>
            <w:hideMark/>
          </w:tcPr>
          <w:p w14:paraId="27150676" w14:textId="77777777" w:rsidR="005D6B7B" w:rsidRPr="005D6B7B" w:rsidRDefault="005D6B7B" w:rsidP="005D6B7B">
            <w:pPr>
              <w:jc w:val="right"/>
            </w:pPr>
            <w:r w:rsidRPr="005D6B7B">
              <w:t>0,00</w:t>
            </w:r>
          </w:p>
        </w:tc>
      </w:tr>
      <w:tr w:rsidR="005D6B7B" w:rsidRPr="005D6B7B" w14:paraId="33AA4B6C" w14:textId="77777777" w:rsidTr="005D6B7B">
        <w:trPr>
          <w:trHeight w:val="585"/>
          <w:jc w:val="center"/>
        </w:trPr>
        <w:tc>
          <w:tcPr>
            <w:tcW w:w="6376" w:type="dxa"/>
            <w:hideMark/>
          </w:tcPr>
          <w:p w14:paraId="2B8D38DE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Izgradnja</w:t>
            </w:r>
            <w:proofErr w:type="spellEnd"/>
            <w:r w:rsidRPr="005D6B7B">
              <w:t xml:space="preserve">, </w:t>
            </w:r>
            <w:proofErr w:type="spellStart"/>
            <w:r w:rsidRPr="005D6B7B">
              <w:t>dobava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postava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igrala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dječjem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igralištu</w:t>
            </w:r>
            <w:proofErr w:type="spellEnd"/>
            <w:r w:rsidRPr="005D6B7B">
              <w:t xml:space="preserve"> u </w:t>
            </w:r>
            <w:proofErr w:type="spellStart"/>
            <w:r w:rsidRPr="005D6B7B">
              <w:t>Milni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3CB700B" w14:textId="77777777" w:rsidR="005D6B7B" w:rsidRPr="005D6B7B" w:rsidRDefault="005D6B7B" w:rsidP="005D6B7B">
            <w:pPr>
              <w:jc w:val="right"/>
            </w:pPr>
            <w:r w:rsidRPr="005D6B7B">
              <w:t>9.000,00</w:t>
            </w:r>
          </w:p>
        </w:tc>
        <w:tc>
          <w:tcPr>
            <w:tcW w:w="1569" w:type="dxa"/>
            <w:noWrap/>
            <w:hideMark/>
          </w:tcPr>
          <w:p w14:paraId="0E963635" w14:textId="77777777" w:rsidR="005D6B7B" w:rsidRPr="005D6B7B" w:rsidRDefault="005D6B7B" w:rsidP="005D6B7B">
            <w:pPr>
              <w:jc w:val="right"/>
            </w:pPr>
            <w:r w:rsidRPr="005D6B7B">
              <w:t>0,00</w:t>
            </w:r>
          </w:p>
        </w:tc>
      </w:tr>
      <w:tr w:rsidR="005D6B7B" w:rsidRPr="005D6B7B" w14:paraId="0CEF9D2D" w14:textId="77777777" w:rsidTr="005D6B7B">
        <w:trPr>
          <w:trHeight w:val="405"/>
          <w:jc w:val="center"/>
        </w:trPr>
        <w:tc>
          <w:tcPr>
            <w:tcW w:w="6376" w:type="dxa"/>
            <w:noWrap/>
            <w:hideMark/>
          </w:tcPr>
          <w:p w14:paraId="271C429B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>JAVNE ZELENE POVRŠINE UKUPNO</w:t>
            </w:r>
          </w:p>
        </w:tc>
        <w:tc>
          <w:tcPr>
            <w:tcW w:w="1266" w:type="dxa"/>
            <w:noWrap/>
            <w:hideMark/>
          </w:tcPr>
          <w:p w14:paraId="0233FC05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52.000,00</w:t>
            </w:r>
          </w:p>
        </w:tc>
        <w:tc>
          <w:tcPr>
            <w:tcW w:w="1569" w:type="dxa"/>
            <w:noWrap/>
            <w:hideMark/>
          </w:tcPr>
          <w:p w14:paraId="1F57F8C7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0,00</w:t>
            </w:r>
          </w:p>
        </w:tc>
      </w:tr>
      <w:tr w:rsidR="005D6B7B" w:rsidRPr="005D6B7B" w14:paraId="6B0BD2D3" w14:textId="77777777" w:rsidTr="005D6B7B">
        <w:trPr>
          <w:trHeight w:val="765"/>
          <w:jc w:val="center"/>
        </w:trPr>
        <w:tc>
          <w:tcPr>
            <w:tcW w:w="6376" w:type="dxa"/>
            <w:hideMark/>
          </w:tcPr>
          <w:p w14:paraId="5F6D7846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lastRenderedPageBreak/>
              <w:t>JAVNA RASVJETA</w:t>
            </w:r>
          </w:p>
        </w:tc>
        <w:tc>
          <w:tcPr>
            <w:tcW w:w="1266" w:type="dxa"/>
            <w:hideMark/>
          </w:tcPr>
          <w:p w14:paraId="05AC06BA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Planirano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  <w:tc>
          <w:tcPr>
            <w:tcW w:w="1569" w:type="dxa"/>
            <w:hideMark/>
          </w:tcPr>
          <w:p w14:paraId="338AB343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Izvršeno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</w:tr>
      <w:tr w:rsidR="005D6B7B" w:rsidRPr="005D6B7B" w14:paraId="2183D039" w14:textId="77777777" w:rsidTr="005D6B7B">
        <w:trPr>
          <w:trHeight w:val="660"/>
          <w:jc w:val="center"/>
        </w:trPr>
        <w:tc>
          <w:tcPr>
            <w:tcW w:w="6376" w:type="dxa"/>
            <w:hideMark/>
          </w:tcPr>
          <w:p w14:paraId="3FA3DF6A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Dobava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rasvjetnih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tijela</w:t>
            </w:r>
            <w:proofErr w:type="spellEnd"/>
            <w:r w:rsidRPr="005D6B7B">
              <w:t xml:space="preserve">, </w:t>
            </w:r>
            <w:proofErr w:type="spellStart"/>
            <w:r w:rsidRPr="005D6B7B">
              <w:t>rasvjetnih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stupova</w:t>
            </w:r>
            <w:proofErr w:type="spellEnd"/>
            <w:r w:rsidRPr="005D6B7B">
              <w:t xml:space="preserve">, </w:t>
            </w:r>
            <w:proofErr w:type="spellStart"/>
            <w:r w:rsidRPr="005D6B7B">
              <w:t>kablova</w:t>
            </w:r>
            <w:proofErr w:type="spellEnd"/>
            <w:r w:rsidRPr="005D6B7B">
              <w:t xml:space="preserve">, </w:t>
            </w:r>
            <w:proofErr w:type="spellStart"/>
            <w:r w:rsidRPr="005D6B7B">
              <w:t>traka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uzemljenja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drugog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elektromaterijala</w:t>
            </w:r>
            <w:proofErr w:type="spellEnd"/>
            <w:r w:rsidRPr="005D6B7B">
              <w:t xml:space="preserve"> za </w:t>
            </w:r>
            <w:proofErr w:type="spellStart"/>
            <w:r w:rsidRPr="005D6B7B">
              <w:t>javnu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rasvjetu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CBEBB9B" w14:textId="77777777" w:rsidR="005D6B7B" w:rsidRPr="005D6B7B" w:rsidRDefault="005D6B7B" w:rsidP="005D6B7B">
            <w:pPr>
              <w:jc w:val="right"/>
            </w:pPr>
            <w:r w:rsidRPr="005D6B7B">
              <w:t>27.000,00</w:t>
            </w:r>
          </w:p>
        </w:tc>
        <w:tc>
          <w:tcPr>
            <w:tcW w:w="1569" w:type="dxa"/>
            <w:noWrap/>
            <w:hideMark/>
          </w:tcPr>
          <w:p w14:paraId="0C2FD179" w14:textId="77777777" w:rsidR="005D6B7B" w:rsidRPr="005D6B7B" w:rsidRDefault="005D6B7B" w:rsidP="005D6B7B">
            <w:pPr>
              <w:jc w:val="right"/>
            </w:pPr>
            <w:r w:rsidRPr="005D6B7B">
              <w:t>21.862,88</w:t>
            </w:r>
          </w:p>
        </w:tc>
      </w:tr>
      <w:tr w:rsidR="005D6B7B" w:rsidRPr="005D6B7B" w14:paraId="311B8037" w14:textId="77777777" w:rsidTr="005D6B7B">
        <w:trPr>
          <w:trHeight w:val="1245"/>
          <w:jc w:val="center"/>
        </w:trPr>
        <w:tc>
          <w:tcPr>
            <w:tcW w:w="6376" w:type="dxa"/>
            <w:hideMark/>
          </w:tcPr>
          <w:p w14:paraId="58D7D633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Radovi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iskopa</w:t>
            </w:r>
            <w:proofErr w:type="spellEnd"/>
            <w:r w:rsidRPr="005D6B7B">
              <w:t xml:space="preserve">, </w:t>
            </w:r>
            <w:proofErr w:type="spellStart"/>
            <w:r w:rsidRPr="005D6B7B">
              <w:t>postavljanja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kabela</w:t>
            </w:r>
            <w:proofErr w:type="spellEnd"/>
            <w:r w:rsidRPr="005D6B7B">
              <w:t xml:space="preserve">, </w:t>
            </w:r>
            <w:proofErr w:type="spellStart"/>
            <w:r w:rsidRPr="005D6B7B">
              <w:t>traka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uzemljenja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izrada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temelja</w:t>
            </w:r>
            <w:proofErr w:type="spellEnd"/>
            <w:r w:rsidRPr="005D6B7B">
              <w:t xml:space="preserve"> za </w:t>
            </w:r>
            <w:proofErr w:type="spellStart"/>
            <w:r w:rsidRPr="005D6B7B">
              <w:t>javnu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rasvjetu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raznim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lokacijama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Ulica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biskupa</w:t>
            </w:r>
            <w:proofErr w:type="spellEnd"/>
            <w:r w:rsidRPr="005D6B7B">
              <w:t xml:space="preserve"> Jurja </w:t>
            </w:r>
            <w:proofErr w:type="spellStart"/>
            <w:r w:rsidRPr="005D6B7B">
              <w:t>Dubokovića</w:t>
            </w:r>
            <w:proofErr w:type="spellEnd"/>
            <w:r w:rsidRPr="005D6B7B">
              <w:t xml:space="preserve"> - </w:t>
            </w:r>
            <w:proofErr w:type="spellStart"/>
            <w:r w:rsidRPr="005D6B7B">
              <w:t>prilaz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tvrđavi</w:t>
            </w:r>
            <w:proofErr w:type="spellEnd"/>
            <w:r w:rsidRPr="005D6B7B">
              <w:t xml:space="preserve">, </w:t>
            </w:r>
            <w:proofErr w:type="spellStart"/>
            <w:r w:rsidRPr="005D6B7B">
              <w:t>Ulica</w:t>
            </w:r>
            <w:proofErr w:type="spellEnd"/>
            <w:r w:rsidRPr="005D6B7B">
              <w:t xml:space="preserve"> Marina </w:t>
            </w:r>
            <w:proofErr w:type="spellStart"/>
            <w:r w:rsidRPr="005D6B7B">
              <w:t>Blagaića</w:t>
            </w:r>
            <w:proofErr w:type="spellEnd"/>
            <w:r w:rsidRPr="005D6B7B">
              <w:t xml:space="preserve">, </w:t>
            </w:r>
            <w:proofErr w:type="spellStart"/>
            <w:r w:rsidRPr="005D6B7B">
              <w:t>Ulica</w:t>
            </w:r>
            <w:proofErr w:type="spellEnd"/>
            <w:r w:rsidRPr="005D6B7B">
              <w:t xml:space="preserve"> Dinka </w:t>
            </w:r>
            <w:proofErr w:type="spellStart"/>
            <w:r w:rsidRPr="005D6B7B">
              <w:t>Kovačevića</w:t>
            </w:r>
            <w:proofErr w:type="spellEnd"/>
            <w:r w:rsidRPr="005D6B7B">
              <w:t xml:space="preserve">, </w:t>
            </w:r>
            <w:proofErr w:type="spellStart"/>
            <w:r w:rsidRPr="005D6B7B">
              <w:t>predio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Ograde</w:t>
            </w:r>
            <w:proofErr w:type="spellEnd"/>
            <w:r w:rsidRPr="005D6B7B">
              <w:t xml:space="preserve">, </w:t>
            </w:r>
            <w:proofErr w:type="spellStart"/>
            <w:r w:rsidRPr="005D6B7B">
              <w:t>naselje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Brusje</w:t>
            </w:r>
            <w:proofErr w:type="spellEnd"/>
            <w:r w:rsidRPr="005D6B7B">
              <w:t xml:space="preserve">, Velo </w:t>
            </w:r>
            <w:proofErr w:type="spellStart"/>
            <w:r w:rsidRPr="005D6B7B">
              <w:t>Grablje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druge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lokacije</w:t>
            </w:r>
            <w:proofErr w:type="spellEnd"/>
            <w:r w:rsidRPr="005D6B7B">
              <w:t>)</w:t>
            </w:r>
          </w:p>
        </w:tc>
        <w:tc>
          <w:tcPr>
            <w:tcW w:w="1266" w:type="dxa"/>
            <w:noWrap/>
            <w:hideMark/>
          </w:tcPr>
          <w:p w14:paraId="6B4144E8" w14:textId="77777777" w:rsidR="005D6B7B" w:rsidRPr="005D6B7B" w:rsidRDefault="005D6B7B" w:rsidP="005D6B7B">
            <w:pPr>
              <w:jc w:val="right"/>
            </w:pPr>
            <w:r w:rsidRPr="005D6B7B">
              <w:t>50.000,00</w:t>
            </w:r>
          </w:p>
        </w:tc>
        <w:tc>
          <w:tcPr>
            <w:tcW w:w="1569" w:type="dxa"/>
            <w:noWrap/>
            <w:hideMark/>
          </w:tcPr>
          <w:p w14:paraId="41FD6514" w14:textId="77777777" w:rsidR="005D6B7B" w:rsidRPr="005D6B7B" w:rsidRDefault="005D6B7B" w:rsidP="005D6B7B">
            <w:pPr>
              <w:jc w:val="right"/>
            </w:pPr>
            <w:r w:rsidRPr="005D6B7B">
              <w:t>38.394,13</w:t>
            </w:r>
          </w:p>
        </w:tc>
      </w:tr>
      <w:tr w:rsidR="005D6B7B" w:rsidRPr="005D6B7B" w14:paraId="3A51DF09" w14:textId="77777777" w:rsidTr="005D6B7B">
        <w:trPr>
          <w:trHeight w:val="840"/>
          <w:jc w:val="center"/>
        </w:trPr>
        <w:tc>
          <w:tcPr>
            <w:tcW w:w="6376" w:type="dxa"/>
            <w:hideMark/>
          </w:tcPr>
          <w:p w14:paraId="0712908E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Dobava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ugradnja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solarne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javne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rasvjete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teško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dostupnim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nekabliranim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lokacijama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Pakleni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otoci</w:t>
            </w:r>
            <w:proofErr w:type="spellEnd"/>
            <w:r w:rsidRPr="005D6B7B">
              <w:t xml:space="preserve">, </w:t>
            </w:r>
            <w:proofErr w:type="spellStart"/>
            <w:r w:rsidRPr="005D6B7B">
              <w:t>Bruške</w:t>
            </w:r>
            <w:proofErr w:type="spellEnd"/>
            <w:r w:rsidRPr="005D6B7B">
              <w:t xml:space="preserve"> vale, Sveta </w:t>
            </w:r>
            <w:proofErr w:type="spellStart"/>
            <w:r w:rsidRPr="005D6B7B">
              <w:t>Nedjelja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druge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lokacije</w:t>
            </w:r>
            <w:proofErr w:type="spellEnd"/>
            <w:r w:rsidRPr="005D6B7B">
              <w:t>)</w:t>
            </w:r>
          </w:p>
        </w:tc>
        <w:tc>
          <w:tcPr>
            <w:tcW w:w="1266" w:type="dxa"/>
            <w:noWrap/>
            <w:hideMark/>
          </w:tcPr>
          <w:p w14:paraId="6E405181" w14:textId="77777777" w:rsidR="005D6B7B" w:rsidRPr="005D6B7B" w:rsidRDefault="005D6B7B" w:rsidP="005D6B7B">
            <w:pPr>
              <w:jc w:val="right"/>
            </w:pPr>
            <w:r w:rsidRPr="005D6B7B">
              <w:t>23.000,00</w:t>
            </w:r>
          </w:p>
        </w:tc>
        <w:tc>
          <w:tcPr>
            <w:tcW w:w="1569" w:type="dxa"/>
            <w:noWrap/>
            <w:hideMark/>
          </w:tcPr>
          <w:p w14:paraId="3483AB5D" w14:textId="77777777" w:rsidR="005D6B7B" w:rsidRPr="005D6B7B" w:rsidRDefault="005D6B7B" w:rsidP="005D6B7B">
            <w:pPr>
              <w:jc w:val="right"/>
            </w:pPr>
            <w:r w:rsidRPr="005D6B7B">
              <w:t>3.316,70</w:t>
            </w:r>
          </w:p>
        </w:tc>
      </w:tr>
      <w:tr w:rsidR="005D6B7B" w:rsidRPr="005D6B7B" w14:paraId="4562C9F6" w14:textId="77777777" w:rsidTr="005D6B7B">
        <w:trPr>
          <w:trHeight w:val="450"/>
          <w:jc w:val="center"/>
        </w:trPr>
        <w:tc>
          <w:tcPr>
            <w:tcW w:w="6376" w:type="dxa"/>
            <w:hideMark/>
          </w:tcPr>
          <w:p w14:paraId="71E62459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Dobava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ugradnja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podnih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rasvjetnih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tijela</w:t>
            </w:r>
            <w:proofErr w:type="spellEnd"/>
            <w:r w:rsidRPr="005D6B7B">
              <w:t xml:space="preserve"> za </w:t>
            </w:r>
            <w:proofErr w:type="spellStart"/>
            <w:r w:rsidRPr="005D6B7B">
              <w:t>šetnicu</w:t>
            </w:r>
            <w:proofErr w:type="spellEnd"/>
            <w:r w:rsidRPr="005D6B7B">
              <w:t xml:space="preserve"> u </w:t>
            </w:r>
            <w:proofErr w:type="spellStart"/>
            <w:r w:rsidRPr="005D6B7B">
              <w:t>Šumici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50D607F" w14:textId="77777777" w:rsidR="005D6B7B" w:rsidRPr="005D6B7B" w:rsidRDefault="005D6B7B" w:rsidP="005D6B7B">
            <w:pPr>
              <w:jc w:val="right"/>
            </w:pPr>
            <w:r w:rsidRPr="005D6B7B">
              <w:t>11.000,00</w:t>
            </w:r>
          </w:p>
        </w:tc>
        <w:tc>
          <w:tcPr>
            <w:tcW w:w="1569" w:type="dxa"/>
            <w:noWrap/>
            <w:hideMark/>
          </w:tcPr>
          <w:p w14:paraId="0D3BACD9" w14:textId="77777777" w:rsidR="005D6B7B" w:rsidRPr="005D6B7B" w:rsidRDefault="005D6B7B" w:rsidP="005D6B7B">
            <w:pPr>
              <w:jc w:val="right"/>
            </w:pPr>
            <w:r w:rsidRPr="005D6B7B">
              <w:t>10.530,00</w:t>
            </w:r>
          </w:p>
        </w:tc>
      </w:tr>
      <w:tr w:rsidR="005D6B7B" w:rsidRPr="005D6B7B" w14:paraId="116E2D94" w14:textId="77777777" w:rsidTr="005D6B7B">
        <w:trPr>
          <w:trHeight w:val="465"/>
          <w:jc w:val="center"/>
        </w:trPr>
        <w:tc>
          <w:tcPr>
            <w:tcW w:w="6376" w:type="dxa"/>
            <w:noWrap/>
            <w:hideMark/>
          </w:tcPr>
          <w:p w14:paraId="79EAC6FE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Proširenje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mreže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javne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rasvjete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Paklenim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otocima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Sv</w:t>
            </w:r>
            <w:proofErr w:type="spellEnd"/>
            <w:r w:rsidRPr="005D6B7B">
              <w:t>. Klement)</w:t>
            </w:r>
          </w:p>
        </w:tc>
        <w:tc>
          <w:tcPr>
            <w:tcW w:w="1266" w:type="dxa"/>
            <w:noWrap/>
            <w:hideMark/>
          </w:tcPr>
          <w:p w14:paraId="3EE0FC4E" w14:textId="77777777" w:rsidR="005D6B7B" w:rsidRPr="005D6B7B" w:rsidRDefault="005D6B7B" w:rsidP="005D6B7B">
            <w:pPr>
              <w:jc w:val="right"/>
            </w:pPr>
            <w:r w:rsidRPr="005D6B7B">
              <w:t>10.000,00</w:t>
            </w:r>
          </w:p>
        </w:tc>
        <w:tc>
          <w:tcPr>
            <w:tcW w:w="1569" w:type="dxa"/>
            <w:noWrap/>
            <w:hideMark/>
          </w:tcPr>
          <w:p w14:paraId="583C03E4" w14:textId="77777777" w:rsidR="005D6B7B" w:rsidRPr="005D6B7B" w:rsidRDefault="005D6B7B" w:rsidP="005D6B7B">
            <w:pPr>
              <w:jc w:val="right"/>
            </w:pPr>
            <w:r w:rsidRPr="005D6B7B">
              <w:t>0,00</w:t>
            </w:r>
          </w:p>
        </w:tc>
      </w:tr>
      <w:tr w:rsidR="005D6B7B" w:rsidRPr="005D6B7B" w14:paraId="2B63C37F" w14:textId="77777777" w:rsidTr="005D6B7B">
        <w:trPr>
          <w:trHeight w:val="435"/>
          <w:jc w:val="center"/>
        </w:trPr>
        <w:tc>
          <w:tcPr>
            <w:tcW w:w="6376" w:type="dxa"/>
            <w:hideMark/>
          </w:tcPr>
          <w:p w14:paraId="4AD741E2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Javna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rasvjeta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oko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crkve</w:t>
            </w:r>
            <w:proofErr w:type="spellEnd"/>
            <w:r w:rsidRPr="005D6B7B">
              <w:t xml:space="preserve"> u </w:t>
            </w:r>
            <w:proofErr w:type="spellStart"/>
            <w:r w:rsidRPr="005D6B7B">
              <w:t>Brusju</w:t>
            </w:r>
            <w:proofErr w:type="spellEnd"/>
            <w:r w:rsidRPr="005D6B7B">
              <w:t xml:space="preserve"> </w:t>
            </w:r>
          </w:p>
        </w:tc>
        <w:tc>
          <w:tcPr>
            <w:tcW w:w="1266" w:type="dxa"/>
            <w:noWrap/>
            <w:hideMark/>
          </w:tcPr>
          <w:p w14:paraId="3F076101" w14:textId="77777777" w:rsidR="005D6B7B" w:rsidRPr="005D6B7B" w:rsidRDefault="005D6B7B" w:rsidP="005D6B7B">
            <w:pPr>
              <w:jc w:val="right"/>
            </w:pPr>
            <w:r w:rsidRPr="005D6B7B">
              <w:t>3.000,00</w:t>
            </w:r>
          </w:p>
        </w:tc>
        <w:tc>
          <w:tcPr>
            <w:tcW w:w="1569" w:type="dxa"/>
            <w:noWrap/>
            <w:hideMark/>
          </w:tcPr>
          <w:p w14:paraId="19213E67" w14:textId="77777777" w:rsidR="005D6B7B" w:rsidRPr="005D6B7B" w:rsidRDefault="005D6B7B" w:rsidP="005D6B7B">
            <w:pPr>
              <w:jc w:val="right"/>
            </w:pPr>
            <w:r w:rsidRPr="005D6B7B">
              <w:t>2.600,00</w:t>
            </w:r>
          </w:p>
        </w:tc>
      </w:tr>
      <w:tr w:rsidR="005D6B7B" w:rsidRPr="005D6B7B" w14:paraId="5DCFFCA6" w14:textId="77777777" w:rsidTr="005D6B7B">
        <w:trPr>
          <w:trHeight w:val="465"/>
          <w:jc w:val="center"/>
        </w:trPr>
        <w:tc>
          <w:tcPr>
            <w:tcW w:w="6376" w:type="dxa"/>
            <w:hideMark/>
          </w:tcPr>
          <w:p w14:paraId="2D4F9CF4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Izrada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ferala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javne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rasvjete</w:t>
            </w:r>
            <w:proofErr w:type="spellEnd"/>
            <w:r w:rsidRPr="005D6B7B">
              <w:t xml:space="preserve"> za </w:t>
            </w:r>
            <w:proofErr w:type="spellStart"/>
            <w:r w:rsidRPr="005D6B7B">
              <w:t>zaštićenu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gradsku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jezgru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24510DC" w14:textId="77777777" w:rsidR="005D6B7B" w:rsidRPr="005D6B7B" w:rsidRDefault="005D6B7B" w:rsidP="005D6B7B">
            <w:pPr>
              <w:jc w:val="right"/>
            </w:pPr>
            <w:r w:rsidRPr="005D6B7B">
              <w:t>26.000,00</w:t>
            </w:r>
          </w:p>
        </w:tc>
        <w:tc>
          <w:tcPr>
            <w:tcW w:w="1569" w:type="dxa"/>
            <w:noWrap/>
            <w:hideMark/>
          </w:tcPr>
          <w:p w14:paraId="0EA4A80F" w14:textId="77777777" w:rsidR="005D6B7B" w:rsidRPr="005D6B7B" w:rsidRDefault="005D6B7B" w:rsidP="005D6B7B">
            <w:pPr>
              <w:jc w:val="right"/>
            </w:pPr>
            <w:r w:rsidRPr="005D6B7B">
              <w:t>24.750,00</w:t>
            </w:r>
          </w:p>
        </w:tc>
      </w:tr>
      <w:tr w:rsidR="005D6B7B" w:rsidRPr="005D6B7B" w14:paraId="09A8DEAD" w14:textId="77777777" w:rsidTr="005D6B7B">
        <w:trPr>
          <w:trHeight w:val="465"/>
          <w:jc w:val="center"/>
        </w:trPr>
        <w:tc>
          <w:tcPr>
            <w:tcW w:w="6376" w:type="dxa"/>
            <w:hideMark/>
          </w:tcPr>
          <w:p w14:paraId="0F1C44CC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>JAVNA RASVJETA UKUPNO</w:t>
            </w:r>
          </w:p>
        </w:tc>
        <w:tc>
          <w:tcPr>
            <w:tcW w:w="1266" w:type="dxa"/>
            <w:noWrap/>
            <w:hideMark/>
          </w:tcPr>
          <w:p w14:paraId="4A880D71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150.000,00</w:t>
            </w:r>
          </w:p>
        </w:tc>
        <w:tc>
          <w:tcPr>
            <w:tcW w:w="1569" w:type="dxa"/>
            <w:noWrap/>
            <w:hideMark/>
          </w:tcPr>
          <w:p w14:paraId="60787EE4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101.453,71</w:t>
            </w:r>
          </w:p>
        </w:tc>
      </w:tr>
      <w:tr w:rsidR="005D6B7B" w:rsidRPr="005D6B7B" w14:paraId="094D30D4" w14:textId="77777777" w:rsidTr="005D6B7B">
        <w:trPr>
          <w:trHeight w:val="435"/>
          <w:jc w:val="center"/>
        </w:trPr>
        <w:tc>
          <w:tcPr>
            <w:tcW w:w="6376" w:type="dxa"/>
            <w:hideMark/>
          </w:tcPr>
          <w:p w14:paraId="2E735144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</w:p>
        </w:tc>
        <w:tc>
          <w:tcPr>
            <w:tcW w:w="1266" w:type="dxa"/>
            <w:noWrap/>
            <w:hideMark/>
          </w:tcPr>
          <w:p w14:paraId="19015CF2" w14:textId="77777777" w:rsidR="005D6B7B" w:rsidRPr="005D6B7B" w:rsidRDefault="005D6B7B" w:rsidP="005D6B7B">
            <w:pPr>
              <w:jc w:val="both"/>
            </w:pPr>
          </w:p>
        </w:tc>
        <w:tc>
          <w:tcPr>
            <w:tcW w:w="1569" w:type="dxa"/>
            <w:noWrap/>
            <w:hideMark/>
          </w:tcPr>
          <w:p w14:paraId="64576F14" w14:textId="77777777" w:rsidR="005D6B7B" w:rsidRPr="005D6B7B" w:rsidRDefault="005D6B7B" w:rsidP="005D6B7B">
            <w:pPr>
              <w:jc w:val="both"/>
            </w:pPr>
          </w:p>
        </w:tc>
      </w:tr>
      <w:tr w:rsidR="005D6B7B" w:rsidRPr="005D6B7B" w14:paraId="2F752C30" w14:textId="77777777" w:rsidTr="005D6B7B">
        <w:trPr>
          <w:trHeight w:val="840"/>
          <w:jc w:val="center"/>
        </w:trPr>
        <w:tc>
          <w:tcPr>
            <w:tcW w:w="9211" w:type="dxa"/>
            <w:gridSpan w:val="3"/>
            <w:hideMark/>
          </w:tcPr>
          <w:p w14:paraId="7156F155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 xml:space="preserve">3. </w:t>
            </w:r>
            <w:proofErr w:type="spellStart"/>
            <w:r w:rsidRPr="005D6B7B">
              <w:rPr>
                <w:b/>
                <w:bCs/>
              </w:rPr>
              <w:t>Građevine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komunalne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infrastrukture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koje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će</w:t>
            </w:r>
            <w:proofErr w:type="spellEnd"/>
            <w:r w:rsidRPr="005D6B7B">
              <w:rPr>
                <w:b/>
                <w:bCs/>
              </w:rPr>
              <w:t xml:space="preserve"> se </w:t>
            </w:r>
            <w:proofErr w:type="spellStart"/>
            <w:r w:rsidRPr="005D6B7B">
              <w:rPr>
                <w:b/>
                <w:bCs/>
              </w:rPr>
              <w:t>graditi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izvan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građevinskog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područja</w:t>
            </w:r>
            <w:proofErr w:type="spellEnd"/>
            <w:r w:rsidRPr="005D6B7B">
              <w:rPr>
                <w:b/>
                <w:bCs/>
              </w:rPr>
              <w:t xml:space="preserve"> (</w:t>
            </w:r>
            <w:proofErr w:type="spellStart"/>
            <w:r w:rsidRPr="005D6B7B">
              <w:rPr>
                <w:b/>
                <w:bCs/>
              </w:rPr>
              <w:t>skupina</w:t>
            </w:r>
            <w:proofErr w:type="spellEnd"/>
            <w:r w:rsidRPr="005D6B7B">
              <w:rPr>
                <w:b/>
                <w:bCs/>
              </w:rPr>
              <w:t xml:space="preserve"> C)</w:t>
            </w:r>
          </w:p>
        </w:tc>
      </w:tr>
      <w:tr w:rsidR="005D6B7B" w:rsidRPr="005D6B7B" w14:paraId="005490B1" w14:textId="77777777" w:rsidTr="005D6B7B">
        <w:trPr>
          <w:trHeight w:val="465"/>
          <w:jc w:val="center"/>
        </w:trPr>
        <w:tc>
          <w:tcPr>
            <w:tcW w:w="6376" w:type="dxa"/>
            <w:hideMark/>
          </w:tcPr>
          <w:p w14:paraId="3D2CECE7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</w:p>
        </w:tc>
        <w:tc>
          <w:tcPr>
            <w:tcW w:w="1266" w:type="dxa"/>
            <w:noWrap/>
            <w:hideMark/>
          </w:tcPr>
          <w:p w14:paraId="7F892DFC" w14:textId="77777777" w:rsidR="005D6B7B" w:rsidRPr="005D6B7B" w:rsidRDefault="005D6B7B" w:rsidP="005D6B7B">
            <w:pPr>
              <w:jc w:val="both"/>
            </w:pPr>
          </w:p>
        </w:tc>
        <w:tc>
          <w:tcPr>
            <w:tcW w:w="1569" w:type="dxa"/>
            <w:noWrap/>
            <w:hideMark/>
          </w:tcPr>
          <w:p w14:paraId="4CB6151B" w14:textId="77777777" w:rsidR="005D6B7B" w:rsidRPr="005D6B7B" w:rsidRDefault="005D6B7B" w:rsidP="005D6B7B">
            <w:pPr>
              <w:jc w:val="both"/>
            </w:pPr>
          </w:p>
        </w:tc>
      </w:tr>
      <w:tr w:rsidR="005D6B7B" w:rsidRPr="005D6B7B" w14:paraId="6C50408F" w14:textId="77777777" w:rsidTr="005D6B7B">
        <w:trPr>
          <w:trHeight w:val="795"/>
          <w:jc w:val="center"/>
        </w:trPr>
        <w:tc>
          <w:tcPr>
            <w:tcW w:w="9211" w:type="dxa"/>
            <w:gridSpan w:val="3"/>
            <w:hideMark/>
          </w:tcPr>
          <w:p w14:paraId="473F8EA6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 xml:space="preserve">4. </w:t>
            </w:r>
            <w:proofErr w:type="spellStart"/>
            <w:r w:rsidRPr="005D6B7B">
              <w:rPr>
                <w:b/>
                <w:bCs/>
              </w:rPr>
              <w:t>Građevine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komunalne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infrastrukture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koje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će</w:t>
            </w:r>
            <w:proofErr w:type="spellEnd"/>
            <w:r w:rsidRPr="005D6B7B">
              <w:rPr>
                <w:b/>
                <w:bCs/>
              </w:rPr>
              <w:t xml:space="preserve"> se </w:t>
            </w:r>
            <w:proofErr w:type="spellStart"/>
            <w:r w:rsidRPr="005D6B7B">
              <w:rPr>
                <w:b/>
                <w:bCs/>
              </w:rPr>
              <w:t>rekonstruirati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i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način</w:t>
            </w:r>
            <w:proofErr w:type="spellEnd"/>
            <w:r w:rsidRPr="005D6B7B">
              <w:rPr>
                <w:b/>
                <w:bCs/>
              </w:rPr>
              <w:t xml:space="preserve"> </w:t>
            </w:r>
            <w:proofErr w:type="spellStart"/>
            <w:r w:rsidRPr="005D6B7B">
              <w:rPr>
                <w:b/>
                <w:bCs/>
              </w:rPr>
              <w:t>rekonstrukcije</w:t>
            </w:r>
            <w:proofErr w:type="spellEnd"/>
            <w:r w:rsidRPr="005D6B7B">
              <w:rPr>
                <w:b/>
                <w:bCs/>
              </w:rPr>
              <w:t xml:space="preserve"> (</w:t>
            </w:r>
            <w:proofErr w:type="spellStart"/>
            <w:r w:rsidRPr="005D6B7B">
              <w:rPr>
                <w:b/>
                <w:bCs/>
              </w:rPr>
              <w:t>skupina</w:t>
            </w:r>
            <w:proofErr w:type="spellEnd"/>
            <w:r w:rsidRPr="005D6B7B">
              <w:rPr>
                <w:b/>
                <w:bCs/>
              </w:rPr>
              <w:t xml:space="preserve"> D)</w:t>
            </w:r>
          </w:p>
        </w:tc>
      </w:tr>
      <w:tr w:rsidR="005D6B7B" w:rsidRPr="005D6B7B" w14:paraId="605E9DDD" w14:textId="77777777" w:rsidTr="005D6B7B">
        <w:trPr>
          <w:trHeight w:val="735"/>
          <w:jc w:val="center"/>
        </w:trPr>
        <w:tc>
          <w:tcPr>
            <w:tcW w:w="6376" w:type="dxa"/>
            <w:hideMark/>
          </w:tcPr>
          <w:p w14:paraId="5DC99666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>NERAZVRSTANE CESTE</w:t>
            </w:r>
          </w:p>
        </w:tc>
        <w:tc>
          <w:tcPr>
            <w:tcW w:w="1266" w:type="dxa"/>
            <w:hideMark/>
          </w:tcPr>
          <w:p w14:paraId="199BA8FD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Planirano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  <w:tc>
          <w:tcPr>
            <w:tcW w:w="1569" w:type="dxa"/>
            <w:hideMark/>
          </w:tcPr>
          <w:p w14:paraId="03AEB4E6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Izvršeno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</w:tr>
      <w:tr w:rsidR="005D6B7B" w:rsidRPr="005D6B7B" w14:paraId="1E79DF71" w14:textId="77777777" w:rsidTr="005D6B7B">
        <w:trPr>
          <w:trHeight w:val="705"/>
          <w:jc w:val="center"/>
        </w:trPr>
        <w:tc>
          <w:tcPr>
            <w:tcW w:w="6376" w:type="dxa"/>
            <w:hideMark/>
          </w:tcPr>
          <w:p w14:paraId="28DB1DF9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Rekonstrukcija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povećanje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sigurnosti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prometa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nerazvrstanim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cestama</w:t>
            </w:r>
            <w:proofErr w:type="spellEnd"/>
            <w:r w:rsidRPr="005D6B7B">
              <w:t xml:space="preserve">                                             HV-071, HV-143, GR-01, GR-05, GR-07,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BR-32</w:t>
            </w:r>
          </w:p>
        </w:tc>
        <w:tc>
          <w:tcPr>
            <w:tcW w:w="1266" w:type="dxa"/>
            <w:noWrap/>
            <w:hideMark/>
          </w:tcPr>
          <w:p w14:paraId="7919A881" w14:textId="77777777" w:rsidR="005D6B7B" w:rsidRPr="005D6B7B" w:rsidRDefault="005D6B7B" w:rsidP="005D6B7B">
            <w:pPr>
              <w:jc w:val="right"/>
            </w:pPr>
            <w:r w:rsidRPr="005D6B7B">
              <w:t>46.000,00</w:t>
            </w:r>
          </w:p>
        </w:tc>
        <w:tc>
          <w:tcPr>
            <w:tcW w:w="1569" w:type="dxa"/>
            <w:noWrap/>
            <w:hideMark/>
          </w:tcPr>
          <w:p w14:paraId="68624EE7" w14:textId="77777777" w:rsidR="005D6B7B" w:rsidRPr="005D6B7B" w:rsidRDefault="005D6B7B" w:rsidP="005D6B7B">
            <w:pPr>
              <w:jc w:val="right"/>
            </w:pPr>
            <w:r w:rsidRPr="005D6B7B">
              <w:t>45.063,00</w:t>
            </w:r>
          </w:p>
        </w:tc>
      </w:tr>
      <w:tr w:rsidR="005D6B7B" w:rsidRPr="005D6B7B" w14:paraId="6914E329" w14:textId="77777777" w:rsidTr="005D6B7B">
        <w:trPr>
          <w:trHeight w:val="645"/>
          <w:jc w:val="center"/>
        </w:trPr>
        <w:tc>
          <w:tcPr>
            <w:tcW w:w="6376" w:type="dxa"/>
            <w:hideMark/>
          </w:tcPr>
          <w:p w14:paraId="447DBEA1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Rekonstrukcija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stabilizacija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nerazvrstanih</w:t>
            </w:r>
            <w:proofErr w:type="spellEnd"/>
            <w:r w:rsidRPr="005D6B7B">
              <w:t xml:space="preserve"> cesta, </w:t>
            </w:r>
            <w:proofErr w:type="spellStart"/>
            <w:r w:rsidRPr="005D6B7B">
              <w:t>poljskih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puteva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parkirnih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površina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području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grada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Hvara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gradskih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naselja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706F264" w14:textId="77777777" w:rsidR="005D6B7B" w:rsidRPr="005D6B7B" w:rsidRDefault="005D6B7B" w:rsidP="005D6B7B">
            <w:pPr>
              <w:jc w:val="right"/>
            </w:pPr>
            <w:r w:rsidRPr="005D6B7B">
              <w:t>53.000,00</w:t>
            </w:r>
          </w:p>
        </w:tc>
        <w:tc>
          <w:tcPr>
            <w:tcW w:w="1569" w:type="dxa"/>
            <w:noWrap/>
            <w:hideMark/>
          </w:tcPr>
          <w:p w14:paraId="508DC03E" w14:textId="77777777" w:rsidR="005D6B7B" w:rsidRPr="005D6B7B" w:rsidRDefault="005D6B7B" w:rsidP="005D6B7B">
            <w:pPr>
              <w:jc w:val="right"/>
            </w:pPr>
            <w:r w:rsidRPr="005D6B7B">
              <w:t>20.207,06</w:t>
            </w:r>
          </w:p>
        </w:tc>
      </w:tr>
      <w:tr w:rsidR="005D6B7B" w:rsidRPr="005D6B7B" w14:paraId="5A56B3B8" w14:textId="77777777" w:rsidTr="005D6B7B">
        <w:trPr>
          <w:trHeight w:val="480"/>
          <w:jc w:val="center"/>
        </w:trPr>
        <w:tc>
          <w:tcPr>
            <w:tcW w:w="6376" w:type="dxa"/>
            <w:hideMark/>
          </w:tcPr>
          <w:p w14:paraId="615B9786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Pripremni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radovi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izdizanja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okana</w:t>
            </w:r>
            <w:proofErr w:type="spellEnd"/>
            <w:r w:rsidRPr="005D6B7B">
              <w:t xml:space="preserve"> za </w:t>
            </w:r>
            <w:proofErr w:type="spellStart"/>
            <w:r w:rsidRPr="005D6B7B">
              <w:t>potrebe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nanošenja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novih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slojeva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kolnika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1D0E4A5" w14:textId="77777777" w:rsidR="005D6B7B" w:rsidRPr="005D6B7B" w:rsidRDefault="005D6B7B" w:rsidP="005D6B7B">
            <w:pPr>
              <w:jc w:val="right"/>
            </w:pPr>
            <w:r w:rsidRPr="005D6B7B">
              <w:t>7.000,00</w:t>
            </w:r>
          </w:p>
        </w:tc>
        <w:tc>
          <w:tcPr>
            <w:tcW w:w="1569" w:type="dxa"/>
            <w:noWrap/>
            <w:hideMark/>
          </w:tcPr>
          <w:p w14:paraId="15E0562D" w14:textId="77777777" w:rsidR="005D6B7B" w:rsidRPr="005D6B7B" w:rsidRDefault="005D6B7B" w:rsidP="005D6B7B">
            <w:pPr>
              <w:jc w:val="right"/>
            </w:pPr>
            <w:r w:rsidRPr="005D6B7B">
              <w:t>6.547,12</w:t>
            </w:r>
          </w:p>
        </w:tc>
      </w:tr>
      <w:tr w:rsidR="005D6B7B" w:rsidRPr="005D6B7B" w14:paraId="46637E26" w14:textId="77777777" w:rsidTr="005D6B7B">
        <w:trPr>
          <w:trHeight w:val="585"/>
          <w:jc w:val="center"/>
        </w:trPr>
        <w:tc>
          <w:tcPr>
            <w:tcW w:w="6376" w:type="dxa"/>
            <w:hideMark/>
          </w:tcPr>
          <w:p w14:paraId="4B397C99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Obnova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horizontalne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signalizacije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nerazvrstanih</w:t>
            </w:r>
            <w:proofErr w:type="spellEnd"/>
            <w:r w:rsidRPr="005D6B7B">
              <w:t xml:space="preserve"> cesta </w:t>
            </w:r>
            <w:proofErr w:type="spellStart"/>
            <w:r w:rsidRPr="005D6B7B">
              <w:t>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području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grada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Hvara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76DE2DA" w14:textId="77777777" w:rsidR="005D6B7B" w:rsidRPr="005D6B7B" w:rsidRDefault="005D6B7B" w:rsidP="005D6B7B">
            <w:pPr>
              <w:jc w:val="right"/>
            </w:pPr>
            <w:r w:rsidRPr="005D6B7B">
              <w:t>30.000,00</w:t>
            </w:r>
          </w:p>
        </w:tc>
        <w:tc>
          <w:tcPr>
            <w:tcW w:w="1569" w:type="dxa"/>
            <w:noWrap/>
            <w:hideMark/>
          </w:tcPr>
          <w:p w14:paraId="4DA4CD44" w14:textId="77777777" w:rsidR="005D6B7B" w:rsidRPr="005D6B7B" w:rsidRDefault="005D6B7B" w:rsidP="005D6B7B">
            <w:pPr>
              <w:jc w:val="right"/>
            </w:pPr>
            <w:r w:rsidRPr="005D6B7B">
              <w:t>18.656,34</w:t>
            </w:r>
          </w:p>
        </w:tc>
      </w:tr>
      <w:tr w:rsidR="005D6B7B" w:rsidRPr="005D6B7B" w14:paraId="0325ED7C" w14:textId="77777777" w:rsidTr="005D6B7B">
        <w:trPr>
          <w:trHeight w:val="585"/>
          <w:jc w:val="center"/>
        </w:trPr>
        <w:tc>
          <w:tcPr>
            <w:tcW w:w="6376" w:type="dxa"/>
            <w:hideMark/>
          </w:tcPr>
          <w:p w14:paraId="71EB467A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>NERAZVRSTANE CESTE UKUPNO</w:t>
            </w:r>
          </w:p>
        </w:tc>
        <w:tc>
          <w:tcPr>
            <w:tcW w:w="1266" w:type="dxa"/>
            <w:noWrap/>
            <w:hideMark/>
          </w:tcPr>
          <w:p w14:paraId="69FBABE1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136.000,00</w:t>
            </w:r>
          </w:p>
        </w:tc>
        <w:tc>
          <w:tcPr>
            <w:tcW w:w="1569" w:type="dxa"/>
            <w:noWrap/>
            <w:hideMark/>
          </w:tcPr>
          <w:p w14:paraId="76FDD6CA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90.473,52</w:t>
            </w:r>
          </w:p>
        </w:tc>
      </w:tr>
      <w:tr w:rsidR="005D6B7B" w:rsidRPr="005D6B7B" w14:paraId="2BA8E09B" w14:textId="77777777" w:rsidTr="005D6B7B">
        <w:trPr>
          <w:trHeight w:val="825"/>
          <w:jc w:val="center"/>
        </w:trPr>
        <w:tc>
          <w:tcPr>
            <w:tcW w:w="6376" w:type="dxa"/>
            <w:hideMark/>
          </w:tcPr>
          <w:p w14:paraId="61146950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>JAVNE PROMETNE POVRŠINE NA KOJIM NIJE DOPUŠTEN PROMET MOTORNIH VOZILA</w:t>
            </w:r>
          </w:p>
        </w:tc>
        <w:tc>
          <w:tcPr>
            <w:tcW w:w="1266" w:type="dxa"/>
            <w:hideMark/>
          </w:tcPr>
          <w:p w14:paraId="671915E7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Planirano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  <w:tc>
          <w:tcPr>
            <w:tcW w:w="1569" w:type="dxa"/>
            <w:hideMark/>
          </w:tcPr>
          <w:p w14:paraId="486A28B7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Izvršeno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</w:tr>
      <w:tr w:rsidR="005D6B7B" w:rsidRPr="005D6B7B" w14:paraId="24B503AE" w14:textId="77777777" w:rsidTr="005D6B7B">
        <w:trPr>
          <w:trHeight w:val="525"/>
          <w:jc w:val="center"/>
        </w:trPr>
        <w:tc>
          <w:tcPr>
            <w:tcW w:w="6376" w:type="dxa"/>
            <w:hideMark/>
          </w:tcPr>
          <w:p w14:paraId="08BD51E9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Sanacija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ulice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kamenih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stepenica</w:t>
            </w:r>
            <w:proofErr w:type="spellEnd"/>
            <w:r w:rsidRPr="005D6B7B">
              <w:t xml:space="preserve"> u </w:t>
            </w:r>
            <w:proofErr w:type="spellStart"/>
            <w:r w:rsidRPr="005D6B7B">
              <w:t>Ulici</w:t>
            </w:r>
            <w:proofErr w:type="spellEnd"/>
            <w:r w:rsidRPr="005D6B7B">
              <w:t xml:space="preserve"> Jurja </w:t>
            </w:r>
            <w:proofErr w:type="spellStart"/>
            <w:r w:rsidRPr="005D6B7B">
              <w:t>Novaka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Težačkoj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ulici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1FC0294" w14:textId="77777777" w:rsidR="005D6B7B" w:rsidRPr="005D6B7B" w:rsidRDefault="005D6B7B" w:rsidP="005D6B7B">
            <w:pPr>
              <w:jc w:val="right"/>
            </w:pPr>
            <w:r w:rsidRPr="005D6B7B">
              <w:t>20.000,00</w:t>
            </w:r>
          </w:p>
        </w:tc>
        <w:tc>
          <w:tcPr>
            <w:tcW w:w="1569" w:type="dxa"/>
            <w:noWrap/>
            <w:hideMark/>
          </w:tcPr>
          <w:p w14:paraId="1BFBC4AE" w14:textId="77777777" w:rsidR="005D6B7B" w:rsidRPr="005D6B7B" w:rsidRDefault="005D6B7B" w:rsidP="005D6B7B">
            <w:pPr>
              <w:jc w:val="right"/>
            </w:pPr>
            <w:r w:rsidRPr="005D6B7B">
              <w:t>0,00</w:t>
            </w:r>
          </w:p>
        </w:tc>
      </w:tr>
      <w:tr w:rsidR="005D6B7B" w:rsidRPr="005D6B7B" w14:paraId="3256BCAA" w14:textId="77777777" w:rsidTr="005D6B7B">
        <w:trPr>
          <w:trHeight w:val="465"/>
          <w:jc w:val="center"/>
        </w:trPr>
        <w:tc>
          <w:tcPr>
            <w:tcW w:w="6376" w:type="dxa"/>
            <w:hideMark/>
          </w:tcPr>
          <w:p w14:paraId="4F5AF417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lastRenderedPageBreak/>
              <w:t>Posjetiteljski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centar</w:t>
            </w:r>
            <w:proofErr w:type="spellEnd"/>
            <w:r w:rsidRPr="005D6B7B">
              <w:t xml:space="preserve"> Rotonda </w:t>
            </w:r>
          </w:p>
        </w:tc>
        <w:tc>
          <w:tcPr>
            <w:tcW w:w="1266" w:type="dxa"/>
            <w:noWrap/>
            <w:hideMark/>
          </w:tcPr>
          <w:p w14:paraId="6F52F3F0" w14:textId="77777777" w:rsidR="005D6B7B" w:rsidRPr="005D6B7B" w:rsidRDefault="005D6B7B" w:rsidP="005D6B7B">
            <w:pPr>
              <w:jc w:val="right"/>
            </w:pPr>
            <w:r w:rsidRPr="005D6B7B">
              <w:t>231.400,00</w:t>
            </w:r>
          </w:p>
        </w:tc>
        <w:tc>
          <w:tcPr>
            <w:tcW w:w="1569" w:type="dxa"/>
            <w:noWrap/>
            <w:hideMark/>
          </w:tcPr>
          <w:p w14:paraId="5C65395E" w14:textId="77777777" w:rsidR="005D6B7B" w:rsidRPr="005D6B7B" w:rsidRDefault="005D6B7B" w:rsidP="005D6B7B">
            <w:pPr>
              <w:jc w:val="right"/>
            </w:pPr>
            <w:r w:rsidRPr="005D6B7B">
              <w:t>82.162,10</w:t>
            </w:r>
          </w:p>
        </w:tc>
      </w:tr>
      <w:tr w:rsidR="005D6B7B" w:rsidRPr="005D6B7B" w14:paraId="1A1CA4DB" w14:textId="77777777" w:rsidTr="005D6B7B">
        <w:trPr>
          <w:trHeight w:val="420"/>
          <w:jc w:val="center"/>
        </w:trPr>
        <w:tc>
          <w:tcPr>
            <w:tcW w:w="6376" w:type="dxa"/>
            <w:noWrap/>
            <w:hideMark/>
          </w:tcPr>
          <w:p w14:paraId="4490A6B7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Geostaza</w:t>
            </w:r>
            <w:proofErr w:type="spellEnd"/>
            <w:r w:rsidRPr="005D6B7B">
              <w:t xml:space="preserve"> - </w:t>
            </w:r>
            <w:proofErr w:type="spellStart"/>
            <w:r w:rsidRPr="005D6B7B">
              <w:t>Hvarski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tsunamit</w:t>
            </w:r>
            <w:proofErr w:type="spellEnd"/>
            <w:r w:rsidRPr="005D6B7B">
              <w:t xml:space="preserve"> 66</w:t>
            </w:r>
          </w:p>
        </w:tc>
        <w:tc>
          <w:tcPr>
            <w:tcW w:w="1266" w:type="dxa"/>
            <w:noWrap/>
            <w:hideMark/>
          </w:tcPr>
          <w:p w14:paraId="7C5895F7" w14:textId="77777777" w:rsidR="005D6B7B" w:rsidRPr="005D6B7B" w:rsidRDefault="005D6B7B" w:rsidP="005D6B7B">
            <w:pPr>
              <w:jc w:val="right"/>
            </w:pPr>
            <w:r w:rsidRPr="005D6B7B">
              <w:t>250.000,00</w:t>
            </w:r>
          </w:p>
        </w:tc>
        <w:tc>
          <w:tcPr>
            <w:tcW w:w="1569" w:type="dxa"/>
            <w:noWrap/>
            <w:hideMark/>
          </w:tcPr>
          <w:p w14:paraId="6D7E1C9D" w14:textId="77777777" w:rsidR="005D6B7B" w:rsidRPr="005D6B7B" w:rsidRDefault="005D6B7B" w:rsidP="005D6B7B">
            <w:pPr>
              <w:jc w:val="right"/>
            </w:pPr>
            <w:r w:rsidRPr="005D6B7B">
              <w:t>21.146,20</w:t>
            </w:r>
          </w:p>
        </w:tc>
      </w:tr>
      <w:tr w:rsidR="005D6B7B" w:rsidRPr="005D6B7B" w14:paraId="46AAF7DB" w14:textId="77777777" w:rsidTr="005D6B7B">
        <w:trPr>
          <w:trHeight w:val="405"/>
          <w:jc w:val="center"/>
        </w:trPr>
        <w:tc>
          <w:tcPr>
            <w:tcW w:w="6376" w:type="dxa"/>
            <w:hideMark/>
          </w:tcPr>
          <w:p w14:paraId="57ED15BD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Rekonstrukcija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ulice</w:t>
            </w:r>
            <w:proofErr w:type="spellEnd"/>
            <w:r w:rsidRPr="005D6B7B">
              <w:t xml:space="preserve"> Jurja </w:t>
            </w:r>
            <w:proofErr w:type="spellStart"/>
            <w:r w:rsidRPr="005D6B7B">
              <w:t>Matijevića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D67C5A2" w14:textId="77777777" w:rsidR="005D6B7B" w:rsidRPr="005D6B7B" w:rsidRDefault="005D6B7B" w:rsidP="005D6B7B">
            <w:pPr>
              <w:jc w:val="right"/>
            </w:pPr>
            <w:r w:rsidRPr="005D6B7B">
              <w:t>20.000,00</w:t>
            </w:r>
          </w:p>
        </w:tc>
        <w:tc>
          <w:tcPr>
            <w:tcW w:w="1569" w:type="dxa"/>
            <w:noWrap/>
            <w:hideMark/>
          </w:tcPr>
          <w:p w14:paraId="5115A6C0" w14:textId="77777777" w:rsidR="005D6B7B" w:rsidRPr="005D6B7B" w:rsidRDefault="005D6B7B" w:rsidP="005D6B7B">
            <w:pPr>
              <w:jc w:val="right"/>
            </w:pPr>
            <w:r w:rsidRPr="005D6B7B">
              <w:t>0,00</w:t>
            </w:r>
          </w:p>
        </w:tc>
      </w:tr>
      <w:tr w:rsidR="005D6B7B" w:rsidRPr="005D6B7B" w14:paraId="49EB4987" w14:textId="77777777" w:rsidTr="005D6B7B">
        <w:trPr>
          <w:trHeight w:val="585"/>
          <w:jc w:val="center"/>
        </w:trPr>
        <w:tc>
          <w:tcPr>
            <w:tcW w:w="6376" w:type="dxa"/>
            <w:hideMark/>
          </w:tcPr>
          <w:p w14:paraId="27F359D0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Obnova</w:t>
            </w:r>
            <w:proofErr w:type="spellEnd"/>
            <w:r w:rsidRPr="005D6B7B">
              <w:t xml:space="preserve">  </w:t>
            </w:r>
            <w:proofErr w:type="spellStart"/>
            <w:r w:rsidRPr="005D6B7B">
              <w:t>pločnika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Trgu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sv</w:t>
            </w:r>
            <w:proofErr w:type="spellEnd"/>
            <w:r w:rsidRPr="005D6B7B">
              <w:t xml:space="preserve">. Stjepana u </w:t>
            </w:r>
            <w:proofErr w:type="spellStart"/>
            <w:r w:rsidRPr="005D6B7B">
              <w:t>sklopu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izgradnje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bujičnog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kanala</w:t>
            </w:r>
            <w:proofErr w:type="spellEnd"/>
            <w:r w:rsidRPr="005D6B7B">
              <w:t xml:space="preserve"> (I </w:t>
            </w:r>
            <w:proofErr w:type="spellStart"/>
            <w:r w:rsidRPr="005D6B7B">
              <w:t>faza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radova</w:t>
            </w:r>
            <w:proofErr w:type="spellEnd"/>
            <w:r w:rsidRPr="005D6B7B">
              <w:t xml:space="preserve"> ) </w:t>
            </w:r>
          </w:p>
        </w:tc>
        <w:tc>
          <w:tcPr>
            <w:tcW w:w="1266" w:type="dxa"/>
            <w:hideMark/>
          </w:tcPr>
          <w:p w14:paraId="3DC93E74" w14:textId="77777777" w:rsidR="005D6B7B" w:rsidRPr="005D6B7B" w:rsidRDefault="005D6B7B" w:rsidP="005D6B7B">
            <w:pPr>
              <w:jc w:val="right"/>
            </w:pPr>
            <w:r w:rsidRPr="005D6B7B">
              <w:t>43.000,00</w:t>
            </w:r>
          </w:p>
        </w:tc>
        <w:tc>
          <w:tcPr>
            <w:tcW w:w="1569" w:type="dxa"/>
            <w:hideMark/>
          </w:tcPr>
          <w:p w14:paraId="6C6DC353" w14:textId="77777777" w:rsidR="005D6B7B" w:rsidRPr="005D6B7B" w:rsidRDefault="005D6B7B" w:rsidP="005D6B7B">
            <w:pPr>
              <w:jc w:val="right"/>
            </w:pPr>
            <w:r w:rsidRPr="005D6B7B">
              <w:t>0,00</w:t>
            </w:r>
          </w:p>
        </w:tc>
      </w:tr>
      <w:tr w:rsidR="005D6B7B" w:rsidRPr="005D6B7B" w14:paraId="043792B2" w14:textId="77777777" w:rsidTr="005D6B7B">
        <w:trPr>
          <w:trHeight w:val="705"/>
          <w:jc w:val="center"/>
        </w:trPr>
        <w:tc>
          <w:tcPr>
            <w:tcW w:w="6376" w:type="dxa"/>
            <w:hideMark/>
          </w:tcPr>
          <w:p w14:paraId="62709BFA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Stabilizacija</w:t>
            </w:r>
            <w:proofErr w:type="spellEnd"/>
            <w:r w:rsidRPr="005D6B7B">
              <w:t xml:space="preserve">, </w:t>
            </w:r>
            <w:proofErr w:type="spellStart"/>
            <w:r w:rsidRPr="005D6B7B">
              <w:t>rekonstrukcija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uređenje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hodne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površine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kamenih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rubnjaka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šetnice</w:t>
            </w:r>
            <w:proofErr w:type="spellEnd"/>
            <w:r w:rsidRPr="005D6B7B">
              <w:t xml:space="preserve"> s </w:t>
            </w:r>
            <w:proofErr w:type="spellStart"/>
            <w:r w:rsidRPr="005D6B7B">
              <w:t>odmorištima</w:t>
            </w:r>
            <w:proofErr w:type="spellEnd"/>
            <w:r w:rsidRPr="005D6B7B">
              <w:t xml:space="preserve"> u </w:t>
            </w:r>
            <w:proofErr w:type="spellStart"/>
            <w:r w:rsidRPr="005D6B7B">
              <w:t>Šumici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51CC128" w14:textId="77777777" w:rsidR="005D6B7B" w:rsidRPr="005D6B7B" w:rsidRDefault="005D6B7B" w:rsidP="005D6B7B">
            <w:pPr>
              <w:jc w:val="right"/>
            </w:pPr>
            <w:r w:rsidRPr="005D6B7B">
              <w:t>16.220,00</w:t>
            </w:r>
          </w:p>
        </w:tc>
        <w:tc>
          <w:tcPr>
            <w:tcW w:w="1569" w:type="dxa"/>
            <w:noWrap/>
            <w:hideMark/>
          </w:tcPr>
          <w:p w14:paraId="0B2ACE43" w14:textId="77777777" w:rsidR="005D6B7B" w:rsidRPr="005D6B7B" w:rsidRDefault="005D6B7B" w:rsidP="005D6B7B">
            <w:pPr>
              <w:jc w:val="right"/>
            </w:pPr>
            <w:r w:rsidRPr="005D6B7B">
              <w:t>0,00</w:t>
            </w:r>
          </w:p>
        </w:tc>
      </w:tr>
      <w:tr w:rsidR="005D6B7B" w:rsidRPr="005D6B7B" w14:paraId="056074CC" w14:textId="77777777" w:rsidTr="005D6B7B">
        <w:trPr>
          <w:trHeight w:val="465"/>
          <w:jc w:val="center"/>
        </w:trPr>
        <w:tc>
          <w:tcPr>
            <w:tcW w:w="6376" w:type="dxa"/>
            <w:noWrap/>
            <w:hideMark/>
          </w:tcPr>
          <w:p w14:paraId="63036C89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Rekonstrukcija</w:t>
            </w:r>
            <w:proofErr w:type="spellEnd"/>
            <w:r w:rsidRPr="005D6B7B">
              <w:t xml:space="preserve"> Ulice </w:t>
            </w:r>
            <w:proofErr w:type="spellStart"/>
            <w:r w:rsidRPr="005D6B7B">
              <w:t>kroz</w:t>
            </w:r>
            <w:proofErr w:type="spellEnd"/>
            <w:r w:rsidRPr="005D6B7B">
              <w:t xml:space="preserve"> Burak ( od TS do </w:t>
            </w:r>
            <w:proofErr w:type="spellStart"/>
            <w:r w:rsidRPr="005D6B7B">
              <w:t>zgrade</w:t>
            </w:r>
            <w:proofErr w:type="spellEnd"/>
            <w:r w:rsidRPr="005D6B7B">
              <w:t xml:space="preserve"> OŠ Hvar)</w:t>
            </w:r>
          </w:p>
        </w:tc>
        <w:tc>
          <w:tcPr>
            <w:tcW w:w="1266" w:type="dxa"/>
            <w:noWrap/>
            <w:hideMark/>
          </w:tcPr>
          <w:p w14:paraId="1567B49D" w14:textId="77777777" w:rsidR="005D6B7B" w:rsidRPr="005D6B7B" w:rsidRDefault="005D6B7B" w:rsidP="005D6B7B">
            <w:pPr>
              <w:jc w:val="right"/>
            </w:pPr>
            <w:r w:rsidRPr="005D6B7B">
              <w:t>50.000,00</w:t>
            </w:r>
          </w:p>
        </w:tc>
        <w:tc>
          <w:tcPr>
            <w:tcW w:w="1569" w:type="dxa"/>
            <w:noWrap/>
            <w:hideMark/>
          </w:tcPr>
          <w:p w14:paraId="4688B3A4" w14:textId="77777777" w:rsidR="005D6B7B" w:rsidRPr="005D6B7B" w:rsidRDefault="005D6B7B" w:rsidP="005D6B7B">
            <w:pPr>
              <w:jc w:val="right"/>
            </w:pPr>
            <w:r w:rsidRPr="005D6B7B">
              <w:t>0,00</w:t>
            </w:r>
          </w:p>
        </w:tc>
      </w:tr>
      <w:tr w:rsidR="005D6B7B" w:rsidRPr="005D6B7B" w14:paraId="3EEE9BE6" w14:textId="77777777" w:rsidTr="005D6B7B">
        <w:trPr>
          <w:trHeight w:val="675"/>
          <w:jc w:val="center"/>
        </w:trPr>
        <w:tc>
          <w:tcPr>
            <w:tcW w:w="6376" w:type="dxa"/>
            <w:hideMark/>
          </w:tcPr>
          <w:p w14:paraId="606D5DE5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>JAVNE PROMETNE POVRŠINE NA KOJIM NIJE DOPUŠTEN PROMET MOTORNIH VOZILA UKUPNO</w:t>
            </w:r>
          </w:p>
        </w:tc>
        <w:tc>
          <w:tcPr>
            <w:tcW w:w="1266" w:type="dxa"/>
            <w:noWrap/>
            <w:hideMark/>
          </w:tcPr>
          <w:p w14:paraId="5EB80556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630.620,00</w:t>
            </w:r>
          </w:p>
        </w:tc>
        <w:tc>
          <w:tcPr>
            <w:tcW w:w="1569" w:type="dxa"/>
            <w:noWrap/>
            <w:hideMark/>
          </w:tcPr>
          <w:p w14:paraId="54B1AAB4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103.308,30</w:t>
            </w:r>
          </w:p>
        </w:tc>
      </w:tr>
      <w:tr w:rsidR="005D6B7B" w:rsidRPr="005D6B7B" w14:paraId="19F1C0B6" w14:textId="77777777" w:rsidTr="005D6B7B">
        <w:trPr>
          <w:trHeight w:val="795"/>
          <w:jc w:val="center"/>
        </w:trPr>
        <w:tc>
          <w:tcPr>
            <w:tcW w:w="6376" w:type="dxa"/>
            <w:hideMark/>
          </w:tcPr>
          <w:p w14:paraId="62DF9E98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>JAVNE ZELENE POVRŠINE</w:t>
            </w:r>
          </w:p>
        </w:tc>
        <w:tc>
          <w:tcPr>
            <w:tcW w:w="1266" w:type="dxa"/>
            <w:hideMark/>
          </w:tcPr>
          <w:p w14:paraId="37D41778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Planirano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  <w:tc>
          <w:tcPr>
            <w:tcW w:w="1569" w:type="dxa"/>
            <w:hideMark/>
          </w:tcPr>
          <w:p w14:paraId="5E951FCC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Izvršeno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</w:tr>
      <w:tr w:rsidR="005D6B7B" w:rsidRPr="005D6B7B" w14:paraId="4ECF4A8A" w14:textId="77777777" w:rsidTr="005D6B7B">
        <w:trPr>
          <w:trHeight w:val="435"/>
          <w:jc w:val="center"/>
        </w:trPr>
        <w:tc>
          <w:tcPr>
            <w:tcW w:w="6376" w:type="dxa"/>
            <w:noWrap/>
            <w:hideMark/>
          </w:tcPr>
          <w:p w14:paraId="6A7AB34C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Rekonstrukcija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terena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boćališta</w:t>
            </w:r>
            <w:proofErr w:type="spellEnd"/>
            <w:r w:rsidRPr="005D6B7B">
              <w:t xml:space="preserve"> u </w:t>
            </w:r>
            <w:proofErr w:type="spellStart"/>
            <w:r w:rsidRPr="005D6B7B">
              <w:t>Sportsko-društvenom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centru</w:t>
            </w:r>
            <w:proofErr w:type="spellEnd"/>
            <w:r w:rsidRPr="005D6B7B">
              <w:t xml:space="preserve"> "</w:t>
            </w:r>
            <w:proofErr w:type="spellStart"/>
            <w:r w:rsidRPr="005D6B7B">
              <w:t>Tenis</w:t>
            </w:r>
            <w:proofErr w:type="spellEnd"/>
            <w:r w:rsidRPr="005D6B7B">
              <w:t>"</w:t>
            </w:r>
          </w:p>
        </w:tc>
        <w:tc>
          <w:tcPr>
            <w:tcW w:w="1266" w:type="dxa"/>
            <w:noWrap/>
            <w:hideMark/>
          </w:tcPr>
          <w:p w14:paraId="003D58C2" w14:textId="77777777" w:rsidR="005D6B7B" w:rsidRPr="005D6B7B" w:rsidRDefault="005D6B7B" w:rsidP="005D6B7B">
            <w:pPr>
              <w:jc w:val="right"/>
            </w:pPr>
            <w:r w:rsidRPr="005D6B7B">
              <w:t>15.000,00</w:t>
            </w:r>
          </w:p>
        </w:tc>
        <w:tc>
          <w:tcPr>
            <w:tcW w:w="1569" w:type="dxa"/>
            <w:noWrap/>
            <w:hideMark/>
          </w:tcPr>
          <w:p w14:paraId="4C82BE67" w14:textId="77777777" w:rsidR="005D6B7B" w:rsidRPr="005D6B7B" w:rsidRDefault="005D6B7B" w:rsidP="005D6B7B">
            <w:pPr>
              <w:jc w:val="right"/>
            </w:pPr>
            <w:r w:rsidRPr="005D6B7B">
              <w:t>5.028,57</w:t>
            </w:r>
          </w:p>
        </w:tc>
      </w:tr>
      <w:tr w:rsidR="005D6B7B" w:rsidRPr="005D6B7B" w14:paraId="715EC3C4" w14:textId="77777777" w:rsidTr="005D6B7B">
        <w:trPr>
          <w:trHeight w:val="435"/>
          <w:jc w:val="center"/>
        </w:trPr>
        <w:tc>
          <w:tcPr>
            <w:tcW w:w="6376" w:type="dxa"/>
            <w:noWrap/>
            <w:hideMark/>
          </w:tcPr>
          <w:p w14:paraId="016B5F30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Rekonstrukcija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opremanje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dječjeg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igrališta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Šumica</w:t>
            </w:r>
            <w:proofErr w:type="spellEnd"/>
            <w:r w:rsidRPr="005D6B7B">
              <w:t xml:space="preserve"> (II. </w:t>
            </w:r>
            <w:proofErr w:type="spellStart"/>
            <w:r w:rsidRPr="005D6B7B">
              <w:t>Faza</w:t>
            </w:r>
            <w:proofErr w:type="spellEnd"/>
            <w:r w:rsidRPr="005D6B7B">
              <w:t>)</w:t>
            </w:r>
          </w:p>
        </w:tc>
        <w:tc>
          <w:tcPr>
            <w:tcW w:w="1266" w:type="dxa"/>
            <w:noWrap/>
            <w:hideMark/>
          </w:tcPr>
          <w:p w14:paraId="0F2F59C1" w14:textId="77777777" w:rsidR="005D6B7B" w:rsidRPr="005D6B7B" w:rsidRDefault="005D6B7B" w:rsidP="005D6B7B">
            <w:pPr>
              <w:jc w:val="right"/>
            </w:pPr>
            <w:r w:rsidRPr="005D6B7B">
              <w:t>65.000,00</w:t>
            </w:r>
          </w:p>
        </w:tc>
        <w:tc>
          <w:tcPr>
            <w:tcW w:w="1569" w:type="dxa"/>
            <w:noWrap/>
            <w:hideMark/>
          </w:tcPr>
          <w:p w14:paraId="26930620" w14:textId="77777777" w:rsidR="005D6B7B" w:rsidRPr="005D6B7B" w:rsidRDefault="005D6B7B" w:rsidP="005D6B7B">
            <w:pPr>
              <w:jc w:val="right"/>
            </w:pPr>
            <w:r w:rsidRPr="005D6B7B">
              <w:t>73.672,53</w:t>
            </w:r>
          </w:p>
        </w:tc>
      </w:tr>
      <w:tr w:rsidR="005D6B7B" w:rsidRPr="005D6B7B" w14:paraId="60FD32E1" w14:textId="77777777" w:rsidTr="005D6B7B">
        <w:trPr>
          <w:trHeight w:val="435"/>
          <w:jc w:val="center"/>
        </w:trPr>
        <w:tc>
          <w:tcPr>
            <w:tcW w:w="6376" w:type="dxa"/>
            <w:noWrap/>
            <w:hideMark/>
          </w:tcPr>
          <w:p w14:paraId="5B8918FF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Dodatni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radovi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uređenja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dječjeg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igrališta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Šumica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590C854" w14:textId="77777777" w:rsidR="005D6B7B" w:rsidRPr="005D6B7B" w:rsidRDefault="005D6B7B" w:rsidP="005D6B7B">
            <w:pPr>
              <w:jc w:val="right"/>
            </w:pPr>
            <w:r w:rsidRPr="005D6B7B">
              <w:t>18.000,00</w:t>
            </w:r>
          </w:p>
        </w:tc>
        <w:tc>
          <w:tcPr>
            <w:tcW w:w="1569" w:type="dxa"/>
            <w:noWrap/>
            <w:hideMark/>
          </w:tcPr>
          <w:p w14:paraId="0E620241" w14:textId="77777777" w:rsidR="005D6B7B" w:rsidRPr="005D6B7B" w:rsidRDefault="005D6B7B" w:rsidP="005D6B7B">
            <w:pPr>
              <w:jc w:val="right"/>
            </w:pPr>
            <w:r w:rsidRPr="005D6B7B">
              <w:t>17.969,75</w:t>
            </w:r>
          </w:p>
        </w:tc>
      </w:tr>
      <w:tr w:rsidR="005D6B7B" w:rsidRPr="005D6B7B" w14:paraId="73151BB8" w14:textId="77777777" w:rsidTr="005D6B7B">
        <w:trPr>
          <w:trHeight w:val="390"/>
          <w:jc w:val="center"/>
        </w:trPr>
        <w:tc>
          <w:tcPr>
            <w:tcW w:w="6376" w:type="dxa"/>
            <w:hideMark/>
          </w:tcPr>
          <w:p w14:paraId="6C95D593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>JAVNE ZELENE POVRŠINE UKUPNO</w:t>
            </w:r>
          </w:p>
        </w:tc>
        <w:tc>
          <w:tcPr>
            <w:tcW w:w="1266" w:type="dxa"/>
            <w:noWrap/>
            <w:hideMark/>
          </w:tcPr>
          <w:p w14:paraId="4B2F6190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98.000,00</w:t>
            </w:r>
          </w:p>
        </w:tc>
        <w:tc>
          <w:tcPr>
            <w:tcW w:w="1569" w:type="dxa"/>
            <w:noWrap/>
            <w:hideMark/>
          </w:tcPr>
          <w:p w14:paraId="73BEA036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96.670,85</w:t>
            </w:r>
          </w:p>
        </w:tc>
      </w:tr>
      <w:tr w:rsidR="005D6B7B" w:rsidRPr="005D6B7B" w14:paraId="6A074DA8" w14:textId="77777777" w:rsidTr="005D6B7B">
        <w:trPr>
          <w:trHeight w:val="780"/>
          <w:jc w:val="center"/>
        </w:trPr>
        <w:tc>
          <w:tcPr>
            <w:tcW w:w="6376" w:type="dxa"/>
            <w:hideMark/>
          </w:tcPr>
          <w:p w14:paraId="0BD55576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>JAVNA RASVJETA</w:t>
            </w:r>
          </w:p>
        </w:tc>
        <w:tc>
          <w:tcPr>
            <w:tcW w:w="1266" w:type="dxa"/>
            <w:hideMark/>
          </w:tcPr>
          <w:p w14:paraId="123C4DD6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Planirano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  <w:tc>
          <w:tcPr>
            <w:tcW w:w="1569" w:type="dxa"/>
            <w:hideMark/>
          </w:tcPr>
          <w:p w14:paraId="2E82C689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Izvršeno</w:t>
            </w:r>
            <w:proofErr w:type="spellEnd"/>
            <w:r w:rsidRPr="005D6B7B">
              <w:t xml:space="preserve"> (</w:t>
            </w:r>
            <w:proofErr w:type="spellStart"/>
            <w:r w:rsidRPr="005D6B7B">
              <w:t>eura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sa</w:t>
            </w:r>
            <w:proofErr w:type="spellEnd"/>
            <w:r w:rsidRPr="005D6B7B">
              <w:t xml:space="preserve"> PDV-om)</w:t>
            </w:r>
          </w:p>
        </w:tc>
      </w:tr>
      <w:tr w:rsidR="005D6B7B" w:rsidRPr="005D6B7B" w14:paraId="567E3176" w14:textId="77777777" w:rsidTr="005D6B7B">
        <w:trPr>
          <w:trHeight w:val="540"/>
          <w:jc w:val="center"/>
        </w:trPr>
        <w:tc>
          <w:tcPr>
            <w:tcW w:w="6376" w:type="dxa"/>
            <w:noWrap/>
            <w:hideMark/>
          </w:tcPr>
          <w:p w14:paraId="353B28B5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Rekonstrukcija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podnih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lampi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javne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rasvjete</w:t>
            </w:r>
            <w:proofErr w:type="spellEnd"/>
            <w:r w:rsidRPr="005D6B7B">
              <w:t xml:space="preserve"> u </w:t>
            </w:r>
            <w:proofErr w:type="spellStart"/>
            <w:r w:rsidRPr="005D6B7B">
              <w:t>parkovima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9957934" w14:textId="77777777" w:rsidR="005D6B7B" w:rsidRPr="005D6B7B" w:rsidRDefault="005D6B7B" w:rsidP="005D6B7B">
            <w:pPr>
              <w:jc w:val="right"/>
            </w:pPr>
            <w:r w:rsidRPr="005D6B7B">
              <w:t>4.000,00</w:t>
            </w:r>
          </w:p>
        </w:tc>
        <w:tc>
          <w:tcPr>
            <w:tcW w:w="1569" w:type="dxa"/>
            <w:noWrap/>
            <w:hideMark/>
          </w:tcPr>
          <w:p w14:paraId="36578460" w14:textId="77777777" w:rsidR="005D6B7B" w:rsidRPr="005D6B7B" w:rsidRDefault="005D6B7B" w:rsidP="005D6B7B">
            <w:pPr>
              <w:jc w:val="right"/>
            </w:pPr>
            <w:r w:rsidRPr="005D6B7B">
              <w:t>3.312,45</w:t>
            </w:r>
          </w:p>
        </w:tc>
      </w:tr>
      <w:tr w:rsidR="005D6B7B" w:rsidRPr="005D6B7B" w14:paraId="5F9C1ECA" w14:textId="77777777" w:rsidTr="005D6B7B">
        <w:trPr>
          <w:trHeight w:val="495"/>
          <w:jc w:val="center"/>
        </w:trPr>
        <w:tc>
          <w:tcPr>
            <w:tcW w:w="6376" w:type="dxa"/>
            <w:noWrap/>
            <w:hideMark/>
          </w:tcPr>
          <w:p w14:paraId="423C6CDC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Modernizacija</w:t>
            </w:r>
            <w:proofErr w:type="spellEnd"/>
            <w:r w:rsidRPr="005D6B7B">
              <w:t xml:space="preserve"> urbane </w:t>
            </w:r>
            <w:proofErr w:type="spellStart"/>
            <w:r w:rsidRPr="005D6B7B">
              <w:t>rasvjete</w:t>
            </w:r>
            <w:proofErr w:type="spellEnd"/>
            <w:r w:rsidRPr="005D6B7B">
              <w:t xml:space="preserve"> u </w:t>
            </w:r>
            <w:proofErr w:type="spellStart"/>
            <w:r w:rsidRPr="005D6B7B">
              <w:t>zaštićenoj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gradskoj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jezgri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3290A77" w14:textId="77777777" w:rsidR="005D6B7B" w:rsidRPr="005D6B7B" w:rsidRDefault="005D6B7B" w:rsidP="005D6B7B">
            <w:pPr>
              <w:jc w:val="right"/>
            </w:pPr>
            <w:r w:rsidRPr="005D6B7B">
              <w:t>40.000,00</w:t>
            </w:r>
          </w:p>
        </w:tc>
        <w:tc>
          <w:tcPr>
            <w:tcW w:w="1569" w:type="dxa"/>
            <w:noWrap/>
            <w:hideMark/>
          </w:tcPr>
          <w:p w14:paraId="78834933" w14:textId="77777777" w:rsidR="005D6B7B" w:rsidRPr="005D6B7B" w:rsidRDefault="005D6B7B" w:rsidP="005D6B7B">
            <w:pPr>
              <w:jc w:val="right"/>
            </w:pPr>
            <w:r w:rsidRPr="005D6B7B">
              <w:t>77.624,67</w:t>
            </w:r>
          </w:p>
        </w:tc>
      </w:tr>
      <w:tr w:rsidR="005D6B7B" w:rsidRPr="005D6B7B" w14:paraId="5C0E19B2" w14:textId="77777777" w:rsidTr="005D6B7B">
        <w:trPr>
          <w:trHeight w:val="495"/>
          <w:jc w:val="center"/>
        </w:trPr>
        <w:tc>
          <w:tcPr>
            <w:tcW w:w="6376" w:type="dxa"/>
            <w:noWrap/>
            <w:hideMark/>
          </w:tcPr>
          <w:p w14:paraId="03560F91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Rekonstrukcija</w:t>
            </w:r>
            <w:proofErr w:type="spellEnd"/>
            <w:r w:rsidRPr="005D6B7B">
              <w:t xml:space="preserve"> led </w:t>
            </w:r>
            <w:proofErr w:type="spellStart"/>
            <w:r w:rsidRPr="005D6B7B">
              <w:t>reflektora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helidromu</w:t>
            </w:r>
            <w:proofErr w:type="spellEnd"/>
            <w:r w:rsidRPr="005D6B7B">
              <w:t xml:space="preserve"> Hvar</w:t>
            </w:r>
          </w:p>
        </w:tc>
        <w:tc>
          <w:tcPr>
            <w:tcW w:w="1266" w:type="dxa"/>
            <w:noWrap/>
            <w:hideMark/>
          </w:tcPr>
          <w:p w14:paraId="179FDB89" w14:textId="77777777" w:rsidR="005D6B7B" w:rsidRPr="005D6B7B" w:rsidRDefault="005D6B7B" w:rsidP="005D6B7B">
            <w:pPr>
              <w:jc w:val="right"/>
            </w:pPr>
            <w:r w:rsidRPr="005D6B7B">
              <w:t>3.000,00</w:t>
            </w:r>
          </w:p>
        </w:tc>
        <w:tc>
          <w:tcPr>
            <w:tcW w:w="1569" w:type="dxa"/>
            <w:noWrap/>
            <w:hideMark/>
          </w:tcPr>
          <w:p w14:paraId="6AB5D089" w14:textId="77777777" w:rsidR="005D6B7B" w:rsidRPr="005D6B7B" w:rsidRDefault="005D6B7B" w:rsidP="005D6B7B">
            <w:pPr>
              <w:jc w:val="right"/>
            </w:pPr>
            <w:r w:rsidRPr="005D6B7B">
              <w:t>2.645,00</w:t>
            </w:r>
          </w:p>
        </w:tc>
      </w:tr>
      <w:tr w:rsidR="005D6B7B" w:rsidRPr="005D6B7B" w14:paraId="5F8E6978" w14:textId="77777777" w:rsidTr="005D6B7B">
        <w:trPr>
          <w:trHeight w:val="495"/>
          <w:jc w:val="center"/>
        </w:trPr>
        <w:tc>
          <w:tcPr>
            <w:tcW w:w="6376" w:type="dxa"/>
            <w:hideMark/>
          </w:tcPr>
          <w:p w14:paraId="23FC9A28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Dobava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ugradba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zidnih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lampi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javnim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stubištima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području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grada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Hvara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CB2B7DD" w14:textId="77777777" w:rsidR="005D6B7B" w:rsidRPr="005D6B7B" w:rsidRDefault="005D6B7B" w:rsidP="005D6B7B">
            <w:pPr>
              <w:jc w:val="right"/>
            </w:pPr>
            <w:r w:rsidRPr="005D6B7B">
              <w:t>15.000,00</w:t>
            </w:r>
          </w:p>
        </w:tc>
        <w:tc>
          <w:tcPr>
            <w:tcW w:w="1569" w:type="dxa"/>
            <w:noWrap/>
            <w:hideMark/>
          </w:tcPr>
          <w:p w14:paraId="5F447020" w14:textId="77777777" w:rsidR="005D6B7B" w:rsidRPr="005D6B7B" w:rsidRDefault="005D6B7B" w:rsidP="005D6B7B">
            <w:pPr>
              <w:jc w:val="right"/>
            </w:pPr>
            <w:r w:rsidRPr="005D6B7B">
              <w:t>0,00</w:t>
            </w:r>
          </w:p>
        </w:tc>
      </w:tr>
      <w:tr w:rsidR="005D6B7B" w:rsidRPr="005D6B7B" w14:paraId="640B955F" w14:textId="77777777" w:rsidTr="005D6B7B">
        <w:trPr>
          <w:trHeight w:val="525"/>
          <w:jc w:val="center"/>
        </w:trPr>
        <w:tc>
          <w:tcPr>
            <w:tcW w:w="6376" w:type="dxa"/>
            <w:hideMark/>
          </w:tcPr>
          <w:p w14:paraId="7571055F" w14:textId="77777777" w:rsidR="005D6B7B" w:rsidRPr="005D6B7B" w:rsidRDefault="005D6B7B" w:rsidP="005D6B7B">
            <w:pPr>
              <w:jc w:val="both"/>
            </w:pPr>
            <w:proofErr w:type="spellStart"/>
            <w:r w:rsidRPr="005D6B7B">
              <w:t>Rekonstrukcija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i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ugradnja</w:t>
            </w:r>
            <w:proofErr w:type="spellEnd"/>
            <w:r w:rsidRPr="005D6B7B">
              <w:t xml:space="preserve"> led panela </w:t>
            </w:r>
            <w:proofErr w:type="spellStart"/>
            <w:r w:rsidRPr="005D6B7B">
              <w:t>na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javnim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zelenim</w:t>
            </w:r>
            <w:proofErr w:type="spellEnd"/>
            <w:r w:rsidRPr="005D6B7B">
              <w:t xml:space="preserve"> </w:t>
            </w:r>
            <w:proofErr w:type="spellStart"/>
            <w:r w:rsidRPr="005D6B7B">
              <w:t>površinama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BE7F31E" w14:textId="77777777" w:rsidR="005D6B7B" w:rsidRPr="005D6B7B" w:rsidRDefault="005D6B7B" w:rsidP="005D6B7B">
            <w:pPr>
              <w:jc w:val="right"/>
            </w:pPr>
            <w:r w:rsidRPr="005D6B7B">
              <w:t>8.000,00</w:t>
            </w:r>
          </w:p>
        </w:tc>
        <w:tc>
          <w:tcPr>
            <w:tcW w:w="1569" w:type="dxa"/>
            <w:noWrap/>
            <w:hideMark/>
          </w:tcPr>
          <w:p w14:paraId="5C668510" w14:textId="77777777" w:rsidR="005D6B7B" w:rsidRPr="005D6B7B" w:rsidRDefault="005D6B7B" w:rsidP="005D6B7B">
            <w:pPr>
              <w:jc w:val="right"/>
            </w:pPr>
            <w:r w:rsidRPr="005D6B7B">
              <w:t>0,00</w:t>
            </w:r>
          </w:p>
        </w:tc>
      </w:tr>
      <w:tr w:rsidR="005D6B7B" w:rsidRPr="005D6B7B" w14:paraId="26ED9849" w14:textId="77777777" w:rsidTr="005D6B7B">
        <w:trPr>
          <w:trHeight w:val="540"/>
          <w:jc w:val="center"/>
        </w:trPr>
        <w:tc>
          <w:tcPr>
            <w:tcW w:w="6376" w:type="dxa"/>
            <w:hideMark/>
          </w:tcPr>
          <w:p w14:paraId="2B6E4032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>JAVNA RASVJETA UKUPNO</w:t>
            </w:r>
          </w:p>
        </w:tc>
        <w:tc>
          <w:tcPr>
            <w:tcW w:w="1266" w:type="dxa"/>
            <w:noWrap/>
            <w:hideMark/>
          </w:tcPr>
          <w:p w14:paraId="3FA17A1B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70.000,00</w:t>
            </w:r>
          </w:p>
        </w:tc>
        <w:tc>
          <w:tcPr>
            <w:tcW w:w="1569" w:type="dxa"/>
            <w:noWrap/>
            <w:hideMark/>
          </w:tcPr>
          <w:p w14:paraId="30D643A3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83.582,12</w:t>
            </w:r>
          </w:p>
        </w:tc>
      </w:tr>
      <w:tr w:rsidR="005D6B7B" w:rsidRPr="005D6B7B" w14:paraId="1D4932B8" w14:textId="77777777" w:rsidTr="005D6B7B">
        <w:trPr>
          <w:trHeight w:val="300"/>
          <w:jc w:val="center"/>
        </w:trPr>
        <w:tc>
          <w:tcPr>
            <w:tcW w:w="6376" w:type="dxa"/>
            <w:hideMark/>
          </w:tcPr>
          <w:p w14:paraId="03F7FAB8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</w:p>
        </w:tc>
        <w:tc>
          <w:tcPr>
            <w:tcW w:w="1266" w:type="dxa"/>
            <w:noWrap/>
            <w:hideMark/>
          </w:tcPr>
          <w:p w14:paraId="5B5A2249" w14:textId="77777777" w:rsidR="005D6B7B" w:rsidRPr="005D6B7B" w:rsidRDefault="005D6B7B" w:rsidP="005D6B7B">
            <w:pPr>
              <w:jc w:val="right"/>
            </w:pPr>
          </w:p>
        </w:tc>
        <w:tc>
          <w:tcPr>
            <w:tcW w:w="1569" w:type="dxa"/>
            <w:noWrap/>
            <w:hideMark/>
          </w:tcPr>
          <w:p w14:paraId="2BE22243" w14:textId="77777777" w:rsidR="005D6B7B" w:rsidRPr="005D6B7B" w:rsidRDefault="005D6B7B" w:rsidP="005D6B7B">
            <w:pPr>
              <w:jc w:val="right"/>
            </w:pPr>
          </w:p>
        </w:tc>
      </w:tr>
      <w:tr w:rsidR="005D6B7B" w:rsidRPr="005D6B7B" w14:paraId="37C3DCCC" w14:textId="77777777" w:rsidTr="005D6B7B">
        <w:trPr>
          <w:trHeight w:val="300"/>
          <w:jc w:val="center"/>
        </w:trPr>
        <w:tc>
          <w:tcPr>
            <w:tcW w:w="6376" w:type="dxa"/>
            <w:hideMark/>
          </w:tcPr>
          <w:p w14:paraId="1C2B702C" w14:textId="77777777" w:rsidR="005D6B7B" w:rsidRPr="005D6B7B" w:rsidRDefault="005D6B7B" w:rsidP="005D6B7B">
            <w:pPr>
              <w:jc w:val="both"/>
              <w:rPr>
                <w:b/>
                <w:bCs/>
              </w:rPr>
            </w:pPr>
            <w:r w:rsidRPr="005D6B7B">
              <w:rPr>
                <w:b/>
                <w:bCs/>
              </w:rPr>
              <w:t>UKUPNO PROGRAM GRAĐENJA K.I. ZA 2023. GODINU:</w:t>
            </w:r>
          </w:p>
        </w:tc>
        <w:tc>
          <w:tcPr>
            <w:tcW w:w="1266" w:type="dxa"/>
            <w:noWrap/>
            <w:hideMark/>
          </w:tcPr>
          <w:p w14:paraId="497B0BB8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2.637.620,00</w:t>
            </w:r>
          </w:p>
        </w:tc>
        <w:tc>
          <w:tcPr>
            <w:tcW w:w="1569" w:type="dxa"/>
            <w:noWrap/>
            <w:hideMark/>
          </w:tcPr>
          <w:p w14:paraId="107D737B" w14:textId="77777777" w:rsidR="005D6B7B" w:rsidRPr="005D6B7B" w:rsidRDefault="005D6B7B" w:rsidP="005D6B7B">
            <w:pPr>
              <w:jc w:val="right"/>
              <w:rPr>
                <w:b/>
                <w:bCs/>
              </w:rPr>
            </w:pPr>
            <w:r w:rsidRPr="005D6B7B">
              <w:rPr>
                <w:b/>
                <w:bCs/>
              </w:rPr>
              <w:t>1.509.599,64</w:t>
            </w:r>
          </w:p>
        </w:tc>
      </w:tr>
    </w:tbl>
    <w:p w14:paraId="6332505B" w14:textId="77777777" w:rsidR="00276DF8" w:rsidRDefault="00276DF8" w:rsidP="008D363E">
      <w:pPr>
        <w:jc w:val="both"/>
      </w:pPr>
    </w:p>
    <w:p w14:paraId="2B609CC0" w14:textId="77777777" w:rsidR="00276DF8" w:rsidRDefault="00276DF8" w:rsidP="008D363E">
      <w:pPr>
        <w:jc w:val="both"/>
      </w:pPr>
    </w:p>
    <w:p w14:paraId="346A3FC0" w14:textId="313E755F" w:rsidR="00402725" w:rsidRPr="00367A5E" w:rsidRDefault="00402725" w:rsidP="0040272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  <w:r>
        <w:rPr>
          <w:lang w:eastAsia="hr-HR"/>
        </w:rPr>
        <w:t xml:space="preserve"> * * * * * * * * * * * * * * * * * * * * * * * * * * * * * *</w:t>
      </w:r>
    </w:p>
    <w:p w14:paraId="18CD4501" w14:textId="719A1FE1" w:rsidR="00402725" w:rsidRDefault="00402725" w:rsidP="008D363E">
      <w:pPr>
        <w:jc w:val="both"/>
        <w:sectPr w:rsidR="00402725" w:rsidSect="00825A1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D3C7D66" w14:textId="77777777" w:rsidR="00276DF8" w:rsidRDefault="00276DF8" w:rsidP="00276DF8">
      <w:pPr>
        <w:ind w:firstLine="720"/>
        <w:jc w:val="both"/>
      </w:pPr>
      <w:r>
        <w:lastRenderedPageBreak/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 </w:t>
      </w:r>
      <w:proofErr w:type="spellStart"/>
      <w:r>
        <w:t>broj</w:t>
      </w:r>
      <w:proofErr w:type="spellEnd"/>
      <w:r>
        <w:t xml:space="preserve"> 68/18, 110/18, 32/20),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 3/18,10/18,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23. </w:t>
      </w:r>
      <w:proofErr w:type="spellStart"/>
      <w:r>
        <w:t>srpnja</w:t>
      </w:r>
      <w:proofErr w:type="spellEnd"/>
      <w:r>
        <w:t xml:space="preserve"> 2024.godine, </w:t>
      </w:r>
    </w:p>
    <w:p w14:paraId="6D46CC65" w14:textId="1C41A3FA" w:rsidR="00276DF8" w:rsidRDefault="00276DF8" w:rsidP="00276DF8">
      <w:pPr>
        <w:jc w:val="both"/>
      </w:pPr>
      <w:r>
        <w:t xml:space="preserve">d o n o s </w:t>
      </w:r>
      <w:proofErr w:type="spellStart"/>
      <w:r>
        <w:t>i</w:t>
      </w:r>
      <w:proofErr w:type="spellEnd"/>
    </w:p>
    <w:p w14:paraId="501C3CF2" w14:textId="77777777" w:rsidR="00276DF8" w:rsidRDefault="00276DF8" w:rsidP="00276DF8">
      <w:pPr>
        <w:jc w:val="both"/>
      </w:pPr>
    </w:p>
    <w:p w14:paraId="665AEC4C" w14:textId="77777777" w:rsidR="00276DF8" w:rsidRPr="00276DF8" w:rsidRDefault="00276DF8" w:rsidP="00276DF8">
      <w:pPr>
        <w:jc w:val="center"/>
        <w:rPr>
          <w:b/>
          <w:bCs/>
          <w:sz w:val="24"/>
          <w:szCs w:val="24"/>
        </w:rPr>
      </w:pPr>
      <w:r w:rsidRPr="00276DF8">
        <w:rPr>
          <w:b/>
          <w:bCs/>
          <w:sz w:val="24"/>
          <w:szCs w:val="24"/>
        </w:rPr>
        <w:t>ZAKLJUČAK</w:t>
      </w:r>
    </w:p>
    <w:p w14:paraId="49281E63" w14:textId="77777777" w:rsidR="00276DF8" w:rsidRPr="00276DF8" w:rsidRDefault="00276DF8" w:rsidP="00276DF8">
      <w:pPr>
        <w:jc w:val="center"/>
        <w:rPr>
          <w:b/>
          <w:bCs/>
        </w:rPr>
      </w:pPr>
      <w:r w:rsidRPr="00276DF8">
        <w:rPr>
          <w:b/>
          <w:bCs/>
        </w:rPr>
        <w:t xml:space="preserve">o </w:t>
      </w:r>
      <w:proofErr w:type="spellStart"/>
      <w:r w:rsidRPr="00276DF8">
        <w:rPr>
          <w:b/>
          <w:bCs/>
        </w:rPr>
        <w:t>prihvaćanju</w:t>
      </w:r>
      <w:proofErr w:type="spellEnd"/>
      <w:r w:rsidRPr="00276DF8">
        <w:rPr>
          <w:b/>
          <w:bCs/>
        </w:rPr>
        <w:t xml:space="preserve"> </w:t>
      </w:r>
      <w:proofErr w:type="spellStart"/>
      <w:r w:rsidRPr="00276DF8">
        <w:rPr>
          <w:b/>
          <w:bCs/>
        </w:rPr>
        <w:t>Izvješća</w:t>
      </w:r>
      <w:proofErr w:type="spellEnd"/>
      <w:r w:rsidRPr="00276DF8">
        <w:rPr>
          <w:b/>
          <w:bCs/>
        </w:rPr>
        <w:t xml:space="preserve"> o </w:t>
      </w:r>
      <w:proofErr w:type="spellStart"/>
      <w:r w:rsidRPr="00276DF8">
        <w:rPr>
          <w:b/>
          <w:bCs/>
        </w:rPr>
        <w:t>izvršenju</w:t>
      </w:r>
      <w:proofErr w:type="spellEnd"/>
      <w:r w:rsidRPr="00276DF8">
        <w:rPr>
          <w:b/>
          <w:bCs/>
        </w:rPr>
        <w:t xml:space="preserve"> </w:t>
      </w:r>
      <w:proofErr w:type="spellStart"/>
      <w:r w:rsidRPr="00276DF8">
        <w:rPr>
          <w:b/>
          <w:bCs/>
        </w:rPr>
        <w:t>Programa</w:t>
      </w:r>
      <w:proofErr w:type="spellEnd"/>
      <w:r w:rsidRPr="00276DF8">
        <w:rPr>
          <w:b/>
          <w:bCs/>
        </w:rPr>
        <w:t xml:space="preserve"> </w:t>
      </w:r>
      <w:proofErr w:type="spellStart"/>
      <w:r w:rsidRPr="00276DF8">
        <w:rPr>
          <w:b/>
          <w:bCs/>
        </w:rPr>
        <w:t>održavanja</w:t>
      </w:r>
      <w:proofErr w:type="spellEnd"/>
      <w:r w:rsidRPr="00276DF8">
        <w:rPr>
          <w:b/>
          <w:bCs/>
        </w:rPr>
        <w:t xml:space="preserve"> </w:t>
      </w:r>
      <w:proofErr w:type="spellStart"/>
      <w:r w:rsidRPr="00276DF8">
        <w:rPr>
          <w:b/>
          <w:bCs/>
        </w:rPr>
        <w:t>komunalne</w:t>
      </w:r>
      <w:proofErr w:type="spellEnd"/>
      <w:r w:rsidRPr="00276DF8">
        <w:rPr>
          <w:b/>
          <w:bCs/>
        </w:rPr>
        <w:t xml:space="preserve"> </w:t>
      </w:r>
      <w:proofErr w:type="spellStart"/>
      <w:r w:rsidRPr="00276DF8">
        <w:rPr>
          <w:b/>
          <w:bCs/>
        </w:rPr>
        <w:t>infrastrukture</w:t>
      </w:r>
      <w:proofErr w:type="spellEnd"/>
      <w:r w:rsidRPr="00276DF8">
        <w:rPr>
          <w:b/>
          <w:bCs/>
        </w:rPr>
        <w:t xml:space="preserve"> za 2023. </w:t>
      </w:r>
      <w:proofErr w:type="spellStart"/>
      <w:r w:rsidRPr="00276DF8">
        <w:rPr>
          <w:b/>
          <w:bCs/>
        </w:rPr>
        <w:t>godinu</w:t>
      </w:r>
      <w:proofErr w:type="spellEnd"/>
    </w:p>
    <w:p w14:paraId="2322A2B2" w14:textId="77777777" w:rsidR="00276DF8" w:rsidRPr="00276DF8" w:rsidRDefault="00276DF8" w:rsidP="00276DF8">
      <w:pPr>
        <w:jc w:val="center"/>
        <w:rPr>
          <w:b/>
          <w:bCs/>
        </w:rPr>
      </w:pPr>
    </w:p>
    <w:p w14:paraId="02C83B45" w14:textId="77777777" w:rsidR="00276DF8" w:rsidRPr="00276DF8" w:rsidRDefault="00276DF8" w:rsidP="00276DF8">
      <w:pPr>
        <w:jc w:val="center"/>
        <w:rPr>
          <w:b/>
          <w:bCs/>
        </w:rPr>
      </w:pPr>
      <w:proofErr w:type="spellStart"/>
      <w:r w:rsidRPr="00276DF8">
        <w:rPr>
          <w:b/>
          <w:bCs/>
        </w:rPr>
        <w:t>Članak</w:t>
      </w:r>
      <w:proofErr w:type="spellEnd"/>
      <w:r w:rsidRPr="00276DF8">
        <w:rPr>
          <w:b/>
          <w:bCs/>
        </w:rPr>
        <w:t xml:space="preserve"> 1.</w:t>
      </w:r>
    </w:p>
    <w:p w14:paraId="569666CF" w14:textId="77777777" w:rsidR="00276DF8" w:rsidRDefault="00276DF8" w:rsidP="00276DF8">
      <w:pPr>
        <w:jc w:val="both"/>
      </w:pPr>
    </w:p>
    <w:p w14:paraId="62F2FB80" w14:textId="77777777" w:rsidR="00276DF8" w:rsidRDefault="00276DF8" w:rsidP="00276DF8">
      <w:pPr>
        <w:ind w:firstLine="720"/>
        <w:jc w:val="both"/>
      </w:pPr>
      <w:proofErr w:type="spellStart"/>
      <w:r>
        <w:t>Prihvaća</w:t>
      </w:r>
      <w:proofErr w:type="spellEnd"/>
      <w:r>
        <w:t xml:space="preserve"> se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privitku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>.</w:t>
      </w:r>
    </w:p>
    <w:p w14:paraId="1EA7485A" w14:textId="77777777" w:rsidR="00276DF8" w:rsidRDefault="00276DF8" w:rsidP="00276DF8">
      <w:pPr>
        <w:jc w:val="both"/>
      </w:pPr>
    </w:p>
    <w:p w14:paraId="128F58EC" w14:textId="77777777" w:rsidR="00276DF8" w:rsidRPr="00276DF8" w:rsidRDefault="00276DF8" w:rsidP="00276DF8">
      <w:pPr>
        <w:jc w:val="center"/>
        <w:rPr>
          <w:b/>
          <w:bCs/>
        </w:rPr>
      </w:pPr>
      <w:proofErr w:type="spellStart"/>
      <w:r w:rsidRPr="00276DF8">
        <w:rPr>
          <w:b/>
          <w:bCs/>
        </w:rPr>
        <w:t>Članak</w:t>
      </w:r>
      <w:proofErr w:type="spellEnd"/>
      <w:r w:rsidRPr="00276DF8">
        <w:rPr>
          <w:b/>
          <w:bCs/>
        </w:rPr>
        <w:t xml:space="preserve"> 2.</w:t>
      </w:r>
    </w:p>
    <w:p w14:paraId="2053205D" w14:textId="77777777" w:rsidR="00276DF8" w:rsidRDefault="00276DF8" w:rsidP="00276DF8">
      <w:pPr>
        <w:jc w:val="both"/>
      </w:pPr>
    </w:p>
    <w:p w14:paraId="300D6654" w14:textId="77777777" w:rsidR="00276DF8" w:rsidRDefault="00276DF8" w:rsidP="00276DF8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0D1B767E" w14:textId="77777777" w:rsidR="00276DF8" w:rsidRDefault="00276DF8" w:rsidP="00276DF8">
      <w:pPr>
        <w:jc w:val="both"/>
      </w:pPr>
    </w:p>
    <w:p w14:paraId="719D684F" w14:textId="77777777" w:rsidR="00276DF8" w:rsidRPr="00276DF8" w:rsidRDefault="00276DF8" w:rsidP="00276DF8">
      <w:pPr>
        <w:jc w:val="center"/>
        <w:rPr>
          <w:b/>
          <w:bCs/>
          <w:i/>
          <w:iCs/>
        </w:rPr>
      </w:pPr>
      <w:r w:rsidRPr="00276DF8">
        <w:rPr>
          <w:b/>
          <w:bCs/>
          <w:i/>
          <w:iCs/>
        </w:rPr>
        <w:t>REPUBLIKA HRVATSKA</w:t>
      </w:r>
    </w:p>
    <w:p w14:paraId="3EB782CE" w14:textId="77777777" w:rsidR="00276DF8" w:rsidRPr="00276DF8" w:rsidRDefault="00276DF8" w:rsidP="00276DF8">
      <w:pPr>
        <w:jc w:val="center"/>
        <w:rPr>
          <w:b/>
          <w:bCs/>
          <w:i/>
          <w:iCs/>
        </w:rPr>
      </w:pPr>
      <w:r w:rsidRPr="00276DF8">
        <w:rPr>
          <w:b/>
          <w:bCs/>
          <w:i/>
          <w:iCs/>
        </w:rPr>
        <w:t>SPLITSKO-DALMATINSKA ŽUPANIJA</w:t>
      </w:r>
    </w:p>
    <w:p w14:paraId="2121E617" w14:textId="77777777" w:rsidR="00276DF8" w:rsidRPr="00276DF8" w:rsidRDefault="00276DF8" w:rsidP="00276DF8">
      <w:pPr>
        <w:jc w:val="center"/>
        <w:rPr>
          <w:b/>
          <w:bCs/>
          <w:i/>
          <w:iCs/>
        </w:rPr>
      </w:pPr>
      <w:r w:rsidRPr="00276DF8">
        <w:rPr>
          <w:b/>
          <w:bCs/>
          <w:i/>
          <w:iCs/>
        </w:rPr>
        <w:t>GRAD HVAR</w:t>
      </w:r>
    </w:p>
    <w:p w14:paraId="2C84BE3F" w14:textId="77777777" w:rsidR="00276DF8" w:rsidRPr="00276DF8" w:rsidRDefault="00276DF8" w:rsidP="00276DF8">
      <w:pPr>
        <w:jc w:val="center"/>
        <w:rPr>
          <w:b/>
          <w:bCs/>
          <w:i/>
          <w:iCs/>
        </w:rPr>
      </w:pPr>
      <w:proofErr w:type="spellStart"/>
      <w:r w:rsidRPr="00276DF8">
        <w:rPr>
          <w:b/>
          <w:bCs/>
          <w:i/>
          <w:iCs/>
        </w:rPr>
        <w:t>Gradsko</w:t>
      </w:r>
      <w:proofErr w:type="spellEnd"/>
      <w:r w:rsidRPr="00276DF8">
        <w:rPr>
          <w:b/>
          <w:bCs/>
          <w:i/>
          <w:iCs/>
        </w:rPr>
        <w:t xml:space="preserve"> </w:t>
      </w:r>
      <w:proofErr w:type="spellStart"/>
      <w:r w:rsidRPr="00276DF8">
        <w:rPr>
          <w:b/>
          <w:bCs/>
          <w:i/>
          <w:iCs/>
        </w:rPr>
        <w:t>vijeće</w:t>
      </w:r>
      <w:proofErr w:type="spellEnd"/>
    </w:p>
    <w:p w14:paraId="7B835212" w14:textId="77777777" w:rsidR="00276DF8" w:rsidRDefault="00276DF8" w:rsidP="00276DF8">
      <w:pPr>
        <w:jc w:val="both"/>
      </w:pPr>
    </w:p>
    <w:p w14:paraId="77F07EE9" w14:textId="77777777" w:rsidR="00276DF8" w:rsidRDefault="00276DF8" w:rsidP="00276DF8">
      <w:pPr>
        <w:jc w:val="both"/>
      </w:pPr>
      <w:r>
        <w:t>KLASA: 363-01/24-01/36</w:t>
      </w:r>
    </w:p>
    <w:p w14:paraId="6041B2F1" w14:textId="77777777" w:rsidR="00276DF8" w:rsidRDefault="00276DF8" w:rsidP="00276DF8">
      <w:pPr>
        <w:jc w:val="both"/>
      </w:pPr>
      <w:r>
        <w:t>URBROJ: 2181-2/01-02-24-02</w:t>
      </w:r>
    </w:p>
    <w:p w14:paraId="537AC2F5" w14:textId="77777777" w:rsidR="00276DF8" w:rsidRDefault="00276DF8" w:rsidP="00276DF8">
      <w:pPr>
        <w:jc w:val="both"/>
      </w:pPr>
      <w:r>
        <w:t xml:space="preserve">Hvar, 23. </w:t>
      </w:r>
      <w:proofErr w:type="spellStart"/>
      <w:r>
        <w:t>srpnja</w:t>
      </w:r>
      <w:proofErr w:type="spellEnd"/>
      <w:r>
        <w:t xml:space="preserve"> 2024.godine</w:t>
      </w:r>
    </w:p>
    <w:p w14:paraId="27961110" w14:textId="77777777" w:rsidR="00276DF8" w:rsidRDefault="00276DF8" w:rsidP="00276DF8">
      <w:pPr>
        <w:jc w:val="both"/>
      </w:pPr>
    </w:p>
    <w:p w14:paraId="43196768" w14:textId="1FFBB6A8" w:rsidR="00276DF8" w:rsidRDefault="00276DF8" w:rsidP="00276DF8">
      <w:pPr>
        <w:jc w:val="center"/>
      </w:pPr>
      <w:r>
        <w:t xml:space="preserve">                 </w:t>
      </w:r>
      <w:proofErr w:type="spellStart"/>
      <w:r>
        <w:t>Predsjednik</w:t>
      </w:r>
      <w:proofErr w:type="spellEnd"/>
    </w:p>
    <w:p w14:paraId="40A0DD65" w14:textId="3EBEA138" w:rsidR="00276DF8" w:rsidRDefault="00276DF8" w:rsidP="00276DF8">
      <w:pPr>
        <w:jc w:val="center"/>
      </w:pPr>
      <w:r>
        <w:t xml:space="preserve">               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:</w:t>
      </w:r>
    </w:p>
    <w:p w14:paraId="05E6A38D" w14:textId="0518A00B" w:rsidR="005D6B7B" w:rsidRDefault="00276DF8" w:rsidP="00276DF8">
      <w:pPr>
        <w:jc w:val="center"/>
      </w:pPr>
      <w:r>
        <w:t xml:space="preserve">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412CBA26" w14:textId="77777777" w:rsidR="00276DF8" w:rsidRPr="00367A5E" w:rsidRDefault="00276DF8" w:rsidP="00276DF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AEB2A8B" w14:textId="77777777" w:rsidR="00276DF8" w:rsidRDefault="00276DF8" w:rsidP="00276DF8">
      <w:pPr>
        <w:jc w:val="both"/>
      </w:pPr>
    </w:p>
    <w:p w14:paraId="59EDC709" w14:textId="77777777" w:rsidR="00FA4810" w:rsidRDefault="00FA4810" w:rsidP="00276DF8">
      <w:pPr>
        <w:jc w:val="both"/>
        <w:sectPr w:rsidR="00FA4810" w:rsidSect="00276DF8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DFB5466" w14:textId="77777777" w:rsidR="00276DF8" w:rsidRDefault="00276DF8" w:rsidP="00276DF8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5176"/>
        <w:gridCol w:w="1586"/>
        <w:gridCol w:w="1149"/>
        <w:gridCol w:w="605"/>
      </w:tblGrid>
      <w:tr w:rsidR="00FA4810" w:rsidRPr="00FA4810" w14:paraId="1234EA25" w14:textId="77777777" w:rsidTr="00FA4810">
        <w:trPr>
          <w:trHeight w:val="780"/>
          <w:jc w:val="center"/>
        </w:trPr>
        <w:tc>
          <w:tcPr>
            <w:tcW w:w="500" w:type="dxa"/>
            <w:noWrap/>
            <w:hideMark/>
          </w:tcPr>
          <w:p w14:paraId="5C2A5A2B" w14:textId="77777777" w:rsidR="00FA4810" w:rsidRPr="00FA4810" w:rsidRDefault="00FA4810" w:rsidP="00FA4810">
            <w:pPr>
              <w:jc w:val="both"/>
            </w:pPr>
          </w:p>
        </w:tc>
        <w:tc>
          <w:tcPr>
            <w:tcW w:w="7911" w:type="dxa"/>
            <w:gridSpan w:val="3"/>
            <w:hideMark/>
          </w:tcPr>
          <w:p w14:paraId="5FD20E2B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Izvješće</w:t>
            </w:r>
            <w:proofErr w:type="spellEnd"/>
            <w:r w:rsidRPr="00FA4810">
              <w:rPr>
                <w:b/>
                <w:bCs/>
              </w:rPr>
              <w:t xml:space="preserve"> o </w:t>
            </w:r>
            <w:proofErr w:type="spellStart"/>
            <w:r w:rsidRPr="00FA4810">
              <w:rPr>
                <w:b/>
                <w:bCs/>
              </w:rPr>
              <w:t>izvršenju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Programa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održavanja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komunalne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infrastrukture</w:t>
            </w:r>
            <w:proofErr w:type="spellEnd"/>
            <w:r w:rsidRPr="00FA4810">
              <w:rPr>
                <w:b/>
                <w:bCs/>
              </w:rPr>
              <w:t xml:space="preserve">  za 2023. </w:t>
            </w:r>
            <w:proofErr w:type="spellStart"/>
            <w:r w:rsidRPr="00FA4810">
              <w:rPr>
                <w:b/>
                <w:bCs/>
              </w:rPr>
              <w:t>godinu</w:t>
            </w:r>
            <w:proofErr w:type="spellEnd"/>
          </w:p>
        </w:tc>
        <w:tc>
          <w:tcPr>
            <w:tcW w:w="605" w:type="dxa"/>
            <w:hideMark/>
          </w:tcPr>
          <w:p w14:paraId="18766CB4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</w:p>
        </w:tc>
      </w:tr>
      <w:tr w:rsidR="00FA4810" w:rsidRPr="00FA4810" w14:paraId="7FE8E88C" w14:textId="77777777" w:rsidTr="00FA4810">
        <w:trPr>
          <w:trHeight w:val="315"/>
          <w:jc w:val="center"/>
        </w:trPr>
        <w:tc>
          <w:tcPr>
            <w:tcW w:w="500" w:type="dxa"/>
            <w:noWrap/>
            <w:hideMark/>
          </w:tcPr>
          <w:p w14:paraId="13073C20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hideMark/>
          </w:tcPr>
          <w:p w14:paraId="179A5153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162E8B63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12A60B37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070903F1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4C3A0C1C" w14:textId="77777777" w:rsidTr="00FA4810">
        <w:trPr>
          <w:trHeight w:val="660"/>
          <w:jc w:val="center"/>
        </w:trPr>
        <w:tc>
          <w:tcPr>
            <w:tcW w:w="500" w:type="dxa"/>
            <w:noWrap/>
            <w:hideMark/>
          </w:tcPr>
          <w:p w14:paraId="252E4550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I.</w:t>
            </w:r>
          </w:p>
        </w:tc>
        <w:tc>
          <w:tcPr>
            <w:tcW w:w="6762" w:type="dxa"/>
            <w:gridSpan w:val="2"/>
            <w:hideMark/>
          </w:tcPr>
          <w:p w14:paraId="7B25CAAD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ODRŽAVANJE ČISTOĆE U DIJELU KOJI SE ODNOSI NA ČIŠĆENJE POVRŠINA JAVNE NAMJENE I OBALNOG POJASA</w:t>
            </w:r>
          </w:p>
        </w:tc>
        <w:tc>
          <w:tcPr>
            <w:tcW w:w="1149" w:type="dxa"/>
            <w:noWrap/>
            <w:hideMark/>
          </w:tcPr>
          <w:p w14:paraId="73DD4D06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</w:p>
        </w:tc>
        <w:tc>
          <w:tcPr>
            <w:tcW w:w="605" w:type="dxa"/>
            <w:noWrap/>
            <w:hideMark/>
          </w:tcPr>
          <w:p w14:paraId="0BE0DAE4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7EB9F736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69EF593F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1E3FC63E" w14:textId="77777777" w:rsidR="00FA4810" w:rsidRPr="00FA4810" w:rsidRDefault="00FA4810" w:rsidP="00FA4810">
            <w:pPr>
              <w:jc w:val="both"/>
            </w:pPr>
            <w:r w:rsidRPr="00FA4810">
              <w:t>-</w:t>
            </w:r>
            <w:proofErr w:type="spellStart"/>
            <w:r w:rsidRPr="00FA4810">
              <w:t>Sredstva</w:t>
            </w:r>
            <w:proofErr w:type="spellEnd"/>
            <w:r w:rsidRPr="00FA4810">
              <w:t xml:space="preserve"> za </w:t>
            </w:r>
            <w:proofErr w:type="spellStart"/>
            <w:r w:rsidRPr="00FA4810">
              <w:t>izvršenje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radova</w:t>
            </w:r>
            <w:proofErr w:type="spellEnd"/>
          </w:p>
        </w:tc>
        <w:tc>
          <w:tcPr>
            <w:tcW w:w="1586" w:type="dxa"/>
            <w:noWrap/>
            <w:hideMark/>
          </w:tcPr>
          <w:p w14:paraId="0FA4F1C6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45DBE3B7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1FBBB275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2AE21149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3F4DC21C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251C90CD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Planirano</w:t>
            </w:r>
            <w:proofErr w:type="spellEnd"/>
            <w:r w:rsidRPr="00FA4810">
              <w:rPr>
                <w:b/>
                <w:bCs/>
              </w:rPr>
              <w:t xml:space="preserve">:  </w:t>
            </w:r>
          </w:p>
        </w:tc>
        <w:tc>
          <w:tcPr>
            <w:tcW w:w="1586" w:type="dxa"/>
            <w:noWrap/>
            <w:hideMark/>
          </w:tcPr>
          <w:p w14:paraId="53EBE023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408.250,00</w:t>
            </w:r>
          </w:p>
        </w:tc>
        <w:tc>
          <w:tcPr>
            <w:tcW w:w="1149" w:type="dxa"/>
            <w:noWrap/>
            <w:hideMark/>
          </w:tcPr>
          <w:p w14:paraId="1B028C7D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4BD44EDB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6C352C19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3DBDDC4F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37B9A4C8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Izvršeno</w:t>
            </w:r>
            <w:proofErr w:type="spellEnd"/>
            <w:r w:rsidRPr="00FA4810">
              <w:rPr>
                <w:b/>
                <w:bCs/>
              </w:rPr>
              <w:t xml:space="preserve">:  </w:t>
            </w:r>
          </w:p>
        </w:tc>
        <w:tc>
          <w:tcPr>
            <w:tcW w:w="1586" w:type="dxa"/>
            <w:noWrap/>
            <w:hideMark/>
          </w:tcPr>
          <w:p w14:paraId="67F35D94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440.331,82</w:t>
            </w:r>
          </w:p>
        </w:tc>
        <w:tc>
          <w:tcPr>
            <w:tcW w:w="1149" w:type="dxa"/>
            <w:noWrap/>
            <w:hideMark/>
          </w:tcPr>
          <w:p w14:paraId="7E59D732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57A19099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3753BEF1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4EE9B836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774CD6A4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59D3486A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198DE7A5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73FC7650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5B413A68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22D10256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47536E77" w14:textId="77777777" w:rsidR="00FA4810" w:rsidRPr="00FA4810" w:rsidRDefault="00FA4810" w:rsidP="00FA4810">
            <w:pPr>
              <w:jc w:val="both"/>
            </w:pPr>
            <w:r w:rsidRPr="00FA4810">
              <w:t>-</w:t>
            </w:r>
            <w:proofErr w:type="spellStart"/>
            <w:r w:rsidRPr="00FA4810">
              <w:t>Sredstva</w:t>
            </w:r>
            <w:proofErr w:type="spellEnd"/>
            <w:r w:rsidRPr="00FA4810">
              <w:t xml:space="preserve"> za </w:t>
            </w:r>
            <w:proofErr w:type="spellStart"/>
            <w:r w:rsidRPr="00FA4810">
              <w:t>nabavu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opreme</w:t>
            </w:r>
            <w:proofErr w:type="spellEnd"/>
          </w:p>
        </w:tc>
        <w:tc>
          <w:tcPr>
            <w:tcW w:w="1586" w:type="dxa"/>
            <w:noWrap/>
            <w:hideMark/>
          </w:tcPr>
          <w:p w14:paraId="66C1A12C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2D50FBF0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16DDEFB2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79E7B625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706A9134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43516789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Planirano</w:t>
            </w:r>
            <w:proofErr w:type="spellEnd"/>
            <w:r w:rsidRPr="00FA4810">
              <w:rPr>
                <w:b/>
                <w:bCs/>
              </w:rPr>
              <w:t xml:space="preserve">:  </w:t>
            </w:r>
          </w:p>
        </w:tc>
        <w:tc>
          <w:tcPr>
            <w:tcW w:w="1586" w:type="dxa"/>
            <w:noWrap/>
            <w:hideMark/>
          </w:tcPr>
          <w:p w14:paraId="24FDBF20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0,00</w:t>
            </w:r>
          </w:p>
        </w:tc>
        <w:tc>
          <w:tcPr>
            <w:tcW w:w="1149" w:type="dxa"/>
            <w:noWrap/>
            <w:hideMark/>
          </w:tcPr>
          <w:p w14:paraId="3599E5A0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6C0AEB09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3B50EEA5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4943AFA3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44B5E658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Izvršeno</w:t>
            </w:r>
            <w:proofErr w:type="spellEnd"/>
            <w:r w:rsidRPr="00FA4810">
              <w:rPr>
                <w:b/>
                <w:bCs/>
              </w:rPr>
              <w:t xml:space="preserve">:  </w:t>
            </w:r>
          </w:p>
        </w:tc>
        <w:tc>
          <w:tcPr>
            <w:tcW w:w="1586" w:type="dxa"/>
            <w:noWrap/>
            <w:hideMark/>
          </w:tcPr>
          <w:p w14:paraId="1152878D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0,00</w:t>
            </w:r>
          </w:p>
        </w:tc>
        <w:tc>
          <w:tcPr>
            <w:tcW w:w="1149" w:type="dxa"/>
            <w:noWrap/>
            <w:hideMark/>
          </w:tcPr>
          <w:p w14:paraId="2626EDF0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3E82CF21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406CE975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2ADFF8A0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6D51CCF1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763029F1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30C5EE13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344B1B8E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07E64488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2D45034C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4B9C53A0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Ukupno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planirano</w:t>
            </w:r>
            <w:proofErr w:type="spellEnd"/>
            <w:r w:rsidRPr="00FA4810">
              <w:rPr>
                <w:b/>
                <w:bCs/>
              </w:rPr>
              <w:t>:</w:t>
            </w:r>
          </w:p>
        </w:tc>
        <w:tc>
          <w:tcPr>
            <w:tcW w:w="1586" w:type="dxa"/>
            <w:noWrap/>
            <w:hideMark/>
          </w:tcPr>
          <w:p w14:paraId="4740F2DF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408.250,00</w:t>
            </w:r>
          </w:p>
        </w:tc>
        <w:tc>
          <w:tcPr>
            <w:tcW w:w="1149" w:type="dxa"/>
            <w:noWrap/>
            <w:hideMark/>
          </w:tcPr>
          <w:p w14:paraId="21B2355F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4CB6479E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6DFE43EF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27DFB780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4C8F75C7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Ukupno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Izvršeno</w:t>
            </w:r>
            <w:proofErr w:type="spellEnd"/>
            <w:r w:rsidRPr="00FA4810">
              <w:rPr>
                <w:b/>
                <w:bCs/>
              </w:rPr>
              <w:t>:</w:t>
            </w:r>
          </w:p>
        </w:tc>
        <w:tc>
          <w:tcPr>
            <w:tcW w:w="1586" w:type="dxa"/>
            <w:noWrap/>
            <w:hideMark/>
          </w:tcPr>
          <w:p w14:paraId="36A629B0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440.331,82</w:t>
            </w:r>
          </w:p>
        </w:tc>
        <w:tc>
          <w:tcPr>
            <w:tcW w:w="1149" w:type="dxa"/>
            <w:noWrap/>
            <w:hideMark/>
          </w:tcPr>
          <w:p w14:paraId="1F9A08FA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73570F99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09F32D98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4E8122A2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4B1A6F9A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50383D1D" w14:textId="77777777" w:rsidR="00FA4810" w:rsidRPr="00FA4810" w:rsidRDefault="00FA4810" w:rsidP="00FA4810">
            <w:pPr>
              <w:jc w:val="right"/>
            </w:pPr>
          </w:p>
        </w:tc>
        <w:tc>
          <w:tcPr>
            <w:tcW w:w="1149" w:type="dxa"/>
            <w:noWrap/>
            <w:hideMark/>
          </w:tcPr>
          <w:p w14:paraId="188D5708" w14:textId="77777777" w:rsidR="00FA4810" w:rsidRPr="00FA4810" w:rsidRDefault="00FA4810" w:rsidP="00FA4810">
            <w:pPr>
              <w:jc w:val="right"/>
            </w:pPr>
          </w:p>
        </w:tc>
        <w:tc>
          <w:tcPr>
            <w:tcW w:w="605" w:type="dxa"/>
            <w:noWrap/>
            <w:hideMark/>
          </w:tcPr>
          <w:p w14:paraId="01508B0D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3E7856A3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5128D8B7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270EC82D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  <w:r w:rsidRPr="00FA4810">
              <w:rPr>
                <w:b/>
                <w:bCs/>
                <w:i/>
                <w:iCs/>
              </w:rPr>
              <w:t>-SREDSTVA ZA IZVRŠENJE RADOVA</w:t>
            </w:r>
          </w:p>
        </w:tc>
        <w:tc>
          <w:tcPr>
            <w:tcW w:w="1586" w:type="dxa"/>
            <w:noWrap/>
            <w:hideMark/>
          </w:tcPr>
          <w:p w14:paraId="7D22207D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49" w:type="dxa"/>
            <w:noWrap/>
            <w:hideMark/>
          </w:tcPr>
          <w:p w14:paraId="214559D1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7C936AE2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4FB181C0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29A092D8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hideMark/>
          </w:tcPr>
          <w:p w14:paraId="102E23F7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552676BF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3FA66A2F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6E445D05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4D063090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67CB832E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hideMark/>
          </w:tcPr>
          <w:p w14:paraId="05747327" w14:textId="77777777" w:rsidR="00FA4810" w:rsidRPr="00FA4810" w:rsidRDefault="00FA4810" w:rsidP="00FA4810">
            <w:pPr>
              <w:jc w:val="both"/>
              <w:rPr>
                <w:i/>
                <w:iCs/>
              </w:rPr>
            </w:pPr>
            <w:r w:rsidRPr="00FA4810">
              <w:rPr>
                <w:i/>
                <w:iCs/>
              </w:rPr>
              <w:t>-</w:t>
            </w:r>
            <w:proofErr w:type="spellStart"/>
            <w:r w:rsidRPr="00FA4810">
              <w:rPr>
                <w:i/>
                <w:iCs/>
              </w:rPr>
              <w:t>Čišćenje</w:t>
            </w:r>
            <w:proofErr w:type="spellEnd"/>
            <w:r w:rsidRPr="00FA4810">
              <w:rPr>
                <w:i/>
                <w:iCs/>
              </w:rPr>
              <w:t xml:space="preserve"> </w:t>
            </w:r>
            <w:proofErr w:type="spellStart"/>
            <w:r w:rsidRPr="00FA4810">
              <w:rPr>
                <w:i/>
                <w:iCs/>
              </w:rPr>
              <w:t>javnih</w:t>
            </w:r>
            <w:proofErr w:type="spellEnd"/>
            <w:r w:rsidRPr="00FA4810">
              <w:rPr>
                <w:i/>
                <w:iCs/>
              </w:rPr>
              <w:t xml:space="preserve"> </w:t>
            </w:r>
            <w:proofErr w:type="spellStart"/>
            <w:r w:rsidRPr="00FA4810">
              <w:rPr>
                <w:i/>
                <w:iCs/>
              </w:rPr>
              <w:t>površina</w:t>
            </w:r>
            <w:proofErr w:type="spellEnd"/>
          </w:p>
        </w:tc>
        <w:tc>
          <w:tcPr>
            <w:tcW w:w="1586" w:type="dxa"/>
            <w:noWrap/>
            <w:hideMark/>
          </w:tcPr>
          <w:p w14:paraId="5F7240CF" w14:textId="77777777" w:rsidR="00FA4810" w:rsidRPr="00FA4810" w:rsidRDefault="00FA4810" w:rsidP="00FA4810">
            <w:pPr>
              <w:jc w:val="both"/>
              <w:rPr>
                <w:i/>
                <w:iCs/>
              </w:rPr>
            </w:pPr>
          </w:p>
        </w:tc>
        <w:tc>
          <w:tcPr>
            <w:tcW w:w="1149" w:type="dxa"/>
            <w:noWrap/>
            <w:hideMark/>
          </w:tcPr>
          <w:p w14:paraId="3D2D3465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0A3FCF73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5E23AB25" w14:textId="77777777" w:rsidTr="00FA4810">
        <w:trPr>
          <w:trHeight w:val="570"/>
          <w:jc w:val="center"/>
        </w:trPr>
        <w:tc>
          <w:tcPr>
            <w:tcW w:w="500" w:type="dxa"/>
            <w:noWrap/>
            <w:hideMark/>
          </w:tcPr>
          <w:p w14:paraId="0181F097" w14:textId="77777777" w:rsidR="00FA4810" w:rsidRPr="00FA4810" w:rsidRDefault="00FA4810" w:rsidP="00FA4810">
            <w:pPr>
              <w:jc w:val="both"/>
            </w:pPr>
            <w:r w:rsidRPr="00FA4810">
              <w:t>1.</w:t>
            </w:r>
          </w:p>
        </w:tc>
        <w:tc>
          <w:tcPr>
            <w:tcW w:w="5176" w:type="dxa"/>
            <w:hideMark/>
          </w:tcPr>
          <w:p w14:paraId="70F77006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Zaštita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palmi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na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površinama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javne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namjene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od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invazivnih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nametnika</w:t>
            </w:r>
            <w:proofErr w:type="spellEnd"/>
          </w:p>
        </w:tc>
        <w:tc>
          <w:tcPr>
            <w:tcW w:w="1586" w:type="dxa"/>
            <w:noWrap/>
            <w:hideMark/>
          </w:tcPr>
          <w:p w14:paraId="5F918599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6CBF27DB" w14:textId="77777777" w:rsidR="00FA4810" w:rsidRPr="00FA4810" w:rsidRDefault="00FA4810" w:rsidP="00FA4810">
            <w:pPr>
              <w:jc w:val="right"/>
            </w:pPr>
            <w:r w:rsidRPr="00FA4810">
              <w:t>15.962,50</w:t>
            </w:r>
          </w:p>
        </w:tc>
        <w:tc>
          <w:tcPr>
            <w:tcW w:w="605" w:type="dxa"/>
            <w:noWrap/>
            <w:hideMark/>
          </w:tcPr>
          <w:p w14:paraId="7C68DE43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03876D9C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19699F8F" w14:textId="77777777" w:rsidR="00FA4810" w:rsidRPr="00FA4810" w:rsidRDefault="00FA4810" w:rsidP="00FA4810">
            <w:pPr>
              <w:jc w:val="both"/>
            </w:pPr>
            <w:r w:rsidRPr="00FA4810">
              <w:t>2.</w:t>
            </w:r>
          </w:p>
        </w:tc>
        <w:tc>
          <w:tcPr>
            <w:tcW w:w="5176" w:type="dxa"/>
            <w:hideMark/>
          </w:tcPr>
          <w:p w14:paraId="041AE0C2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Tretman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suzbijanja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borovog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četnjaka</w:t>
            </w:r>
            <w:proofErr w:type="spellEnd"/>
          </w:p>
        </w:tc>
        <w:tc>
          <w:tcPr>
            <w:tcW w:w="1586" w:type="dxa"/>
            <w:noWrap/>
            <w:hideMark/>
          </w:tcPr>
          <w:p w14:paraId="162D219C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5C6F1AD0" w14:textId="77777777" w:rsidR="00FA4810" w:rsidRPr="00FA4810" w:rsidRDefault="00FA4810" w:rsidP="00FA4810">
            <w:pPr>
              <w:jc w:val="right"/>
            </w:pPr>
            <w:r w:rsidRPr="00FA4810">
              <w:t>3.293,75</w:t>
            </w:r>
          </w:p>
        </w:tc>
        <w:tc>
          <w:tcPr>
            <w:tcW w:w="605" w:type="dxa"/>
            <w:noWrap/>
            <w:hideMark/>
          </w:tcPr>
          <w:p w14:paraId="2D647FCC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1D62693F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7D84AB7F" w14:textId="77777777" w:rsidR="00FA4810" w:rsidRPr="00FA4810" w:rsidRDefault="00FA4810" w:rsidP="00FA4810">
            <w:pPr>
              <w:jc w:val="both"/>
            </w:pPr>
            <w:r w:rsidRPr="00FA4810">
              <w:t>3.</w:t>
            </w:r>
          </w:p>
        </w:tc>
        <w:tc>
          <w:tcPr>
            <w:tcW w:w="5176" w:type="dxa"/>
            <w:hideMark/>
          </w:tcPr>
          <w:p w14:paraId="65B41F52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Tretman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bolesnih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agava</w:t>
            </w:r>
            <w:proofErr w:type="spellEnd"/>
          </w:p>
        </w:tc>
        <w:tc>
          <w:tcPr>
            <w:tcW w:w="1586" w:type="dxa"/>
            <w:noWrap/>
            <w:hideMark/>
          </w:tcPr>
          <w:p w14:paraId="4A22741D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26CD68E2" w14:textId="77777777" w:rsidR="00FA4810" w:rsidRPr="00FA4810" w:rsidRDefault="00FA4810" w:rsidP="00FA4810">
            <w:pPr>
              <w:jc w:val="right"/>
            </w:pPr>
            <w:r w:rsidRPr="00FA4810">
              <w:t>7.500,00</w:t>
            </w:r>
          </w:p>
        </w:tc>
        <w:tc>
          <w:tcPr>
            <w:tcW w:w="605" w:type="dxa"/>
            <w:noWrap/>
            <w:hideMark/>
          </w:tcPr>
          <w:p w14:paraId="313D729B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3F10CEF0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636C4D8E" w14:textId="77777777" w:rsidR="00FA4810" w:rsidRPr="00FA4810" w:rsidRDefault="00FA4810" w:rsidP="00FA4810">
            <w:pPr>
              <w:jc w:val="both"/>
            </w:pPr>
            <w:r w:rsidRPr="00FA4810">
              <w:t>4.</w:t>
            </w:r>
          </w:p>
        </w:tc>
        <w:tc>
          <w:tcPr>
            <w:tcW w:w="5176" w:type="dxa"/>
            <w:hideMark/>
          </w:tcPr>
          <w:p w14:paraId="4CE83F37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Dezinsekcija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deratizacija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nadzor</w:t>
            </w:r>
            <w:proofErr w:type="spellEnd"/>
          </w:p>
        </w:tc>
        <w:tc>
          <w:tcPr>
            <w:tcW w:w="1586" w:type="dxa"/>
            <w:noWrap/>
            <w:hideMark/>
          </w:tcPr>
          <w:p w14:paraId="04CDF9C6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6CF3DDC5" w14:textId="77777777" w:rsidR="00FA4810" w:rsidRPr="00FA4810" w:rsidRDefault="00FA4810" w:rsidP="00FA4810">
            <w:pPr>
              <w:jc w:val="right"/>
            </w:pPr>
            <w:r w:rsidRPr="00FA4810">
              <w:t>31.547,01</w:t>
            </w:r>
          </w:p>
        </w:tc>
        <w:tc>
          <w:tcPr>
            <w:tcW w:w="605" w:type="dxa"/>
            <w:noWrap/>
            <w:hideMark/>
          </w:tcPr>
          <w:p w14:paraId="628FBB49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3DAACAE4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02DFAADA" w14:textId="77777777" w:rsidR="00FA4810" w:rsidRPr="00FA4810" w:rsidRDefault="00FA4810" w:rsidP="00FA4810">
            <w:pPr>
              <w:jc w:val="both"/>
            </w:pPr>
            <w:r w:rsidRPr="00FA4810">
              <w:t>5.</w:t>
            </w:r>
          </w:p>
        </w:tc>
        <w:tc>
          <w:tcPr>
            <w:tcW w:w="5176" w:type="dxa"/>
            <w:noWrap/>
            <w:hideMark/>
          </w:tcPr>
          <w:p w14:paraId="59AA229E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Prikupljanje</w:t>
            </w:r>
            <w:proofErr w:type="spellEnd"/>
            <w:r w:rsidRPr="00FA4810">
              <w:t xml:space="preserve"> MKO </w:t>
            </w:r>
            <w:proofErr w:type="spellStart"/>
            <w:r w:rsidRPr="00FA4810">
              <w:t>sa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površina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javne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namjene</w:t>
            </w:r>
            <w:proofErr w:type="spellEnd"/>
            <w:r w:rsidRPr="00FA4810">
              <w:t xml:space="preserve"> </w:t>
            </w:r>
          </w:p>
        </w:tc>
        <w:tc>
          <w:tcPr>
            <w:tcW w:w="1586" w:type="dxa"/>
            <w:noWrap/>
            <w:hideMark/>
          </w:tcPr>
          <w:p w14:paraId="6EFEF4CB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46020815" w14:textId="77777777" w:rsidR="00FA4810" w:rsidRPr="00FA4810" w:rsidRDefault="00FA4810" w:rsidP="00FA4810">
            <w:pPr>
              <w:jc w:val="right"/>
            </w:pPr>
            <w:r w:rsidRPr="00FA4810">
              <w:t>66.214,05</w:t>
            </w:r>
          </w:p>
        </w:tc>
        <w:tc>
          <w:tcPr>
            <w:tcW w:w="605" w:type="dxa"/>
            <w:noWrap/>
            <w:hideMark/>
          </w:tcPr>
          <w:p w14:paraId="56FCDCAD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434BED53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5C3651D6" w14:textId="77777777" w:rsidR="00FA4810" w:rsidRPr="00FA4810" w:rsidRDefault="00FA4810" w:rsidP="00FA4810">
            <w:pPr>
              <w:jc w:val="both"/>
            </w:pPr>
            <w:r w:rsidRPr="00FA4810">
              <w:t>6.</w:t>
            </w:r>
          </w:p>
        </w:tc>
        <w:tc>
          <w:tcPr>
            <w:tcW w:w="5176" w:type="dxa"/>
            <w:noWrap/>
            <w:hideMark/>
          </w:tcPr>
          <w:p w14:paraId="2AEE63BF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Uklanjanje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zbrinjavanje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bolesnih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borova</w:t>
            </w:r>
            <w:proofErr w:type="spellEnd"/>
            <w:r w:rsidRPr="00FA4810">
              <w:t xml:space="preserve"> u </w:t>
            </w:r>
            <w:proofErr w:type="spellStart"/>
            <w:r w:rsidRPr="00FA4810">
              <w:t>parku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Šumica</w:t>
            </w:r>
            <w:proofErr w:type="spellEnd"/>
          </w:p>
        </w:tc>
        <w:tc>
          <w:tcPr>
            <w:tcW w:w="1586" w:type="dxa"/>
            <w:noWrap/>
            <w:hideMark/>
          </w:tcPr>
          <w:p w14:paraId="16756A89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3184BC92" w14:textId="77777777" w:rsidR="00FA4810" w:rsidRPr="00FA4810" w:rsidRDefault="00FA4810" w:rsidP="00FA4810">
            <w:pPr>
              <w:jc w:val="right"/>
            </w:pPr>
            <w:r w:rsidRPr="00FA4810">
              <w:t>16.368,75</w:t>
            </w:r>
          </w:p>
        </w:tc>
        <w:tc>
          <w:tcPr>
            <w:tcW w:w="605" w:type="dxa"/>
            <w:noWrap/>
            <w:hideMark/>
          </w:tcPr>
          <w:p w14:paraId="4C430CB9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22D5DCDE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52DC5401" w14:textId="77777777" w:rsidR="00FA4810" w:rsidRPr="00FA4810" w:rsidRDefault="00FA4810" w:rsidP="00FA4810">
            <w:pPr>
              <w:jc w:val="both"/>
            </w:pPr>
            <w:r w:rsidRPr="00FA4810">
              <w:t>7.</w:t>
            </w:r>
          </w:p>
        </w:tc>
        <w:tc>
          <w:tcPr>
            <w:tcW w:w="5176" w:type="dxa"/>
            <w:hideMark/>
          </w:tcPr>
          <w:p w14:paraId="698F95CF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Pometanje</w:t>
            </w:r>
            <w:proofErr w:type="spellEnd"/>
            <w:r w:rsidRPr="00FA4810">
              <w:t xml:space="preserve">, </w:t>
            </w:r>
            <w:proofErr w:type="spellStart"/>
            <w:r w:rsidRPr="00FA4810">
              <w:t>čišćenje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pranje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grada</w:t>
            </w:r>
            <w:proofErr w:type="spellEnd"/>
            <w:r w:rsidRPr="00FA4810">
              <w:t xml:space="preserve"> (I.-XII. '23.)</w:t>
            </w:r>
          </w:p>
        </w:tc>
        <w:tc>
          <w:tcPr>
            <w:tcW w:w="1586" w:type="dxa"/>
            <w:noWrap/>
            <w:hideMark/>
          </w:tcPr>
          <w:p w14:paraId="4473122C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0D8CF203" w14:textId="77777777" w:rsidR="00FA4810" w:rsidRPr="00FA4810" w:rsidRDefault="00FA4810" w:rsidP="00FA4810">
            <w:pPr>
              <w:jc w:val="right"/>
            </w:pPr>
            <w:r w:rsidRPr="00FA4810">
              <w:t>232.354,50</w:t>
            </w:r>
          </w:p>
        </w:tc>
        <w:tc>
          <w:tcPr>
            <w:tcW w:w="605" w:type="dxa"/>
            <w:noWrap/>
            <w:hideMark/>
          </w:tcPr>
          <w:p w14:paraId="732D1043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3A070893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0186F450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hideMark/>
          </w:tcPr>
          <w:p w14:paraId="3157555D" w14:textId="77777777" w:rsidR="00FA4810" w:rsidRPr="00FA4810" w:rsidRDefault="00FA4810" w:rsidP="00FA4810">
            <w:pPr>
              <w:jc w:val="both"/>
              <w:rPr>
                <w:i/>
                <w:iCs/>
              </w:rPr>
            </w:pPr>
            <w:r w:rsidRPr="00FA4810">
              <w:rPr>
                <w:i/>
                <w:iCs/>
              </w:rPr>
              <w:t>-</w:t>
            </w:r>
            <w:proofErr w:type="spellStart"/>
            <w:r w:rsidRPr="00FA4810">
              <w:rPr>
                <w:i/>
                <w:iCs/>
              </w:rPr>
              <w:t>Čišćenje</w:t>
            </w:r>
            <w:proofErr w:type="spellEnd"/>
            <w:r w:rsidRPr="00FA4810">
              <w:rPr>
                <w:i/>
                <w:iCs/>
              </w:rPr>
              <w:t xml:space="preserve"> </w:t>
            </w:r>
            <w:proofErr w:type="spellStart"/>
            <w:r w:rsidRPr="00FA4810">
              <w:rPr>
                <w:i/>
                <w:iCs/>
              </w:rPr>
              <w:t>obalnog</w:t>
            </w:r>
            <w:proofErr w:type="spellEnd"/>
            <w:r w:rsidRPr="00FA4810">
              <w:rPr>
                <w:i/>
                <w:iCs/>
              </w:rPr>
              <w:t xml:space="preserve"> </w:t>
            </w:r>
            <w:proofErr w:type="spellStart"/>
            <w:r w:rsidRPr="00FA4810">
              <w:rPr>
                <w:i/>
                <w:iCs/>
              </w:rPr>
              <w:t>pojasa</w:t>
            </w:r>
            <w:proofErr w:type="spellEnd"/>
            <w:r w:rsidRPr="00FA4810">
              <w:rPr>
                <w:i/>
                <w:iCs/>
              </w:rPr>
              <w:t xml:space="preserve"> </w:t>
            </w:r>
            <w:proofErr w:type="spellStart"/>
            <w:r w:rsidRPr="00FA4810">
              <w:rPr>
                <w:i/>
                <w:iCs/>
              </w:rPr>
              <w:t>i</w:t>
            </w:r>
            <w:proofErr w:type="spellEnd"/>
            <w:r w:rsidRPr="00FA4810">
              <w:rPr>
                <w:i/>
                <w:iCs/>
              </w:rPr>
              <w:t xml:space="preserve"> </w:t>
            </w:r>
            <w:proofErr w:type="spellStart"/>
            <w:r w:rsidRPr="00FA4810">
              <w:rPr>
                <w:i/>
                <w:iCs/>
              </w:rPr>
              <w:t>ostale</w:t>
            </w:r>
            <w:proofErr w:type="spellEnd"/>
            <w:r w:rsidRPr="00FA4810">
              <w:rPr>
                <w:i/>
                <w:iCs/>
              </w:rPr>
              <w:t xml:space="preserve"> </w:t>
            </w:r>
            <w:proofErr w:type="spellStart"/>
            <w:r w:rsidRPr="00FA4810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586" w:type="dxa"/>
            <w:noWrap/>
            <w:hideMark/>
          </w:tcPr>
          <w:p w14:paraId="7E72A261" w14:textId="77777777" w:rsidR="00FA4810" w:rsidRPr="00FA4810" w:rsidRDefault="00FA4810" w:rsidP="00FA4810">
            <w:pPr>
              <w:jc w:val="both"/>
              <w:rPr>
                <w:i/>
                <w:iCs/>
              </w:rPr>
            </w:pPr>
          </w:p>
        </w:tc>
        <w:tc>
          <w:tcPr>
            <w:tcW w:w="1149" w:type="dxa"/>
            <w:noWrap/>
            <w:hideMark/>
          </w:tcPr>
          <w:p w14:paraId="0ECC6787" w14:textId="77777777" w:rsidR="00FA4810" w:rsidRPr="00FA4810" w:rsidRDefault="00FA4810" w:rsidP="00FA4810">
            <w:pPr>
              <w:jc w:val="right"/>
            </w:pPr>
          </w:p>
        </w:tc>
        <w:tc>
          <w:tcPr>
            <w:tcW w:w="605" w:type="dxa"/>
            <w:noWrap/>
            <w:hideMark/>
          </w:tcPr>
          <w:p w14:paraId="52AC60B6" w14:textId="77777777" w:rsidR="00FA4810" w:rsidRPr="00FA4810" w:rsidRDefault="00FA4810" w:rsidP="00FA4810">
            <w:pPr>
              <w:jc w:val="right"/>
            </w:pPr>
          </w:p>
        </w:tc>
      </w:tr>
      <w:tr w:rsidR="00FA4810" w:rsidRPr="00FA4810" w14:paraId="071468F0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3AE0BCCE" w14:textId="77777777" w:rsidR="00FA4810" w:rsidRPr="00FA4810" w:rsidRDefault="00FA4810" w:rsidP="00FA4810">
            <w:pPr>
              <w:jc w:val="both"/>
            </w:pPr>
            <w:r w:rsidRPr="00FA4810">
              <w:t>1.</w:t>
            </w:r>
          </w:p>
        </w:tc>
        <w:tc>
          <w:tcPr>
            <w:tcW w:w="5176" w:type="dxa"/>
            <w:hideMark/>
          </w:tcPr>
          <w:p w14:paraId="5AB7F6A9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Odvoz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otpada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sa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Paklinskih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otoka</w:t>
            </w:r>
            <w:proofErr w:type="spellEnd"/>
            <w:r w:rsidRPr="00FA4810">
              <w:t xml:space="preserve"> (V.-X. '23.)</w:t>
            </w:r>
          </w:p>
        </w:tc>
        <w:tc>
          <w:tcPr>
            <w:tcW w:w="1586" w:type="dxa"/>
            <w:noWrap/>
            <w:hideMark/>
          </w:tcPr>
          <w:p w14:paraId="5E7EAAB4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3C679827" w14:textId="77777777" w:rsidR="00FA4810" w:rsidRPr="00FA4810" w:rsidRDefault="00FA4810" w:rsidP="00FA4810">
            <w:pPr>
              <w:jc w:val="right"/>
            </w:pPr>
            <w:r w:rsidRPr="00FA4810">
              <w:t>42.056,46</w:t>
            </w:r>
          </w:p>
        </w:tc>
        <w:tc>
          <w:tcPr>
            <w:tcW w:w="605" w:type="dxa"/>
            <w:noWrap/>
            <w:hideMark/>
          </w:tcPr>
          <w:p w14:paraId="6D44E50F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7C09D288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350A75A9" w14:textId="77777777" w:rsidR="00FA4810" w:rsidRPr="00FA4810" w:rsidRDefault="00FA4810" w:rsidP="00FA4810">
            <w:pPr>
              <w:jc w:val="both"/>
            </w:pPr>
            <w:r w:rsidRPr="00FA4810">
              <w:lastRenderedPageBreak/>
              <w:t>2.</w:t>
            </w:r>
          </w:p>
        </w:tc>
        <w:tc>
          <w:tcPr>
            <w:tcW w:w="5176" w:type="dxa"/>
            <w:hideMark/>
          </w:tcPr>
          <w:p w14:paraId="6D50B041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Čišćenje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obale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obalnog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pojasa</w:t>
            </w:r>
            <w:proofErr w:type="spellEnd"/>
            <w:r w:rsidRPr="00FA4810">
              <w:t xml:space="preserve"> (V.-X. '23.)</w:t>
            </w:r>
          </w:p>
        </w:tc>
        <w:tc>
          <w:tcPr>
            <w:tcW w:w="1586" w:type="dxa"/>
            <w:noWrap/>
            <w:hideMark/>
          </w:tcPr>
          <w:p w14:paraId="4B86A1FA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0700D11C" w14:textId="77777777" w:rsidR="00FA4810" w:rsidRPr="00FA4810" w:rsidRDefault="00FA4810" w:rsidP="00FA4810">
            <w:pPr>
              <w:jc w:val="right"/>
            </w:pPr>
            <w:r w:rsidRPr="00FA4810">
              <w:t>25.034,80</w:t>
            </w:r>
          </w:p>
        </w:tc>
        <w:tc>
          <w:tcPr>
            <w:tcW w:w="605" w:type="dxa"/>
            <w:noWrap/>
            <w:hideMark/>
          </w:tcPr>
          <w:p w14:paraId="4562D81E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08BBD634" w14:textId="77777777" w:rsidTr="00FA4810">
        <w:trPr>
          <w:trHeight w:val="195"/>
          <w:jc w:val="center"/>
        </w:trPr>
        <w:tc>
          <w:tcPr>
            <w:tcW w:w="500" w:type="dxa"/>
            <w:noWrap/>
            <w:hideMark/>
          </w:tcPr>
          <w:p w14:paraId="4BED6761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</w:p>
        </w:tc>
        <w:tc>
          <w:tcPr>
            <w:tcW w:w="5176" w:type="dxa"/>
            <w:noWrap/>
            <w:hideMark/>
          </w:tcPr>
          <w:p w14:paraId="6DA3CADA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3FAA0C80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79AE555A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300D4925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72363FE1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2915407D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2F57CCB5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565518AA" w14:textId="77777777" w:rsidR="00FA4810" w:rsidRPr="00FA4810" w:rsidRDefault="00FA4810" w:rsidP="00FA4810">
            <w:pPr>
              <w:jc w:val="both"/>
            </w:pPr>
            <w:r w:rsidRPr="00FA4810">
              <w:t>UKUPNO</w:t>
            </w:r>
          </w:p>
        </w:tc>
        <w:tc>
          <w:tcPr>
            <w:tcW w:w="1149" w:type="dxa"/>
            <w:noWrap/>
            <w:hideMark/>
          </w:tcPr>
          <w:p w14:paraId="19A01497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440.331,82</w:t>
            </w:r>
          </w:p>
        </w:tc>
        <w:tc>
          <w:tcPr>
            <w:tcW w:w="605" w:type="dxa"/>
            <w:noWrap/>
            <w:hideMark/>
          </w:tcPr>
          <w:p w14:paraId="2D42AEBC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eura</w:t>
            </w:r>
            <w:proofErr w:type="spellEnd"/>
          </w:p>
        </w:tc>
      </w:tr>
      <w:tr w:rsidR="00FA4810" w:rsidRPr="00FA4810" w14:paraId="1037DF64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263D95EC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</w:p>
        </w:tc>
        <w:tc>
          <w:tcPr>
            <w:tcW w:w="5176" w:type="dxa"/>
            <w:noWrap/>
            <w:hideMark/>
          </w:tcPr>
          <w:p w14:paraId="23AD49E4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49F86A6C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5A178CB8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547E66BA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32C802ED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4A81AF6F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6C340053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  <w:r w:rsidRPr="00FA4810">
              <w:rPr>
                <w:b/>
                <w:bCs/>
                <w:i/>
                <w:iCs/>
              </w:rPr>
              <w:t>-SREDSTVA ZA NABAVU OPREME</w:t>
            </w:r>
          </w:p>
        </w:tc>
        <w:tc>
          <w:tcPr>
            <w:tcW w:w="1586" w:type="dxa"/>
            <w:noWrap/>
            <w:hideMark/>
          </w:tcPr>
          <w:p w14:paraId="21FD698A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49" w:type="dxa"/>
            <w:noWrap/>
            <w:hideMark/>
          </w:tcPr>
          <w:p w14:paraId="11C69081" w14:textId="77777777" w:rsidR="00FA4810" w:rsidRPr="00FA4810" w:rsidRDefault="00FA4810" w:rsidP="00FA4810">
            <w:pPr>
              <w:jc w:val="right"/>
              <w:rPr>
                <w:i/>
                <w:iCs/>
              </w:rPr>
            </w:pPr>
            <w:r w:rsidRPr="00FA4810">
              <w:rPr>
                <w:i/>
                <w:iCs/>
              </w:rPr>
              <w:t>0,00</w:t>
            </w:r>
          </w:p>
        </w:tc>
        <w:tc>
          <w:tcPr>
            <w:tcW w:w="605" w:type="dxa"/>
            <w:noWrap/>
            <w:hideMark/>
          </w:tcPr>
          <w:p w14:paraId="09A24F47" w14:textId="77777777" w:rsidR="00FA4810" w:rsidRPr="00FA4810" w:rsidRDefault="00FA4810" w:rsidP="00FA4810">
            <w:pPr>
              <w:jc w:val="right"/>
              <w:rPr>
                <w:b/>
                <w:bCs/>
                <w:i/>
                <w:iCs/>
              </w:rPr>
            </w:pPr>
            <w:proofErr w:type="spellStart"/>
            <w:r w:rsidRPr="00FA4810">
              <w:rPr>
                <w:b/>
                <w:bCs/>
                <w:i/>
                <w:iCs/>
              </w:rPr>
              <w:t>eura</w:t>
            </w:r>
            <w:proofErr w:type="spellEnd"/>
          </w:p>
        </w:tc>
      </w:tr>
      <w:tr w:rsidR="00FA4810" w:rsidRPr="00FA4810" w14:paraId="24F01FF8" w14:textId="77777777" w:rsidTr="00FA4810">
        <w:trPr>
          <w:trHeight w:val="195"/>
          <w:jc w:val="center"/>
        </w:trPr>
        <w:tc>
          <w:tcPr>
            <w:tcW w:w="500" w:type="dxa"/>
            <w:noWrap/>
            <w:hideMark/>
          </w:tcPr>
          <w:p w14:paraId="33041D9A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</w:p>
        </w:tc>
        <w:tc>
          <w:tcPr>
            <w:tcW w:w="5176" w:type="dxa"/>
            <w:noWrap/>
            <w:hideMark/>
          </w:tcPr>
          <w:p w14:paraId="3FF079A2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077709C8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7CBEED88" w14:textId="77777777" w:rsidR="00FA4810" w:rsidRPr="00FA4810" w:rsidRDefault="00FA4810" w:rsidP="00FA4810">
            <w:pPr>
              <w:jc w:val="right"/>
            </w:pPr>
          </w:p>
        </w:tc>
        <w:tc>
          <w:tcPr>
            <w:tcW w:w="605" w:type="dxa"/>
            <w:noWrap/>
            <w:hideMark/>
          </w:tcPr>
          <w:p w14:paraId="43AB7D3B" w14:textId="77777777" w:rsidR="00FA4810" w:rsidRPr="00FA4810" w:rsidRDefault="00FA4810" w:rsidP="00FA4810">
            <w:pPr>
              <w:jc w:val="right"/>
            </w:pPr>
          </w:p>
        </w:tc>
      </w:tr>
      <w:tr w:rsidR="00FA4810" w:rsidRPr="00FA4810" w14:paraId="552584D2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2B073746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4EE04B86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0DBE3E62" w14:textId="77777777" w:rsidR="00FA4810" w:rsidRPr="00FA4810" w:rsidRDefault="00FA4810" w:rsidP="00FA4810">
            <w:pPr>
              <w:jc w:val="both"/>
            </w:pPr>
            <w:r w:rsidRPr="00FA4810">
              <w:t>UKUPNO</w:t>
            </w:r>
          </w:p>
        </w:tc>
        <w:tc>
          <w:tcPr>
            <w:tcW w:w="1149" w:type="dxa"/>
            <w:noWrap/>
            <w:hideMark/>
          </w:tcPr>
          <w:p w14:paraId="566BDBE4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0,00</w:t>
            </w:r>
          </w:p>
        </w:tc>
        <w:tc>
          <w:tcPr>
            <w:tcW w:w="605" w:type="dxa"/>
            <w:noWrap/>
            <w:hideMark/>
          </w:tcPr>
          <w:p w14:paraId="02DF8CB4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eura</w:t>
            </w:r>
            <w:proofErr w:type="spellEnd"/>
          </w:p>
        </w:tc>
      </w:tr>
      <w:tr w:rsidR="00FA4810" w:rsidRPr="00FA4810" w14:paraId="1EB9BEB5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65978BEA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01DF886C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778146BC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3583A0A6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15B6BE93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2838E9BE" w14:textId="77777777" w:rsidTr="00FA4810">
        <w:trPr>
          <w:trHeight w:val="990"/>
          <w:jc w:val="center"/>
        </w:trPr>
        <w:tc>
          <w:tcPr>
            <w:tcW w:w="500" w:type="dxa"/>
            <w:noWrap/>
            <w:hideMark/>
          </w:tcPr>
          <w:p w14:paraId="56D5ED29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II.</w:t>
            </w:r>
          </w:p>
        </w:tc>
        <w:tc>
          <w:tcPr>
            <w:tcW w:w="5176" w:type="dxa"/>
            <w:hideMark/>
          </w:tcPr>
          <w:p w14:paraId="67F81BB4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ODRŽAVANJE POVRŠINA JAVNE NAMJENE (</w:t>
            </w:r>
            <w:proofErr w:type="spellStart"/>
            <w:r w:rsidRPr="00FA4810">
              <w:rPr>
                <w:b/>
                <w:bCs/>
              </w:rPr>
              <w:t>javnih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prometnih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površina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na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kojima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nije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dopušten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promet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motornih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vozila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i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javnih</w:t>
            </w:r>
            <w:proofErr w:type="spellEnd"/>
            <w:r w:rsidRPr="00FA4810">
              <w:rPr>
                <w:b/>
                <w:bCs/>
              </w:rPr>
              <w:t xml:space="preserve">  </w:t>
            </w:r>
            <w:proofErr w:type="spellStart"/>
            <w:r w:rsidRPr="00FA4810">
              <w:rPr>
                <w:b/>
                <w:bCs/>
              </w:rPr>
              <w:t>zelenih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površina</w:t>
            </w:r>
            <w:proofErr w:type="spellEnd"/>
            <w:r w:rsidRPr="00FA4810">
              <w:rPr>
                <w:b/>
                <w:bCs/>
              </w:rPr>
              <w:t>)</w:t>
            </w:r>
          </w:p>
        </w:tc>
        <w:tc>
          <w:tcPr>
            <w:tcW w:w="1586" w:type="dxa"/>
            <w:noWrap/>
            <w:hideMark/>
          </w:tcPr>
          <w:p w14:paraId="344BB21E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</w:p>
        </w:tc>
        <w:tc>
          <w:tcPr>
            <w:tcW w:w="1149" w:type="dxa"/>
            <w:noWrap/>
            <w:hideMark/>
          </w:tcPr>
          <w:p w14:paraId="56FCE7B0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3F512D05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192DE846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2A6BD818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064DE1CC" w14:textId="77777777" w:rsidR="00FA4810" w:rsidRPr="00FA4810" w:rsidRDefault="00FA4810" w:rsidP="00FA4810">
            <w:pPr>
              <w:jc w:val="both"/>
            </w:pPr>
            <w:r w:rsidRPr="00FA4810">
              <w:t>-</w:t>
            </w:r>
            <w:proofErr w:type="spellStart"/>
            <w:r w:rsidRPr="00FA4810">
              <w:t>Sredstva</w:t>
            </w:r>
            <w:proofErr w:type="spellEnd"/>
            <w:r w:rsidRPr="00FA4810">
              <w:t xml:space="preserve"> za </w:t>
            </w:r>
            <w:proofErr w:type="spellStart"/>
            <w:r w:rsidRPr="00FA4810">
              <w:t>izvršenje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radova</w:t>
            </w:r>
            <w:proofErr w:type="spellEnd"/>
            <w:r w:rsidRPr="00FA4810">
              <w:t xml:space="preserve"> - </w:t>
            </w:r>
            <w:proofErr w:type="spellStart"/>
            <w:r w:rsidRPr="00FA4810">
              <w:t>materijal</w:t>
            </w:r>
            <w:proofErr w:type="spellEnd"/>
          </w:p>
        </w:tc>
        <w:tc>
          <w:tcPr>
            <w:tcW w:w="1586" w:type="dxa"/>
            <w:noWrap/>
            <w:hideMark/>
          </w:tcPr>
          <w:p w14:paraId="74DBF0C0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34AFE4F2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5AEEE0AB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7BAE8EC4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11348B57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27D24E24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Planirano</w:t>
            </w:r>
            <w:proofErr w:type="spellEnd"/>
            <w:r w:rsidRPr="00FA4810">
              <w:rPr>
                <w:b/>
                <w:bCs/>
              </w:rPr>
              <w:t xml:space="preserve">:  </w:t>
            </w:r>
          </w:p>
        </w:tc>
        <w:tc>
          <w:tcPr>
            <w:tcW w:w="1586" w:type="dxa"/>
            <w:noWrap/>
            <w:hideMark/>
          </w:tcPr>
          <w:p w14:paraId="4A0C8422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95.000,00</w:t>
            </w:r>
          </w:p>
        </w:tc>
        <w:tc>
          <w:tcPr>
            <w:tcW w:w="1149" w:type="dxa"/>
            <w:noWrap/>
            <w:hideMark/>
          </w:tcPr>
          <w:p w14:paraId="5D35EA03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785F50E0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61A1D080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72A7FCE5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319DDB99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Izvršeno</w:t>
            </w:r>
            <w:proofErr w:type="spellEnd"/>
            <w:r w:rsidRPr="00FA4810">
              <w:rPr>
                <w:b/>
                <w:bCs/>
              </w:rPr>
              <w:t xml:space="preserve">:  </w:t>
            </w:r>
          </w:p>
        </w:tc>
        <w:tc>
          <w:tcPr>
            <w:tcW w:w="1586" w:type="dxa"/>
            <w:noWrap/>
            <w:hideMark/>
          </w:tcPr>
          <w:p w14:paraId="0FFE408C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57.643,31</w:t>
            </w:r>
          </w:p>
        </w:tc>
        <w:tc>
          <w:tcPr>
            <w:tcW w:w="1149" w:type="dxa"/>
            <w:noWrap/>
            <w:hideMark/>
          </w:tcPr>
          <w:p w14:paraId="27FEE4AC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78975B98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2D8D6C97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17C8A920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080CF650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74520BB0" w14:textId="77777777" w:rsidR="00FA4810" w:rsidRPr="00FA4810" w:rsidRDefault="00FA4810" w:rsidP="00FA4810">
            <w:pPr>
              <w:jc w:val="right"/>
            </w:pPr>
          </w:p>
        </w:tc>
        <w:tc>
          <w:tcPr>
            <w:tcW w:w="1149" w:type="dxa"/>
            <w:noWrap/>
            <w:hideMark/>
          </w:tcPr>
          <w:p w14:paraId="0A975AB9" w14:textId="77777777" w:rsidR="00FA4810" w:rsidRPr="00FA4810" w:rsidRDefault="00FA4810" w:rsidP="00FA4810">
            <w:pPr>
              <w:jc w:val="right"/>
            </w:pPr>
          </w:p>
        </w:tc>
        <w:tc>
          <w:tcPr>
            <w:tcW w:w="605" w:type="dxa"/>
            <w:noWrap/>
            <w:hideMark/>
          </w:tcPr>
          <w:p w14:paraId="6B802161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20B1F3B3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258BBB7E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7CA4940E" w14:textId="77777777" w:rsidR="00FA4810" w:rsidRPr="00FA4810" w:rsidRDefault="00FA4810" w:rsidP="00FA4810">
            <w:pPr>
              <w:jc w:val="both"/>
            </w:pPr>
            <w:r w:rsidRPr="00FA4810">
              <w:t>-</w:t>
            </w:r>
            <w:proofErr w:type="spellStart"/>
            <w:r w:rsidRPr="00FA4810">
              <w:t>Sredstva</w:t>
            </w:r>
            <w:proofErr w:type="spellEnd"/>
            <w:r w:rsidRPr="00FA4810">
              <w:t xml:space="preserve"> za </w:t>
            </w:r>
            <w:proofErr w:type="spellStart"/>
            <w:r w:rsidRPr="00FA4810">
              <w:t>izvršenje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radova</w:t>
            </w:r>
            <w:proofErr w:type="spellEnd"/>
            <w:r w:rsidRPr="00FA4810">
              <w:t xml:space="preserve"> - rad-</w:t>
            </w:r>
            <w:proofErr w:type="spellStart"/>
            <w:r w:rsidRPr="00FA4810">
              <w:t>usluga</w:t>
            </w:r>
            <w:proofErr w:type="spellEnd"/>
          </w:p>
        </w:tc>
        <w:tc>
          <w:tcPr>
            <w:tcW w:w="1586" w:type="dxa"/>
            <w:noWrap/>
            <w:hideMark/>
          </w:tcPr>
          <w:p w14:paraId="50D0E1A2" w14:textId="77777777" w:rsidR="00FA4810" w:rsidRPr="00FA4810" w:rsidRDefault="00FA4810" w:rsidP="00FA4810">
            <w:pPr>
              <w:jc w:val="right"/>
            </w:pPr>
          </w:p>
        </w:tc>
        <w:tc>
          <w:tcPr>
            <w:tcW w:w="1149" w:type="dxa"/>
            <w:noWrap/>
            <w:hideMark/>
          </w:tcPr>
          <w:p w14:paraId="786CEA20" w14:textId="77777777" w:rsidR="00FA4810" w:rsidRPr="00FA4810" w:rsidRDefault="00FA4810" w:rsidP="00FA4810">
            <w:pPr>
              <w:jc w:val="right"/>
            </w:pPr>
          </w:p>
        </w:tc>
        <w:tc>
          <w:tcPr>
            <w:tcW w:w="605" w:type="dxa"/>
            <w:noWrap/>
            <w:hideMark/>
          </w:tcPr>
          <w:p w14:paraId="055ECB82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53558B54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65DED9B7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31532A75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Planirano</w:t>
            </w:r>
            <w:proofErr w:type="spellEnd"/>
            <w:r w:rsidRPr="00FA4810">
              <w:rPr>
                <w:b/>
                <w:bCs/>
              </w:rPr>
              <w:t xml:space="preserve">:  </w:t>
            </w:r>
          </w:p>
        </w:tc>
        <w:tc>
          <w:tcPr>
            <w:tcW w:w="1586" w:type="dxa"/>
            <w:noWrap/>
            <w:hideMark/>
          </w:tcPr>
          <w:p w14:paraId="5E909056" w14:textId="77777777" w:rsidR="00FA4810" w:rsidRPr="00FA4810" w:rsidRDefault="00FA4810" w:rsidP="00FA4810">
            <w:pPr>
              <w:jc w:val="right"/>
            </w:pPr>
            <w:r w:rsidRPr="00FA4810">
              <w:t>250.000,00</w:t>
            </w:r>
          </w:p>
        </w:tc>
        <w:tc>
          <w:tcPr>
            <w:tcW w:w="1149" w:type="dxa"/>
            <w:noWrap/>
            <w:hideMark/>
          </w:tcPr>
          <w:p w14:paraId="6AFE182B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30F21D29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36061105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13CF02C4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07A9C63D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Izvršeno</w:t>
            </w:r>
            <w:proofErr w:type="spellEnd"/>
            <w:r w:rsidRPr="00FA4810">
              <w:rPr>
                <w:b/>
                <w:bCs/>
              </w:rPr>
              <w:t xml:space="preserve">:  </w:t>
            </w:r>
          </w:p>
        </w:tc>
        <w:tc>
          <w:tcPr>
            <w:tcW w:w="1586" w:type="dxa"/>
            <w:noWrap/>
            <w:hideMark/>
          </w:tcPr>
          <w:p w14:paraId="1726CC02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218720,19</w:t>
            </w:r>
          </w:p>
        </w:tc>
        <w:tc>
          <w:tcPr>
            <w:tcW w:w="1149" w:type="dxa"/>
            <w:noWrap/>
            <w:hideMark/>
          </w:tcPr>
          <w:p w14:paraId="466D24E5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642D398F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6CA181AC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21C7C024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0722D7F5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5EC3924A" w14:textId="77777777" w:rsidR="00FA4810" w:rsidRPr="00FA4810" w:rsidRDefault="00FA4810" w:rsidP="00FA4810">
            <w:pPr>
              <w:jc w:val="right"/>
            </w:pPr>
          </w:p>
        </w:tc>
        <w:tc>
          <w:tcPr>
            <w:tcW w:w="1149" w:type="dxa"/>
            <w:noWrap/>
            <w:hideMark/>
          </w:tcPr>
          <w:p w14:paraId="0FD01B3E" w14:textId="77777777" w:rsidR="00FA4810" w:rsidRPr="00FA4810" w:rsidRDefault="00FA4810" w:rsidP="00FA4810">
            <w:pPr>
              <w:jc w:val="right"/>
            </w:pPr>
          </w:p>
        </w:tc>
        <w:tc>
          <w:tcPr>
            <w:tcW w:w="605" w:type="dxa"/>
            <w:noWrap/>
            <w:hideMark/>
          </w:tcPr>
          <w:p w14:paraId="3DB1E4C0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2400A18D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0AF8A138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7F4D8D06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Ukupno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planirano</w:t>
            </w:r>
            <w:proofErr w:type="spellEnd"/>
            <w:r w:rsidRPr="00FA4810">
              <w:rPr>
                <w:b/>
                <w:bCs/>
              </w:rPr>
              <w:t>:</w:t>
            </w:r>
          </w:p>
        </w:tc>
        <w:tc>
          <w:tcPr>
            <w:tcW w:w="1586" w:type="dxa"/>
            <w:noWrap/>
            <w:hideMark/>
          </w:tcPr>
          <w:p w14:paraId="5D281B69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345000,00</w:t>
            </w:r>
          </w:p>
        </w:tc>
        <w:tc>
          <w:tcPr>
            <w:tcW w:w="1149" w:type="dxa"/>
            <w:noWrap/>
            <w:hideMark/>
          </w:tcPr>
          <w:p w14:paraId="66B06B47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19105E5C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76464DEC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4742658E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593ECF6D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Ukupno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Izvršeno</w:t>
            </w:r>
            <w:proofErr w:type="spellEnd"/>
            <w:r w:rsidRPr="00FA4810">
              <w:rPr>
                <w:b/>
                <w:bCs/>
              </w:rPr>
              <w:t>:</w:t>
            </w:r>
          </w:p>
        </w:tc>
        <w:tc>
          <w:tcPr>
            <w:tcW w:w="1586" w:type="dxa"/>
            <w:noWrap/>
            <w:hideMark/>
          </w:tcPr>
          <w:p w14:paraId="59A87671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276363,50</w:t>
            </w:r>
          </w:p>
        </w:tc>
        <w:tc>
          <w:tcPr>
            <w:tcW w:w="1149" w:type="dxa"/>
            <w:noWrap/>
            <w:hideMark/>
          </w:tcPr>
          <w:p w14:paraId="2ED4B1D5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30B6F79F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2089E12F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02285BA9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61511EDC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0019CE2C" w14:textId="77777777" w:rsidR="00FA4810" w:rsidRPr="00FA4810" w:rsidRDefault="00FA4810" w:rsidP="00FA4810">
            <w:pPr>
              <w:jc w:val="right"/>
            </w:pPr>
          </w:p>
        </w:tc>
        <w:tc>
          <w:tcPr>
            <w:tcW w:w="1149" w:type="dxa"/>
            <w:noWrap/>
            <w:hideMark/>
          </w:tcPr>
          <w:p w14:paraId="790715D8" w14:textId="77777777" w:rsidR="00FA4810" w:rsidRPr="00FA4810" w:rsidRDefault="00FA4810" w:rsidP="00FA4810">
            <w:pPr>
              <w:jc w:val="right"/>
            </w:pPr>
          </w:p>
        </w:tc>
        <w:tc>
          <w:tcPr>
            <w:tcW w:w="605" w:type="dxa"/>
            <w:noWrap/>
            <w:hideMark/>
          </w:tcPr>
          <w:p w14:paraId="1FDDF197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375E993D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64908BCF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185065D5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  <w:r w:rsidRPr="00FA4810">
              <w:rPr>
                <w:b/>
                <w:bCs/>
                <w:i/>
                <w:iCs/>
              </w:rPr>
              <w:t>-SREDSTVA ZA IZVRŠENJE RADOVA - MATERIJAL</w:t>
            </w:r>
          </w:p>
        </w:tc>
        <w:tc>
          <w:tcPr>
            <w:tcW w:w="1586" w:type="dxa"/>
            <w:noWrap/>
            <w:hideMark/>
          </w:tcPr>
          <w:p w14:paraId="5F5F69DA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49" w:type="dxa"/>
            <w:noWrap/>
            <w:hideMark/>
          </w:tcPr>
          <w:p w14:paraId="6A6CC95A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6A7576E2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07A98395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43298A88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hideMark/>
          </w:tcPr>
          <w:p w14:paraId="2BB4674A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42EB3A3B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5525B3B0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226B4101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6968ED7F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0D2991CC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1.</w:t>
            </w:r>
          </w:p>
        </w:tc>
        <w:tc>
          <w:tcPr>
            <w:tcW w:w="5176" w:type="dxa"/>
            <w:hideMark/>
          </w:tcPr>
          <w:p w14:paraId="0ECAE819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Dobava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koševa</w:t>
            </w:r>
            <w:proofErr w:type="spellEnd"/>
            <w:r w:rsidRPr="00FA4810">
              <w:t xml:space="preserve"> za </w:t>
            </w:r>
            <w:proofErr w:type="spellStart"/>
            <w:r w:rsidRPr="00FA4810">
              <w:t>otpadke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sa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poklopcem</w:t>
            </w:r>
            <w:proofErr w:type="spellEnd"/>
            <w:r w:rsidRPr="00FA4810">
              <w:t xml:space="preserve"> </w:t>
            </w:r>
          </w:p>
        </w:tc>
        <w:tc>
          <w:tcPr>
            <w:tcW w:w="1586" w:type="dxa"/>
            <w:noWrap/>
            <w:hideMark/>
          </w:tcPr>
          <w:p w14:paraId="1936C846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65ADD9F4" w14:textId="77777777" w:rsidR="00FA4810" w:rsidRPr="00FA4810" w:rsidRDefault="00FA4810" w:rsidP="00FA4810">
            <w:pPr>
              <w:jc w:val="right"/>
            </w:pPr>
            <w:r w:rsidRPr="00FA4810">
              <w:t>13.150,00</w:t>
            </w:r>
          </w:p>
        </w:tc>
        <w:tc>
          <w:tcPr>
            <w:tcW w:w="605" w:type="dxa"/>
            <w:noWrap/>
            <w:hideMark/>
          </w:tcPr>
          <w:p w14:paraId="598F4C24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686CCFB3" w14:textId="77777777" w:rsidTr="00FA4810">
        <w:trPr>
          <w:trHeight w:val="456"/>
          <w:jc w:val="center"/>
        </w:trPr>
        <w:tc>
          <w:tcPr>
            <w:tcW w:w="500" w:type="dxa"/>
            <w:noWrap/>
            <w:hideMark/>
          </w:tcPr>
          <w:p w14:paraId="796C1AF8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2.</w:t>
            </w:r>
          </w:p>
        </w:tc>
        <w:tc>
          <w:tcPr>
            <w:tcW w:w="5176" w:type="dxa"/>
            <w:hideMark/>
          </w:tcPr>
          <w:p w14:paraId="43538345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Izrada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tabli</w:t>
            </w:r>
            <w:proofErr w:type="spellEnd"/>
            <w:r w:rsidRPr="00FA4810">
              <w:t xml:space="preserve"> za </w:t>
            </w:r>
            <w:proofErr w:type="spellStart"/>
            <w:r w:rsidRPr="00FA4810">
              <w:t>spomenike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kulture</w:t>
            </w:r>
            <w:proofErr w:type="spellEnd"/>
            <w:r w:rsidRPr="00FA4810">
              <w:t xml:space="preserve"> u </w:t>
            </w:r>
            <w:proofErr w:type="spellStart"/>
            <w:r w:rsidRPr="00FA4810">
              <w:t>sklopu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priojekta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signalizacije</w:t>
            </w:r>
            <w:proofErr w:type="spellEnd"/>
            <w:r w:rsidRPr="00FA4810">
              <w:t xml:space="preserve"> Grada </w:t>
            </w:r>
            <w:proofErr w:type="spellStart"/>
            <w:r w:rsidRPr="00FA4810">
              <w:t>Hvara</w:t>
            </w:r>
            <w:proofErr w:type="spellEnd"/>
          </w:p>
        </w:tc>
        <w:tc>
          <w:tcPr>
            <w:tcW w:w="1586" w:type="dxa"/>
            <w:noWrap/>
            <w:hideMark/>
          </w:tcPr>
          <w:p w14:paraId="75DFCC8C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25B718F0" w14:textId="77777777" w:rsidR="00FA4810" w:rsidRPr="00FA4810" w:rsidRDefault="00FA4810" w:rsidP="00FA4810">
            <w:pPr>
              <w:jc w:val="right"/>
            </w:pPr>
            <w:r w:rsidRPr="00FA4810">
              <w:t>9.750,00</w:t>
            </w:r>
          </w:p>
        </w:tc>
        <w:tc>
          <w:tcPr>
            <w:tcW w:w="605" w:type="dxa"/>
            <w:noWrap/>
            <w:hideMark/>
          </w:tcPr>
          <w:p w14:paraId="7C446F3F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0814BC40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31690422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3.</w:t>
            </w:r>
          </w:p>
        </w:tc>
        <w:tc>
          <w:tcPr>
            <w:tcW w:w="5176" w:type="dxa"/>
            <w:hideMark/>
          </w:tcPr>
          <w:p w14:paraId="24D05ABB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Rukohvati</w:t>
            </w:r>
            <w:proofErr w:type="spellEnd"/>
            <w:r w:rsidRPr="00FA4810">
              <w:t xml:space="preserve"> </w:t>
            </w:r>
          </w:p>
        </w:tc>
        <w:tc>
          <w:tcPr>
            <w:tcW w:w="1586" w:type="dxa"/>
            <w:noWrap/>
            <w:hideMark/>
          </w:tcPr>
          <w:p w14:paraId="68356B42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6460AD13" w14:textId="77777777" w:rsidR="00FA4810" w:rsidRPr="00FA4810" w:rsidRDefault="00FA4810" w:rsidP="00FA4810">
            <w:pPr>
              <w:jc w:val="right"/>
            </w:pPr>
            <w:r w:rsidRPr="00FA4810">
              <w:t>3.300,00</w:t>
            </w:r>
          </w:p>
        </w:tc>
        <w:tc>
          <w:tcPr>
            <w:tcW w:w="605" w:type="dxa"/>
            <w:noWrap/>
            <w:hideMark/>
          </w:tcPr>
          <w:p w14:paraId="6BDC9388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1E520BCF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1E868FD6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4.</w:t>
            </w:r>
          </w:p>
        </w:tc>
        <w:tc>
          <w:tcPr>
            <w:tcW w:w="5176" w:type="dxa"/>
            <w:hideMark/>
          </w:tcPr>
          <w:p w14:paraId="2B48BB24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Ukrasni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novogodišnji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materijal</w:t>
            </w:r>
            <w:proofErr w:type="spellEnd"/>
          </w:p>
        </w:tc>
        <w:tc>
          <w:tcPr>
            <w:tcW w:w="1586" w:type="dxa"/>
            <w:noWrap/>
            <w:hideMark/>
          </w:tcPr>
          <w:p w14:paraId="204028F9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5870AA94" w14:textId="77777777" w:rsidR="00FA4810" w:rsidRPr="00FA4810" w:rsidRDefault="00FA4810" w:rsidP="00FA4810">
            <w:pPr>
              <w:jc w:val="right"/>
            </w:pPr>
            <w:r w:rsidRPr="00FA4810">
              <w:t>3.281,25</w:t>
            </w:r>
          </w:p>
        </w:tc>
        <w:tc>
          <w:tcPr>
            <w:tcW w:w="605" w:type="dxa"/>
            <w:noWrap/>
            <w:hideMark/>
          </w:tcPr>
          <w:p w14:paraId="754CCC99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173316DC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4C9BD259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5.</w:t>
            </w:r>
          </w:p>
        </w:tc>
        <w:tc>
          <w:tcPr>
            <w:tcW w:w="5176" w:type="dxa"/>
            <w:hideMark/>
          </w:tcPr>
          <w:p w14:paraId="10E18B7C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Sitni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materijal</w:t>
            </w:r>
            <w:proofErr w:type="spellEnd"/>
            <w:r w:rsidRPr="00FA4810">
              <w:t xml:space="preserve"> za </w:t>
            </w:r>
            <w:proofErr w:type="spellStart"/>
            <w:r w:rsidRPr="00FA4810">
              <w:t>održavanje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javnih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površina</w:t>
            </w:r>
            <w:proofErr w:type="spellEnd"/>
            <w:r w:rsidRPr="00FA4810">
              <w:t xml:space="preserve"> </w:t>
            </w:r>
          </w:p>
        </w:tc>
        <w:tc>
          <w:tcPr>
            <w:tcW w:w="1586" w:type="dxa"/>
            <w:noWrap/>
            <w:hideMark/>
          </w:tcPr>
          <w:p w14:paraId="37B0BDC8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126D822B" w14:textId="77777777" w:rsidR="00FA4810" w:rsidRPr="00FA4810" w:rsidRDefault="00FA4810" w:rsidP="00FA4810">
            <w:pPr>
              <w:jc w:val="right"/>
            </w:pPr>
            <w:r w:rsidRPr="00FA4810">
              <w:t>21.678,68</w:t>
            </w:r>
          </w:p>
        </w:tc>
        <w:tc>
          <w:tcPr>
            <w:tcW w:w="605" w:type="dxa"/>
            <w:noWrap/>
            <w:hideMark/>
          </w:tcPr>
          <w:p w14:paraId="0E275D4D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2D8B7B4E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1E00BF21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6.</w:t>
            </w:r>
          </w:p>
        </w:tc>
        <w:tc>
          <w:tcPr>
            <w:tcW w:w="5176" w:type="dxa"/>
            <w:hideMark/>
          </w:tcPr>
          <w:p w14:paraId="1DB11A39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Materijal</w:t>
            </w:r>
            <w:proofErr w:type="spellEnd"/>
            <w:r w:rsidRPr="00FA4810">
              <w:t xml:space="preserve"> za </w:t>
            </w:r>
            <w:proofErr w:type="spellStart"/>
            <w:r w:rsidRPr="00FA4810">
              <w:t>božićno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ukrašavanje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grada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na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površinama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javne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namjene</w:t>
            </w:r>
            <w:proofErr w:type="spellEnd"/>
          </w:p>
        </w:tc>
        <w:tc>
          <w:tcPr>
            <w:tcW w:w="1586" w:type="dxa"/>
            <w:noWrap/>
            <w:hideMark/>
          </w:tcPr>
          <w:p w14:paraId="2E47D041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140D1566" w14:textId="77777777" w:rsidR="00FA4810" w:rsidRPr="00FA4810" w:rsidRDefault="00FA4810" w:rsidP="00FA4810">
            <w:pPr>
              <w:jc w:val="right"/>
            </w:pPr>
            <w:r w:rsidRPr="00FA4810">
              <w:t>2.062,13</w:t>
            </w:r>
          </w:p>
        </w:tc>
        <w:tc>
          <w:tcPr>
            <w:tcW w:w="605" w:type="dxa"/>
            <w:noWrap/>
            <w:hideMark/>
          </w:tcPr>
          <w:p w14:paraId="54FA9DFB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777A1F19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5B061FFF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7.</w:t>
            </w:r>
          </w:p>
        </w:tc>
        <w:tc>
          <w:tcPr>
            <w:tcW w:w="5176" w:type="dxa"/>
            <w:hideMark/>
          </w:tcPr>
          <w:p w14:paraId="1506707A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Božićne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jelke</w:t>
            </w:r>
            <w:proofErr w:type="spellEnd"/>
            <w:r w:rsidRPr="00FA4810">
              <w:t xml:space="preserve"> </w:t>
            </w:r>
          </w:p>
        </w:tc>
        <w:tc>
          <w:tcPr>
            <w:tcW w:w="1586" w:type="dxa"/>
            <w:noWrap/>
            <w:hideMark/>
          </w:tcPr>
          <w:p w14:paraId="3315AEF2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61E53D59" w14:textId="77777777" w:rsidR="00FA4810" w:rsidRPr="00FA4810" w:rsidRDefault="00FA4810" w:rsidP="00FA4810">
            <w:pPr>
              <w:jc w:val="right"/>
            </w:pPr>
            <w:r w:rsidRPr="00FA4810">
              <w:t>3.037,50</w:t>
            </w:r>
          </w:p>
        </w:tc>
        <w:tc>
          <w:tcPr>
            <w:tcW w:w="605" w:type="dxa"/>
            <w:noWrap/>
            <w:hideMark/>
          </w:tcPr>
          <w:p w14:paraId="326F6B74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0D28BAA0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2307F9BF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8.</w:t>
            </w:r>
          </w:p>
        </w:tc>
        <w:tc>
          <w:tcPr>
            <w:tcW w:w="5176" w:type="dxa"/>
            <w:hideMark/>
          </w:tcPr>
          <w:p w14:paraId="0404CB03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Dobava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kabuplast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cijevi</w:t>
            </w:r>
            <w:proofErr w:type="spellEnd"/>
          </w:p>
        </w:tc>
        <w:tc>
          <w:tcPr>
            <w:tcW w:w="1586" w:type="dxa"/>
            <w:noWrap/>
            <w:hideMark/>
          </w:tcPr>
          <w:p w14:paraId="46ECF586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0B9401CE" w14:textId="77777777" w:rsidR="00FA4810" w:rsidRPr="00FA4810" w:rsidRDefault="00FA4810" w:rsidP="00FA4810">
            <w:pPr>
              <w:jc w:val="right"/>
            </w:pPr>
            <w:r w:rsidRPr="00FA4810">
              <w:t>1.383,75</w:t>
            </w:r>
          </w:p>
        </w:tc>
        <w:tc>
          <w:tcPr>
            <w:tcW w:w="605" w:type="dxa"/>
            <w:noWrap/>
            <w:hideMark/>
          </w:tcPr>
          <w:p w14:paraId="4815F36F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2440F5F2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6E8C42AC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hideMark/>
          </w:tcPr>
          <w:p w14:paraId="15E6A351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4C142461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3BC481CB" w14:textId="77777777" w:rsidR="00FA4810" w:rsidRPr="00FA4810" w:rsidRDefault="00FA4810" w:rsidP="00FA4810">
            <w:pPr>
              <w:jc w:val="right"/>
            </w:pPr>
          </w:p>
        </w:tc>
        <w:tc>
          <w:tcPr>
            <w:tcW w:w="605" w:type="dxa"/>
            <w:noWrap/>
            <w:hideMark/>
          </w:tcPr>
          <w:p w14:paraId="7CB41971" w14:textId="77777777" w:rsidR="00FA4810" w:rsidRPr="00FA4810" w:rsidRDefault="00FA4810" w:rsidP="00FA4810">
            <w:pPr>
              <w:jc w:val="right"/>
            </w:pPr>
          </w:p>
        </w:tc>
      </w:tr>
      <w:tr w:rsidR="00FA4810" w:rsidRPr="00FA4810" w14:paraId="2CD8B4A7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0762FFC4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7BFABD65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5D40B890" w14:textId="77777777" w:rsidR="00FA4810" w:rsidRPr="00FA4810" w:rsidRDefault="00FA4810" w:rsidP="00FA4810">
            <w:pPr>
              <w:jc w:val="both"/>
            </w:pPr>
            <w:r w:rsidRPr="00FA4810">
              <w:t>UKUPNO</w:t>
            </w:r>
          </w:p>
        </w:tc>
        <w:tc>
          <w:tcPr>
            <w:tcW w:w="1149" w:type="dxa"/>
            <w:noWrap/>
            <w:hideMark/>
          </w:tcPr>
          <w:p w14:paraId="16F5434F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57.643,31</w:t>
            </w:r>
          </w:p>
        </w:tc>
        <w:tc>
          <w:tcPr>
            <w:tcW w:w="605" w:type="dxa"/>
            <w:noWrap/>
            <w:hideMark/>
          </w:tcPr>
          <w:p w14:paraId="5A23DCC1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5041AEC9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10972AA9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124C4D85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14469CAB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73F50C2F" w14:textId="77777777" w:rsidR="00FA4810" w:rsidRPr="00FA4810" w:rsidRDefault="00FA4810" w:rsidP="00FA4810">
            <w:pPr>
              <w:jc w:val="right"/>
            </w:pPr>
          </w:p>
        </w:tc>
        <w:tc>
          <w:tcPr>
            <w:tcW w:w="605" w:type="dxa"/>
            <w:noWrap/>
            <w:hideMark/>
          </w:tcPr>
          <w:p w14:paraId="1AE14C88" w14:textId="77777777" w:rsidR="00FA4810" w:rsidRPr="00FA4810" w:rsidRDefault="00FA4810" w:rsidP="00FA4810">
            <w:pPr>
              <w:jc w:val="right"/>
            </w:pPr>
          </w:p>
        </w:tc>
      </w:tr>
      <w:tr w:rsidR="00FA4810" w:rsidRPr="00FA4810" w14:paraId="278AE66D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02DB2366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2BE9B362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  <w:r w:rsidRPr="00FA4810">
              <w:rPr>
                <w:b/>
                <w:bCs/>
                <w:i/>
                <w:iCs/>
              </w:rPr>
              <w:t>-SREDSTVA ZA IZVRŠENJE RADOVA - RAD-USLUGA</w:t>
            </w:r>
          </w:p>
        </w:tc>
        <w:tc>
          <w:tcPr>
            <w:tcW w:w="1586" w:type="dxa"/>
            <w:noWrap/>
            <w:hideMark/>
          </w:tcPr>
          <w:p w14:paraId="3F937A57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49" w:type="dxa"/>
            <w:noWrap/>
            <w:hideMark/>
          </w:tcPr>
          <w:p w14:paraId="17C92DE1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1BF1D526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5CEF516E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16B6B25A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hideMark/>
          </w:tcPr>
          <w:p w14:paraId="79E4D67F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5B05C1FE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06F010DB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42C36465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2C416762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6413C186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1.</w:t>
            </w:r>
          </w:p>
        </w:tc>
        <w:tc>
          <w:tcPr>
            <w:tcW w:w="5176" w:type="dxa"/>
            <w:hideMark/>
          </w:tcPr>
          <w:p w14:paraId="64F42657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Održavanje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zelenih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površina</w:t>
            </w:r>
            <w:proofErr w:type="spellEnd"/>
            <w:r w:rsidRPr="00FA4810">
              <w:t xml:space="preserve"> / </w:t>
            </w:r>
            <w:proofErr w:type="spellStart"/>
            <w:r w:rsidRPr="00FA4810">
              <w:t>parkova</w:t>
            </w:r>
            <w:proofErr w:type="spellEnd"/>
            <w:r w:rsidRPr="00FA4810">
              <w:t xml:space="preserve"> (I.-XII. '23.)</w:t>
            </w:r>
          </w:p>
        </w:tc>
        <w:tc>
          <w:tcPr>
            <w:tcW w:w="1586" w:type="dxa"/>
            <w:noWrap/>
            <w:hideMark/>
          </w:tcPr>
          <w:p w14:paraId="056FD0B2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2DA5DE29" w14:textId="77777777" w:rsidR="00FA4810" w:rsidRPr="00FA4810" w:rsidRDefault="00FA4810" w:rsidP="00FA4810">
            <w:pPr>
              <w:jc w:val="right"/>
            </w:pPr>
            <w:r w:rsidRPr="00FA4810">
              <w:t>181.531,44</w:t>
            </w:r>
          </w:p>
        </w:tc>
        <w:tc>
          <w:tcPr>
            <w:tcW w:w="605" w:type="dxa"/>
            <w:noWrap/>
            <w:hideMark/>
          </w:tcPr>
          <w:p w14:paraId="4F4885CA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27749B75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6427DBA3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2.</w:t>
            </w:r>
          </w:p>
        </w:tc>
        <w:tc>
          <w:tcPr>
            <w:tcW w:w="5176" w:type="dxa"/>
            <w:hideMark/>
          </w:tcPr>
          <w:p w14:paraId="6821EF87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Izrada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rezervnih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dijelova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klupe-ljuljačke</w:t>
            </w:r>
            <w:proofErr w:type="spellEnd"/>
          </w:p>
        </w:tc>
        <w:tc>
          <w:tcPr>
            <w:tcW w:w="1586" w:type="dxa"/>
            <w:noWrap/>
            <w:hideMark/>
          </w:tcPr>
          <w:p w14:paraId="78EEFCC9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036496B2" w14:textId="77777777" w:rsidR="00FA4810" w:rsidRPr="00FA4810" w:rsidRDefault="00FA4810" w:rsidP="00FA4810">
            <w:pPr>
              <w:jc w:val="right"/>
            </w:pPr>
            <w:r w:rsidRPr="00FA4810">
              <w:t>600,00</w:t>
            </w:r>
          </w:p>
        </w:tc>
        <w:tc>
          <w:tcPr>
            <w:tcW w:w="605" w:type="dxa"/>
            <w:noWrap/>
            <w:hideMark/>
          </w:tcPr>
          <w:p w14:paraId="44F5DEE4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26454398" w14:textId="77777777" w:rsidTr="00FA4810">
        <w:trPr>
          <w:trHeight w:val="456"/>
          <w:jc w:val="center"/>
        </w:trPr>
        <w:tc>
          <w:tcPr>
            <w:tcW w:w="500" w:type="dxa"/>
            <w:noWrap/>
            <w:hideMark/>
          </w:tcPr>
          <w:p w14:paraId="3F7CAE0C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3.</w:t>
            </w:r>
          </w:p>
        </w:tc>
        <w:tc>
          <w:tcPr>
            <w:tcW w:w="5176" w:type="dxa"/>
            <w:hideMark/>
          </w:tcPr>
          <w:p w14:paraId="2D2DD455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Sanacija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prostora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svlačionica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okoliša</w:t>
            </w:r>
            <w:proofErr w:type="spellEnd"/>
            <w:r w:rsidRPr="00FA4810">
              <w:t xml:space="preserve"> SDC </w:t>
            </w:r>
            <w:proofErr w:type="spellStart"/>
            <w:r w:rsidRPr="00FA4810">
              <w:t>tenis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nakon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kišnog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perioda</w:t>
            </w:r>
            <w:proofErr w:type="spellEnd"/>
          </w:p>
        </w:tc>
        <w:tc>
          <w:tcPr>
            <w:tcW w:w="1586" w:type="dxa"/>
            <w:noWrap/>
            <w:hideMark/>
          </w:tcPr>
          <w:p w14:paraId="52378FC7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3893A966" w14:textId="77777777" w:rsidR="00FA4810" w:rsidRPr="00FA4810" w:rsidRDefault="00FA4810" w:rsidP="00FA4810">
            <w:pPr>
              <w:jc w:val="right"/>
            </w:pPr>
            <w:r w:rsidRPr="00FA4810">
              <w:t>2.592,50</w:t>
            </w:r>
          </w:p>
        </w:tc>
        <w:tc>
          <w:tcPr>
            <w:tcW w:w="605" w:type="dxa"/>
            <w:noWrap/>
            <w:hideMark/>
          </w:tcPr>
          <w:p w14:paraId="13D67B4F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0BAF831D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4A3ED30B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4.</w:t>
            </w:r>
          </w:p>
        </w:tc>
        <w:tc>
          <w:tcPr>
            <w:tcW w:w="5176" w:type="dxa"/>
            <w:hideMark/>
          </w:tcPr>
          <w:p w14:paraId="67332902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Rekonstrukcija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terena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boćališta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na</w:t>
            </w:r>
            <w:proofErr w:type="spellEnd"/>
            <w:r w:rsidRPr="00FA4810">
              <w:t xml:space="preserve"> SDC </w:t>
            </w:r>
            <w:proofErr w:type="spellStart"/>
            <w:r w:rsidRPr="00FA4810">
              <w:t>Tenis</w:t>
            </w:r>
            <w:proofErr w:type="spellEnd"/>
          </w:p>
        </w:tc>
        <w:tc>
          <w:tcPr>
            <w:tcW w:w="1586" w:type="dxa"/>
            <w:noWrap/>
            <w:hideMark/>
          </w:tcPr>
          <w:p w14:paraId="30B90DAA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464E07BA" w14:textId="77777777" w:rsidR="00FA4810" w:rsidRPr="00FA4810" w:rsidRDefault="00FA4810" w:rsidP="00FA4810">
            <w:pPr>
              <w:jc w:val="right"/>
            </w:pPr>
            <w:r w:rsidRPr="00FA4810">
              <w:t>14.982,50</w:t>
            </w:r>
          </w:p>
        </w:tc>
        <w:tc>
          <w:tcPr>
            <w:tcW w:w="605" w:type="dxa"/>
            <w:noWrap/>
            <w:hideMark/>
          </w:tcPr>
          <w:p w14:paraId="3A8B43A9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26A2D9AE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6745A568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5.</w:t>
            </w:r>
          </w:p>
        </w:tc>
        <w:tc>
          <w:tcPr>
            <w:tcW w:w="5176" w:type="dxa"/>
            <w:hideMark/>
          </w:tcPr>
          <w:p w14:paraId="75E7779F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Izrada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mreže</w:t>
            </w:r>
            <w:proofErr w:type="spellEnd"/>
            <w:r w:rsidRPr="00FA4810">
              <w:t xml:space="preserve"> za </w:t>
            </w:r>
            <w:proofErr w:type="spellStart"/>
            <w:r w:rsidRPr="00FA4810">
              <w:t>zaštitu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igrališta</w:t>
            </w:r>
            <w:proofErr w:type="spellEnd"/>
            <w:r w:rsidRPr="00FA4810">
              <w:t xml:space="preserve"> u </w:t>
            </w:r>
            <w:proofErr w:type="spellStart"/>
            <w:r w:rsidRPr="00FA4810">
              <w:t>Svetoj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Nedjelji</w:t>
            </w:r>
            <w:proofErr w:type="spellEnd"/>
          </w:p>
        </w:tc>
        <w:tc>
          <w:tcPr>
            <w:tcW w:w="1586" w:type="dxa"/>
            <w:noWrap/>
            <w:hideMark/>
          </w:tcPr>
          <w:p w14:paraId="4BE4FDBB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2AE6C939" w14:textId="77777777" w:rsidR="00FA4810" w:rsidRPr="00FA4810" w:rsidRDefault="00FA4810" w:rsidP="00FA4810">
            <w:pPr>
              <w:jc w:val="right"/>
            </w:pPr>
            <w:r w:rsidRPr="00FA4810">
              <w:t>1.562,50</w:t>
            </w:r>
          </w:p>
        </w:tc>
        <w:tc>
          <w:tcPr>
            <w:tcW w:w="605" w:type="dxa"/>
            <w:noWrap/>
            <w:hideMark/>
          </w:tcPr>
          <w:p w14:paraId="72C264D3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43FFBEA4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5085B8C2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6.</w:t>
            </w:r>
          </w:p>
        </w:tc>
        <w:tc>
          <w:tcPr>
            <w:tcW w:w="5176" w:type="dxa"/>
            <w:hideMark/>
          </w:tcPr>
          <w:p w14:paraId="350DCE6F" w14:textId="77777777" w:rsidR="00FA4810" w:rsidRPr="00FA4810" w:rsidRDefault="00FA4810" w:rsidP="00FA4810">
            <w:pPr>
              <w:jc w:val="both"/>
            </w:pPr>
            <w:r w:rsidRPr="00FA4810">
              <w:t xml:space="preserve">Servis </w:t>
            </w:r>
            <w:proofErr w:type="spellStart"/>
            <w:r w:rsidRPr="00FA4810">
              <w:t>umjetne</w:t>
            </w:r>
            <w:proofErr w:type="spellEnd"/>
            <w:r w:rsidRPr="00FA4810">
              <w:t xml:space="preserve"> trave </w:t>
            </w:r>
            <w:proofErr w:type="spellStart"/>
            <w:r w:rsidRPr="00FA4810">
              <w:t>nogometnog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igrališta</w:t>
            </w:r>
            <w:proofErr w:type="spellEnd"/>
            <w:r w:rsidRPr="00FA4810">
              <w:t xml:space="preserve"> u </w:t>
            </w:r>
            <w:proofErr w:type="spellStart"/>
            <w:r w:rsidRPr="00FA4810">
              <w:t>Križnoj</w:t>
            </w:r>
            <w:proofErr w:type="spellEnd"/>
            <w:r w:rsidRPr="00FA4810">
              <w:t xml:space="preserve"> Luci </w:t>
            </w:r>
          </w:p>
        </w:tc>
        <w:tc>
          <w:tcPr>
            <w:tcW w:w="1586" w:type="dxa"/>
            <w:noWrap/>
            <w:hideMark/>
          </w:tcPr>
          <w:p w14:paraId="6DB537A3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5C2454B6" w14:textId="77777777" w:rsidR="00FA4810" w:rsidRPr="00FA4810" w:rsidRDefault="00FA4810" w:rsidP="00FA4810">
            <w:pPr>
              <w:jc w:val="right"/>
            </w:pPr>
            <w:r w:rsidRPr="00FA4810">
              <w:t>16.576,25</w:t>
            </w:r>
          </w:p>
        </w:tc>
        <w:tc>
          <w:tcPr>
            <w:tcW w:w="605" w:type="dxa"/>
            <w:noWrap/>
            <w:hideMark/>
          </w:tcPr>
          <w:p w14:paraId="78D2A48D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52E09297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45417883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7.</w:t>
            </w:r>
          </w:p>
        </w:tc>
        <w:tc>
          <w:tcPr>
            <w:tcW w:w="5176" w:type="dxa"/>
            <w:hideMark/>
          </w:tcPr>
          <w:p w14:paraId="7BB918BF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Izrada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mreže</w:t>
            </w:r>
            <w:proofErr w:type="spellEnd"/>
            <w:r w:rsidRPr="00FA4810">
              <w:t xml:space="preserve"> za </w:t>
            </w:r>
            <w:proofErr w:type="spellStart"/>
            <w:r w:rsidRPr="00FA4810">
              <w:t>rukometno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igralište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Tenis</w:t>
            </w:r>
            <w:proofErr w:type="spellEnd"/>
          </w:p>
        </w:tc>
        <w:tc>
          <w:tcPr>
            <w:tcW w:w="1586" w:type="dxa"/>
            <w:noWrap/>
            <w:hideMark/>
          </w:tcPr>
          <w:p w14:paraId="06F74B74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5816628D" w14:textId="77777777" w:rsidR="00FA4810" w:rsidRPr="00FA4810" w:rsidRDefault="00FA4810" w:rsidP="00FA4810">
            <w:pPr>
              <w:jc w:val="right"/>
            </w:pPr>
            <w:r w:rsidRPr="00FA4810">
              <w:t>875,00</w:t>
            </w:r>
          </w:p>
        </w:tc>
        <w:tc>
          <w:tcPr>
            <w:tcW w:w="605" w:type="dxa"/>
            <w:noWrap/>
            <w:hideMark/>
          </w:tcPr>
          <w:p w14:paraId="6DCFAB03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344E8518" w14:textId="77777777" w:rsidTr="00FA4810">
        <w:trPr>
          <w:trHeight w:val="255"/>
          <w:jc w:val="center"/>
        </w:trPr>
        <w:tc>
          <w:tcPr>
            <w:tcW w:w="500" w:type="dxa"/>
            <w:noWrap/>
            <w:hideMark/>
          </w:tcPr>
          <w:p w14:paraId="0C64987B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 </w:t>
            </w:r>
          </w:p>
        </w:tc>
        <w:tc>
          <w:tcPr>
            <w:tcW w:w="5176" w:type="dxa"/>
            <w:noWrap/>
            <w:hideMark/>
          </w:tcPr>
          <w:p w14:paraId="0A3A5033" w14:textId="77777777" w:rsidR="00FA4810" w:rsidRPr="00FA4810" w:rsidRDefault="00FA4810" w:rsidP="00FA4810">
            <w:pPr>
              <w:jc w:val="both"/>
            </w:pPr>
            <w:r w:rsidRPr="00FA4810">
              <w:t> </w:t>
            </w:r>
          </w:p>
        </w:tc>
        <w:tc>
          <w:tcPr>
            <w:tcW w:w="1586" w:type="dxa"/>
            <w:noWrap/>
            <w:hideMark/>
          </w:tcPr>
          <w:p w14:paraId="7A2359C3" w14:textId="77777777" w:rsidR="00FA4810" w:rsidRPr="00FA4810" w:rsidRDefault="00FA4810" w:rsidP="00FA4810">
            <w:pPr>
              <w:jc w:val="both"/>
            </w:pPr>
            <w:r w:rsidRPr="00FA4810">
              <w:t> </w:t>
            </w:r>
          </w:p>
        </w:tc>
        <w:tc>
          <w:tcPr>
            <w:tcW w:w="1149" w:type="dxa"/>
            <w:noWrap/>
            <w:hideMark/>
          </w:tcPr>
          <w:p w14:paraId="3937989C" w14:textId="77777777" w:rsidR="00FA4810" w:rsidRPr="00FA4810" w:rsidRDefault="00FA4810" w:rsidP="00FA4810">
            <w:pPr>
              <w:jc w:val="both"/>
            </w:pPr>
            <w:r w:rsidRPr="00FA4810">
              <w:t> </w:t>
            </w:r>
          </w:p>
        </w:tc>
        <w:tc>
          <w:tcPr>
            <w:tcW w:w="605" w:type="dxa"/>
            <w:noWrap/>
            <w:hideMark/>
          </w:tcPr>
          <w:p w14:paraId="24E65B6F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 </w:t>
            </w:r>
          </w:p>
        </w:tc>
      </w:tr>
      <w:tr w:rsidR="00FA4810" w:rsidRPr="00FA4810" w14:paraId="6BD1F2D5" w14:textId="77777777" w:rsidTr="00FA4810">
        <w:trPr>
          <w:trHeight w:val="195"/>
          <w:jc w:val="center"/>
        </w:trPr>
        <w:tc>
          <w:tcPr>
            <w:tcW w:w="500" w:type="dxa"/>
            <w:noWrap/>
            <w:hideMark/>
          </w:tcPr>
          <w:p w14:paraId="4354C668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</w:p>
        </w:tc>
        <w:tc>
          <w:tcPr>
            <w:tcW w:w="5176" w:type="dxa"/>
            <w:noWrap/>
            <w:hideMark/>
          </w:tcPr>
          <w:p w14:paraId="264C51B5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58E762FF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3FCDAD19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50767777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7F447DA5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705DD714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5B11044A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36DE659F" w14:textId="77777777" w:rsidR="00FA4810" w:rsidRPr="00FA4810" w:rsidRDefault="00FA4810" w:rsidP="00FA4810">
            <w:pPr>
              <w:jc w:val="both"/>
            </w:pPr>
            <w:r w:rsidRPr="00FA4810">
              <w:t>UKUPNO</w:t>
            </w:r>
          </w:p>
        </w:tc>
        <w:tc>
          <w:tcPr>
            <w:tcW w:w="1149" w:type="dxa"/>
            <w:noWrap/>
            <w:hideMark/>
          </w:tcPr>
          <w:p w14:paraId="0CED5D55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218.720,19</w:t>
            </w:r>
          </w:p>
        </w:tc>
        <w:tc>
          <w:tcPr>
            <w:tcW w:w="605" w:type="dxa"/>
            <w:noWrap/>
            <w:hideMark/>
          </w:tcPr>
          <w:p w14:paraId="09222DD2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4AFAC6EE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1BBB7398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hideMark/>
          </w:tcPr>
          <w:p w14:paraId="014E3E67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31BCA107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2C7A5872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6C9FD6A7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4DBAE485" w14:textId="77777777" w:rsidTr="00FA4810">
        <w:trPr>
          <w:trHeight w:val="690"/>
          <w:jc w:val="center"/>
        </w:trPr>
        <w:tc>
          <w:tcPr>
            <w:tcW w:w="500" w:type="dxa"/>
            <w:noWrap/>
            <w:hideMark/>
          </w:tcPr>
          <w:p w14:paraId="11AE7D3E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III.</w:t>
            </w:r>
          </w:p>
        </w:tc>
        <w:tc>
          <w:tcPr>
            <w:tcW w:w="5176" w:type="dxa"/>
            <w:hideMark/>
          </w:tcPr>
          <w:p w14:paraId="6E0772C3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ODRŽAVANJE NERAZVRSTANIH CESTA (</w:t>
            </w:r>
            <w:proofErr w:type="spellStart"/>
            <w:r w:rsidRPr="00FA4810">
              <w:rPr>
                <w:b/>
                <w:bCs/>
              </w:rPr>
              <w:t>nerazvrstanih</w:t>
            </w:r>
            <w:proofErr w:type="spellEnd"/>
            <w:r w:rsidRPr="00FA4810">
              <w:rPr>
                <w:b/>
                <w:bCs/>
              </w:rPr>
              <w:t xml:space="preserve"> cesta  </w:t>
            </w:r>
            <w:proofErr w:type="spellStart"/>
            <w:r w:rsidRPr="00FA4810">
              <w:rPr>
                <w:b/>
                <w:bCs/>
              </w:rPr>
              <w:t>i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javnih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parkirališta</w:t>
            </w:r>
            <w:proofErr w:type="spellEnd"/>
            <w:r w:rsidRPr="00FA4810">
              <w:rPr>
                <w:b/>
                <w:bCs/>
              </w:rPr>
              <w:t>)</w:t>
            </w:r>
          </w:p>
        </w:tc>
        <w:tc>
          <w:tcPr>
            <w:tcW w:w="1586" w:type="dxa"/>
            <w:noWrap/>
            <w:hideMark/>
          </w:tcPr>
          <w:p w14:paraId="2ECA885E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</w:p>
        </w:tc>
        <w:tc>
          <w:tcPr>
            <w:tcW w:w="1149" w:type="dxa"/>
            <w:noWrap/>
            <w:hideMark/>
          </w:tcPr>
          <w:p w14:paraId="2ADE5CC9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2F9A4E4E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2BDBB941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15DDA886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7396C6DD" w14:textId="77777777" w:rsidR="00FA4810" w:rsidRPr="00FA4810" w:rsidRDefault="00FA4810" w:rsidP="00FA4810">
            <w:pPr>
              <w:jc w:val="both"/>
            </w:pPr>
            <w:r w:rsidRPr="00FA4810">
              <w:t>-</w:t>
            </w:r>
            <w:proofErr w:type="spellStart"/>
            <w:r w:rsidRPr="00FA4810">
              <w:t>Sredstva</w:t>
            </w:r>
            <w:proofErr w:type="spellEnd"/>
            <w:r w:rsidRPr="00FA4810">
              <w:t xml:space="preserve"> za </w:t>
            </w:r>
            <w:proofErr w:type="spellStart"/>
            <w:r w:rsidRPr="00FA4810">
              <w:t>izvršenje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radova</w:t>
            </w:r>
            <w:proofErr w:type="spellEnd"/>
            <w:r w:rsidRPr="00FA4810">
              <w:t xml:space="preserve"> - </w:t>
            </w:r>
            <w:proofErr w:type="spellStart"/>
            <w:r w:rsidRPr="00FA4810">
              <w:t>materijal</w:t>
            </w:r>
            <w:proofErr w:type="spellEnd"/>
          </w:p>
        </w:tc>
        <w:tc>
          <w:tcPr>
            <w:tcW w:w="1586" w:type="dxa"/>
            <w:noWrap/>
            <w:hideMark/>
          </w:tcPr>
          <w:p w14:paraId="7A57F03C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1AA839FE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42C5730E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0A0568E5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275EABEF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75F6C7F0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Planirano</w:t>
            </w:r>
            <w:proofErr w:type="spellEnd"/>
            <w:r w:rsidRPr="00FA4810">
              <w:rPr>
                <w:b/>
                <w:bCs/>
              </w:rPr>
              <w:t xml:space="preserve">:  </w:t>
            </w:r>
          </w:p>
        </w:tc>
        <w:tc>
          <w:tcPr>
            <w:tcW w:w="1586" w:type="dxa"/>
            <w:noWrap/>
            <w:hideMark/>
          </w:tcPr>
          <w:p w14:paraId="17613368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50.000,00</w:t>
            </w:r>
          </w:p>
        </w:tc>
        <w:tc>
          <w:tcPr>
            <w:tcW w:w="1149" w:type="dxa"/>
            <w:noWrap/>
            <w:hideMark/>
          </w:tcPr>
          <w:p w14:paraId="06FDE1F2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54D1A720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55F84638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0C95CCBF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69DC6DA9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Izvršeno</w:t>
            </w:r>
            <w:proofErr w:type="spellEnd"/>
            <w:r w:rsidRPr="00FA4810">
              <w:rPr>
                <w:b/>
                <w:bCs/>
              </w:rPr>
              <w:t xml:space="preserve">:  </w:t>
            </w:r>
          </w:p>
        </w:tc>
        <w:tc>
          <w:tcPr>
            <w:tcW w:w="1586" w:type="dxa"/>
            <w:noWrap/>
            <w:hideMark/>
          </w:tcPr>
          <w:p w14:paraId="4867E807" w14:textId="77777777" w:rsidR="00FA4810" w:rsidRPr="00FA4810" w:rsidRDefault="00FA4810" w:rsidP="00FA4810">
            <w:pPr>
              <w:jc w:val="right"/>
            </w:pPr>
            <w:r w:rsidRPr="00FA4810">
              <w:t>27.964,36</w:t>
            </w:r>
          </w:p>
        </w:tc>
        <w:tc>
          <w:tcPr>
            <w:tcW w:w="1149" w:type="dxa"/>
            <w:noWrap/>
            <w:hideMark/>
          </w:tcPr>
          <w:p w14:paraId="553D2324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257A0AAD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604AFA62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30AAB51A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1FF2695C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31C0A9C4" w14:textId="77777777" w:rsidR="00FA4810" w:rsidRPr="00FA4810" w:rsidRDefault="00FA4810" w:rsidP="00FA4810">
            <w:pPr>
              <w:jc w:val="right"/>
            </w:pPr>
          </w:p>
        </w:tc>
        <w:tc>
          <w:tcPr>
            <w:tcW w:w="1149" w:type="dxa"/>
            <w:noWrap/>
            <w:hideMark/>
          </w:tcPr>
          <w:p w14:paraId="473D98A6" w14:textId="77777777" w:rsidR="00FA4810" w:rsidRPr="00FA4810" w:rsidRDefault="00FA4810" w:rsidP="00FA4810">
            <w:pPr>
              <w:jc w:val="right"/>
            </w:pPr>
          </w:p>
        </w:tc>
        <w:tc>
          <w:tcPr>
            <w:tcW w:w="605" w:type="dxa"/>
            <w:noWrap/>
            <w:hideMark/>
          </w:tcPr>
          <w:p w14:paraId="2115E6FB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25D9AFD9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37745B37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05DC301D" w14:textId="77777777" w:rsidR="00FA4810" w:rsidRPr="00FA4810" w:rsidRDefault="00FA4810" w:rsidP="00FA4810">
            <w:pPr>
              <w:jc w:val="both"/>
            </w:pPr>
            <w:r w:rsidRPr="00FA4810">
              <w:t>-</w:t>
            </w:r>
            <w:proofErr w:type="spellStart"/>
            <w:r w:rsidRPr="00FA4810">
              <w:t>Sredstva</w:t>
            </w:r>
            <w:proofErr w:type="spellEnd"/>
            <w:r w:rsidRPr="00FA4810">
              <w:t xml:space="preserve"> za </w:t>
            </w:r>
            <w:proofErr w:type="spellStart"/>
            <w:r w:rsidRPr="00FA4810">
              <w:t>izvršenje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radova</w:t>
            </w:r>
            <w:proofErr w:type="spellEnd"/>
            <w:r w:rsidRPr="00FA4810">
              <w:t xml:space="preserve"> - rad-</w:t>
            </w:r>
            <w:proofErr w:type="spellStart"/>
            <w:r w:rsidRPr="00FA4810">
              <w:t>usluga</w:t>
            </w:r>
            <w:proofErr w:type="spellEnd"/>
          </w:p>
        </w:tc>
        <w:tc>
          <w:tcPr>
            <w:tcW w:w="1586" w:type="dxa"/>
            <w:noWrap/>
            <w:hideMark/>
          </w:tcPr>
          <w:p w14:paraId="6B2E87EC" w14:textId="77777777" w:rsidR="00FA4810" w:rsidRPr="00FA4810" w:rsidRDefault="00FA4810" w:rsidP="00FA4810">
            <w:pPr>
              <w:jc w:val="right"/>
            </w:pPr>
          </w:p>
        </w:tc>
        <w:tc>
          <w:tcPr>
            <w:tcW w:w="1149" w:type="dxa"/>
            <w:noWrap/>
            <w:hideMark/>
          </w:tcPr>
          <w:p w14:paraId="73215C32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61DAE6EB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2A7C16CF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2B3BCF95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30974000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Planirano</w:t>
            </w:r>
            <w:proofErr w:type="spellEnd"/>
            <w:r w:rsidRPr="00FA4810">
              <w:rPr>
                <w:b/>
                <w:bCs/>
              </w:rPr>
              <w:t xml:space="preserve">:  </w:t>
            </w:r>
          </w:p>
        </w:tc>
        <w:tc>
          <w:tcPr>
            <w:tcW w:w="1586" w:type="dxa"/>
            <w:noWrap/>
            <w:hideMark/>
          </w:tcPr>
          <w:p w14:paraId="357F14AC" w14:textId="77777777" w:rsidR="00FA4810" w:rsidRPr="00FA4810" w:rsidRDefault="00FA4810" w:rsidP="00FA4810">
            <w:pPr>
              <w:jc w:val="right"/>
            </w:pPr>
            <w:r w:rsidRPr="00FA4810">
              <w:t>100.000,00</w:t>
            </w:r>
          </w:p>
        </w:tc>
        <w:tc>
          <w:tcPr>
            <w:tcW w:w="1149" w:type="dxa"/>
            <w:noWrap/>
            <w:hideMark/>
          </w:tcPr>
          <w:p w14:paraId="6748C7B3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6E220739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45C3612A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7583DBD6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5E959C5F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Izvršeno</w:t>
            </w:r>
            <w:proofErr w:type="spellEnd"/>
            <w:r w:rsidRPr="00FA4810">
              <w:rPr>
                <w:b/>
                <w:bCs/>
              </w:rPr>
              <w:t xml:space="preserve">:  </w:t>
            </w:r>
          </w:p>
        </w:tc>
        <w:tc>
          <w:tcPr>
            <w:tcW w:w="1586" w:type="dxa"/>
            <w:noWrap/>
            <w:hideMark/>
          </w:tcPr>
          <w:p w14:paraId="2C9CDDA0" w14:textId="77777777" w:rsidR="00FA4810" w:rsidRPr="00FA4810" w:rsidRDefault="00FA4810" w:rsidP="00FA4810">
            <w:pPr>
              <w:jc w:val="right"/>
            </w:pPr>
            <w:r w:rsidRPr="00FA4810">
              <w:t>99.257,01</w:t>
            </w:r>
          </w:p>
        </w:tc>
        <w:tc>
          <w:tcPr>
            <w:tcW w:w="1149" w:type="dxa"/>
            <w:noWrap/>
            <w:hideMark/>
          </w:tcPr>
          <w:p w14:paraId="18EF194C" w14:textId="77777777" w:rsidR="00FA4810" w:rsidRPr="00FA4810" w:rsidRDefault="00FA4810" w:rsidP="00FA4810">
            <w:pPr>
              <w:jc w:val="right"/>
            </w:pPr>
          </w:p>
        </w:tc>
        <w:tc>
          <w:tcPr>
            <w:tcW w:w="605" w:type="dxa"/>
            <w:noWrap/>
            <w:hideMark/>
          </w:tcPr>
          <w:p w14:paraId="27AA27BE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348C0814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73736A7C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2DC91C45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174E5B69" w14:textId="77777777" w:rsidR="00FA4810" w:rsidRPr="00FA4810" w:rsidRDefault="00FA4810" w:rsidP="00FA4810">
            <w:pPr>
              <w:jc w:val="right"/>
            </w:pPr>
          </w:p>
        </w:tc>
        <w:tc>
          <w:tcPr>
            <w:tcW w:w="1149" w:type="dxa"/>
            <w:noWrap/>
            <w:hideMark/>
          </w:tcPr>
          <w:p w14:paraId="3415848A" w14:textId="77777777" w:rsidR="00FA4810" w:rsidRPr="00FA4810" w:rsidRDefault="00FA4810" w:rsidP="00FA4810">
            <w:pPr>
              <w:jc w:val="right"/>
            </w:pPr>
          </w:p>
        </w:tc>
        <w:tc>
          <w:tcPr>
            <w:tcW w:w="605" w:type="dxa"/>
            <w:noWrap/>
            <w:hideMark/>
          </w:tcPr>
          <w:p w14:paraId="388A8138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23F018DB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7B1EACB9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62D51DA8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Ukupno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planirano</w:t>
            </w:r>
            <w:proofErr w:type="spellEnd"/>
            <w:r w:rsidRPr="00FA4810">
              <w:rPr>
                <w:b/>
                <w:bCs/>
              </w:rPr>
              <w:t>:</w:t>
            </w:r>
          </w:p>
        </w:tc>
        <w:tc>
          <w:tcPr>
            <w:tcW w:w="1586" w:type="dxa"/>
            <w:noWrap/>
            <w:hideMark/>
          </w:tcPr>
          <w:p w14:paraId="24DF97F7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150.000,00</w:t>
            </w:r>
          </w:p>
        </w:tc>
        <w:tc>
          <w:tcPr>
            <w:tcW w:w="1149" w:type="dxa"/>
            <w:noWrap/>
            <w:hideMark/>
          </w:tcPr>
          <w:p w14:paraId="30D5A1B8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0EA9D229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4A433FE8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4CF6589C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21B2245A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Ukupno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Izvršeno</w:t>
            </w:r>
            <w:proofErr w:type="spellEnd"/>
            <w:r w:rsidRPr="00FA4810">
              <w:rPr>
                <w:b/>
                <w:bCs/>
              </w:rPr>
              <w:t>:</w:t>
            </w:r>
          </w:p>
        </w:tc>
        <w:tc>
          <w:tcPr>
            <w:tcW w:w="1586" w:type="dxa"/>
            <w:noWrap/>
            <w:hideMark/>
          </w:tcPr>
          <w:p w14:paraId="4A2955B4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127.221,37</w:t>
            </w:r>
          </w:p>
        </w:tc>
        <w:tc>
          <w:tcPr>
            <w:tcW w:w="1149" w:type="dxa"/>
            <w:noWrap/>
            <w:hideMark/>
          </w:tcPr>
          <w:p w14:paraId="2EC9BF65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0CC059D7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0A00FD94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10F786F8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030189DA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6D1214AF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69B06906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2FB9E7DE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03F976A9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630CC6A5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7C2D8466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  <w:r w:rsidRPr="00FA4810">
              <w:rPr>
                <w:b/>
                <w:bCs/>
                <w:i/>
                <w:iCs/>
              </w:rPr>
              <w:t>-SREDSTVA ZA IZVRŠENJE RADOVA - MATERIJAL</w:t>
            </w:r>
          </w:p>
        </w:tc>
        <w:tc>
          <w:tcPr>
            <w:tcW w:w="1586" w:type="dxa"/>
            <w:noWrap/>
            <w:hideMark/>
          </w:tcPr>
          <w:p w14:paraId="793D42CC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49" w:type="dxa"/>
            <w:noWrap/>
            <w:hideMark/>
          </w:tcPr>
          <w:p w14:paraId="3E389527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1BBEDB8D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31F685B2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1449DAFC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7062A1C0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12E44966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5AE09144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7431B4EB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4769BF68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5973CDE9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1.</w:t>
            </w:r>
          </w:p>
        </w:tc>
        <w:tc>
          <w:tcPr>
            <w:tcW w:w="5176" w:type="dxa"/>
            <w:hideMark/>
          </w:tcPr>
          <w:p w14:paraId="4AAF5217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Prometna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signalizacija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sigurnosna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prometna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oprema</w:t>
            </w:r>
            <w:proofErr w:type="spellEnd"/>
          </w:p>
        </w:tc>
        <w:tc>
          <w:tcPr>
            <w:tcW w:w="1586" w:type="dxa"/>
            <w:noWrap/>
            <w:hideMark/>
          </w:tcPr>
          <w:p w14:paraId="42ED0C27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1AF81F2B" w14:textId="77777777" w:rsidR="00FA4810" w:rsidRPr="00FA4810" w:rsidRDefault="00FA4810" w:rsidP="00FA4810">
            <w:pPr>
              <w:jc w:val="right"/>
            </w:pPr>
            <w:r w:rsidRPr="00FA4810">
              <w:t>22.751,47</w:t>
            </w:r>
          </w:p>
        </w:tc>
        <w:tc>
          <w:tcPr>
            <w:tcW w:w="605" w:type="dxa"/>
            <w:noWrap/>
            <w:hideMark/>
          </w:tcPr>
          <w:p w14:paraId="3BD076C9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17A8D363" w14:textId="77777777" w:rsidTr="00FA4810">
        <w:trPr>
          <w:trHeight w:val="570"/>
          <w:jc w:val="center"/>
        </w:trPr>
        <w:tc>
          <w:tcPr>
            <w:tcW w:w="500" w:type="dxa"/>
            <w:noWrap/>
            <w:hideMark/>
          </w:tcPr>
          <w:p w14:paraId="3EE0D013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2.</w:t>
            </w:r>
          </w:p>
        </w:tc>
        <w:tc>
          <w:tcPr>
            <w:tcW w:w="5176" w:type="dxa"/>
            <w:hideMark/>
          </w:tcPr>
          <w:p w14:paraId="519B33D4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Građevinski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materijal</w:t>
            </w:r>
            <w:proofErr w:type="spellEnd"/>
            <w:r w:rsidRPr="00FA4810">
              <w:t xml:space="preserve"> - cement, </w:t>
            </w:r>
            <w:proofErr w:type="spellStart"/>
            <w:r w:rsidRPr="00FA4810">
              <w:t>šljunak</w:t>
            </w:r>
            <w:proofErr w:type="spellEnd"/>
            <w:r w:rsidRPr="00FA4810">
              <w:t xml:space="preserve">  </w:t>
            </w:r>
            <w:proofErr w:type="spellStart"/>
            <w:r w:rsidRPr="00FA4810">
              <w:t>i</w:t>
            </w:r>
            <w:proofErr w:type="spellEnd"/>
            <w:r w:rsidRPr="00FA4810">
              <w:t xml:space="preserve"> arm. </w:t>
            </w:r>
            <w:proofErr w:type="spellStart"/>
            <w:r w:rsidRPr="00FA4810">
              <w:t>mreža</w:t>
            </w:r>
            <w:proofErr w:type="spellEnd"/>
            <w:r w:rsidRPr="00FA4810">
              <w:t xml:space="preserve"> za </w:t>
            </w:r>
            <w:proofErr w:type="spellStart"/>
            <w:r w:rsidRPr="00FA4810">
              <w:t>održavanje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poljskih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puteve</w:t>
            </w:r>
            <w:proofErr w:type="spellEnd"/>
            <w:r w:rsidRPr="00FA4810">
              <w:t xml:space="preserve"> ( Hvar, Sveta </w:t>
            </w:r>
            <w:proofErr w:type="spellStart"/>
            <w:r w:rsidRPr="00FA4810">
              <w:t>Nedjelja</w:t>
            </w:r>
            <w:proofErr w:type="spellEnd"/>
            <w:r w:rsidRPr="00FA4810">
              <w:t xml:space="preserve">, </w:t>
            </w:r>
            <w:proofErr w:type="spellStart"/>
            <w:r w:rsidRPr="00FA4810">
              <w:t>Milna</w:t>
            </w:r>
            <w:proofErr w:type="spellEnd"/>
            <w:r w:rsidRPr="00FA4810">
              <w:t xml:space="preserve">, </w:t>
            </w:r>
            <w:proofErr w:type="spellStart"/>
            <w:r w:rsidRPr="00FA4810">
              <w:t>Jagodna</w:t>
            </w:r>
            <w:proofErr w:type="spellEnd"/>
            <w:r w:rsidRPr="00FA4810">
              <w:t>)</w:t>
            </w:r>
          </w:p>
        </w:tc>
        <w:tc>
          <w:tcPr>
            <w:tcW w:w="1586" w:type="dxa"/>
            <w:noWrap/>
            <w:hideMark/>
          </w:tcPr>
          <w:p w14:paraId="4A203E6E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5207E9D0" w14:textId="77777777" w:rsidR="00FA4810" w:rsidRPr="00FA4810" w:rsidRDefault="00FA4810" w:rsidP="00FA4810">
            <w:pPr>
              <w:jc w:val="right"/>
            </w:pPr>
            <w:r w:rsidRPr="00FA4810">
              <w:t>5.212,89</w:t>
            </w:r>
          </w:p>
        </w:tc>
        <w:tc>
          <w:tcPr>
            <w:tcW w:w="605" w:type="dxa"/>
            <w:noWrap/>
            <w:hideMark/>
          </w:tcPr>
          <w:p w14:paraId="14A1A0F7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4B26F1A3" w14:textId="77777777" w:rsidTr="00FA4810">
        <w:trPr>
          <w:trHeight w:val="195"/>
          <w:jc w:val="center"/>
        </w:trPr>
        <w:tc>
          <w:tcPr>
            <w:tcW w:w="500" w:type="dxa"/>
            <w:noWrap/>
            <w:hideMark/>
          </w:tcPr>
          <w:p w14:paraId="0B02E7F6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</w:p>
        </w:tc>
        <w:tc>
          <w:tcPr>
            <w:tcW w:w="5176" w:type="dxa"/>
            <w:noWrap/>
            <w:hideMark/>
          </w:tcPr>
          <w:p w14:paraId="09898FDA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7D605C9B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74CDB246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123D0CF6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1477B33A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3010E3DD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13027379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6014A8CB" w14:textId="77777777" w:rsidR="00FA4810" w:rsidRPr="00FA4810" w:rsidRDefault="00FA4810" w:rsidP="00FA4810">
            <w:pPr>
              <w:jc w:val="both"/>
            </w:pPr>
            <w:r w:rsidRPr="00FA4810">
              <w:t>UKUPNO</w:t>
            </w:r>
          </w:p>
        </w:tc>
        <w:tc>
          <w:tcPr>
            <w:tcW w:w="1149" w:type="dxa"/>
            <w:noWrap/>
            <w:hideMark/>
          </w:tcPr>
          <w:p w14:paraId="139C6AA9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27.964,36</w:t>
            </w:r>
          </w:p>
        </w:tc>
        <w:tc>
          <w:tcPr>
            <w:tcW w:w="605" w:type="dxa"/>
            <w:noWrap/>
            <w:hideMark/>
          </w:tcPr>
          <w:p w14:paraId="72B492FC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7D26AC4C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4F237E47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1FB04B34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4941C276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7ACE0806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4D16C23E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14A8AC0F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4FACCF67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339D7C8F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  <w:r w:rsidRPr="00FA4810">
              <w:rPr>
                <w:b/>
                <w:bCs/>
                <w:i/>
                <w:iCs/>
              </w:rPr>
              <w:t>-SREDSTVA ZA IZVRŠENJE RADOVA - RAD-USLUGA</w:t>
            </w:r>
          </w:p>
        </w:tc>
        <w:tc>
          <w:tcPr>
            <w:tcW w:w="1586" w:type="dxa"/>
            <w:noWrap/>
            <w:hideMark/>
          </w:tcPr>
          <w:p w14:paraId="3BC04122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49" w:type="dxa"/>
            <w:noWrap/>
            <w:hideMark/>
          </w:tcPr>
          <w:p w14:paraId="598F7E41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70EB79B3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5F918ED6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25DD81CF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3DC9AB2E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7CB8DA66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5A9F8153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34313A2D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09ADAE8F" w14:textId="77777777" w:rsidTr="00FA4810">
        <w:trPr>
          <w:trHeight w:val="525"/>
          <w:jc w:val="center"/>
        </w:trPr>
        <w:tc>
          <w:tcPr>
            <w:tcW w:w="500" w:type="dxa"/>
            <w:noWrap/>
            <w:hideMark/>
          </w:tcPr>
          <w:p w14:paraId="6E219450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1.</w:t>
            </w:r>
          </w:p>
        </w:tc>
        <w:tc>
          <w:tcPr>
            <w:tcW w:w="5176" w:type="dxa"/>
            <w:hideMark/>
          </w:tcPr>
          <w:p w14:paraId="1943A279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Rekonstrukcija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stabilizacija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parkirnih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površina</w:t>
            </w:r>
            <w:proofErr w:type="spellEnd"/>
            <w:r w:rsidRPr="00FA4810">
              <w:t xml:space="preserve"> </w:t>
            </w:r>
          </w:p>
        </w:tc>
        <w:tc>
          <w:tcPr>
            <w:tcW w:w="1586" w:type="dxa"/>
            <w:noWrap/>
            <w:hideMark/>
          </w:tcPr>
          <w:p w14:paraId="52BCB487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2C667E34" w14:textId="77777777" w:rsidR="00FA4810" w:rsidRPr="00FA4810" w:rsidRDefault="00FA4810" w:rsidP="00FA4810">
            <w:pPr>
              <w:jc w:val="right"/>
            </w:pPr>
            <w:r w:rsidRPr="00FA4810">
              <w:t>23.668,75</w:t>
            </w:r>
          </w:p>
        </w:tc>
        <w:tc>
          <w:tcPr>
            <w:tcW w:w="605" w:type="dxa"/>
            <w:noWrap/>
            <w:hideMark/>
          </w:tcPr>
          <w:p w14:paraId="73045E97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76D13633" w14:textId="77777777" w:rsidTr="00FA4810">
        <w:trPr>
          <w:trHeight w:val="525"/>
          <w:jc w:val="center"/>
        </w:trPr>
        <w:tc>
          <w:tcPr>
            <w:tcW w:w="500" w:type="dxa"/>
            <w:noWrap/>
            <w:hideMark/>
          </w:tcPr>
          <w:p w14:paraId="670E6669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2.</w:t>
            </w:r>
          </w:p>
        </w:tc>
        <w:tc>
          <w:tcPr>
            <w:tcW w:w="5176" w:type="dxa"/>
            <w:hideMark/>
          </w:tcPr>
          <w:p w14:paraId="2E7BA868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Rekonstrukcija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stabilizacija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poljskih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puteva</w:t>
            </w:r>
            <w:proofErr w:type="spellEnd"/>
            <w:r w:rsidRPr="00FA4810">
              <w:t xml:space="preserve">  </w:t>
            </w:r>
            <w:proofErr w:type="spellStart"/>
            <w:r w:rsidRPr="00FA4810">
              <w:t>na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području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grada</w:t>
            </w:r>
            <w:proofErr w:type="spellEnd"/>
            <w:r w:rsidRPr="00FA4810">
              <w:t xml:space="preserve">  </w:t>
            </w:r>
            <w:proofErr w:type="spellStart"/>
            <w:r w:rsidRPr="00FA4810">
              <w:t>Hvara</w:t>
            </w:r>
            <w:proofErr w:type="spellEnd"/>
            <w:r w:rsidRPr="00FA4810">
              <w:t xml:space="preserve">  </w:t>
            </w:r>
            <w:proofErr w:type="spellStart"/>
            <w:r w:rsidRPr="00FA4810">
              <w:t>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gradskih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naselja</w:t>
            </w:r>
            <w:proofErr w:type="spellEnd"/>
          </w:p>
        </w:tc>
        <w:tc>
          <w:tcPr>
            <w:tcW w:w="1586" w:type="dxa"/>
            <w:noWrap/>
            <w:hideMark/>
          </w:tcPr>
          <w:p w14:paraId="58F86496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4C37C148" w14:textId="77777777" w:rsidR="00FA4810" w:rsidRPr="00FA4810" w:rsidRDefault="00FA4810" w:rsidP="00FA4810">
            <w:pPr>
              <w:jc w:val="right"/>
            </w:pPr>
            <w:r w:rsidRPr="00FA4810">
              <w:t>74.873,75</w:t>
            </w:r>
          </w:p>
        </w:tc>
        <w:tc>
          <w:tcPr>
            <w:tcW w:w="605" w:type="dxa"/>
            <w:noWrap/>
            <w:hideMark/>
          </w:tcPr>
          <w:p w14:paraId="11FECB7D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5B1AFBCC" w14:textId="77777777" w:rsidTr="00FA4810">
        <w:trPr>
          <w:trHeight w:val="525"/>
          <w:jc w:val="center"/>
        </w:trPr>
        <w:tc>
          <w:tcPr>
            <w:tcW w:w="500" w:type="dxa"/>
            <w:noWrap/>
            <w:hideMark/>
          </w:tcPr>
          <w:p w14:paraId="531940C8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3.</w:t>
            </w:r>
          </w:p>
        </w:tc>
        <w:tc>
          <w:tcPr>
            <w:tcW w:w="5176" w:type="dxa"/>
            <w:hideMark/>
          </w:tcPr>
          <w:p w14:paraId="0AD7150C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Izmještanje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vodovodnih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cijevi</w:t>
            </w:r>
            <w:proofErr w:type="spellEnd"/>
            <w:r w:rsidRPr="00FA4810">
              <w:t xml:space="preserve"> u V. </w:t>
            </w:r>
            <w:proofErr w:type="spellStart"/>
            <w:r w:rsidRPr="00FA4810">
              <w:t>Grablju</w:t>
            </w:r>
            <w:proofErr w:type="spellEnd"/>
          </w:p>
        </w:tc>
        <w:tc>
          <w:tcPr>
            <w:tcW w:w="1586" w:type="dxa"/>
            <w:noWrap/>
            <w:hideMark/>
          </w:tcPr>
          <w:p w14:paraId="784F1F69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0E74E5E0" w14:textId="77777777" w:rsidR="00FA4810" w:rsidRPr="00FA4810" w:rsidRDefault="00FA4810" w:rsidP="00FA4810">
            <w:pPr>
              <w:jc w:val="right"/>
            </w:pPr>
            <w:r w:rsidRPr="00FA4810">
              <w:t>714,51</w:t>
            </w:r>
          </w:p>
        </w:tc>
        <w:tc>
          <w:tcPr>
            <w:tcW w:w="605" w:type="dxa"/>
            <w:noWrap/>
            <w:hideMark/>
          </w:tcPr>
          <w:p w14:paraId="35A3770D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05C307AA" w14:textId="77777777" w:rsidTr="00FA4810">
        <w:trPr>
          <w:trHeight w:val="225"/>
          <w:jc w:val="center"/>
        </w:trPr>
        <w:tc>
          <w:tcPr>
            <w:tcW w:w="500" w:type="dxa"/>
            <w:noWrap/>
            <w:hideMark/>
          </w:tcPr>
          <w:p w14:paraId="79E02F4A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</w:p>
        </w:tc>
        <w:tc>
          <w:tcPr>
            <w:tcW w:w="5176" w:type="dxa"/>
            <w:noWrap/>
            <w:hideMark/>
          </w:tcPr>
          <w:p w14:paraId="288317BB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48321F80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45EF3EAD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06445023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7605DA4E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2609BA09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5E32A45D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57D86D5C" w14:textId="77777777" w:rsidR="00FA4810" w:rsidRPr="00FA4810" w:rsidRDefault="00FA4810" w:rsidP="00FA4810">
            <w:pPr>
              <w:jc w:val="both"/>
            </w:pPr>
            <w:r w:rsidRPr="00FA4810">
              <w:t>UKUPNO</w:t>
            </w:r>
          </w:p>
        </w:tc>
        <w:tc>
          <w:tcPr>
            <w:tcW w:w="1149" w:type="dxa"/>
            <w:noWrap/>
            <w:hideMark/>
          </w:tcPr>
          <w:p w14:paraId="24E839A4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99.257,01</w:t>
            </w:r>
          </w:p>
        </w:tc>
        <w:tc>
          <w:tcPr>
            <w:tcW w:w="605" w:type="dxa"/>
            <w:noWrap/>
            <w:hideMark/>
          </w:tcPr>
          <w:p w14:paraId="7BF80C89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</w:p>
        </w:tc>
      </w:tr>
      <w:tr w:rsidR="00FA4810" w:rsidRPr="00FA4810" w14:paraId="69F624D1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5994C9F6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hideMark/>
          </w:tcPr>
          <w:p w14:paraId="3C14C44D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03BB80F6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4B4F1FAE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357F2689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0027FE24" w14:textId="77777777" w:rsidTr="00FA4810">
        <w:trPr>
          <w:trHeight w:val="615"/>
          <w:jc w:val="center"/>
        </w:trPr>
        <w:tc>
          <w:tcPr>
            <w:tcW w:w="500" w:type="dxa"/>
            <w:noWrap/>
            <w:hideMark/>
          </w:tcPr>
          <w:p w14:paraId="03485E52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IV.</w:t>
            </w:r>
          </w:p>
        </w:tc>
        <w:tc>
          <w:tcPr>
            <w:tcW w:w="5176" w:type="dxa"/>
            <w:hideMark/>
          </w:tcPr>
          <w:p w14:paraId="0A572298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ODRŽAVANJE JAVNE RASVJETE</w:t>
            </w:r>
          </w:p>
        </w:tc>
        <w:tc>
          <w:tcPr>
            <w:tcW w:w="1586" w:type="dxa"/>
            <w:noWrap/>
            <w:hideMark/>
          </w:tcPr>
          <w:p w14:paraId="4BD6DA8A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</w:p>
        </w:tc>
        <w:tc>
          <w:tcPr>
            <w:tcW w:w="1149" w:type="dxa"/>
            <w:noWrap/>
            <w:hideMark/>
          </w:tcPr>
          <w:p w14:paraId="0C8ACF3F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443D5663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054DE6D4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194D6D51" w14:textId="77777777" w:rsidR="00FA4810" w:rsidRPr="00FA4810" w:rsidRDefault="00FA4810" w:rsidP="00FA4810">
            <w:pPr>
              <w:jc w:val="both"/>
            </w:pPr>
          </w:p>
        </w:tc>
        <w:tc>
          <w:tcPr>
            <w:tcW w:w="6762" w:type="dxa"/>
            <w:gridSpan w:val="2"/>
            <w:noWrap/>
            <w:hideMark/>
          </w:tcPr>
          <w:p w14:paraId="4A6785C8" w14:textId="77777777" w:rsidR="00FA4810" w:rsidRPr="00FA4810" w:rsidRDefault="00FA4810" w:rsidP="00FA4810">
            <w:pPr>
              <w:jc w:val="both"/>
            </w:pPr>
            <w:r w:rsidRPr="00FA4810">
              <w:t xml:space="preserve">                  -</w:t>
            </w:r>
            <w:proofErr w:type="spellStart"/>
            <w:r w:rsidRPr="00FA4810">
              <w:t>Sredstva</w:t>
            </w:r>
            <w:proofErr w:type="spellEnd"/>
            <w:r w:rsidRPr="00FA4810">
              <w:t xml:space="preserve"> za </w:t>
            </w:r>
            <w:proofErr w:type="spellStart"/>
            <w:r w:rsidRPr="00FA4810">
              <w:t>izvršenje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radova</w:t>
            </w:r>
            <w:proofErr w:type="spellEnd"/>
            <w:r w:rsidRPr="00FA4810">
              <w:t xml:space="preserve"> - </w:t>
            </w:r>
            <w:proofErr w:type="spellStart"/>
            <w:r w:rsidRPr="00FA4810">
              <w:t>materijal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dijelovi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te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usluga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održavanja</w:t>
            </w:r>
            <w:proofErr w:type="spellEnd"/>
          </w:p>
        </w:tc>
        <w:tc>
          <w:tcPr>
            <w:tcW w:w="1149" w:type="dxa"/>
            <w:noWrap/>
            <w:hideMark/>
          </w:tcPr>
          <w:p w14:paraId="00842B33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6979EB89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366A6304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189CFBDB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5976B3CF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Planirano</w:t>
            </w:r>
            <w:proofErr w:type="spellEnd"/>
            <w:r w:rsidRPr="00FA4810">
              <w:rPr>
                <w:b/>
                <w:bCs/>
              </w:rPr>
              <w:t xml:space="preserve">:  </w:t>
            </w:r>
          </w:p>
        </w:tc>
        <w:tc>
          <w:tcPr>
            <w:tcW w:w="1586" w:type="dxa"/>
            <w:noWrap/>
            <w:hideMark/>
          </w:tcPr>
          <w:p w14:paraId="39DCEF54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93000,00</w:t>
            </w:r>
          </w:p>
        </w:tc>
        <w:tc>
          <w:tcPr>
            <w:tcW w:w="1149" w:type="dxa"/>
            <w:noWrap/>
            <w:hideMark/>
          </w:tcPr>
          <w:p w14:paraId="6BD64F44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17ABD72C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150A62AB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2A65547D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0C67168E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Izvršeno</w:t>
            </w:r>
            <w:proofErr w:type="spellEnd"/>
            <w:r w:rsidRPr="00FA4810">
              <w:rPr>
                <w:b/>
                <w:bCs/>
              </w:rPr>
              <w:t xml:space="preserve">:  </w:t>
            </w:r>
          </w:p>
        </w:tc>
        <w:tc>
          <w:tcPr>
            <w:tcW w:w="1586" w:type="dxa"/>
            <w:noWrap/>
            <w:hideMark/>
          </w:tcPr>
          <w:p w14:paraId="69D90293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91851,04</w:t>
            </w:r>
          </w:p>
        </w:tc>
        <w:tc>
          <w:tcPr>
            <w:tcW w:w="1149" w:type="dxa"/>
            <w:noWrap/>
            <w:hideMark/>
          </w:tcPr>
          <w:p w14:paraId="4544BC0F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78EF728C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415B6E89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4A77ECB3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75C059CE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6F421850" w14:textId="77777777" w:rsidR="00FA4810" w:rsidRPr="00FA4810" w:rsidRDefault="00FA4810" w:rsidP="00FA4810">
            <w:pPr>
              <w:jc w:val="right"/>
            </w:pPr>
          </w:p>
        </w:tc>
        <w:tc>
          <w:tcPr>
            <w:tcW w:w="1149" w:type="dxa"/>
            <w:noWrap/>
            <w:hideMark/>
          </w:tcPr>
          <w:p w14:paraId="55ABA53B" w14:textId="77777777" w:rsidR="00FA4810" w:rsidRPr="00FA4810" w:rsidRDefault="00FA4810" w:rsidP="00FA4810">
            <w:pPr>
              <w:jc w:val="right"/>
            </w:pPr>
          </w:p>
        </w:tc>
        <w:tc>
          <w:tcPr>
            <w:tcW w:w="605" w:type="dxa"/>
            <w:noWrap/>
            <w:hideMark/>
          </w:tcPr>
          <w:p w14:paraId="34EE9F20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7C7D0E5F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6BAC446D" w14:textId="77777777" w:rsidR="00FA4810" w:rsidRPr="00FA4810" w:rsidRDefault="00FA4810" w:rsidP="00FA4810">
            <w:pPr>
              <w:jc w:val="both"/>
            </w:pPr>
          </w:p>
        </w:tc>
        <w:tc>
          <w:tcPr>
            <w:tcW w:w="6762" w:type="dxa"/>
            <w:gridSpan w:val="2"/>
            <w:noWrap/>
            <w:hideMark/>
          </w:tcPr>
          <w:p w14:paraId="4AC9EE73" w14:textId="77777777" w:rsidR="00FA4810" w:rsidRPr="00FA4810" w:rsidRDefault="00FA4810" w:rsidP="00FA4810">
            <w:pPr>
              <w:jc w:val="both"/>
            </w:pPr>
            <w:r w:rsidRPr="00FA4810">
              <w:t xml:space="preserve">                 -</w:t>
            </w:r>
            <w:proofErr w:type="spellStart"/>
            <w:r w:rsidRPr="00FA4810">
              <w:t>Sredstva</w:t>
            </w:r>
            <w:proofErr w:type="spellEnd"/>
            <w:r w:rsidRPr="00FA4810">
              <w:t xml:space="preserve"> za </w:t>
            </w:r>
            <w:proofErr w:type="spellStart"/>
            <w:r w:rsidRPr="00FA4810">
              <w:t>izvršenje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radova</w:t>
            </w:r>
            <w:proofErr w:type="spellEnd"/>
            <w:r w:rsidRPr="00FA4810">
              <w:t xml:space="preserve"> - </w:t>
            </w:r>
            <w:proofErr w:type="spellStart"/>
            <w:r w:rsidRPr="00FA4810">
              <w:t>utrošak</w:t>
            </w:r>
            <w:proofErr w:type="spellEnd"/>
            <w:r w:rsidRPr="00FA4810">
              <w:t xml:space="preserve"> el. </w:t>
            </w:r>
            <w:proofErr w:type="spellStart"/>
            <w:r w:rsidRPr="00FA4810">
              <w:t>energije</w:t>
            </w:r>
            <w:proofErr w:type="spellEnd"/>
            <w:r w:rsidRPr="00FA4810">
              <w:t xml:space="preserve"> za </w:t>
            </w:r>
            <w:proofErr w:type="spellStart"/>
            <w:r w:rsidRPr="00FA4810">
              <w:t>javnu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rasvjetu</w:t>
            </w:r>
            <w:proofErr w:type="spellEnd"/>
          </w:p>
        </w:tc>
        <w:tc>
          <w:tcPr>
            <w:tcW w:w="1149" w:type="dxa"/>
            <w:noWrap/>
            <w:hideMark/>
          </w:tcPr>
          <w:p w14:paraId="3FCD9E80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4E465D7B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237D17D9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649D58C8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0363DDAE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Planirano</w:t>
            </w:r>
            <w:proofErr w:type="spellEnd"/>
            <w:r w:rsidRPr="00FA4810">
              <w:rPr>
                <w:b/>
                <w:bCs/>
              </w:rPr>
              <w:t xml:space="preserve">:  </w:t>
            </w:r>
          </w:p>
        </w:tc>
        <w:tc>
          <w:tcPr>
            <w:tcW w:w="1586" w:type="dxa"/>
            <w:noWrap/>
            <w:hideMark/>
          </w:tcPr>
          <w:p w14:paraId="293C1AB4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34000,00</w:t>
            </w:r>
          </w:p>
        </w:tc>
        <w:tc>
          <w:tcPr>
            <w:tcW w:w="1149" w:type="dxa"/>
            <w:noWrap/>
            <w:hideMark/>
          </w:tcPr>
          <w:p w14:paraId="01D9319A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04509BFE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3BF3E645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1108AFA0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15464284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Izvršeno</w:t>
            </w:r>
            <w:proofErr w:type="spellEnd"/>
            <w:r w:rsidRPr="00FA4810">
              <w:rPr>
                <w:b/>
                <w:bCs/>
              </w:rPr>
              <w:t xml:space="preserve">:  </w:t>
            </w:r>
          </w:p>
        </w:tc>
        <w:tc>
          <w:tcPr>
            <w:tcW w:w="1586" w:type="dxa"/>
            <w:noWrap/>
            <w:hideMark/>
          </w:tcPr>
          <w:p w14:paraId="43727252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40056,99</w:t>
            </w:r>
          </w:p>
        </w:tc>
        <w:tc>
          <w:tcPr>
            <w:tcW w:w="1149" w:type="dxa"/>
            <w:noWrap/>
            <w:hideMark/>
          </w:tcPr>
          <w:p w14:paraId="18988401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2E0CCBD1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045E0BFE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16D5BAA3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2065C354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7B032542" w14:textId="77777777" w:rsidR="00FA4810" w:rsidRPr="00FA4810" w:rsidRDefault="00FA4810" w:rsidP="00FA4810">
            <w:pPr>
              <w:jc w:val="right"/>
            </w:pPr>
          </w:p>
        </w:tc>
        <w:tc>
          <w:tcPr>
            <w:tcW w:w="1149" w:type="dxa"/>
            <w:noWrap/>
            <w:hideMark/>
          </w:tcPr>
          <w:p w14:paraId="42B95A93" w14:textId="77777777" w:rsidR="00FA4810" w:rsidRPr="00FA4810" w:rsidRDefault="00FA4810" w:rsidP="00FA4810">
            <w:pPr>
              <w:jc w:val="right"/>
            </w:pPr>
          </w:p>
        </w:tc>
        <w:tc>
          <w:tcPr>
            <w:tcW w:w="605" w:type="dxa"/>
            <w:noWrap/>
            <w:hideMark/>
          </w:tcPr>
          <w:p w14:paraId="5BD48E25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18A674B9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26FECDFE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18313E07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Ukupno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planirano</w:t>
            </w:r>
            <w:proofErr w:type="spellEnd"/>
            <w:r w:rsidRPr="00FA4810">
              <w:rPr>
                <w:b/>
                <w:bCs/>
              </w:rPr>
              <w:t>:</w:t>
            </w:r>
          </w:p>
        </w:tc>
        <w:tc>
          <w:tcPr>
            <w:tcW w:w="1586" w:type="dxa"/>
            <w:noWrap/>
            <w:hideMark/>
          </w:tcPr>
          <w:p w14:paraId="34254139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127000,00</w:t>
            </w:r>
          </w:p>
        </w:tc>
        <w:tc>
          <w:tcPr>
            <w:tcW w:w="1149" w:type="dxa"/>
            <w:noWrap/>
            <w:hideMark/>
          </w:tcPr>
          <w:p w14:paraId="144407C5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10EABECD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71E85EB0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44D8A42A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461EB99F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Ukupno</w:t>
            </w:r>
            <w:proofErr w:type="spellEnd"/>
            <w:r w:rsidRPr="00FA4810">
              <w:rPr>
                <w:b/>
                <w:bCs/>
              </w:rPr>
              <w:t xml:space="preserve"> </w:t>
            </w:r>
            <w:proofErr w:type="spellStart"/>
            <w:r w:rsidRPr="00FA4810">
              <w:rPr>
                <w:b/>
                <w:bCs/>
              </w:rPr>
              <w:t>Izvršeno</w:t>
            </w:r>
            <w:proofErr w:type="spellEnd"/>
            <w:r w:rsidRPr="00FA4810">
              <w:rPr>
                <w:b/>
                <w:bCs/>
              </w:rPr>
              <w:t>:</w:t>
            </w:r>
          </w:p>
        </w:tc>
        <w:tc>
          <w:tcPr>
            <w:tcW w:w="1586" w:type="dxa"/>
            <w:noWrap/>
            <w:hideMark/>
          </w:tcPr>
          <w:p w14:paraId="23C3E4DA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131908,03</w:t>
            </w:r>
          </w:p>
        </w:tc>
        <w:tc>
          <w:tcPr>
            <w:tcW w:w="1149" w:type="dxa"/>
            <w:noWrap/>
            <w:hideMark/>
          </w:tcPr>
          <w:p w14:paraId="2D2F3BBD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08139283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1962F199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7A85817E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6EC5ACD7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3084ADDD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6D0ED791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6D70BF2C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4C9523C9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03DB42BE" w14:textId="77777777" w:rsidR="00FA4810" w:rsidRPr="00FA4810" w:rsidRDefault="00FA4810" w:rsidP="00FA4810">
            <w:pPr>
              <w:jc w:val="both"/>
            </w:pPr>
          </w:p>
        </w:tc>
        <w:tc>
          <w:tcPr>
            <w:tcW w:w="6762" w:type="dxa"/>
            <w:gridSpan w:val="2"/>
            <w:noWrap/>
            <w:hideMark/>
          </w:tcPr>
          <w:p w14:paraId="0D9C236E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  <w:r w:rsidRPr="00FA4810">
              <w:rPr>
                <w:b/>
                <w:bCs/>
                <w:i/>
                <w:iCs/>
              </w:rPr>
              <w:t xml:space="preserve">-SREDSTVA ZA IZVRŠENJE RADOVA - MATERIJAL I DIJELOVI TE USLUGA </w:t>
            </w:r>
          </w:p>
        </w:tc>
        <w:tc>
          <w:tcPr>
            <w:tcW w:w="1149" w:type="dxa"/>
            <w:noWrap/>
            <w:hideMark/>
          </w:tcPr>
          <w:p w14:paraId="3A07F37A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05" w:type="dxa"/>
            <w:noWrap/>
            <w:hideMark/>
          </w:tcPr>
          <w:p w14:paraId="5E1451DB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538561AF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108ABF12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35D0E257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  <w:r w:rsidRPr="00FA4810">
              <w:rPr>
                <w:b/>
                <w:bCs/>
                <w:i/>
                <w:iCs/>
              </w:rPr>
              <w:t>ODRŽAVANJA</w:t>
            </w:r>
          </w:p>
        </w:tc>
        <w:tc>
          <w:tcPr>
            <w:tcW w:w="1586" w:type="dxa"/>
            <w:noWrap/>
            <w:hideMark/>
          </w:tcPr>
          <w:p w14:paraId="2988046A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49" w:type="dxa"/>
            <w:noWrap/>
            <w:hideMark/>
          </w:tcPr>
          <w:p w14:paraId="621E240F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395A2D37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1642ED80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3F015416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31039DD8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72CB36BD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78FFF79A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0ECAD465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2D6AC214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209E13EE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hideMark/>
          </w:tcPr>
          <w:p w14:paraId="6B6F4F6D" w14:textId="77777777" w:rsidR="00FA4810" w:rsidRPr="00FA4810" w:rsidRDefault="00FA4810" w:rsidP="00FA4810">
            <w:pPr>
              <w:jc w:val="both"/>
              <w:rPr>
                <w:i/>
                <w:iCs/>
              </w:rPr>
            </w:pPr>
            <w:r w:rsidRPr="00FA4810">
              <w:rPr>
                <w:i/>
                <w:iCs/>
              </w:rPr>
              <w:t>-</w:t>
            </w:r>
            <w:proofErr w:type="spellStart"/>
            <w:r w:rsidRPr="00FA4810">
              <w:rPr>
                <w:i/>
                <w:iCs/>
              </w:rPr>
              <w:t>Materijal</w:t>
            </w:r>
            <w:proofErr w:type="spellEnd"/>
            <w:r w:rsidRPr="00FA4810">
              <w:rPr>
                <w:i/>
                <w:iCs/>
              </w:rPr>
              <w:t xml:space="preserve"> </w:t>
            </w:r>
            <w:proofErr w:type="spellStart"/>
            <w:r w:rsidRPr="00FA4810">
              <w:rPr>
                <w:i/>
                <w:iCs/>
              </w:rPr>
              <w:t>i</w:t>
            </w:r>
            <w:proofErr w:type="spellEnd"/>
            <w:r w:rsidRPr="00FA4810">
              <w:rPr>
                <w:i/>
                <w:iCs/>
              </w:rPr>
              <w:t xml:space="preserve"> </w:t>
            </w:r>
            <w:proofErr w:type="spellStart"/>
            <w:r w:rsidRPr="00FA4810">
              <w:rPr>
                <w:i/>
                <w:iCs/>
              </w:rPr>
              <w:t>dijelovi</w:t>
            </w:r>
            <w:proofErr w:type="spellEnd"/>
            <w:r w:rsidRPr="00FA4810">
              <w:rPr>
                <w:i/>
                <w:iCs/>
              </w:rPr>
              <w:t xml:space="preserve"> za </w:t>
            </w:r>
            <w:proofErr w:type="spellStart"/>
            <w:r w:rsidRPr="00FA4810">
              <w:rPr>
                <w:i/>
                <w:iCs/>
              </w:rPr>
              <w:t>održavanje</w:t>
            </w:r>
            <w:proofErr w:type="spellEnd"/>
            <w:r w:rsidRPr="00FA4810">
              <w:rPr>
                <w:i/>
                <w:iCs/>
              </w:rPr>
              <w:t xml:space="preserve"> JR</w:t>
            </w:r>
          </w:p>
        </w:tc>
        <w:tc>
          <w:tcPr>
            <w:tcW w:w="1586" w:type="dxa"/>
            <w:noWrap/>
            <w:hideMark/>
          </w:tcPr>
          <w:p w14:paraId="2846EAC1" w14:textId="77777777" w:rsidR="00FA4810" w:rsidRPr="00FA4810" w:rsidRDefault="00FA4810" w:rsidP="00FA4810">
            <w:pPr>
              <w:jc w:val="both"/>
              <w:rPr>
                <w:i/>
                <w:iCs/>
              </w:rPr>
            </w:pPr>
          </w:p>
        </w:tc>
        <w:tc>
          <w:tcPr>
            <w:tcW w:w="1149" w:type="dxa"/>
            <w:noWrap/>
            <w:hideMark/>
          </w:tcPr>
          <w:p w14:paraId="43A8C627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3CC6B06B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1C9793D3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73A43E7F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1.</w:t>
            </w:r>
          </w:p>
        </w:tc>
        <w:tc>
          <w:tcPr>
            <w:tcW w:w="5176" w:type="dxa"/>
            <w:hideMark/>
          </w:tcPr>
          <w:p w14:paraId="7EFE880B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Zidne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ugradbene</w:t>
            </w:r>
            <w:proofErr w:type="spellEnd"/>
            <w:r w:rsidRPr="00FA4810">
              <w:t xml:space="preserve"> led </w:t>
            </w:r>
            <w:proofErr w:type="spellStart"/>
            <w:r w:rsidRPr="00FA4810">
              <w:t>svetiljke</w:t>
            </w:r>
            <w:proofErr w:type="spellEnd"/>
            <w:r w:rsidRPr="00FA4810">
              <w:t xml:space="preserve"> </w:t>
            </w:r>
          </w:p>
        </w:tc>
        <w:tc>
          <w:tcPr>
            <w:tcW w:w="1586" w:type="dxa"/>
            <w:noWrap/>
            <w:hideMark/>
          </w:tcPr>
          <w:p w14:paraId="05B5FC38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3199AB50" w14:textId="77777777" w:rsidR="00FA4810" w:rsidRPr="00FA4810" w:rsidRDefault="00FA4810" w:rsidP="00FA4810">
            <w:pPr>
              <w:jc w:val="right"/>
            </w:pPr>
            <w:r w:rsidRPr="00FA4810">
              <w:t>3.257,00</w:t>
            </w:r>
          </w:p>
        </w:tc>
        <w:tc>
          <w:tcPr>
            <w:tcW w:w="605" w:type="dxa"/>
            <w:noWrap/>
            <w:hideMark/>
          </w:tcPr>
          <w:p w14:paraId="6F4DF407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709BC1EC" w14:textId="77777777" w:rsidTr="00FA4810">
        <w:trPr>
          <w:trHeight w:val="456"/>
          <w:jc w:val="center"/>
        </w:trPr>
        <w:tc>
          <w:tcPr>
            <w:tcW w:w="500" w:type="dxa"/>
            <w:noWrap/>
            <w:hideMark/>
          </w:tcPr>
          <w:p w14:paraId="7E0ED30D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2.</w:t>
            </w:r>
          </w:p>
        </w:tc>
        <w:tc>
          <w:tcPr>
            <w:tcW w:w="5176" w:type="dxa"/>
            <w:hideMark/>
          </w:tcPr>
          <w:p w14:paraId="19C38BEB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Materijal</w:t>
            </w:r>
            <w:proofErr w:type="spellEnd"/>
            <w:r w:rsidRPr="00FA4810">
              <w:t xml:space="preserve"> za </w:t>
            </w:r>
            <w:proofErr w:type="spellStart"/>
            <w:r w:rsidRPr="00FA4810">
              <w:t>održavanje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javne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rasvjete</w:t>
            </w:r>
            <w:proofErr w:type="spellEnd"/>
            <w:r w:rsidRPr="00FA4810">
              <w:t xml:space="preserve"> (</w:t>
            </w:r>
            <w:proofErr w:type="spellStart"/>
            <w:r w:rsidRPr="00FA4810">
              <w:t>kabel</w:t>
            </w:r>
            <w:proofErr w:type="spellEnd"/>
            <w:r w:rsidRPr="00FA4810">
              <w:t xml:space="preserve">, , led </w:t>
            </w:r>
            <w:proofErr w:type="spellStart"/>
            <w:r w:rsidRPr="00FA4810">
              <w:t>žarulje</w:t>
            </w:r>
            <w:proofErr w:type="spellEnd"/>
            <w:r w:rsidRPr="00FA4810">
              <w:t xml:space="preserve">, </w:t>
            </w:r>
            <w:proofErr w:type="spellStart"/>
            <w:r w:rsidRPr="00FA4810">
              <w:t>razdjelnici</w:t>
            </w:r>
            <w:proofErr w:type="spellEnd"/>
            <w:r w:rsidRPr="00FA4810">
              <w:t xml:space="preserve">, </w:t>
            </w:r>
            <w:proofErr w:type="spellStart"/>
            <w:r w:rsidRPr="00FA4810">
              <w:t>vijci</w:t>
            </w:r>
            <w:proofErr w:type="spellEnd"/>
            <w:r w:rsidRPr="00FA4810">
              <w:t xml:space="preserve">, sidra, </w:t>
            </w:r>
            <w:proofErr w:type="spellStart"/>
            <w:r w:rsidRPr="00FA4810">
              <w:t>krakovi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i</w:t>
            </w:r>
            <w:proofErr w:type="spellEnd"/>
            <w:r w:rsidRPr="00FA4810">
              <w:t xml:space="preserve"> sl.)</w:t>
            </w:r>
          </w:p>
        </w:tc>
        <w:tc>
          <w:tcPr>
            <w:tcW w:w="1586" w:type="dxa"/>
            <w:noWrap/>
            <w:hideMark/>
          </w:tcPr>
          <w:p w14:paraId="7DDB62F3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64700766" w14:textId="77777777" w:rsidR="00FA4810" w:rsidRPr="00FA4810" w:rsidRDefault="00FA4810" w:rsidP="00FA4810">
            <w:pPr>
              <w:jc w:val="right"/>
            </w:pPr>
            <w:r w:rsidRPr="00FA4810">
              <w:t>16.159,11</w:t>
            </w:r>
          </w:p>
        </w:tc>
        <w:tc>
          <w:tcPr>
            <w:tcW w:w="605" w:type="dxa"/>
            <w:noWrap/>
            <w:hideMark/>
          </w:tcPr>
          <w:p w14:paraId="38D8CF76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62F270FB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226B75B2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3.</w:t>
            </w:r>
          </w:p>
        </w:tc>
        <w:tc>
          <w:tcPr>
            <w:tcW w:w="5176" w:type="dxa"/>
            <w:hideMark/>
          </w:tcPr>
          <w:p w14:paraId="0F8EE3FE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Podne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lampe</w:t>
            </w:r>
            <w:proofErr w:type="spellEnd"/>
            <w:r w:rsidRPr="00FA4810">
              <w:t xml:space="preserve"> za </w:t>
            </w:r>
            <w:proofErr w:type="spellStart"/>
            <w:r w:rsidRPr="00FA4810">
              <w:t>pješačke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staze</w:t>
            </w:r>
            <w:proofErr w:type="spellEnd"/>
          </w:p>
        </w:tc>
        <w:tc>
          <w:tcPr>
            <w:tcW w:w="1586" w:type="dxa"/>
            <w:noWrap/>
            <w:hideMark/>
          </w:tcPr>
          <w:p w14:paraId="77CD2ED5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158A9DFD" w14:textId="77777777" w:rsidR="00FA4810" w:rsidRPr="00FA4810" w:rsidRDefault="00FA4810" w:rsidP="00FA4810">
            <w:pPr>
              <w:jc w:val="right"/>
            </w:pPr>
            <w:r w:rsidRPr="00FA4810">
              <w:t>5.068,30</w:t>
            </w:r>
          </w:p>
        </w:tc>
        <w:tc>
          <w:tcPr>
            <w:tcW w:w="605" w:type="dxa"/>
            <w:noWrap/>
            <w:hideMark/>
          </w:tcPr>
          <w:p w14:paraId="01DBA916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56E3F80A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09E52BAD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4.</w:t>
            </w:r>
          </w:p>
        </w:tc>
        <w:tc>
          <w:tcPr>
            <w:tcW w:w="5176" w:type="dxa"/>
            <w:hideMark/>
          </w:tcPr>
          <w:p w14:paraId="37C931D6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Svjetleća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novogodišnja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dekoracija</w:t>
            </w:r>
            <w:proofErr w:type="spellEnd"/>
          </w:p>
        </w:tc>
        <w:tc>
          <w:tcPr>
            <w:tcW w:w="1586" w:type="dxa"/>
            <w:noWrap/>
            <w:hideMark/>
          </w:tcPr>
          <w:p w14:paraId="3C89BC1A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0B0217BA" w14:textId="77777777" w:rsidR="00FA4810" w:rsidRPr="00FA4810" w:rsidRDefault="00FA4810" w:rsidP="00FA4810">
            <w:pPr>
              <w:jc w:val="right"/>
            </w:pPr>
            <w:r w:rsidRPr="00FA4810">
              <w:t>3.572,11</w:t>
            </w:r>
          </w:p>
        </w:tc>
        <w:tc>
          <w:tcPr>
            <w:tcW w:w="605" w:type="dxa"/>
            <w:noWrap/>
            <w:hideMark/>
          </w:tcPr>
          <w:p w14:paraId="6A54EBB9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61E87435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02AF7DB0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hideMark/>
          </w:tcPr>
          <w:p w14:paraId="21758B8D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3577660F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40932305" w14:textId="77777777" w:rsidR="00FA4810" w:rsidRPr="00FA4810" w:rsidRDefault="00FA4810" w:rsidP="00FA4810">
            <w:pPr>
              <w:jc w:val="right"/>
            </w:pPr>
          </w:p>
        </w:tc>
        <w:tc>
          <w:tcPr>
            <w:tcW w:w="605" w:type="dxa"/>
            <w:noWrap/>
            <w:hideMark/>
          </w:tcPr>
          <w:p w14:paraId="67B33AED" w14:textId="77777777" w:rsidR="00FA4810" w:rsidRPr="00FA4810" w:rsidRDefault="00FA4810" w:rsidP="00FA4810">
            <w:pPr>
              <w:jc w:val="right"/>
            </w:pPr>
          </w:p>
        </w:tc>
      </w:tr>
      <w:tr w:rsidR="00FA4810" w:rsidRPr="00FA4810" w14:paraId="65C7BF7C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2DBEF47D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hideMark/>
          </w:tcPr>
          <w:p w14:paraId="11B63415" w14:textId="77777777" w:rsidR="00FA4810" w:rsidRPr="00FA4810" w:rsidRDefault="00FA4810" w:rsidP="00FA4810">
            <w:pPr>
              <w:jc w:val="both"/>
              <w:rPr>
                <w:i/>
                <w:iCs/>
              </w:rPr>
            </w:pPr>
            <w:r w:rsidRPr="00FA4810">
              <w:rPr>
                <w:i/>
                <w:iCs/>
              </w:rPr>
              <w:t xml:space="preserve">                     -</w:t>
            </w:r>
            <w:proofErr w:type="spellStart"/>
            <w:r w:rsidRPr="00FA4810">
              <w:rPr>
                <w:i/>
                <w:iCs/>
              </w:rPr>
              <w:t>Usluge</w:t>
            </w:r>
            <w:proofErr w:type="spellEnd"/>
            <w:r w:rsidRPr="00FA4810">
              <w:rPr>
                <w:i/>
                <w:iCs/>
              </w:rPr>
              <w:t xml:space="preserve"> </w:t>
            </w:r>
            <w:proofErr w:type="spellStart"/>
            <w:r w:rsidRPr="00FA4810">
              <w:rPr>
                <w:i/>
                <w:iCs/>
              </w:rPr>
              <w:t>održavanja</w:t>
            </w:r>
            <w:proofErr w:type="spellEnd"/>
            <w:r w:rsidRPr="00FA4810">
              <w:rPr>
                <w:i/>
                <w:iCs/>
              </w:rPr>
              <w:t xml:space="preserve"> JR </w:t>
            </w:r>
          </w:p>
        </w:tc>
        <w:tc>
          <w:tcPr>
            <w:tcW w:w="1586" w:type="dxa"/>
            <w:noWrap/>
            <w:hideMark/>
          </w:tcPr>
          <w:p w14:paraId="15F8C6D9" w14:textId="77777777" w:rsidR="00FA4810" w:rsidRPr="00FA4810" w:rsidRDefault="00FA4810" w:rsidP="00FA4810">
            <w:pPr>
              <w:jc w:val="both"/>
              <w:rPr>
                <w:i/>
                <w:iCs/>
              </w:rPr>
            </w:pPr>
          </w:p>
        </w:tc>
        <w:tc>
          <w:tcPr>
            <w:tcW w:w="1149" w:type="dxa"/>
            <w:noWrap/>
            <w:hideMark/>
          </w:tcPr>
          <w:p w14:paraId="03F135AC" w14:textId="77777777" w:rsidR="00FA4810" w:rsidRPr="00FA4810" w:rsidRDefault="00FA4810" w:rsidP="00FA4810">
            <w:pPr>
              <w:jc w:val="right"/>
            </w:pPr>
          </w:p>
        </w:tc>
        <w:tc>
          <w:tcPr>
            <w:tcW w:w="605" w:type="dxa"/>
            <w:noWrap/>
            <w:hideMark/>
          </w:tcPr>
          <w:p w14:paraId="57A4BBDC" w14:textId="77777777" w:rsidR="00FA4810" w:rsidRPr="00FA4810" w:rsidRDefault="00FA4810" w:rsidP="00FA4810">
            <w:pPr>
              <w:jc w:val="right"/>
            </w:pPr>
          </w:p>
        </w:tc>
      </w:tr>
      <w:tr w:rsidR="00FA4810" w:rsidRPr="00FA4810" w14:paraId="45E188AA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3B09ECB6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1.</w:t>
            </w:r>
          </w:p>
        </w:tc>
        <w:tc>
          <w:tcPr>
            <w:tcW w:w="5176" w:type="dxa"/>
            <w:hideMark/>
          </w:tcPr>
          <w:p w14:paraId="06CAD4D8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Održavanje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javne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rasvjete</w:t>
            </w:r>
            <w:proofErr w:type="spellEnd"/>
            <w:r w:rsidRPr="00FA4810">
              <w:t xml:space="preserve"> (I.-XII. '23.)</w:t>
            </w:r>
          </w:p>
        </w:tc>
        <w:tc>
          <w:tcPr>
            <w:tcW w:w="1586" w:type="dxa"/>
            <w:noWrap/>
            <w:hideMark/>
          </w:tcPr>
          <w:p w14:paraId="2E5403F7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6828D59F" w14:textId="77777777" w:rsidR="00FA4810" w:rsidRPr="00FA4810" w:rsidRDefault="00FA4810" w:rsidP="00FA4810">
            <w:pPr>
              <w:jc w:val="right"/>
            </w:pPr>
            <w:r w:rsidRPr="00FA4810">
              <w:t>56.954,52</w:t>
            </w:r>
          </w:p>
        </w:tc>
        <w:tc>
          <w:tcPr>
            <w:tcW w:w="605" w:type="dxa"/>
            <w:noWrap/>
            <w:hideMark/>
          </w:tcPr>
          <w:p w14:paraId="01982C20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4CBE7B4A" w14:textId="77777777" w:rsidTr="00FA4810">
        <w:trPr>
          <w:trHeight w:val="456"/>
          <w:jc w:val="center"/>
        </w:trPr>
        <w:tc>
          <w:tcPr>
            <w:tcW w:w="500" w:type="dxa"/>
            <w:noWrap/>
            <w:hideMark/>
          </w:tcPr>
          <w:p w14:paraId="7844AEB5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2.</w:t>
            </w:r>
          </w:p>
        </w:tc>
        <w:tc>
          <w:tcPr>
            <w:tcW w:w="5176" w:type="dxa"/>
            <w:hideMark/>
          </w:tcPr>
          <w:p w14:paraId="7DEF4FF5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Radovi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održavanja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na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dekorativnoj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rasvjeti</w:t>
            </w:r>
            <w:proofErr w:type="spellEnd"/>
            <w:r w:rsidRPr="00FA4810">
              <w:t xml:space="preserve"> u </w:t>
            </w:r>
            <w:proofErr w:type="spellStart"/>
            <w:r w:rsidRPr="00FA4810">
              <w:t>Mandraču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obližnjem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parku</w:t>
            </w:r>
            <w:proofErr w:type="spellEnd"/>
          </w:p>
        </w:tc>
        <w:tc>
          <w:tcPr>
            <w:tcW w:w="1586" w:type="dxa"/>
            <w:noWrap/>
            <w:hideMark/>
          </w:tcPr>
          <w:p w14:paraId="60DB7418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5E01B3EE" w14:textId="77777777" w:rsidR="00FA4810" w:rsidRPr="00FA4810" w:rsidRDefault="00FA4810" w:rsidP="00FA4810">
            <w:pPr>
              <w:jc w:val="right"/>
            </w:pPr>
            <w:r w:rsidRPr="00FA4810">
              <w:t>2.900,00</w:t>
            </w:r>
          </w:p>
        </w:tc>
        <w:tc>
          <w:tcPr>
            <w:tcW w:w="605" w:type="dxa"/>
            <w:noWrap/>
            <w:hideMark/>
          </w:tcPr>
          <w:p w14:paraId="02608AEE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4DEC4363" w14:textId="77777777" w:rsidTr="00FA4810">
        <w:trPr>
          <w:trHeight w:val="576"/>
          <w:jc w:val="center"/>
        </w:trPr>
        <w:tc>
          <w:tcPr>
            <w:tcW w:w="500" w:type="dxa"/>
            <w:noWrap/>
            <w:hideMark/>
          </w:tcPr>
          <w:p w14:paraId="428CB3E1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3.</w:t>
            </w:r>
          </w:p>
        </w:tc>
        <w:tc>
          <w:tcPr>
            <w:tcW w:w="5176" w:type="dxa"/>
            <w:hideMark/>
          </w:tcPr>
          <w:p w14:paraId="2ADDA218" w14:textId="77777777" w:rsidR="00FA4810" w:rsidRPr="00FA4810" w:rsidRDefault="00FA4810" w:rsidP="00FA4810">
            <w:pPr>
              <w:jc w:val="both"/>
            </w:pPr>
            <w:r w:rsidRPr="00FA4810">
              <w:t xml:space="preserve">Rad </w:t>
            </w:r>
            <w:proofErr w:type="spellStart"/>
            <w:r w:rsidRPr="00FA4810">
              <w:t>sa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hidrauličnom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platformom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radi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iodržavanja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javne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rasvjete</w:t>
            </w:r>
            <w:proofErr w:type="spellEnd"/>
          </w:p>
        </w:tc>
        <w:tc>
          <w:tcPr>
            <w:tcW w:w="1586" w:type="dxa"/>
            <w:noWrap/>
            <w:hideMark/>
          </w:tcPr>
          <w:p w14:paraId="13A04704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06D12532" w14:textId="77777777" w:rsidR="00FA4810" w:rsidRPr="00FA4810" w:rsidRDefault="00FA4810" w:rsidP="00FA4810">
            <w:pPr>
              <w:jc w:val="right"/>
            </w:pPr>
            <w:r w:rsidRPr="00FA4810">
              <w:t>2.012,50</w:t>
            </w:r>
          </w:p>
        </w:tc>
        <w:tc>
          <w:tcPr>
            <w:tcW w:w="605" w:type="dxa"/>
            <w:noWrap/>
            <w:hideMark/>
          </w:tcPr>
          <w:p w14:paraId="208CA03F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1FBA4310" w14:textId="77777777" w:rsidTr="00FA4810">
        <w:trPr>
          <w:trHeight w:val="288"/>
          <w:jc w:val="center"/>
        </w:trPr>
        <w:tc>
          <w:tcPr>
            <w:tcW w:w="500" w:type="dxa"/>
            <w:noWrap/>
            <w:hideMark/>
          </w:tcPr>
          <w:p w14:paraId="7BE21723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 xml:space="preserve">4. </w:t>
            </w:r>
          </w:p>
        </w:tc>
        <w:tc>
          <w:tcPr>
            <w:tcW w:w="5176" w:type="dxa"/>
            <w:hideMark/>
          </w:tcPr>
          <w:p w14:paraId="2B9E8251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Popravak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javne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rasvjete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uz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šetnicu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tvrđave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Fortica</w:t>
            </w:r>
            <w:proofErr w:type="spellEnd"/>
          </w:p>
        </w:tc>
        <w:tc>
          <w:tcPr>
            <w:tcW w:w="1586" w:type="dxa"/>
            <w:noWrap/>
            <w:hideMark/>
          </w:tcPr>
          <w:p w14:paraId="7AFA26C7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69AE99D3" w14:textId="77777777" w:rsidR="00FA4810" w:rsidRPr="00FA4810" w:rsidRDefault="00FA4810" w:rsidP="00FA4810">
            <w:pPr>
              <w:jc w:val="right"/>
            </w:pPr>
            <w:r w:rsidRPr="00FA4810">
              <w:t>1.927,50</w:t>
            </w:r>
          </w:p>
        </w:tc>
        <w:tc>
          <w:tcPr>
            <w:tcW w:w="605" w:type="dxa"/>
            <w:noWrap/>
            <w:hideMark/>
          </w:tcPr>
          <w:p w14:paraId="6A502577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07435223" w14:textId="77777777" w:rsidTr="00FA4810">
        <w:trPr>
          <w:trHeight w:val="288"/>
          <w:jc w:val="center"/>
        </w:trPr>
        <w:tc>
          <w:tcPr>
            <w:tcW w:w="500" w:type="dxa"/>
            <w:noWrap/>
            <w:hideMark/>
          </w:tcPr>
          <w:p w14:paraId="47AB87D1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hideMark/>
          </w:tcPr>
          <w:p w14:paraId="1A862FF3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28EA3AA5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3CD89CB7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5D00EAFA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0919B9BB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30F06110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10C87277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74DBF5ED" w14:textId="77777777" w:rsidR="00FA4810" w:rsidRPr="00FA4810" w:rsidRDefault="00FA4810" w:rsidP="00FA4810">
            <w:pPr>
              <w:jc w:val="both"/>
            </w:pPr>
            <w:r w:rsidRPr="00FA4810">
              <w:t>UKUPNO</w:t>
            </w:r>
          </w:p>
        </w:tc>
        <w:tc>
          <w:tcPr>
            <w:tcW w:w="1149" w:type="dxa"/>
            <w:noWrap/>
            <w:hideMark/>
          </w:tcPr>
          <w:p w14:paraId="357675DE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91.851,04</w:t>
            </w:r>
          </w:p>
        </w:tc>
        <w:tc>
          <w:tcPr>
            <w:tcW w:w="605" w:type="dxa"/>
            <w:noWrap/>
            <w:hideMark/>
          </w:tcPr>
          <w:p w14:paraId="1C94875D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6921546B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3AF6DE3A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hideMark/>
          </w:tcPr>
          <w:p w14:paraId="2BB81FC1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51A6E9EE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0B693FDB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5FC379B7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7A3DA593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3EB07F23" w14:textId="77777777" w:rsidR="00FA4810" w:rsidRPr="00FA4810" w:rsidRDefault="00FA4810" w:rsidP="00FA4810">
            <w:pPr>
              <w:jc w:val="both"/>
            </w:pPr>
          </w:p>
        </w:tc>
        <w:tc>
          <w:tcPr>
            <w:tcW w:w="6762" w:type="dxa"/>
            <w:gridSpan w:val="2"/>
            <w:noWrap/>
            <w:hideMark/>
          </w:tcPr>
          <w:p w14:paraId="140A3BA2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  <w:r w:rsidRPr="00FA4810">
              <w:rPr>
                <w:b/>
                <w:bCs/>
                <w:i/>
                <w:iCs/>
              </w:rPr>
              <w:t xml:space="preserve">-SREDSTVA ZA IZVRŠENJE RADOVA - UTROŠAK EL. ENERGIJE ZA JAVNU </w:t>
            </w:r>
          </w:p>
        </w:tc>
        <w:tc>
          <w:tcPr>
            <w:tcW w:w="1149" w:type="dxa"/>
            <w:noWrap/>
            <w:hideMark/>
          </w:tcPr>
          <w:p w14:paraId="679E6820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05" w:type="dxa"/>
            <w:noWrap/>
            <w:hideMark/>
          </w:tcPr>
          <w:p w14:paraId="430D8F42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05EF857E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2A05E700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3F7BA25F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  <w:r w:rsidRPr="00FA4810">
              <w:rPr>
                <w:b/>
                <w:bCs/>
                <w:i/>
                <w:iCs/>
              </w:rPr>
              <w:t>RASVJETU</w:t>
            </w:r>
          </w:p>
        </w:tc>
        <w:tc>
          <w:tcPr>
            <w:tcW w:w="1586" w:type="dxa"/>
            <w:noWrap/>
            <w:hideMark/>
          </w:tcPr>
          <w:p w14:paraId="0510F945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49" w:type="dxa"/>
            <w:noWrap/>
            <w:hideMark/>
          </w:tcPr>
          <w:p w14:paraId="77378EF9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2974EE87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02A32D59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50E0DB16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5D41AA31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3B2AF36A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79C90CA2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30F6AEF8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372D5EC7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490F6D39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1.</w:t>
            </w:r>
          </w:p>
        </w:tc>
        <w:tc>
          <w:tcPr>
            <w:tcW w:w="5176" w:type="dxa"/>
            <w:hideMark/>
          </w:tcPr>
          <w:p w14:paraId="6FDDFEE5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Utrošak</w:t>
            </w:r>
            <w:proofErr w:type="spellEnd"/>
            <w:r w:rsidRPr="00FA4810">
              <w:t xml:space="preserve"> el. </w:t>
            </w:r>
            <w:proofErr w:type="spellStart"/>
            <w:r w:rsidRPr="00FA4810">
              <w:t>energije</w:t>
            </w:r>
            <w:proofErr w:type="spellEnd"/>
            <w:r w:rsidRPr="00FA4810">
              <w:t xml:space="preserve"> za </w:t>
            </w:r>
            <w:proofErr w:type="spellStart"/>
            <w:r w:rsidRPr="00FA4810">
              <w:t>javnu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rasvjetu</w:t>
            </w:r>
            <w:proofErr w:type="spellEnd"/>
          </w:p>
        </w:tc>
        <w:tc>
          <w:tcPr>
            <w:tcW w:w="1586" w:type="dxa"/>
            <w:noWrap/>
            <w:hideMark/>
          </w:tcPr>
          <w:p w14:paraId="32888A35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3B2AE633" w14:textId="77777777" w:rsidR="00FA4810" w:rsidRPr="00FA4810" w:rsidRDefault="00FA4810" w:rsidP="00FA4810">
            <w:pPr>
              <w:jc w:val="right"/>
            </w:pPr>
            <w:r w:rsidRPr="00FA4810">
              <w:t>40.056,99</w:t>
            </w:r>
          </w:p>
        </w:tc>
        <w:tc>
          <w:tcPr>
            <w:tcW w:w="605" w:type="dxa"/>
            <w:noWrap/>
            <w:hideMark/>
          </w:tcPr>
          <w:p w14:paraId="77CE0F49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504EB7D3" w14:textId="77777777" w:rsidTr="00FA4810">
        <w:trPr>
          <w:trHeight w:val="255"/>
          <w:jc w:val="center"/>
        </w:trPr>
        <w:tc>
          <w:tcPr>
            <w:tcW w:w="500" w:type="dxa"/>
            <w:noWrap/>
            <w:hideMark/>
          </w:tcPr>
          <w:p w14:paraId="00F99DD1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</w:p>
        </w:tc>
        <w:tc>
          <w:tcPr>
            <w:tcW w:w="5176" w:type="dxa"/>
            <w:noWrap/>
            <w:hideMark/>
          </w:tcPr>
          <w:p w14:paraId="0328020B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30E30C6E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1160B24A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45A46F4D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5733764C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76EEE986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4681ABA5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77A2BD6B" w14:textId="77777777" w:rsidR="00FA4810" w:rsidRPr="00FA4810" w:rsidRDefault="00FA4810" w:rsidP="00FA4810">
            <w:pPr>
              <w:jc w:val="both"/>
            </w:pPr>
            <w:r w:rsidRPr="00FA4810">
              <w:t>UKUPNO</w:t>
            </w:r>
          </w:p>
        </w:tc>
        <w:tc>
          <w:tcPr>
            <w:tcW w:w="1149" w:type="dxa"/>
            <w:noWrap/>
            <w:hideMark/>
          </w:tcPr>
          <w:p w14:paraId="3949A1F7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40.056,99</w:t>
            </w:r>
          </w:p>
        </w:tc>
        <w:tc>
          <w:tcPr>
            <w:tcW w:w="605" w:type="dxa"/>
            <w:noWrap/>
            <w:hideMark/>
          </w:tcPr>
          <w:p w14:paraId="58D75061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74F99735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3B50B59C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22540734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0CA50E17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331A44AD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11C95CCB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1426B844" w14:textId="77777777" w:rsidTr="00FA4810">
        <w:trPr>
          <w:trHeight w:val="615"/>
          <w:jc w:val="center"/>
        </w:trPr>
        <w:tc>
          <w:tcPr>
            <w:tcW w:w="500" w:type="dxa"/>
            <w:noWrap/>
            <w:hideMark/>
          </w:tcPr>
          <w:p w14:paraId="262AC6B0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V.</w:t>
            </w:r>
          </w:p>
        </w:tc>
        <w:tc>
          <w:tcPr>
            <w:tcW w:w="5176" w:type="dxa"/>
            <w:hideMark/>
          </w:tcPr>
          <w:p w14:paraId="52152048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ODRŽAVANJE GROBLJA</w:t>
            </w:r>
          </w:p>
        </w:tc>
        <w:tc>
          <w:tcPr>
            <w:tcW w:w="1586" w:type="dxa"/>
            <w:noWrap/>
            <w:hideMark/>
          </w:tcPr>
          <w:p w14:paraId="0F845BE7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</w:p>
        </w:tc>
        <w:tc>
          <w:tcPr>
            <w:tcW w:w="1149" w:type="dxa"/>
            <w:noWrap/>
            <w:hideMark/>
          </w:tcPr>
          <w:p w14:paraId="63C6560D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4AE02636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2B2BBBD8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2C77C998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0A7D8B3D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Planirano</w:t>
            </w:r>
            <w:proofErr w:type="spellEnd"/>
            <w:r w:rsidRPr="00FA4810">
              <w:rPr>
                <w:b/>
                <w:bCs/>
              </w:rPr>
              <w:t xml:space="preserve">:  </w:t>
            </w:r>
          </w:p>
        </w:tc>
        <w:tc>
          <w:tcPr>
            <w:tcW w:w="1586" w:type="dxa"/>
            <w:noWrap/>
            <w:hideMark/>
          </w:tcPr>
          <w:p w14:paraId="0D534D6C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40.000,00</w:t>
            </w:r>
          </w:p>
        </w:tc>
        <w:tc>
          <w:tcPr>
            <w:tcW w:w="1149" w:type="dxa"/>
            <w:noWrap/>
            <w:hideMark/>
          </w:tcPr>
          <w:p w14:paraId="4FCDECCB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2A02094E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6EE90BA9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47D22463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63CAB86A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Izvršeno</w:t>
            </w:r>
            <w:proofErr w:type="spellEnd"/>
            <w:r w:rsidRPr="00FA4810">
              <w:rPr>
                <w:b/>
                <w:bCs/>
              </w:rPr>
              <w:t xml:space="preserve">:  </w:t>
            </w:r>
          </w:p>
        </w:tc>
        <w:tc>
          <w:tcPr>
            <w:tcW w:w="1586" w:type="dxa"/>
            <w:noWrap/>
            <w:hideMark/>
          </w:tcPr>
          <w:p w14:paraId="73119B2A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8.291,13</w:t>
            </w:r>
          </w:p>
        </w:tc>
        <w:tc>
          <w:tcPr>
            <w:tcW w:w="1149" w:type="dxa"/>
            <w:noWrap/>
            <w:hideMark/>
          </w:tcPr>
          <w:p w14:paraId="057A803D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47965FE1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43C369A7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7D7132D3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7AB7C029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7653DA4E" w14:textId="77777777" w:rsidR="00FA4810" w:rsidRPr="00FA4810" w:rsidRDefault="00FA4810" w:rsidP="00FA4810">
            <w:pPr>
              <w:jc w:val="right"/>
            </w:pPr>
          </w:p>
        </w:tc>
        <w:tc>
          <w:tcPr>
            <w:tcW w:w="1149" w:type="dxa"/>
            <w:noWrap/>
            <w:hideMark/>
          </w:tcPr>
          <w:p w14:paraId="09EAD475" w14:textId="77777777" w:rsidR="00FA4810" w:rsidRPr="00FA4810" w:rsidRDefault="00FA4810" w:rsidP="00FA4810">
            <w:pPr>
              <w:jc w:val="right"/>
            </w:pPr>
          </w:p>
        </w:tc>
        <w:tc>
          <w:tcPr>
            <w:tcW w:w="605" w:type="dxa"/>
            <w:noWrap/>
            <w:hideMark/>
          </w:tcPr>
          <w:p w14:paraId="10E53232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38B89825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3AB8FC11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65AAEE31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  <w:r w:rsidRPr="00FA4810">
              <w:rPr>
                <w:b/>
                <w:bCs/>
                <w:i/>
                <w:iCs/>
              </w:rPr>
              <w:t>-SREDSTVA ZA IZVRŠENJE RADOVA - RAD-USLUGA</w:t>
            </w:r>
          </w:p>
        </w:tc>
        <w:tc>
          <w:tcPr>
            <w:tcW w:w="1586" w:type="dxa"/>
            <w:noWrap/>
            <w:hideMark/>
          </w:tcPr>
          <w:p w14:paraId="6980BBB8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49" w:type="dxa"/>
            <w:noWrap/>
            <w:hideMark/>
          </w:tcPr>
          <w:p w14:paraId="0AAE6D98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60AF1B56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129F9F2B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1CB19E7B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6519A2C2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2385D0A8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5FA29140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7AAB2461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24B401A6" w14:textId="77777777" w:rsidTr="00FA4810">
        <w:trPr>
          <w:trHeight w:val="528"/>
          <w:jc w:val="center"/>
        </w:trPr>
        <w:tc>
          <w:tcPr>
            <w:tcW w:w="500" w:type="dxa"/>
            <w:noWrap/>
            <w:hideMark/>
          </w:tcPr>
          <w:p w14:paraId="10A9E6E7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1.</w:t>
            </w:r>
          </w:p>
        </w:tc>
        <w:tc>
          <w:tcPr>
            <w:tcW w:w="5176" w:type="dxa"/>
            <w:hideMark/>
          </w:tcPr>
          <w:p w14:paraId="610BDAD2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Dobava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klupa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košarica</w:t>
            </w:r>
            <w:proofErr w:type="spellEnd"/>
            <w:r w:rsidRPr="00FA4810">
              <w:t xml:space="preserve"> za </w:t>
            </w:r>
            <w:proofErr w:type="spellStart"/>
            <w:r w:rsidRPr="00FA4810">
              <w:t>opremanje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platoa</w:t>
            </w:r>
            <w:proofErr w:type="spellEnd"/>
            <w:r w:rsidRPr="00FA4810">
              <w:t xml:space="preserve"> za </w:t>
            </w:r>
            <w:proofErr w:type="spellStart"/>
            <w:r w:rsidRPr="00FA4810">
              <w:t>ispraćaj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na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gradskom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groblju</w:t>
            </w:r>
            <w:proofErr w:type="spellEnd"/>
          </w:p>
        </w:tc>
        <w:tc>
          <w:tcPr>
            <w:tcW w:w="1586" w:type="dxa"/>
            <w:noWrap/>
            <w:hideMark/>
          </w:tcPr>
          <w:p w14:paraId="1ED69F41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2AA848D9" w14:textId="77777777" w:rsidR="00FA4810" w:rsidRPr="00FA4810" w:rsidRDefault="00FA4810" w:rsidP="00FA4810">
            <w:pPr>
              <w:jc w:val="right"/>
            </w:pPr>
            <w:r w:rsidRPr="00FA4810">
              <w:t>8.291,13</w:t>
            </w:r>
          </w:p>
        </w:tc>
        <w:tc>
          <w:tcPr>
            <w:tcW w:w="605" w:type="dxa"/>
            <w:noWrap/>
            <w:hideMark/>
          </w:tcPr>
          <w:p w14:paraId="14FF6435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7878C2EA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57D47B8B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</w:p>
        </w:tc>
        <w:tc>
          <w:tcPr>
            <w:tcW w:w="5176" w:type="dxa"/>
            <w:noWrap/>
            <w:hideMark/>
          </w:tcPr>
          <w:p w14:paraId="0D94650E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10F59099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37B8EE23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4C94832A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746FDC1C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4BDA70FC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162D55A2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643AD269" w14:textId="77777777" w:rsidR="00FA4810" w:rsidRPr="00FA4810" w:rsidRDefault="00FA4810" w:rsidP="00FA4810">
            <w:pPr>
              <w:jc w:val="both"/>
            </w:pPr>
            <w:r w:rsidRPr="00FA4810">
              <w:t>UKUPNO</w:t>
            </w:r>
          </w:p>
        </w:tc>
        <w:tc>
          <w:tcPr>
            <w:tcW w:w="1149" w:type="dxa"/>
            <w:noWrap/>
            <w:hideMark/>
          </w:tcPr>
          <w:p w14:paraId="3FA6E694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00E88CD8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421F5ED2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428EDE2E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7DEE7435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3FED0BDE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03ED0BCF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37EAB49B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6989C1CE" w14:textId="77777777" w:rsidTr="00FA4810">
        <w:trPr>
          <w:trHeight w:val="780"/>
          <w:jc w:val="center"/>
        </w:trPr>
        <w:tc>
          <w:tcPr>
            <w:tcW w:w="500" w:type="dxa"/>
            <w:noWrap/>
            <w:hideMark/>
          </w:tcPr>
          <w:p w14:paraId="48858730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VI.</w:t>
            </w:r>
          </w:p>
        </w:tc>
        <w:tc>
          <w:tcPr>
            <w:tcW w:w="6762" w:type="dxa"/>
            <w:gridSpan w:val="2"/>
            <w:hideMark/>
          </w:tcPr>
          <w:p w14:paraId="45A021AA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ODRŽAVANJE GRAĐEVINA JAVNE ODVODNJE OBORINSKIH VODA</w:t>
            </w:r>
          </w:p>
        </w:tc>
        <w:tc>
          <w:tcPr>
            <w:tcW w:w="1149" w:type="dxa"/>
            <w:noWrap/>
            <w:hideMark/>
          </w:tcPr>
          <w:p w14:paraId="2B385FCF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</w:p>
        </w:tc>
        <w:tc>
          <w:tcPr>
            <w:tcW w:w="605" w:type="dxa"/>
            <w:noWrap/>
            <w:hideMark/>
          </w:tcPr>
          <w:p w14:paraId="2CC05501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7E51C59A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64DCEFC0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0AE67285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Planirano</w:t>
            </w:r>
            <w:proofErr w:type="spellEnd"/>
            <w:r w:rsidRPr="00FA4810">
              <w:rPr>
                <w:b/>
                <w:bCs/>
              </w:rPr>
              <w:t xml:space="preserve">:  </w:t>
            </w:r>
          </w:p>
        </w:tc>
        <w:tc>
          <w:tcPr>
            <w:tcW w:w="1586" w:type="dxa"/>
            <w:noWrap/>
            <w:hideMark/>
          </w:tcPr>
          <w:p w14:paraId="45C3FCA8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4.000,00</w:t>
            </w:r>
          </w:p>
        </w:tc>
        <w:tc>
          <w:tcPr>
            <w:tcW w:w="1149" w:type="dxa"/>
            <w:noWrap/>
            <w:hideMark/>
          </w:tcPr>
          <w:p w14:paraId="0AC0968C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195C2059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6E031E21" w14:textId="77777777" w:rsidTr="00FA4810">
        <w:trPr>
          <w:trHeight w:val="276"/>
          <w:jc w:val="center"/>
        </w:trPr>
        <w:tc>
          <w:tcPr>
            <w:tcW w:w="500" w:type="dxa"/>
            <w:noWrap/>
            <w:hideMark/>
          </w:tcPr>
          <w:p w14:paraId="2216ABE5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5ACD28E9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proofErr w:type="spellStart"/>
            <w:r w:rsidRPr="00FA4810">
              <w:rPr>
                <w:b/>
                <w:bCs/>
              </w:rPr>
              <w:t>Izvršeno</w:t>
            </w:r>
            <w:proofErr w:type="spellEnd"/>
            <w:r w:rsidRPr="00FA4810">
              <w:rPr>
                <w:b/>
                <w:bCs/>
              </w:rPr>
              <w:t xml:space="preserve">:  </w:t>
            </w:r>
          </w:p>
        </w:tc>
        <w:tc>
          <w:tcPr>
            <w:tcW w:w="1586" w:type="dxa"/>
            <w:noWrap/>
            <w:hideMark/>
          </w:tcPr>
          <w:p w14:paraId="0BA75FBE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3.988,31</w:t>
            </w:r>
          </w:p>
        </w:tc>
        <w:tc>
          <w:tcPr>
            <w:tcW w:w="1149" w:type="dxa"/>
            <w:noWrap/>
            <w:hideMark/>
          </w:tcPr>
          <w:p w14:paraId="2F10C17C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  <w:tc>
          <w:tcPr>
            <w:tcW w:w="605" w:type="dxa"/>
            <w:noWrap/>
            <w:hideMark/>
          </w:tcPr>
          <w:p w14:paraId="30DB7423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76349366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08A7D9C5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2A59FEC2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598F280D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640050D0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7B293073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59187F27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5A07B859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753817C1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  <w:r w:rsidRPr="00FA4810">
              <w:rPr>
                <w:b/>
                <w:bCs/>
                <w:i/>
                <w:iCs/>
              </w:rPr>
              <w:t>-SREDSTVA ZA IZVRŠENJE RADOVA - RAD-USLUGA</w:t>
            </w:r>
          </w:p>
        </w:tc>
        <w:tc>
          <w:tcPr>
            <w:tcW w:w="1586" w:type="dxa"/>
            <w:noWrap/>
            <w:hideMark/>
          </w:tcPr>
          <w:p w14:paraId="03F436C3" w14:textId="77777777" w:rsidR="00FA4810" w:rsidRPr="00FA4810" w:rsidRDefault="00FA4810" w:rsidP="00FA481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49" w:type="dxa"/>
            <w:noWrap/>
            <w:hideMark/>
          </w:tcPr>
          <w:p w14:paraId="4AE57CD4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60F2AE60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7C64FE0D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1BD2D2B0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01E96369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719772D5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5A1D3E5B" w14:textId="77777777" w:rsidR="00FA4810" w:rsidRPr="00FA4810" w:rsidRDefault="00FA4810" w:rsidP="00FA4810">
            <w:pPr>
              <w:jc w:val="both"/>
            </w:pPr>
          </w:p>
        </w:tc>
        <w:tc>
          <w:tcPr>
            <w:tcW w:w="605" w:type="dxa"/>
            <w:noWrap/>
            <w:hideMark/>
          </w:tcPr>
          <w:p w14:paraId="2EEE05E5" w14:textId="77777777" w:rsidR="00FA4810" w:rsidRPr="00FA4810" w:rsidRDefault="00FA4810" w:rsidP="00FA4810">
            <w:pPr>
              <w:jc w:val="both"/>
            </w:pPr>
          </w:p>
        </w:tc>
      </w:tr>
      <w:tr w:rsidR="00FA4810" w:rsidRPr="00FA4810" w14:paraId="306F4091" w14:textId="77777777" w:rsidTr="00FA4810">
        <w:trPr>
          <w:trHeight w:val="300"/>
          <w:jc w:val="center"/>
        </w:trPr>
        <w:tc>
          <w:tcPr>
            <w:tcW w:w="500" w:type="dxa"/>
            <w:noWrap/>
            <w:hideMark/>
          </w:tcPr>
          <w:p w14:paraId="49732D16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  <w:r w:rsidRPr="00FA4810">
              <w:rPr>
                <w:b/>
                <w:bCs/>
              </w:rPr>
              <w:t>1.</w:t>
            </w:r>
          </w:p>
        </w:tc>
        <w:tc>
          <w:tcPr>
            <w:tcW w:w="5176" w:type="dxa"/>
            <w:hideMark/>
          </w:tcPr>
          <w:p w14:paraId="62958247" w14:textId="77777777" w:rsidR="00FA4810" w:rsidRPr="00FA4810" w:rsidRDefault="00FA4810" w:rsidP="00FA4810">
            <w:pPr>
              <w:jc w:val="both"/>
            </w:pPr>
            <w:proofErr w:type="spellStart"/>
            <w:r w:rsidRPr="00FA4810">
              <w:t>Održavanje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i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čišćenje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sustava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oborinske</w:t>
            </w:r>
            <w:proofErr w:type="spellEnd"/>
            <w:r w:rsidRPr="00FA4810">
              <w:t xml:space="preserve"> </w:t>
            </w:r>
            <w:proofErr w:type="spellStart"/>
            <w:r w:rsidRPr="00FA4810">
              <w:t>odvodnje</w:t>
            </w:r>
            <w:proofErr w:type="spellEnd"/>
            <w:r w:rsidRPr="00FA4810">
              <w:t xml:space="preserve"> </w:t>
            </w:r>
          </w:p>
        </w:tc>
        <w:tc>
          <w:tcPr>
            <w:tcW w:w="1586" w:type="dxa"/>
            <w:noWrap/>
            <w:hideMark/>
          </w:tcPr>
          <w:p w14:paraId="1CB3BD1B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366A6A15" w14:textId="77777777" w:rsidR="00FA4810" w:rsidRPr="00FA4810" w:rsidRDefault="00FA4810" w:rsidP="00FA4810">
            <w:pPr>
              <w:jc w:val="right"/>
            </w:pPr>
            <w:r w:rsidRPr="00FA4810">
              <w:t>3.988,31</w:t>
            </w:r>
          </w:p>
        </w:tc>
        <w:tc>
          <w:tcPr>
            <w:tcW w:w="605" w:type="dxa"/>
            <w:noWrap/>
            <w:hideMark/>
          </w:tcPr>
          <w:p w14:paraId="2B748717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  <w:tr w:rsidR="00FA4810" w:rsidRPr="00FA4810" w14:paraId="3663019C" w14:textId="77777777" w:rsidTr="00FA4810">
        <w:trPr>
          <w:trHeight w:val="255"/>
          <w:jc w:val="center"/>
        </w:trPr>
        <w:tc>
          <w:tcPr>
            <w:tcW w:w="500" w:type="dxa"/>
            <w:noWrap/>
            <w:hideMark/>
          </w:tcPr>
          <w:p w14:paraId="7BEDC029" w14:textId="77777777" w:rsidR="00FA4810" w:rsidRPr="00FA4810" w:rsidRDefault="00FA4810" w:rsidP="00FA4810">
            <w:pPr>
              <w:jc w:val="both"/>
              <w:rPr>
                <w:b/>
                <w:bCs/>
              </w:rPr>
            </w:pPr>
          </w:p>
        </w:tc>
        <w:tc>
          <w:tcPr>
            <w:tcW w:w="5176" w:type="dxa"/>
            <w:noWrap/>
            <w:hideMark/>
          </w:tcPr>
          <w:p w14:paraId="6AF1E22C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5C7EA6CC" w14:textId="77777777" w:rsidR="00FA4810" w:rsidRPr="00FA4810" w:rsidRDefault="00FA4810" w:rsidP="00FA4810">
            <w:pPr>
              <w:jc w:val="both"/>
            </w:pPr>
          </w:p>
        </w:tc>
        <w:tc>
          <w:tcPr>
            <w:tcW w:w="1149" w:type="dxa"/>
            <w:noWrap/>
            <w:hideMark/>
          </w:tcPr>
          <w:p w14:paraId="01D1C0D9" w14:textId="77777777" w:rsidR="00FA4810" w:rsidRPr="00FA4810" w:rsidRDefault="00FA4810" w:rsidP="00FA4810">
            <w:pPr>
              <w:jc w:val="right"/>
            </w:pPr>
          </w:p>
        </w:tc>
        <w:tc>
          <w:tcPr>
            <w:tcW w:w="605" w:type="dxa"/>
            <w:noWrap/>
            <w:hideMark/>
          </w:tcPr>
          <w:p w14:paraId="66DFE50D" w14:textId="77777777" w:rsidR="00FA4810" w:rsidRPr="00FA4810" w:rsidRDefault="00FA4810" w:rsidP="00FA4810">
            <w:pPr>
              <w:jc w:val="right"/>
            </w:pPr>
          </w:p>
        </w:tc>
      </w:tr>
      <w:tr w:rsidR="00FA4810" w:rsidRPr="00FA4810" w14:paraId="2E558FED" w14:textId="77777777" w:rsidTr="00FA4810">
        <w:trPr>
          <w:trHeight w:val="330"/>
          <w:jc w:val="center"/>
        </w:trPr>
        <w:tc>
          <w:tcPr>
            <w:tcW w:w="500" w:type="dxa"/>
            <w:noWrap/>
            <w:hideMark/>
          </w:tcPr>
          <w:p w14:paraId="0F419F02" w14:textId="77777777" w:rsidR="00FA4810" w:rsidRPr="00FA4810" w:rsidRDefault="00FA4810" w:rsidP="00FA4810">
            <w:pPr>
              <w:jc w:val="both"/>
            </w:pPr>
          </w:p>
        </w:tc>
        <w:tc>
          <w:tcPr>
            <w:tcW w:w="5176" w:type="dxa"/>
            <w:noWrap/>
            <w:hideMark/>
          </w:tcPr>
          <w:p w14:paraId="637DC154" w14:textId="77777777" w:rsidR="00FA4810" w:rsidRPr="00FA4810" w:rsidRDefault="00FA4810" w:rsidP="00FA4810">
            <w:pPr>
              <w:jc w:val="both"/>
            </w:pPr>
          </w:p>
        </w:tc>
        <w:tc>
          <w:tcPr>
            <w:tcW w:w="1586" w:type="dxa"/>
            <w:noWrap/>
            <w:hideMark/>
          </w:tcPr>
          <w:p w14:paraId="6A6E96CB" w14:textId="77777777" w:rsidR="00FA4810" w:rsidRPr="00FA4810" w:rsidRDefault="00FA4810" w:rsidP="00FA4810">
            <w:pPr>
              <w:jc w:val="both"/>
            </w:pPr>
            <w:r w:rsidRPr="00FA4810">
              <w:t>UKUPNO</w:t>
            </w:r>
          </w:p>
        </w:tc>
        <w:tc>
          <w:tcPr>
            <w:tcW w:w="1149" w:type="dxa"/>
            <w:noWrap/>
            <w:hideMark/>
          </w:tcPr>
          <w:p w14:paraId="2F9BDD70" w14:textId="77777777" w:rsidR="00FA4810" w:rsidRPr="00FA4810" w:rsidRDefault="00FA4810" w:rsidP="00FA4810">
            <w:pPr>
              <w:jc w:val="right"/>
              <w:rPr>
                <w:b/>
                <w:bCs/>
              </w:rPr>
            </w:pPr>
            <w:r w:rsidRPr="00FA4810">
              <w:rPr>
                <w:b/>
                <w:bCs/>
              </w:rPr>
              <w:t>3.988,31</w:t>
            </w:r>
          </w:p>
        </w:tc>
        <w:tc>
          <w:tcPr>
            <w:tcW w:w="605" w:type="dxa"/>
            <w:noWrap/>
            <w:hideMark/>
          </w:tcPr>
          <w:p w14:paraId="098AD68D" w14:textId="77777777" w:rsidR="00FA4810" w:rsidRPr="00FA4810" w:rsidRDefault="00FA4810" w:rsidP="00FA4810">
            <w:pPr>
              <w:jc w:val="right"/>
            </w:pPr>
            <w:proofErr w:type="spellStart"/>
            <w:r w:rsidRPr="00FA4810">
              <w:t>eura</w:t>
            </w:r>
            <w:proofErr w:type="spellEnd"/>
          </w:p>
        </w:tc>
      </w:tr>
    </w:tbl>
    <w:p w14:paraId="2C731DD1" w14:textId="77777777" w:rsidR="00FA4810" w:rsidRDefault="00FA4810" w:rsidP="00276DF8">
      <w:pPr>
        <w:jc w:val="both"/>
      </w:pPr>
    </w:p>
    <w:p w14:paraId="442995ED" w14:textId="4969D065" w:rsidR="00402725" w:rsidRPr="00367A5E" w:rsidRDefault="00402725" w:rsidP="0040272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  <w:r>
        <w:rPr>
          <w:lang w:eastAsia="hr-HR"/>
        </w:rPr>
        <w:t xml:space="preserve"> * * * * * * * * * * * * * * * * * * * * * * * * * * * * * * * </w:t>
      </w:r>
    </w:p>
    <w:p w14:paraId="1BEAD30B" w14:textId="77777777" w:rsidR="00FA4810" w:rsidRDefault="00FA4810" w:rsidP="00276DF8">
      <w:pPr>
        <w:jc w:val="both"/>
      </w:pPr>
    </w:p>
    <w:p w14:paraId="30163B6A" w14:textId="77777777" w:rsidR="002B27B0" w:rsidRDefault="002B27B0" w:rsidP="002B27B0">
      <w:pPr>
        <w:jc w:val="both"/>
        <w:sectPr w:rsidR="002B27B0" w:rsidSect="00FA481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FE0AE6" w14:textId="77777777" w:rsidR="002B27B0" w:rsidRDefault="002B27B0" w:rsidP="002B27B0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33/01, 60/01, 129/05, 109/07, 125/08, 36/09, 36/09, 150/11, 144/12, 19/13, 137/15, 123/17), </w:t>
      </w:r>
      <w:proofErr w:type="spellStart"/>
      <w:r>
        <w:t>članka</w:t>
      </w:r>
      <w:proofErr w:type="spellEnd"/>
      <w:r>
        <w:t xml:space="preserve"> 356. </w:t>
      </w:r>
      <w:proofErr w:type="spellStart"/>
      <w:r>
        <w:t>stavak</w:t>
      </w:r>
      <w:proofErr w:type="spellEnd"/>
      <w:r>
        <w:t xml:space="preserve"> 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stvarnim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91/96, 68/98, 137/99, 22/00, 73/00, 129/00, 114/01, 79/06, 141/06, 146/08, 38/09, 153/09, 143/12, 152/14)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23. </w:t>
      </w:r>
      <w:proofErr w:type="spellStart"/>
      <w:r>
        <w:t>srpnja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54F4FFC2" w14:textId="77777777" w:rsidR="002B27B0" w:rsidRDefault="002B27B0" w:rsidP="002B27B0">
      <w:pPr>
        <w:jc w:val="both"/>
      </w:pPr>
    </w:p>
    <w:p w14:paraId="56048606" w14:textId="77777777" w:rsidR="002B27B0" w:rsidRPr="002B27B0" w:rsidRDefault="002B27B0" w:rsidP="002B27B0">
      <w:pPr>
        <w:jc w:val="center"/>
        <w:rPr>
          <w:b/>
          <w:bCs/>
          <w:sz w:val="24"/>
          <w:szCs w:val="24"/>
        </w:rPr>
      </w:pPr>
      <w:r w:rsidRPr="002B27B0">
        <w:rPr>
          <w:b/>
          <w:bCs/>
          <w:sz w:val="24"/>
          <w:szCs w:val="24"/>
        </w:rPr>
        <w:t>ZAKLJUČAK</w:t>
      </w:r>
    </w:p>
    <w:p w14:paraId="06967823" w14:textId="77777777" w:rsidR="002B27B0" w:rsidRPr="002B27B0" w:rsidRDefault="002B27B0" w:rsidP="002B27B0">
      <w:pPr>
        <w:jc w:val="center"/>
        <w:rPr>
          <w:b/>
          <w:bCs/>
        </w:rPr>
      </w:pPr>
      <w:r w:rsidRPr="002B27B0">
        <w:rPr>
          <w:b/>
          <w:bCs/>
        </w:rPr>
        <w:t>o</w:t>
      </w:r>
    </w:p>
    <w:p w14:paraId="558B9607" w14:textId="77777777" w:rsidR="002B27B0" w:rsidRPr="002B27B0" w:rsidRDefault="002B27B0" w:rsidP="002B27B0">
      <w:pPr>
        <w:jc w:val="center"/>
        <w:rPr>
          <w:b/>
          <w:bCs/>
        </w:rPr>
      </w:pPr>
      <w:proofErr w:type="spellStart"/>
      <w:r w:rsidRPr="002B27B0">
        <w:rPr>
          <w:b/>
          <w:bCs/>
        </w:rPr>
        <w:t>davanju</w:t>
      </w:r>
      <w:proofErr w:type="spellEnd"/>
      <w:r w:rsidRPr="002B27B0">
        <w:rPr>
          <w:b/>
          <w:bCs/>
        </w:rPr>
        <w:t xml:space="preserve"> </w:t>
      </w:r>
      <w:proofErr w:type="spellStart"/>
      <w:r w:rsidRPr="002B27B0">
        <w:rPr>
          <w:b/>
          <w:bCs/>
        </w:rPr>
        <w:t>suglasnosti</w:t>
      </w:r>
      <w:proofErr w:type="spellEnd"/>
      <w:r w:rsidRPr="002B27B0">
        <w:rPr>
          <w:b/>
          <w:bCs/>
        </w:rPr>
        <w:t xml:space="preserve"> </w:t>
      </w:r>
      <w:proofErr w:type="spellStart"/>
      <w:r w:rsidRPr="002B27B0">
        <w:rPr>
          <w:b/>
          <w:bCs/>
        </w:rPr>
        <w:t>na</w:t>
      </w:r>
      <w:proofErr w:type="spellEnd"/>
      <w:r w:rsidRPr="002B27B0">
        <w:rPr>
          <w:b/>
          <w:bCs/>
        </w:rPr>
        <w:t xml:space="preserve"> </w:t>
      </w:r>
      <w:proofErr w:type="spellStart"/>
      <w:r w:rsidRPr="002B27B0">
        <w:rPr>
          <w:b/>
          <w:bCs/>
        </w:rPr>
        <w:t>Ugovor</w:t>
      </w:r>
      <w:proofErr w:type="spellEnd"/>
      <w:r w:rsidRPr="002B27B0">
        <w:rPr>
          <w:b/>
          <w:bCs/>
        </w:rPr>
        <w:t xml:space="preserve"> o </w:t>
      </w:r>
      <w:proofErr w:type="spellStart"/>
      <w:r w:rsidRPr="002B27B0">
        <w:rPr>
          <w:b/>
          <w:bCs/>
        </w:rPr>
        <w:t>usklađenju</w:t>
      </w:r>
      <w:proofErr w:type="spellEnd"/>
      <w:r w:rsidRPr="002B27B0">
        <w:rPr>
          <w:b/>
          <w:bCs/>
        </w:rPr>
        <w:t xml:space="preserve"> </w:t>
      </w:r>
      <w:proofErr w:type="spellStart"/>
      <w:r w:rsidRPr="002B27B0">
        <w:rPr>
          <w:b/>
          <w:bCs/>
        </w:rPr>
        <w:t>imovinsko-pravnih</w:t>
      </w:r>
      <w:proofErr w:type="spellEnd"/>
      <w:r w:rsidRPr="002B27B0">
        <w:rPr>
          <w:b/>
          <w:bCs/>
        </w:rPr>
        <w:t xml:space="preserve"> </w:t>
      </w:r>
      <w:proofErr w:type="spellStart"/>
      <w:r w:rsidRPr="002B27B0">
        <w:rPr>
          <w:b/>
          <w:bCs/>
        </w:rPr>
        <w:t>odnosa</w:t>
      </w:r>
      <w:proofErr w:type="spellEnd"/>
      <w:r w:rsidRPr="002B27B0">
        <w:rPr>
          <w:b/>
          <w:bCs/>
        </w:rPr>
        <w:t xml:space="preserve"> </w:t>
      </w:r>
      <w:proofErr w:type="spellStart"/>
      <w:r w:rsidRPr="002B27B0">
        <w:rPr>
          <w:b/>
          <w:bCs/>
        </w:rPr>
        <w:t>između</w:t>
      </w:r>
      <w:proofErr w:type="spellEnd"/>
      <w:r w:rsidRPr="002B27B0">
        <w:rPr>
          <w:b/>
          <w:bCs/>
        </w:rPr>
        <w:t xml:space="preserve"> Grada </w:t>
      </w:r>
      <w:proofErr w:type="spellStart"/>
      <w:r w:rsidRPr="002B27B0">
        <w:rPr>
          <w:b/>
          <w:bCs/>
        </w:rPr>
        <w:t>Hvara</w:t>
      </w:r>
      <w:proofErr w:type="spellEnd"/>
      <w:r w:rsidRPr="002B27B0">
        <w:rPr>
          <w:b/>
          <w:bCs/>
        </w:rPr>
        <w:t xml:space="preserve"> </w:t>
      </w:r>
      <w:proofErr w:type="spellStart"/>
      <w:r w:rsidRPr="002B27B0">
        <w:rPr>
          <w:b/>
          <w:bCs/>
        </w:rPr>
        <w:t>i</w:t>
      </w:r>
      <w:proofErr w:type="spellEnd"/>
      <w:r w:rsidRPr="002B27B0">
        <w:rPr>
          <w:b/>
          <w:bCs/>
        </w:rPr>
        <w:t xml:space="preserve"> </w:t>
      </w:r>
      <w:proofErr w:type="spellStart"/>
      <w:r w:rsidRPr="002B27B0">
        <w:rPr>
          <w:b/>
          <w:bCs/>
        </w:rPr>
        <w:t>jedriličarskog</w:t>
      </w:r>
      <w:proofErr w:type="spellEnd"/>
      <w:r w:rsidRPr="002B27B0">
        <w:rPr>
          <w:b/>
          <w:bCs/>
        </w:rPr>
        <w:t xml:space="preserve"> </w:t>
      </w:r>
      <w:proofErr w:type="spellStart"/>
      <w:r w:rsidRPr="002B27B0">
        <w:rPr>
          <w:b/>
          <w:bCs/>
        </w:rPr>
        <w:t>kluba</w:t>
      </w:r>
      <w:proofErr w:type="spellEnd"/>
      <w:r w:rsidRPr="002B27B0">
        <w:rPr>
          <w:b/>
          <w:bCs/>
        </w:rPr>
        <w:t xml:space="preserve"> </w:t>
      </w:r>
      <w:proofErr w:type="spellStart"/>
      <w:r w:rsidRPr="002B27B0">
        <w:rPr>
          <w:b/>
          <w:bCs/>
        </w:rPr>
        <w:t>Zvir</w:t>
      </w:r>
      <w:proofErr w:type="spellEnd"/>
    </w:p>
    <w:p w14:paraId="67077709" w14:textId="77777777" w:rsidR="002B27B0" w:rsidRPr="002B27B0" w:rsidRDefault="002B27B0" w:rsidP="002B27B0">
      <w:pPr>
        <w:jc w:val="center"/>
        <w:rPr>
          <w:b/>
          <w:bCs/>
        </w:rPr>
      </w:pPr>
    </w:p>
    <w:p w14:paraId="246E9513" w14:textId="77777777" w:rsidR="002B27B0" w:rsidRPr="002B27B0" w:rsidRDefault="002B27B0" w:rsidP="002B27B0">
      <w:pPr>
        <w:jc w:val="center"/>
        <w:rPr>
          <w:b/>
          <w:bCs/>
        </w:rPr>
      </w:pPr>
      <w:proofErr w:type="spellStart"/>
      <w:r w:rsidRPr="002B27B0">
        <w:rPr>
          <w:b/>
          <w:bCs/>
        </w:rPr>
        <w:t>Članak</w:t>
      </w:r>
      <w:proofErr w:type="spellEnd"/>
      <w:r w:rsidRPr="002B27B0">
        <w:rPr>
          <w:b/>
          <w:bCs/>
        </w:rPr>
        <w:t xml:space="preserve"> 1.</w:t>
      </w:r>
    </w:p>
    <w:p w14:paraId="4159B698" w14:textId="77777777" w:rsidR="002B27B0" w:rsidRDefault="002B27B0" w:rsidP="002B27B0">
      <w:pPr>
        <w:jc w:val="both"/>
      </w:pPr>
    </w:p>
    <w:p w14:paraId="29BEC401" w14:textId="77777777" w:rsidR="002B27B0" w:rsidRDefault="002B27B0" w:rsidP="002B27B0">
      <w:pPr>
        <w:ind w:firstLine="720"/>
        <w:jc w:val="both"/>
      </w:pPr>
      <w:r>
        <w:t xml:space="preserve">Daje se </w:t>
      </w:r>
      <w:proofErr w:type="spellStart"/>
      <w:r>
        <w:t>suglasnost</w:t>
      </w:r>
      <w:proofErr w:type="spellEnd"/>
      <w:r>
        <w:t xml:space="preserve"> za </w:t>
      </w:r>
      <w:proofErr w:type="spellStart"/>
      <w:r>
        <w:t>potpisivanje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usklađenju</w:t>
      </w:r>
      <w:proofErr w:type="spellEnd"/>
      <w:r>
        <w:t xml:space="preserve"> </w:t>
      </w:r>
      <w:proofErr w:type="spellStart"/>
      <w:r>
        <w:t>imovinsko-pravnih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jedriličarskog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Zvir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se:</w:t>
      </w:r>
    </w:p>
    <w:p w14:paraId="16722B97" w14:textId="77777777" w:rsidR="002B27B0" w:rsidRDefault="002B27B0" w:rsidP="002B27B0">
      <w:pPr>
        <w:jc w:val="both"/>
      </w:pPr>
    </w:p>
    <w:p w14:paraId="34FEEF70" w14:textId="1F51CCAD" w:rsidR="002B27B0" w:rsidRDefault="002B27B0" w:rsidP="002B27B0">
      <w:pPr>
        <w:pStyle w:val="ListParagraph"/>
        <w:numPr>
          <w:ilvl w:val="0"/>
          <w:numId w:val="21"/>
        </w:numPr>
        <w:jc w:val="both"/>
      </w:pPr>
      <w:proofErr w:type="spellStart"/>
      <w:r>
        <w:t>na</w:t>
      </w:r>
      <w:proofErr w:type="spellEnd"/>
      <w:r>
        <w:t xml:space="preserve"> kč.br. 3907/21, ŠUMA U KRIŢNOJ LUCI </w:t>
      </w:r>
      <w:proofErr w:type="spellStart"/>
      <w:r>
        <w:t>površine</w:t>
      </w:r>
      <w:proofErr w:type="spellEnd"/>
      <w:r>
        <w:t xml:space="preserve"> 42m2, </w:t>
      </w:r>
      <w:proofErr w:type="spellStart"/>
      <w:r>
        <w:t>zk</w:t>
      </w:r>
      <w:proofErr w:type="spellEnd"/>
      <w:r>
        <w:t xml:space="preserve">. </w:t>
      </w:r>
      <w:proofErr w:type="spellStart"/>
      <w:r>
        <w:t>ul</w:t>
      </w:r>
      <w:proofErr w:type="spellEnd"/>
      <w:r>
        <w:t xml:space="preserve">. 1775, </w:t>
      </w:r>
      <w:proofErr w:type="spellStart"/>
      <w:r>
        <w:t>k.o.</w:t>
      </w:r>
      <w:proofErr w:type="spellEnd"/>
      <w:r>
        <w:t xml:space="preserve"> Hvar GRAD HVAR, OIB: 01250166084,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suvlasnikom</w:t>
      </w:r>
      <w:proofErr w:type="spellEnd"/>
      <w:r>
        <w:t xml:space="preserve"> </w:t>
      </w:r>
      <w:proofErr w:type="spellStart"/>
      <w:r>
        <w:t>predmetne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za 42/180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cijelog</w:t>
      </w:r>
      <w:proofErr w:type="spellEnd"/>
      <w:r>
        <w:t xml:space="preserve">, a JEDRILIĈARSKI KLUB "ZVIR", OIB: 33116730229 za 138/180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cijelog</w:t>
      </w:r>
      <w:proofErr w:type="spellEnd"/>
      <w:r>
        <w:t xml:space="preserve">; </w:t>
      </w:r>
    </w:p>
    <w:p w14:paraId="33345C47" w14:textId="77777777" w:rsidR="002B27B0" w:rsidRDefault="002B27B0" w:rsidP="002B27B0">
      <w:pPr>
        <w:jc w:val="both"/>
      </w:pPr>
    </w:p>
    <w:p w14:paraId="7AC4D94B" w14:textId="4D8AFB1B" w:rsidR="002B27B0" w:rsidRDefault="002B27B0" w:rsidP="002B27B0">
      <w:pPr>
        <w:pStyle w:val="ListParagraph"/>
        <w:numPr>
          <w:ilvl w:val="0"/>
          <w:numId w:val="21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kč</w:t>
      </w:r>
      <w:proofErr w:type="spellEnd"/>
      <w:r>
        <w:t xml:space="preserve">. br. 3907/20, ŠUMA </w:t>
      </w:r>
      <w:proofErr w:type="spellStart"/>
      <w:r>
        <w:t>površine</w:t>
      </w:r>
      <w:proofErr w:type="spellEnd"/>
      <w:r>
        <w:t xml:space="preserve"> 138m2, </w:t>
      </w:r>
      <w:proofErr w:type="spellStart"/>
      <w:r>
        <w:t>zk.ul</w:t>
      </w:r>
      <w:proofErr w:type="spellEnd"/>
      <w:r>
        <w:t xml:space="preserve">. 2496 </w:t>
      </w:r>
      <w:proofErr w:type="spellStart"/>
      <w:r>
        <w:t>k.o.</w:t>
      </w:r>
      <w:proofErr w:type="spellEnd"/>
      <w:r>
        <w:t xml:space="preserve"> Hvar, GRAD HVAR, OIB: 01250166084,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suvlasnikom</w:t>
      </w:r>
      <w:proofErr w:type="spellEnd"/>
      <w:r>
        <w:t xml:space="preserve"> </w:t>
      </w:r>
      <w:proofErr w:type="spellStart"/>
      <w:r>
        <w:t>predmetne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za 42/180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cijelog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JEDRILIĈARSKI KLUB "ZVIR", OIB: 33116730229 za 138/180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cijelog</w:t>
      </w:r>
      <w:proofErr w:type="spellEnd"/>
      <w:r>
        <w:t>.</w:t>
      </w:r>
    </w:p>
    <w:p w14:paraId="6CD119B7" w14:textId="77777777" w:rsidR="002B27B0" w:rsidRDefault="002B27B0" w:rsidP="002B27B0">
      <w:pPr>
        <w:jc w:val="both"/>
      </w:pPr>
    </w:p>
    <w:p w14:paraId="3AD9E692" w14:textId="77777777" w:rsidR="002B27B0" w:rsidRDefault="002B27B0" w:rsidP="002B27B0">
      <w:pPr>
        <w:jc w:val="both"/>
      </w:pPr>
    </w:p>
    <w:p w14:paraId="4BA4F8E9" w14:textId="77777777" w:rsidR="002B27B0" w:rsidRDefault="002B27B0" w:rsidP="002B27B0">
      <w:pPr>
        <w:jc w:val="both"/>
      </w:pPr>
    </w:p>
    <w:p w14:paraId="378D4499" w14:textId="77777777" w:rsidR="00670BDA" w:rsidRDefault="00670BDA" w:rsidP="002B27B0">
      <w:pPr>
        <w:jc w:val="both"/>
      </w:pPr>
    </w:p>
    <w:p w14:paraId="2CD46AE8" w14:textId="546F4488" w:rsidR="002B27B0" w:rsidRPr="002B27B0" w:rsidRDefault="002B27B0" w:rsidP="002B27B0">
      <w:pPr>
        <w:jc w:val="center"/>
        <w:rPr>
          <w:b/>
          <w:bCs/>
        </w:rPr>
      </w:pPr>
      <w:proofErr w:type="spellStart"/>
      <w:r w:rsidRPr="002B27B0">
        <w:rPr>
          <w:b/>
          <w:bCs/>
        </w:rPr>
        <w:t>Članak</w:t>
      </w:r>
      <w:proofErr w:type="spellEnd"/>
      <w:r w:rsidRPr="002B27B0">
        <w:rPr>
          <w:b/>
          <w:bCs/>
        </w:rPr>
        <w:t xml:space="preserve"> 2.</w:t>
      </w:r>
    </w:p>
    <w:p w14:paraId="6C160FA2" w14:textId="77777777" w:rsidR="002B27B0" w:rsidRDefault="002B27B0" w:rsidP="002B27B0">
      <w:pPr>
        <w:jc w:val="both"/>
      </w:pPr>
    </w:p>
    <w:p w14:paraId="2562B363" w14:textId="77777777" w:rsidR="002B27B0" w:rsidRDefault="002B27B0" w:rsidP="002B27B0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.                                                                                                    </w:t>
      </w:r>
    </w:p>
    <w:p w14:paraId="5688A86B" w14:textId="77777777" w:rsidR="002B27B0" w:rsidRDefault="002B27B0" w:rsidP="002B27B0">
      <w:pPr>
        <w:jc w:val="both"/>
      </w:pPr>
    </w:p>
    <w:p w14:paraId="53B1E756" w14:textId="77777777" w:rsidR="002B27B0" w:rsidRPr="002B27B0" w:rsidRDefault="002B27B0" w:rsidP="002B27B0">
      <w:pPr>
        <w:jc w:val="center"/>
        <w:rPr>
          <w:b/>
          <w:bCs/>
          <w:i/>
          <w:iCs/>
        </w:rPr>
      </w:pPr>
      <w:r w:rsidRPr="002B27B0">
        <w:rPr>
          <w:b/>
          <w:bCs/>
          <w:i/>
          <w:iCs/>
        </w:rPr>
        <w:t>REPUBLIKA HRVATSKA</w:t>
      </w:r>
    </w:p>
    <w:p w14:paraId="6B04BF9B" w14:textId="77777777" w:rsidR="002B27B0" w:rsidRPr="002B27B0" w:rsidRDefault="002B27B0" w:rsidP="002B27B0">
      <w:pPr>
        <w:jc w:val="center"/>
        <w:rPr>
          <w:b/>
          <w:bCs/>
          <w:i/>
          <w:iCs/>
        </w:rPr>
      </w:pPr>
      <w:r w:rsidRPr="002B27B0">
        <w:rPr>
          <w:b/>
          <w:bCs/>
          <w:i/>
          <w:iCs/>
        </w:rPr>
        <w:t>SPLITSKO DALMATINSKA ŽUPANIJA</w:t>
      </w:r>
    </w:p>
    <w:p w14:paraId="303796B2" w14:textId="77777777" w:rsidR="002B27B0" w:rsidRPr="002B27B0" w:rsidRDefault="002B27B0" w:rsidP="002B27B0">
      <w:pPr>
        <w:jc w:val="center"/>
        <w:rPr>
          <w:b/>
          <w:bCs/>
          <w:i/>
          <w:iCs/>
        </w:rPr>
      </w:pPr>
      <w:r w:rsidRPr="002B27B0">
        <w:rPr>
          <w:b/>
          <w:bCs/>
          <w:i/>
          <w:iCs/>
        </w:rPr>
        <w:t>GRAD HVAR</w:t>
      </w:r>
    </w:p>
    <w:p w14:paraId="5F9CE807" w14:textId="77777777" w:rsidR="002B27B0" w:rsidRPr="002B27B0" w:rsidRDefault="002B27B0" w:rsidP="002B27B0">
      <w:pPr>
        <w:jc w:val="center"/>
        <w:rPr>
          <w:b/>
          <w:bCs/>
          <w:i/>
          <w:iCs/>
        </w:rPr>
      </w:pPr>
      <w:r w:rsidRPr="002B27B0">
        <w:rPr>
          <w:b/>
          <w:bCs/>
          <w:i/>
          <w:iCs/>
        </w:rPr>
        <w:t>GRADSKO VIJEĆE</w:t>
      </w:r>
    </w:p>
    <w:p w14:paraId="217E4BAE" w14:textId="77777777" w:rsidR="002B27B0" w:rsidRDefault="002B27B0" w:rsidP="002B27B0">
      <w:pPr>
        <w:jc w:val="both"/>
      </w:pPr>
    </w:p>
    <w:p w14:paraId="052A24B6" w14:textId="77777777" w:rsidR="002B27B0" w:rsidRDefault="002B27B0" w:rsidP="002B27B0">
      <w:pPr>
        <w:jc w:val="both"/>
      </w:pPr>
      <w:r>
        <w:t>KLASA: 940-01/06-01/68</w:t>
      </w:r>
    </w:p>
    <w:p w14:paraId="3CCF0D12" w14:textId="77777777" w:rsidR="002B27B0" w:rsidRDefault="002B27B0" w:rsidP="002B27B0">
      <w:pPr>
        <w:jc w:val="both"/>
      </w:pPr>
      <w:r>
        <w:t xml:space="preserve">URBROJ: 2181-2/01-02-24-06                </w:t>
      </w:r>
    </w:p>
    <w:p w14:paraId="6E3532CB" w14:textId="77777777" w:rsidR="002B27B0" w:rsidRDefault="002B27B0" w:rsidP="002B27B0">
      <w:pPr>
        <w:jc w:val="both"/>
      </w:pPr>
      <w:r>
        <w:t xml:space="preserve">Hvar, 23. </w:t>
      </w:r>
      <w:proofErr w:type="spellStart"/>
      <w:r>
        <w:t>srpnja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09EA8BFD" w14:textId="77777777" w:rsidR="002B27B0" w:rsidRDefault="002B27B0" w:rsidP="002B27B0">
      <w:pPr>
        <w:jc w:val="both"/>
      </w:pPr>
    </w:p>
    <w:p w14:paraId="06090E4E" w14:textId="512E2B06" w:rsidR="002B27B0" w:rsidRDefault="002B27B0" w:rsidP="002B27B0">
      <w:pPr>
        <w:jc w:val="center"/>
      </w:pPr>
      <w:r>
        <w:t xml:space="preserve">                  </w:t>
      </w:r>
      <w:r>
        <w:t>PREDSJEDNIK</w:t>
      </w:r>
    </w:p>
    <w:p w14:paraId="24766BF4" w14:textId="3B51FF46" w:rsidR="002B27B0" w:rsidRDefault="002B27B0" w:rsidP="002B27B0">
      <w:pPr>
        <w:jc w:val="center"/>
      </w:pPr>
      <w:r>
        <w:t xml:space="preserve">                </w:t>
      </w:r>
      <w:r>
        <w:t>GRADSKOG VIJEĆA:</w:t>
      </w:r>
    </w:p>
    <w:p w14:paraId="0C9D62FF" w14:textId="2B3329EA" w:rsidR="00402725" w:rsidRDefault="002B27B0" w:rsidP="002B27B0">
      <w:pPr>
        <w:jc w:val="center"/>
      </w:pPr>
      <w:r>
        <w:t xml:space="preserve">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16816953" w14:textId="77777777" w:rsidR="002B27B0" w:rsidRPr="00367A5E" w:rsidRDefault="002B27B0" w:rsidP="002B27B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9B089FC" w14:textId="77777777" w:rsidR="002B27B0" w:rsidRDefault="002B27B0" w:rsidP="002B27B0">
      <w:pPr>
        <w:jc w:val="both"/>
      </w:pPr>
    </w:p>
    <w:p w14:paraId="6B74377C" w14:textId="77777777" w:rsidR="003F5D92" w:rsidRDefault="003F5D92" w:rsidP="003F5D92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33/01, 60/01, 129/05, 109/07, 125/08, 36/09, 36/09, 150/11, 144/12, 19/13, 137/15, 123/17), </w:t>
      </w:r>
      <w:proofErr w:type="spellStart"/>
      <w:r>
        <w:t>članka</w:t>
      </w:r>
      <w:proofErr w:type="spellEnd"/>
      <w:r>
        <w:t xml:space="preserve"> 356. </w:t>
      </w:r>
      <w:proofErr w:type="spellStart"/>
      <w:r>
        <w:t>stavak</w:t>
      </w:r>
      <w:proofErr w:type="spellEnd"/>
      <w:r>
        <w:t xml:space="preserve"> 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stvarnim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91/96, 68/98, 137/99, 22/00, 73/00, 129/00, 114/01, 79/06, 141/06, 146/08, 38/09, 153/09, 143/12, 152/14)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23. </w:t>
      </w:r>
      <w:proofErr w:type="spellStart"/>
      <w:r>
        <w:t>srpnja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64817C64" w14:textId="77777777" w:rsidR="003F5D92" w:rsidRDefault="003F5D92" w:rsidP="003F5D92">
      <w:pPr>
        <w:jc w:val="both"/>
      </w:pPr>
    </w:p>
    <w:p w14:paraId="568DFB58" w14:textId="77777777" w:rsidR="003F5D92" w:rsidRPr="003F5D92" w:rsidRDefault="003F5D92" w:rsidP="003F5D92">
      <w:pPr>
        <w:jc w:val="center"/>
        <w:rPr>
          <w:b/>
          <w:bCs/>
          <w:sz w:val="24"/>
          <w:szCs w:val="24"/>
        </w:rPr>
      </w:pPr>
      <w:r w:rsidRPr="003F5D92">
        <w:rPr>
          <w:b/>
          <w:bCs/>
          <w:sz w:val="24"/>
          <w:szCs w:val="24"/>
        </w:rPr>
        <w:t>ZAKLJUČAK</w:t>
      </w:r>
    </w:p>
    <w:p w14:paraId="1FF031D7" w14:textId="3D646AEE" w:rsidR="003F5D92" w:rsidRPr="003F5D92" w:rsidRDefault="003F5D92" w:rsidP="003F5D92">
      <w:pPr>
        <w:jc w:val="center"/>
        <w:rPr>
          <w:b/>
          <w:bCs/>
        </w:rPr>
      </w:pPr>
      <w:r w:rsidRPr="003F5D92">
        <w:rPr>
          <w:b/>
          <w:bCs/>
        </w:rPr>
        <w:t>o</w:t>
      </w:r>
    </w:p>
    <w:p w14:paraId="5CB4DAE6" w14:textId="77777777" w:rsidR="003F5D92" w:rsidRPr="003F5D92" w:rsidRDefault="003F5D92" w:rsidP="003F5D92">
      <w:pPr>
        <w:jc w:val="center"/>
        <w:rPr>
          <w:b/>
          <w:bCs/>
        </w:rPr>
      </w:pPr>
      <w:proofErr w:type="spellStart"/>
      <w:r w:rsidRPr="003F5D92">
        <w:rPr>
          <w:b/>
          <w:bCs/>
        </w:rPr>
        <w:t>davanju</w:t>
      </w:r>
      <w:proofErr w:type="spellEnd"/>
      <w:r w:rsidRPr="003F5D92">
        <w:rPr>
          <w:b/>
          <w:bCs/>
        </w:rPr>
        <w:t xml:space="preserve"> </w:t>
      </w:r>
      <w:proofErr w:type="spellStart"/>
      <w:r w:rsidRPr="003F5D92">
        <w:rPr>
          <w:b/>
          <w:bCs/>
        </w:rPr>
        <w:t>suglasnosti</w:t>
      </w:r>
      <w:proofErr w:type="spellEnd"/>
      <w:r w:rsidRPr="003F5D92">
        <w:rPr>
          <w:b/>
          <w:bCs/>
        </w:rPr>
        <w:t xml:space="preserve"> </w:t>
      </w:r>
      <w:proofErr w:type="spellStart"/>
      <w:r w:rsidRPr="003F5D92">
        <w:rPr>
          <w:b/>
          <w:bCs/>
        </w:rPr>
        <w:t>na</w:t>
      </w:r>
      <w:proofErr w:type="spellEnd"/>
      <w:r w:rsidRPr="003F5D92">
        <w:rPr>
          <w:b/>
          <w:bCs/>
        </w:rPr>
        <w:t xml:space="preserve"> </w:t>
      </w:r>
      <w:proofErr w:type="spellStart"/>
      <w:r w:rsidRPr="003F5D92">
        <w:rPr>
          <w:b/>
          <w:bCs/>
        </w:rPr>
        <w:t>Dodatak</w:t>
      </w:r>
      <w:proofErr w:type="spellEnd"/>
      <w:r w:rsidRPr="003F5D92">
        <w:rPr>
          <w:b/>
          <w:bCs/>
        </w:rPr>
        <w:t xml:space="preserve"> </w:t>
      </w:r>
      <w:proofErr w:type="spellStart"/>
      <w:r w:rsidRPr="003F5D92">
        <w:rPr>
          <w:b/>
          <w:bCs/>
        </w:rPr>
        <w:t>sporazuma</w:t>
      </w:r>
      <w:proofErr w:type="spellEnd"/>
      <w:r w:rsidRPr="003F5D92">
        <w:rPr>
          <w:b/>
          <w:bCs/>
        </w:rPr>
        <w:t xml:space="preserve"> o </w:t>
      </w:r>
      <w:proofErr w:type="spellStart"/>
      <w:r w:rsidRPr="003F5D92">
        <w:rPr>
          <w:b/>
          <w:bCs/>
        </w:rPr>
        <w:t>dobrovoljnom</w:t>
      </w:r>
      <w:proofErr w:type="spellEnd"/>
      <w:r w:rsidRPr="003F5D92">
        <w:rPr>
          <w:b/>
          <w:bCs/>
        </w:rPr>
        <w:t xml:space="preserve"> </w:t>
      </w:r>
      <w:proofErr w:type="spellStart"/>
      <w:r w:rsidRPr="003F5D92">
        <w:rPr>
          <w:b/>
          <w:bCs/>
        </w:rPr>
        <w:t>razvrgnuću</w:t>
      </w:r>
      <w:proofErr w:type="spellEnd"/>
      <w:r w:rsidRPr="003F5D92">
        <w:rPr>
          <w:b/>
          <w:bCs/>
        </w:rPr>
        <w:t xml:space="preserve"> </w:t>
      </w:r>
      <w:proofErr w:type="spellStart"/>
      <w:r w:rsidRPr="003F5D92">
        <w:rPr>
          <w:b/>
          <w:bCs/>
        </w:rPr>
        <w:t>suvlasničke</w:t>
      </w:r>
      <w:proofErr w:type="spellEnd"/>
      <w:r w:rsidRPr="003F5D92">
        <w:rPr>
          <w:b/>
          <w:bCs/>
        </w:rPr>
        <w:t xml:space="preserve"> </w:t>
      </w:r>
      <w:proofErr w:type="spellStart"/>
      <w:r w:rsidRPr="003F5D92">
        <w:rPr>
          <w:b/>
          <w:bCs/>
        </w:rPr>
        <w:t>zajednice</w:t>
      </w:r>
      <w:proofErr w:type="spellEnd"/>
    </w:p>
    <w:p w14:paraId="213E8292" w14:textId="77777777" w:rsidR="003F5D92" w:rsidRPr="003F5D92" w:rsidRDefault="003F5D92" w:rsidP="003F5D92">
      <w:pPr>
        <w:jc w:val="center"/>
        <w:rPr>
          <w:b/>
          <w:bCs/>
        </w:rPr>
      </w:pPr>
    </w:p>
    <w:p w14:paraId="7623ECC8" w14:textId="77777777" w:rsidR="003F5D92" w:rsidRPr="003F5D92" w:rsidRDefault="003F5D92" w:rsidP="003F5D92">
      <w:pPr>
        <w:jc w:val="center"/>
        <w:rPr>
          <w:b/>
          <w:bCs/>
        </w:rPr>
      </w:pPr>
      <w:proofErr w:type="spellStart"/>
      <w:r w:rsidRPr="003F5D92">
        <w:rPr>
          <w:b/>
          <w:bCs/>
        </w:rPr>
        <w:t>Članak</w:t>
      </w:r>
      <w:proofErr w:type="spellEnd"/>
      <w:r w:rsidRPr="003F5D92">
        <w:rPr>
          <w:b/>
          <w:bCs/>
        </w:rPr>
        <w:t xml:space="preserve"> 1.</w:t>
      </w:r>
    </w:p>
    <w:p w14:paraId="5B3FBB60" w14:textId="77777777" w:rsidR="003F5D92" w:rsidRDefault="003F5D92" w:rsidP="003F5D92">
      <w:pPr>
        <w:jc w:val="both"/>
      </w:pPr>
    </w:p>
    <w:p w14:paraId="3704427E" w14:textId="77777777" w:rsidR="003F5D92" w:rsidRDefault="003F5D92" w:rsidP="003F5D92">
      <w:pPr>
        <w:ind w:firstLine="720"/>
        <w:jc w:val="both"/>
      </w:pPr>
      <w:r>
        <w:t xml:space="preserve">Daje se </w:t>
      </w:r>
      <w:proofErr w:type="spellStart"/>
      <w:r>
        <w:t>suglasnost</w:t>
      </w:r>
      <w:proofErr w:type="spellEnd"/>
      <w:r>
        <w:t xml:space="preserve"> za </w:t>
      </w:r>
      <w:proofErr w:type="spellStart"/>
      <w:r>
        <w:t>potpisivanje</w:t>
      </w:r>
      <w:proofErr w:type="spellEnd"/>
      <w:r>
        <w:t xml:space="preserve"> </w:t>
      </w:r>
      <w:proofErr w:type="spellStart"/>
      <w:r>
        <w:t>Dodatka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dobrovoljnom</w:t>
      </w:r>
      <w:proofErr w:type="spellEnd"/>
      <w:r>
        <w:t xml:space="preserve"> </w:t>
      </w:r>
      <w:proofErr w:type="spellStart"/>
      <w:r>
        <w:t>razvrgnuću</w:t>
      </w:r>
      <w:proofErr w:type="spellEnd"/>
      <w:r>
        <w:t xml:space="preserve"> </w:t>
      </w:r>
      <w:proofErr w:type="spellStart"/>
      <w:r>
        <w:t>suvlasničke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:</w:t>
      </w:r>
    </w:p>
    <w:p w14:paraId="3977B5D7" w14:textId="77777777" w:rsidR="003F5D92" w:rsidRDefault="003F5D92" w:rsidP="003F5D92">
      <w:pPr>
        <w:jc w:val="both"/>
      </w:pPr>
    </w:p>
    <w:p w14:paraId="4087B952" w14:textId="52B46497" w:rsidR="003F5D92" w:rsidRDefault="003F5D92" w:rsidP="003F5D92">
      <w:pPr>
        <w:pStyle w:val="ListParagraph"/>
        <w:numPr>
          <w:ilvl w:val="1"/>
          <w:numId w:val="18"/>
        </w:numPr>
        <w:jc w:val="both"/>
      </w:pPr>
      <w:proofErr w:type="spellStart"/>
      <w:r>
        <w:t>Sporazuma</w:t>
      </w:r>
      <w:proofErr w:type="spellEnd"/>
      <w:r>
        <w:t xml:space="preserve"> o </w:t>
      </w:r>
      <w:proofErr w:type="spellStart"/>
      <w:r>
        <w:t>dobrovoljnom</w:t>
      </w:r>
      <w:proofErr w:type="spellEnd"/>
      <w:r>
        <w:t xml:space="preserve"> </w:t>
      </w:r>
      <w:proofErr w:type="spellStart"/>
      <w:r>
        <w:t>razvrgnuću</w:t>
      </w:r>
      <w:proofErr w:type="spellEnd"/>
      <w:r>
        <w:t xml:space="preserve"> </w:t>
      </w:r>
      <w:proofErr w:type="spellStart"/>
      <w:r>
        <w:t>suvlasničke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zastupanog</w:t>
      </w:r>
      <w:proofErr w:type="spellEnd"/>
      <w:r>
        <w:t xml:space="preserve"> po </w:t>
      </w:r>
      <w:proofErr w:type="spellStart"/>
      <w:r>
        <w:t>Pjerinu</w:t>
      </w:r>
      <w:proofErr w:type="spellEnd"/>
      <w:r>
        <w:t xml:space="preserve"> Bebić, </w:t>
      </w:r>
      <w:proofErr w:type="spellStart"/>
      <w:r>
        <w:t>gradonačelniku</w:t>
      </w:r>
      <w:proofErr w:type="spellEnd"/>
      <w:r>
        <w:t xml:space="preserve"> </w:t>
      </w:r>
      <w:r>
        <w:lastRenderedPageBreak/>
        <w:t xml:space="preserve">Grada </w:t>
      </w:r>
      <w:proofErr w:type="spellStart"/>
      <w:r>
        <w:t>Hvara</w:t>
      </w:r>
      <w:proofErr w:type="spellEnd"/>
      <w:r>
        <w:t xml:space="preserve">, Petra Dujmović </w:t>
      </w:r>
      <w:proofErr w:type="spellStart"/>
      <w:r>
        <w:t>pok</w:t>
      </w:r>
      <w:proofErr w:type="spellEnd"/>
      <w:r>
        <w:t xml:space="preserve">. Jakova, Jakova Dujmović </w:t>
      </w:r>
      <w:proofErr w:type="spellStart"/>
      <w:r>
        <w:t>pok</w:t>
      </w:r>
      <w:proofErr w:type="spellEnd"/>
      <w:r>
        <w:t xml:space="preserve">. Jakova </w:t>
      </w:r>
      <w:proofErr w:type="spellStart"/>
      <w:r>
        <w:t>i</w:t>
      </w:r>
      <w:proofErr w:type="spellEnd"/>
      <w:r>
        <w:t xml:space="preserve"> Perine </w:t>
      </w:r>
      <w:proofErr w:type="spellStart"/>
      <w:r>
        <w:t>Mihovilčević</w:t>
      </w:r>
      <w:proofErr w:type="spellEnd"/>
      <w:r>
        <w:t xml:space="preserve"> </w:t>
      </w:r>
      <w:proofErr w:type="spellStart"/>
      <w:r>
        <w:t>rođ</w:t>
      </w:r>
      <w:proofErr w:type="spellEnd"/>
      <w:r>
        <w:t xml:space="preserve">. Dujmović, “Hvar, 03.siječnja 2007.godine”, </w:t>
      </w:r>
      <w:proofErr w:type="spellStart"/>
      <w:r>
        <w:t>oznake</w:t>
      </w:r>
      <w:proofErr w:type="spellEnd"/>
      <w:r>
        <w:t xml:space="preserve"> Grad Hvar,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poglavarstvo</w:t>
      </w:r>
      <w:proofErr w:type="spellEnd"/>
      <w:r>
        <w:t xml:space="preserve">, </w:t>
      </w:r>
      <w:proofErr w:type="spellStart"/>
      <w:r>
        <w:t>Klasa</w:t>
      </w:r>
      <w:proofErr w:type="spellEnd"/>
      <w:r>
        <w:t xml:space="preserve">: 940-01/06-01/68, </w:t>
      </w:r>
      <w:proofErr w:type="spellStart"/>
      <w:r>
        <w:t>Ur.broj</w:t>
      </w:r>
      <w:proofErr w:type="spellEnd"/>
      <w:r>
        <w:t xml:space="preserve">: 2128-01-01-06-4, </w:t>
      </w:r>
      <w:proofErr w:type="spellStart"/>
      <w:r>
        <w:t>ovjeren</w:t>
      </w:r>
      <w:proofErr w:type="spellEnd"/>
      <w:r>
        <w:t xml:space="preserve"> u </w:t>
      </w:r>
      <w:proofErr w:type="spellStart"/>
      <w:r>
        <w:t>potpisu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dana 03.04.2007.godine,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bilježnika</w:t>
      </w:r>
      <w:proofErr w:type="spellEnd"/>
      <w:r>
        <w:t xml:space="preserve"> Jadranka </w:t>
      </w:r>
      <w:proofErr w:type="spellStart"/>
      <w:r>
        <w:t>Plenković</w:t>
      </w:r>
      <w:proofErr w:type="spellEnd"/>
      <w:r>
        <w:t xml:space="preserve">, Stari Grad,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OV-1346/07,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razvrgnule</w:t>
      </w:r>
      <w:proofErr w:type="spellEnd"/>
      <w:r>
        <w:t xml:space="preserve"> </w:t>
      </w:r>
      <w:proofErr w:type="spellStart"/>
      <w:r>
        <w:t>suvlasničku</w:t>
      </w:r>
      <w:proofErr w:type="spellEnd"/>
      <w:r>
        <w:t xml:space="preserve"> </w:t>
      </w:r>
      <w:proofErr w:type="spellStart"/>
      <w:r>
        <w:t>zajednicu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nekretninama</w:t>
      </w:r>
      <w:proofErr w:type="spellEnd"/>
      <w:r>
        <w:t xml:space="preserve"> </w:t>
      </w:r>
      <w:proofErr w:type="spellStart"/>
      <w:r>
        <w:t>označenim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: - </w:t>
      </w:r>
      <w:proofErr w:type="spellStart"/>
      <w:r>
        <w:t>č.zem</w:t>
      </w:r>
      <w:proofErr w:type="spellEnd"/>
      <w:r>
        <w:t xml:space="preserve">. 3773/8, </w:t>
      </w:r>
      <w:proofErr w:type="spellStart"/>
      <w:r>
        <w:t>površine</w:t>
      </w:r>
      <w:proofErr w:type="spellEnd"/>
      <w:r>
        <w:t xml:space="preserve"> 2428 m2 - </w:t>
      </w:r>
      <w:proofErr w:type="spellStart"/>
      <w:r>
        <w:t>č.zem</w:t>
      </w:r>
      <w:proofErr w:type="spellEnd"/>
      <w:r>
        <w:t xml:space="preserve">. 3773/12, </w:t>
      </w:r>
      <w:proofErr w:type="spellStart"/>
      <w:r>
        <w:t>površine</w:t>
      </w:r>
      <w:proofErr w:type="spellEnd"/>
      <w:r>
        <w:t xml:space="preserve"> 1229 m2 - </w:t>
      </w:r>
      <w:proofErr w:type="spellStart"/>
      <w:r>
        <w:t>č.zem</w:t>
      </w:r>
      <w:proofErr w:type="spellEnd"/>
      <w:r>
        <w:t xml:space="preserve">. 3773/13, </w:t>
      </w:r>
      <w:proofErr w:type="spellStart"/>
      <w:r>
        <w:t>površine</w:t>
      </w:r>
      <w:proofErr w:type="spellEnd"/>
      <w:r>
        <w:t xml:space="preserve"> 10053 m2,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k.o.</w:t>
      </w:r>
      <w:proofErr w:type="spellEnd"/>
      <w:r>
        <w:t xml:space="preserve"> Hvar, u </w:t>
      </w:r>
      <w:proofErr w:type="spellStart"/>
      <w:r>
        <w:t>suvlasništvu</w:t>
      </w:r>
      <w:proofErr w:type="spellEnd"/>
      <w:r>
        <w:t xml:space="preserve"> - Grada </w:t>
      </w:r>
      <w:proofErr w:type="spellStart"/>
      <w:r>
        <w:t>Hvara</w:t>
      </w:r>
      <w:proofErr w:type="spellEnd"/>
      <w:r>
        <w:t xml:space="preserve"> za 1/3 </w:t>
      </w:r>
      <w:proofErr w:type="spellStart"/>
      <w:r>
        <w:t>dijela</w:t>
      </w:r>
      <w:proofErr w:type="spellEnd"/>
      <w:r>
        <w:t xml:space="preserve"> - Petra Dujmović za 2/9 </w:t>
      </w:r>
      <w:proofErr w:type="spellStart"/>
      <w:r>
        <w:t>dijela</w:t>
      </w:r>
      <w:proofErr w:type="spellEnd"/>
      <w:r>
        <w:t xml:space="preserve"> - Jakova Dujmović za 2/9 </w:t>
      </w:r>
      <w:proofErr w:type="spellStart"/>
      <w:r>
        <w:t>dijela</w:t>
      </w:r>
      <w:proofErr w:type="spellEnd"/>
      <w:r>
        <w:t xml:space="preserve"> - Perine </w:t>
      </w:r>
      <w:proofErr w:type="spellStart"/>
      <w:r>
        <w:t>Mihovilčević</w:t>
      </w:r>
      <w:proofErr w:type="spellEnd"/>
      <w:r>
        <w:t xml:space="preserve"> za 2//9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A.1)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je </w:t>
      </w:r>
      <w:proofErr w:type="spellStart"/>
      <w:r>
        <w:t>pripalo</w:t>
      </w:r>
      <w:proofErr w:type="spellEnd"/>
      <w:r>
        <w:t xml:space="preserve">: - u </w:t>
      </w:r>
      <w:proofErr w:type="spellStart"/>
      <w:r>
        <w:t>cijelosti</w:t>
      </w:r>
      <w:proofErr w:type="spellEnd"/>
      <w:r>
        <w:t xml:space="preserve"> </w:t>
      </w:r>
      <w:proofErr w:type="spellStart"/>
      <w:r>
        <w:t>č.zem</w:t>
      </w:r>
      <w:proofErr w:type="spellEnd"/>
      <w:r>
        <w:t xml:space="preserve">. 3773/8, </w:t>
      </w:r>
      <w:proofErr w:type="spellStart"/>
      <w:r>
        <w:t>površine</w:t>
      </w:r>
      <w:proofErr w:type="spellEnd"/>
      <w:r>
        <w:t xml:space="preserve"> 2428 m2 - </w:t>
      </w:r>
      <w:proofErr w:type="spellStart"/>
      <w:r>
        <w:t>dio</w:t>
      </w:r>
      <w:proofErr w:type="spellEnd"/>
      <w:r>
        <w:t xml:space="preserve"> </w:t>
      </w:r>
      <w:proofErr w:type="spellStart"/>
      <w:r>
        <w:t>č.zem</w:t>
      </w:r>
      <w:proofErr w:type="spellEnd"/>
      <w:r>
        <w:t xml:space="preserve">. 3773/13 </w:t>
      </w:r>
      <w:proofErr w:type="spellStart"/>
      <w:r>
        <w:t>površine</w:t>
      </w:r>
      <w:proofErr w:type="spellEnd"/>
      <w:r>
        <w:t xml:space="preserve"> 2142 m2,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njezin</w:t>
      </w:r>
      <w:proofErr w:type="spellEnd"/>
      <w:r>
        <w:t xml:space="preserve"> </w:t>
      </w:r>
      <w:proofErr w:type="spellStart"/>
      <w:r>
        <w:t>istočni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A.2.) Petru Dujmović, </w:t>
      </w:r>
      <w:proofErr w:type="spellStart"/>
      <w:r>
        <w:t>Jakovu</w:t>
      </w:r>
      <w:proofErr w:type="spellEnd"/>
      <w:r>
        <w:t xml:space="preserve"> Dujmović </w:t>
      </w:r>
      <w:proofErr w:type="spellStart"/>
      <w:r>
        <w:t>i</w:t>
      </w:r>
      <w:proofErr w:type="spellEnd"/>
      <w:r>
        <w:t xml:space="preserve"> Perini </w:t>
      </w:r>
      <w:proofErr w:type="spellStart"/>
      <w:r>
        <w:t>Mihovilčević</w:t>
      </w:r>
      <w:proofErr w:type="spellEnd"/>
      <w:r>
        <w:t xml:space="preserve"> je </w:t>
      </w:r>
      <w:proofErr w:type="spellStart"/>
      <w:r>
        <w:t>pripalo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dijelove</w:t>
      </w:r>
      <w:proofErr w:type="spellEnd"/>
      <w:r>
        <w:t xml:space="preserve"> - u </w:t>
      </w:r>
      <w:proofErr w:type="spellStart"/>
      <w:r>
        <w:t>cijelosti</w:t>
      </w:r>
      <w:proofErr w:type="spellEnd"/>
      <w:r>
        <w:t xml:space="preserve"> </w:t>
      </w:r>
      <w:proofErr w:type="spellStart"/>
      <w:r>
        <w:t>č.zem</w:t>
      </w:r>
      <w:proofErr w:type="spellEnd"/>
      <w:r>
        <w:t xml:space="preserve">. 3773/12 </w:t>
      </w:r>
      <w:proofErr w:type="spellStart"/>
      <w:r>
        <w:t>površine</w:t>
      </w:r>
      <w:proofErr w:type="spellEnd"/>
      <w:r>
        <w:t xml:space="preserve"> 1229 m2 - </w:t>
      </w:r>
      <w:proofErr w:type="spellStart"/>
      <w:r>
        <w:t>preostali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č.zem</w:t>
      </w:r>
      <w:proofErr w:type="spellEnd"/>
      <w:r>
        <w:t xml:space="preserve">. 3773/13, </w:t>
      </w:r>
      <w:proofErr w:type="spellStart"/>
      <w:r>
        <w:t>površine</w:t>
      </w:r>
      <w:proofErr w:type="spellEnd"/>
      <w:r>
        <w:t xml:space="preserve"> 7911 m2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razvrgnuće</w:t>
      </w:r>
      <w:proofErr w:type="spellEnd"/>
      <w:r>
        <w:t xml:space="preserve"> je </w:t>
      </w:r>
      <w:proofErr w:type="spellStart"/>
      <w:r>
        <w:t>prikazano</w:t>
      </w:r>
      <w:proofErr w:type="spellEnd"/>
      <w:r>
        <w:t xml:space="preserve"> </w:t>
      </w:r>
      <w:proofErr w:type="spellStart"/>
      <w:r>
        <w:t>obilježavanjem</w:t>
      </w:r>
      <w:proofErr w:type="spellEnd"/>
      <w:r>
        <w:t xml:space="preserve"> u </w:t>
      </w:r>
      <w:proofErr w:type="spellStart"/>
      <w:r>
        <w:t>boji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dogovoru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Kopiji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plana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područni</w:t>
      </w:r>
      <w:proofErr w:type="spellEnd"/>
      <w:r>
        <w:t xml:space="preserve"> </w:t>
      </w:r>
      <w:proofErr w:type="spellStart"/>
      <w:r>
        <w:t>ured</w:t>
      </w:r>
      <w:proofErr w:type="spellEnd"/>
      <w:r>
        <w:t xml:space="preserve"> za </w:t>
      </w:r>
      <w:proofErr w:type="spellStart"/>
      <w:r>
        <w:t>katastar</w:t>
      </w:r>
      <w:proofErr w:type="spellEnd"/>
      <w:r>
        <w:t xml:space="preserve"> Split, </w:t>
      </w:r>
      <w:proofErr w:type="spellStart"/>
      <w:r>
        <w:t>Ispostava</w:t>
      </w:r>
      <w:proofErr w:type="spellEnd"/>
      <w:r>
        <w:t xml:space="preserve"> Hvar, </w:t>
      </w:r>
      <w:proofErr w:type="spellStart"/>
      <w:r>
        <w:t>klasa</w:t>
      </w:r>
      <w:proofErr w:type="spellEnd"/>
      <w:r>
        <w:t xml:space="preserve">: 935-06/06-01/475 </w:t>
      </w:r>
      <w:proofErr w:type="spellStart"/>
      <w:r>
        <w:t>ur.broj</w:t>
      </w:r>
      <w:proofErr w:type="spellEnd"/>
      <w:r>
        <w:t xml:space="preserve">: 541-23-3-01-06-2 </w:t>
      </w:r>
      <w:proofErr w:type="spellStart"/>
      <w:r>
        <w:t>od</w:t>
      </w:r>
      <w:proofErr w:type="spellEnd"/>
      <w:r>
        <w:t xml:space="preserve"> 29.kolovoza 2006.godine</w:t>
      </w:r>
    </w:p>
    <w:p w14:paraId="31DD4BD1" w14:textId="77777777" w:rsidR="003F5D92" w:rsidRDefault="003F5D92" w:rsidP="003F5D92">
      <w:pPr>
        <w:jc w:val="both"/>
      </w:pPr>
    </w:p>
    <w:p w14:paraId="11B26047" w14:textId="300BCBBE" w:rsidR="003F5D92" w:rsidRDefault="003F5D92" w:rsidP="003F5D92">
      <w:pPr>
        <w:pStyle w:val="ListParagraph"/>
        <w:numPr>
          <w:ilvl w:val="1"/>
          <w:numId w:val="18"/>
        </w:numPr>
        <w:jc w:val="both"/>
      </w:pPr>
      <w:proofErr w:type="spellStart"/>
      <w:r>
        <w:t>Sporazuma</w:t>
      </w:r>
      <w:proofErr w:type="spellEnd"/>
      <w:r>
        <w:t xml:space="preserve"> o </w:t>
      </w:r>
      <w:proofErr w:type="spellStart"/>
      <w:r>
        <w:t>dobrovoljnom</w:t>
      </w:r>
      <w:proofErr w:type="spellEnd"/>
      <w:r>
        <w:t xml:space="preserve"> </w:t>
      </w:r>
      <w:proofErr w:type="spellStart"/>
      <w:r>
        <w:t>razvrgnuću</w:t>
      </w:r>
      <w:proofErr w:type="spellEnd"/>
      <w:r>
        <w:t xml:space="preserve"> </w:t>
      </w:r>
      <w:proofErr w:type="spellStart"/>
      <w:r>
        <w:t>suvlasničke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Perine </w:t>
      </w:r>
      <w:proofErr w:type="spellStart"/>
      <w:r>
        <w:t>Mihovilčević</w:t>
      </w:r>
      <w:proofErr w:type="spellEnd"/>
      <w:r>
        <w:t xml:space="preserve">, Jakova Dujmović </w:t>
      </w:r>
      <w:proofErr w:type="spellStart"/>
      <w:r>
        <w:t>i</w:t>
      </w:r>
      <w:proofErr w:type="spellEnd"/>
      <w:r>
        <w:t xml:space="preserve"> Petra Dujmović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dobrovoljnom</w:t>
      </w:r>
      <w:proofErr w:type="spellEnd"/>
      <w:r>
        <w:t xml:space="preserve"> </w:t>
      </w:r>
      <w:proofErr w:type="spellStart"/>
      <w:r>
        <w:t>razvrgnuću</w:t>
      </w:r>
      <w:proofErr w:type="spellEnd"/>
      <w:r>
        <w:t xml:space="preserve"> “U </w:t>
      </w:r>
      <w:proofErr w:type="spellStart"/>
      <w:r>
        <w:t>Starom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, dana 11.08.2008.godine”, koji je </w:t>
      </w:r>
      <w:proofErr w:type="spellStart"/>
      <w:r>
        <w:t>ovjeren</w:t>
      </w:r>
      <w:proofErr w:type="spellEnd"/>
      <w:r>
        <w:t xml:space="preserve"> u </w:t>
      </w:r>
      <w:proofErr w:type="spellStart"/>
      <w:r>
        <w:t>potpisu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dana 11.08.2008.godine,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bilježnika</w:t>
      </w:r>
      <w:proofErr w:type="spellEnd"/>
      <w:r>
        <w:t xml:space="preserve"> Jadranka </w:t>
      </w:r>
      <w:proofErr w:type="spellStart"/>
      <w:r>
        <w:t>Plenković</w:t>
      </w:r>
      <w:proofErr w:type="spellEnd"/>
      <w:r>
        <w:t xml:space="preserve">, Stari Grad,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OV-3874/08.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razvrgnule</w:t>
      </w:r>
      <w:proofErr w:type="spellEnd"/>
      <w:r>
        <w:t xml:space="preserve"> </w:t>
      </w:r>
      <w:proofErr w:type="spellStart"/>
      <w:r>
        <w:t>suvlasničku</w:t>
      </w:r>
      <w:proofErr w:type="spellEnd"/>
      <w:r>
        <w:t xml:space="preserve"> </w:t>
      </w:r>
      <w:proofErr w:type="spellStart"/>
      <w:r>
        <w:t>zajednicu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nekretninama</w:t>
      </w:r>
      <w:proofErr w:type="spellEnd"/>
      <w:r>
        <w:t xml:space="preserve"> </w:t>
      </w:r>
      <w:proofErr w:type="spellStart"/>
      <w:r>
        <w:t>označenim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: - </w:t>
      </w:r>
      <w:proofErr w:type="spellStart"/>
      <w:r>
        <w:t>č.zem</w:t>
      </w:r>
      <w:proofErr w:type="spellEnd"/>
      <w:r>
        <w:t xml:space="preserve">. 3773/12, </w:t>
      </w:r>
      <w:proofErr w:type="spellStart"/>
      <w:r>
        <w:t>površine</w:t>
      </w:r>
      <w:proofErr w:type="spellEnd"/>
      <w:r>
        <w:t xml:space="preserve"> 1229 m2 - </w:t>
      </w:r>
      <w:proofErr w:type="spellStart"/>
      <w:r>
        <w:t>zapadni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č.zem</w:t>
      </w:r>
      <w:proofErr w:type="spellEnd"/>
      <w:r>
        <w:t xml:space="preserve">. 3773/13, </w:t>
      </w:r>
      <w:proofErr w:type="spellStart"/>
      <w:r>
        <w:t>površine</w:t>
      </w:r>
      <w:proofErr w:type="spellEnd"/>
      <w:r>
        <w:t xml:space="preserve"> 7911 m2,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k.o.</w:t>
      </w:r>
      <w:proofErr w:type="spellEnd"/>
      <w:r>
        <w:t xml:space="preserve"> Hvar </w:t>
      </w:r>
      <w:proofErr w:type="spellStart"/>
      <w:r>
        <w:t>tako</w:t>
      </w:r>
      <w:proofErr w:type="spellEnd"/>
      <w:r>
        <w:t xml:space="preserve"> da B.1) Perini </w:t>
      </w:r>
      <w:proofErr w:type="spellStart"/>
      <w:r>
        <w:t>Mihovilčević</w:t>
      </w:r>
      <w:proofErr w:type="spellEnd"/>
      <w:r>
        <w:t xml:space="preserve"> je </w:t>
      </w:r>
      <w:proofErr w:type="spellStart"/>
      <w:r>
        <w:t>pripalo</w:t>
      </w:r>
      <w:proofErr w:type="spellEnd"/>
      <w:r>
        <w:t xml:space="preserve">: - u </w:t>
      </w:r>
      <w:proofErr w:type="spellStart"/>
      <w:r>
        <w:t>cijelosti</w:t>
      </w:r>
      <w:proofErr w:type="spellEnd"/>
      <w:r>
        <w:t xml:space="preserve"> </w:t>
      </w:r>
      <w:proofErr w:type="spellStart"/>
      <w:r>
        <w:t>č.zem</w:t>
      </w:r>
      <w:proofErr w:type="spellEnd"/>
      <w:r>
        <w:t xml:space="preserve">. 3773/12 </w:t>
      </w:r>
      <w:proofErr w:type="spellStart"/>
      <w:r>
        <w:t>k.o.</w:t>
      </w:r>
      <w:proofErr w:type="spellEnd"/>
      <w:r>
        <w:t xml:space="preserve"> Hvar - 1817/10053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č.zem</w:t>
      </w:r>
      <w:proofErr w:type="spellEnd"/>
      <w:r>
        <w:t xml:space="preserve">. 3773/13, u </w:t>
      </w:r>
      <w:proofErr w:type="spellStart"/>
      <w:r>
        <w:t>naravi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č.zem</w:t>
      </w:r>
      <w:proofErr w:type="spellEnd"/>
      <w:r>
        <w:t xml:space="preserve">. 3773/13, </w:t>
      </w:r>
      <w:proofErr w:type="spellStart"/>
      <w:r>
        <w:t>površine</w:t>
      </w:r>
      <w:proofErr w:type="spellEnd"/>
      <w:r>
        <w:t xml:space="preserve"> 1817 m2,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zapadni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prikazan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Skici</w:t>
      </w:r>
      <w:proofErr w:type="spellEnd"/>
      <w:r>
        <w:t xml:space="preserve"> </w:t>
      </w:r>
      <w:proofErr w:type="spellStart"/>
      <w:r>
        <w:t>podjele</w:t>
      </w:r>
      <w:proofErr w:type="spellEnd"/>
      <w:r>
        <w:t xml:space="preserve">, </w:t>
      </w:r>
      <w:proofErr w:type="spellStart"/>
      <w:r>
        <w:t>mjerilo</w:t>
      </w:r>
      <w:proofErr w:type="spellEnd"/>
      <w:r>
        <w:t xml:space="preserve"> 1:1000, </w:t>
      </w:r>
      <w:proofErr w:type="spellStart"/>
      <w:r>
        <w:t>izrađenoj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Apokrif</w:t>
      </w:r>
      <w:proofErr w:type="spellEnd"/>
      <w:r>
        <w:t xml:space="preserve"> d.o.o. Split, B.2) </w:t>
      </w:r>
      <w:proofErr w:type="spellStart"/>
      <w:r>
        <w:t>Jakovu</w:t>
      </w:r>
      <w:proofErr w:type="spellEnd"/>
      <w:r>
        <w:t xml:space="preserve"> Dujmović je </w:t>
      </w:r>
      <w:proofErr w:type="spellStart"/>
      <w:r>
        <w:t>pripalo</w:t>
      </w:r>
      <w:proofErr w:type="spellEnd"/>
      <w:r>
        <w:t xml:space="preserve">: - 3047/10053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č.zem</w:t>
      </w:r>
      <w:proofErr w:type="spellEnd"/>
      <w:r>
        <w:t xml:space="preserve">. 3773/13, u </w:t>
      </w:r>
      <w:proofErr w:type="spellStart"/>
      <w:r>
        <w:t>naravi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č.zem</w:t>
      </w:r>
      <w:proofErr w:type="spellEnd"/>
      <w:r>
        <w:t xml:space="preserve">. 3773/13, </w:t>
      </w:r>
      <w:proofErr w:type="spellStart"/>
      <w:r>
        <w:t>površine</w:t>
      </w:r>
      <w:proofErr w:type="spellEnd"/>
      <w:r>
        <w:t xml:space="preserve"> 3047 m2,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središnji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prikazan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Skici</w:t>
      </w:r>
      <w:proofErr w:type="spellEnd"/>
      <w:r>
        <w:t xml:space="preserve"> </w:t>
      </w:r>
      <w:proofErr w:type="spellStart"/>
      <w:r>
        <w:t>podjele</w:t>
      </w:r>
      <w:proofErr w:type="spellEnd"/>
      <w:r>
        <w:t xml:space="preserve">, </w:t>
      </w:r>
      <w:proofErr w:type="spellStart"/>
      <w:r>
        <w:t>mjerilo</w:t>
      </w:r>
      <w:proofErr w:type="spellEnd"/>
      <w:r>
        <w:t xml:space="preserve"> 1:1000, </w:t>
      </w:r>
      <w:proofErr w:type="spellStart"/>
      <w:r>
        <w:t>izrađenoj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Apokrif</w:t>
      </w:r>
      <w:proofErr w:type="spellEnd"/>
      <w:r>
        <w:t xml:space="preserve"> d.o.o. Split, B.3.) Petru Dujmović je </w:t>
      </w:r>
      <w:proofErr w:type="spellStart"/>
      <w:r>
        <w:t>pripalo</w:t>
      </w:r>
      <w:proofErr w:type="spellEnd"/>
      <w:r>
        <w:t xml:space="preserve">: - 3047/10053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č.zem</w:t>
      </w:r>
      <w:proofErr w:type="spellEnd"/>
      <w:r>
        <w:t xml:space="preserve">. 3773/13, u </w:t>
      </w:r>
      <w:proofErr w:type="spellStart"/>
      <w:r>
        <w:t>naravi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č.zem</w:t>
      </w:r>
      <w:proofErr w:type="spellEnd"/>
      <w:r>
        <w:t xml:space="preserve">. 3773/13, </w:t>
      </w:r>
      <w:proofErr w:type="spellStart"/>
      <w:r>
        <w:t>površine</w:t>
      </w:r>
      <w:proofErr w:type="spellEnd"/>
      <w:r>
        <w:t xml:space="preserve"> 3047 m2.</w:t>
      </w:r>
    </w:p>
    <w:p w14:paraId="032444FC" w14:textId="77777777" w:rsidR="003F5D92" w:rsidRDefault="003F5D92" w:rsidP="003F5D92">
      <w:pPr>
        <w:jc w:val="both"/>
      </w:pPr>
    </w:p>
    <w:p w14:paraId="21772C13" w14:textId="77777777" w:rsidR="003F5D92" w:rsidRDefault="003F5D92" w:rsidP="003F5D92">
      <w:pPr>
        <w:ind w:firstLine="720"/>
        <w:jc w:val="both"/>
      </w:pPr>
      <w:r>
        <w:t xml:space="preserve">I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Dodatkom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dobrovoljnom</w:t>
      </w:r>
      <w:proofErr w:type="spellEnd"/>
      <w:r>
        <w:t xml:space="preserve"> </w:t>
      </w:r>
      <w:proofErr w:type="spellStart"/>
      <w:r>
        <w:t>razvrgnuću</w:t>
      </w:r>
      <w:proofErr w:type="spellEnd"/>
      <w:r>
        <w:t xml:space="preserve"> </w:t>
      </w:r>
      <w:proofErr w:type="spellStart"/>
      <w:r>
        <w:t>suvlasničke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diobe</w:t>
      </w:r>
      <w:proofErr w:type="spellEnd"/>
      <w:r>
        <w:t xml:space="preserve"> - </w:t>
      </w:r>
      <w:proofErr w:type="spellStart"/>
      <w:r>
        <w:t>razvrgnuća</w:t>
      </w:r>
      <w:proofErr w:type="spellEnd"/>
      <w:r>
        <w:t xml:space="preserve"> </w:t>
      </w:r>
      <w:proofErr w:type="spellStart"/>
      <w:r>
        <w:t>suvlasničke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č.zem</w:t>
      </w:r>
      <w:proofErr w:type="spellEnd"/>
      <w:r>
        <w:t xml:space="preserve">. 3773/13 </w:t>
      </w:r>
      <w:proofErr w:type="spellStart"/>
      <w:r>
        <w:t>k.o.</w:t>
      </w:r>
      <w:proofErr w:type="spellEnd"/>
      <w:r>
        <w:t xml:space="preserve"> Hvar, 2007.godine </w:t>
      </w:r>
      <w:proofErr w:type="spellStart"/>
      <w:r>
        <w:t>i</w:t>
      </w:r>
      <w:proofErr w:type="spellEnd"/>
      <w:r>
        <w:t xml:space="preserve"> 2008.godine,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provedeno</w:t>
      </w:r>
      <w:proofErr w:type="spellEnd"/>
      <w:r>
        <w:t xml:space="preserve"> </w:t>
      </w:r>
      <w:proofErr w:type="spellStart"/>
      <w:r>
        <w:t>cijepanje</w:t>
      </w:r>
      <w:proofErr w:type="spellEnd"/>
      <w:r>
        <w:t xml:space="preserve"> </w:t>
      </w:r>
      <w:proofErr w:type="spellStart"/>
      <w:r>
        <w:t>č.zem</w:t>
      </w:r>
      <w:proofErr w:type="spellEnd"/>
      <w:r>
        <w:t xml:space="preserve">. 3773/13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podčestice</w:t>
      </w:r>
      <w:proofErr w:type="spellEnd"/>
      <w:r>
        <w:t xml:space="preserve"> č.</w:t>
      </w:r>
      <w:proofErr w:type="spellStart"/>
      <w:r>
        <w:t>zem</w:t>
      </w:r>
      <w:proofErr w:type="spellEnd"/>
      <w:r>
        <w:t xml:space="preserve">. 3773/13, 3773/124, 3773/125 </w:t>
      </w:r>
      <w:proofErr w:type="spellStart"/>
      <w:r>
        <w:t>i</w:t>
      </w:r>
      <w:proofErr w:type="spellEnd"/>
      <w:r>
        <w:t xml:space="preserve"> 3773/126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k.o.</w:t>
      </w:r>
      <w:proofErr w:type="spellEnd"/>
      <w:r>
        <w:t xml:space="preserve"> Hvar, a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usklađenja</w:t>
      </w:r>
      <w:proofErr w:type="spellEnd"/>
      <w:r>
        <w:t xml:space="preserve"> </w:t>
      </w:r>
      <w:proofErr w:type="spellStart"/>
      <w:r>
        <w:t>stvarnog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onim</w:t>
      </w:r>
      <w:proofErr w:type="spellEnd"/>
      <w:r>
        <w:t xml:space="preserve"> </w:t>
      </w:r>
      <w:proofErr w:type="spellStart"/>
      <w:r>
        <w:t>upisanim</w:t>
      </w:r>
      <w:proofErr w:type="spellEnd"/>
      <w:r>
        <w:t xml:space="preserve"> u </w:t>
      </w:r>
      <w:proofErr w:type="spellStart"/>
      <w:r>
        <w:t>zemljišnoj</w:t>
      </w:r>
      <w:proofErr w:type="spellEnd"/>
      <w:r>
        <w:t xml:space="preserve"> </w:t>
      </w:r>
      <w:proofErr w:type="spellStart"/>
      <w:r>
        <w:t>knjizi</w:t>
      </w:r>
      <w:proofErr w:type="spellEnd"/>
      <w:r>
        <w:t>:</w:t>
      </w:r>
    </w:p>
    <w:p w14:paraId="73E2950A" w14:textId="77777777" w:rsidR="003F5D92" w:rsidRDefault="003F5D92" w:rsidP="003F5D92">
      <w:pPr>
        <w:jc w:val="both"/>
      </w:pPr>
    </w:p>
    <w:p w14:paraId="567CA40E" w14:textId="41620DE3" w:rsidR="003F5D92" w:rsidRDefault="003F5D92" w:rsidP="003F5D92">
      <w:pPr>
        <w:pStyle w:val="ListParagraph"/>
        <w:numPr>
          <w:ilvl w:val="2"/>
          <w:numId w:val="18"/>
        </w:numPr>
        <w:jc w:val="both"/>
      </w:pPr>
      <w:proofErr w:type="spellStart"/>
      <w:r>
        <w:t>č.zem</w:t>
      </w:r>
      <w:proofErr w:type="spellEnd"/>
      <w:r>
        <w:t xml:space="preserve">. 3773/13, </w:t>
      </w:r>
      <w:proofErr w:type="spellStart"/>
      <w:r>
        <w:t>Križni</w:t>
      </w:r>
      <w:proofErr w:type="spellEnd"/>
      <w:r>
        <w:t xml:space="preserve"> Rat, </w:t>
      </w:r>
      <w:proofErr w:type="spellStart"/>
      <w:r>
        <w:t>pašnjak</w:t>
      </w:r>
      <w:proofErr w:type="spellEnd"/>
      <w:r>
        <w:t xml:space="preserve">, 1783 m2, </w:t>
      </w:r>
      <w:proofErr w:type="spellStart"/>
      <w:r>
        <w:t>pripadne</w:t>
      </w:r>
      <w:proofErr w:type="spellEnd"/>
      <w:r>
        <w:t xml:space="preserve"> MIHOVILČEVIĆ PERINI u </w:t>
      </w:r>
      <w:proofErr w:type="spellStart"/>
      <w:r>
        <w:t>cijelosti</w:t>
      </w:r>
      <w:proofErr w:type="spellEnd"/>
      <w:r>
        <w:t xml:space="preserve"> (1/1</w:t>
      </w:r>
    </w:p>
    <w:p w14:paraId="06AE9E02" w14:textId="3EC3C2AA" w:rsidR="003F5D92" w:rsidRDefault="003F5D92" w:rsidP="003F5D92">
      <w:pPr>
        <w:pStyle w:val="ListParagraph"/>
        <w:numPr>
          <w:ilvl w:val="2"/>
          <w:numId w:val="18"/>
        </w:numPr>
        <w:jc w:val="both"/>
      </w:pPr>
      <w:proofErr w:type="spellStart"/>
      <w:r>
        <w:t>č.zem</w:t>
      </w:r>
      <w:proofErr w:type="spellEnd"/>
      <w:r>
        <w:t xml:space="preserve">. 3773/124, </w:t>
      </w:r>
      <w:proofErr w:type="spellStart"/>
      <w:r>
        <w:t>Križni</w:t>
      </w:r>
      <w:proofErr w:type="spellEnd"/>
      <w:r>
        <w:t xml:space="preserve"> Rat, </w:t>
      </w:r>
      <w:proofErr w:type="spellStart"/>
      <w:r>
        <w:t>pašnjak</w:t>
      </w:r>
      <w:proofErr w:type="spellEnd"/>
      <w:r>
        <w:t xml:space="preserve">, 2988 m2, </w:t>
      </w:r>
      <w:proofErr w:type="spellStart"/>
      <w:r>
        <w:t>pripadne</w:t>
      </w:r>
      <w:proofErr w:type="spellEnd"/>
      <w:r>
        <w:t xml:space="preserve"> MC ALISTER MARIE JACQUELINE - u 1/4 </w:t>
      </w:r>
      <w:proofErr w:type="spellStart"/>
      <w:r>
        <w:t>dijela</w:t>
      </w:r>
      <w:proofErr w:type="spellEnd"/>
      <w:r>
        <w:t xml:space="preserve">, WELLSFRY NATALIE MARIE - u 1/4 </w:t>
      </w:r>
      <w:proofErr w:type="spellStart"/>
      <w:r>
        <w:t>dijela</w:t>
      </w:r>
      <w:proofErr w:type="spellEnd"/>
      <w:r>
        <w:t xml:space="preserve">, ANDERSON DELTTA CHRISTINA MARIE - u 1/4 </w:t>
      </w:r>
      <w:proofErr w:type="spellStart"/>
      <w:r>
        <w:t>dijela</w:t>
      </w:r>
      <w:proofErr w:type="spellEnd"/>
      <w:r>
        <w:t xml:space="preserve"> DUJMOVIC JACK NICHOLAS - u 1/4 </w:t>
      </w:r>
      <w:proofErr w:type="spellStart"/>
      <w:r>
        <w:t>dijela</w:t>
      </w:r>
      <w:proofErr w:type="spellEnd"/>
      <w:r>
        <w:t>.</w:t>
      </w:r>
    </w:p>
    <w:p w14:paraId="73F05BEF" w14:textId="4D9D7848" w:rsidR="003F5D92" w:rsidRDefault="003F5D92" w:rsidP="003F5D92">
      <w:pPr>
        <w:pStyle w:val="ListParagraph"/>
        <w:numPr>
          <w:ilvl w:val="2"/>
          <w:numId w:val="18"/>
        </w:numPr>
        <w:jc w:val="both"/>
      </w:pPr>
      <w:proofErr w:type="spellStart"/>
      <w:r>
        <w:t>č.zem</w:t>
      </w:r>
      <w:proofErr w:type="spellEnd"/>
      <w:r>
        <w:t xml:space="preserve">. 3773/125, </w:t>
      </w:r>
      <w:proofErr w:type="spellStart"/>
      <w:r>
        <w:t>Križni</w:t>
      </w:r>
      <w:proofErr w:type="spellEnd"/>
      <w:r>
        <w:t xml:space="preserve"> Rat, </w:t>
      </w:r>
      <w:proofErr w:type="spellStart"/>
      <w:r>
        <w:t>pašnjak</w:t>
      </w:r>
      <w:proofErr w:type="spellEnd"/>
      <w:r>
        <w:t xml:space="preserve">, 2988 m2, </w:t>
      </w:r>
      <w:proofErr w:type="spellStart"/>
      <w:r>
        <w:t>pripadne</w:t>
      </w:r>
      <w:proofErr w:type="spellEnd"/>
      <w:r>
        <w:t xml:space="preserve">: </w:t>
      </w:r>
      <w:r>
        <w:lastRenderedPageBreak/>
        <w:t xml:space="preserve">DUJMOVIĆ SUZANA– u 1/4 </w:t>
      </w:r>
      <w:proofErr w:type="spellStart"/>
      <w:r>
        <w:t>dijela</w:t>
      </w:r>
      <w:proofErr w:type="spellEnd"/>
      <w:r>
        <w:t xml:space="preserve">, DUJMOVIĆ JAKŠA - u – 1/4 </w:t>
      </w:r>
      <w:proofErr w:type="spellStart"/>
      <w:r>
        <w:t>dijela</w:t>
      </w:r>
      <w:proofErr w:type="spellEnd"/>
      <w:r>
        <w:t xml:space="preserve">, DUJMOVIĆ JOHANNES ADRIAN u 1/4 </w:t>
      </w:r>
      <w:proofErr w:type="spellStart"/>
      <w:r>
        <w:t>dijela</w:t>
      </w:r>
      <w:proofErr w:type="spellEnd"/>
      <w:r>
        <w:t xml:space="preserve"> DUJMOVIĆ ANTONIA- u 1/4 </w:t>
      </w:r>
      <w:proofErr w:type="spellStart"/>
      <w:r>
        <w:t>dijela</w:t>
      </w:r>
      <w:proofErr w:type="spellEnd"/>
      <w:r>
        <w:t xml:space="preserve">. </w:t>
      </w:r>
    </w:p>
    <w:p w14:paraId="6703DC47" w14:textId="0FC1C6CA" w:rsidR="003F5D92" w:rsidRDefault="003F5D92" w:rsidP="003F5D92">
      <w:pPr>
        <w:pStyle w:val="ListParagraph"/>
        <w:numPr>
          <w:ilvl w:val="2"/>
          <w:numId w:val="18"/>
        </w:numPr>
        <w:jc w:val="both"/>
      </w:pPr>
      <w:proofErr w:type="spellStart"/>
      <w:r>
        <w:t>č.zem</w:t>
      </w:r>
      <w:proofErr w:type="spellEnd"/>
      <w:r>
        <w:t xml:space="preserve">. 3773/126, </w:t>
      </w:r>
      <w:proofErr w:type="spellStart"/>
      <w:r>
        <w:t>Križni</w:t>
      </w:r>
      <w:proofErr w:type="spellEnd"/>
      <w:r>
        <w:t xml:space="preserve"> Rat, </w:t>
      </w:r>
      <w:proofErr w:type="spellStart"/>
      <w:r>
        <w:t>pašnjak</w:t>
      </w:r>
      <w:proofErr w:type="spellEnd"/>
      <w:r>
        <w:t xml:space="preserve">, 2101 m2, </w:t>
      </w:r>
      <w:proofErr w:type="spellStart"/>
      <w:r>
        <w:t>pripadne</w:t>
      </w:r>
      <w:proofErr w:type="spellEnd"/>
      <w:r>
        <w:t xml:space="preserve"> GRADU HVARU u </w:t>
      </w:r>
      <w:proofErr w:type="spellStart"/>
      <w:r>
        <w:t>cijelosti</w:t>
      </w:r>
      <w:proofErr w:type="spellEnd"/>
      <w:r>
        <w:t xml:space="preserve"> (1/1)</w:t>
      </w:r>
    </w:p>
    <w:p w14:paraId="1A2684C2" w14:textId="77777777" w:rsidR="003F5D92" w:rsidRDefault="003F5D92" w:rsidP="003F5D92">
      <w:pPr>
        <w:jc w:val="both"/>
      </w:pPr>
    </w:p>
    <w:p w14:paraId="52BFCEB5" w14:textId="77777777" w:rsidR="003F5D92" w:rsidRPr="003F5D92" w:rsidRDefault="003F5D92" w:rsidP="003F5D92">
      <w:pPr>
        <w:jc w:val="center"/>
        <w:rPr>
          <w:b/>
          <w:bCs/>
        </w:rPr>
      </w:pPr>
      <w:proofErr w:type="spellStart"/>
      <w:r w:rsidRPr="003F5D92">
        <w:rPr>
          <w:b/>
          <w:bCs/>
        </w:rPr>
        <w:t>Članak</w:t>
      </w:r>
      <w:proofErr w:type="spellEnd"/>
      <w:r w:rsidRPr="003F5D92">
        <w:rPr>
          <w:b/>
          <w:bCs/>
        </w:rPr>
        <w:t xml:space="preserve"> 2.</w:t>
      </w:r>
    </w:p>
    <w:p w14:paraId="2369D37E" w14:textId="77777777" w:rsidR="003F5D92" w:rsidRDefault="003F5D92" w:rsidP="003F5D92">
      <w:pPr>
        <w:jc w:val="both"/>
      </w:pPr>
    </w:p>
    <w:p w14:paraId="2DE3452B" w14:textId="77777777" w:rsidR="003F5D92" w:rsidRDefault="003F5D92" w:rsidP="003F5D92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02E14589" w14:textId="77777777" w:rsidR="003F5D92" w:rsidRDefault="003F5D92" w:rsidP="003F5D92">
      <w:pPr>
        <w:jc w:val="both"/>
      </w:pPr>
    </w:p>
    <w:p w14:paraId="1735541E" w14:textId="77777777" w:rsidR="003F5D92" w:rsidRPr="003F5D92" w:rsidRDefault="003F5D92" w:rsidP="003F5D92">
      <w:pPr>
        <w:jc w:val="center"/>
        <w:rPr>
          <w:b/>
          <w:bCs/>
          <w:i/>
          <w:iCs/>
        </w:rPr>
      </w:pPr>
      <w:r w:rsidRPr="003F5D92">
        <w:rPr>
          <w:b/>
          <w:bCs/>
          <w:i/>
          <w:iCs/>
        </w:rPr>
        <w:t>REPUBLIKA HRVATSKA</w:t>
      </w:r>
    </w:p>
    <w:p w14:paraId="73E8B0FB" w14:textId="77777777" w:rsidR="003F5D92" w:rsidRPr="003F5D92" w:rsidRDefault="003F5D92" w:rsidP="003F5D92">
      <w:pPr>
        <w:jc w:val="center"/>
        <w:rPr>
          <w:b/>
          <w:bCs/>
          <w:i/>
          <w:iCs/>
        </w:rPr>
      </w:pPr>
      <w:r w:rsidRPr="003F5D92">
        <w:rPr>
          <w:b/>
          <w:bCs/>
          <w:i/>
          <w:iCs/>
        </w:rPr>
        <w:t>SPLITSKO DALMATINSKA ŽUPANIJA</w:t>
      </w:r>
    </w:p>
    <w:p w14:paraId="40DA72DD" w14:textId="77777777" w:rsidR="003F5D92" w:rsidRPr="003F5D92" w:rsidRDefault="003F5D92" w:rsidP="003F5D92">
      <w:pPr>
        <w:jc w:val="center"/>
        <w:rPr>
          <w:b/>
          <w:bCs/>
          <w:i/>
          <w:iCs/>
        </w:rPr>
      </w:pPr>
      <w:r w:rsidRPr="003F5D92">
        <w:rPr>
          <w:b/>
          <w:bCs/>
          <w:i/>
          <w:iCs/>
        </w:rPr>
        <w:t>GRAD HVAR</w:t>
      </w:r>
    </w:p>
    <w:p w14:paraId="17754E7F" w14:textId="77777777" w:rsidR="003F5D92" w:rsidRPr="003F5D92" w:rsidRDefault="003F5D92" w:rsidP="003F5D92">
      <w:pPr>
        <w:jc w:val="center"/>
        <w:rPr>
          <w:b/>
          <w:bCs/>
          <w:i/>
          <w:iCs/>
        </w:rPr>
      </w:pPr>
      <w:r w:rsidRPr="003F5D92">
        <w:rPr>
          <w:b/>
          <w:bCs/>
          <w:i/>
          <w:iCs/>
        </w:rPr>
        <w:t>GRADSKO VIJEĆE</w:t>
      </w:r>
    </w:p>
    <w:p w14:paraId="0A51192F" w14:textId="77777777" w:rsidR="003F5D92" w:rsidRDefault="003F5D92" w:rsidP="003F5D92">
      <w:pPr>
        <w:jc w:val="both"/>
      </w:pPr>
    </w:p>
    <w:p w14:paraId="643FD8A5" w14:textId="77777777" w:rsidR="003F5D92" w:rsidRDefault="003F5D92" w:rsidP="003F5D92">
      <w:pPr>
        <w:jc w:val="both"/>
      </w:pPr>
      <w:r>
        <w:t>KLASA: 940-01/06-01/68</w:t>
      </w:r>
    </w:p>
    <w:p w14:paraId="0067111B" w14:textId="77777777" w:rsidR="003F5D92" w:rsidRDefault="003F5D92" w:rsidP="003F5D92">
      <w:pPr>
        <w:jc w:val="both"/>
      </w:pPr>
      <w:r>
        <w:t xml:space="preserve">URBROJ: 2181-2/01-02-24-06                </w:t>
      </w:r>
    </w:p>
    <w:p w14:paraId="0D07E026" w14:textId="77777777" w:rsidR="003F5D92" w:rsidRDefault="003F5D92" w:rsidP="003F5D92">
      <w:pPr>
        <w:jc w:val="both"/>
      </w:pPr>
      <w:r>
        <w:t xml:space="preserve">Hvar, 23. </w:t>
      </w:r>
      <w:proofErr w:type="spellStart"/>
      <w:r>
        <w:t>srpnja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022ED326" w14:textId="77777777" w:rsidR="003F5D92" w:rsidRDefault="003F5D92" w:rsidP="003F5D92">
      <w:pPr>
        <w:jc w:val="both"/>
      </w:pPr>
    </w:p>
    <w:p w14:paraId="59670347" w14:textId="099B365C" w:rsidR="003F5D92" w:rsidRDefault="003F5D92" w:rsidP="003F5D92">
      <w:pPr>
        <w:jc w:val="center"/>
      </w:pPr>
      <w:r>
        <w:t xml:space="preserve">                    </w:t>
      </w:r>
      <w:r>
        <w:t>PREDSJEDNIK</w:t>
      </w:r>
    </w:p>
    <w:p w14:paraId="5FF5AB5D" w14:textId="6EC33CB9" w:rsidR="003F5D92" w:rsidRDefault="003F5D92" w:rsidP="003F5D92">
      <w:pPr>
        <w:jc w:val="center"/>
      </w:pPr>
      <w:r>
        <w:t xml:space="preserve">                    </w:t>
      </w:r>
      <w:r>
        <w:t>GRADSKOG VIJEĆA:</w:t>
      </w:r>
    </w:p>
    <w:p w14:paraId="6CDE633B" w14:textId="2936EF9E" w:rsidR="00670BDA" w:rsidRDefault="003F5D92" w:rsidP="003F5D92">
      <w:pPr>
        <w:jc w:val="center"/>
      </w:pPr>
      <w:r>
        <w:t xml:space="preserve">   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355465E3" w14:textId="77777777" w:rsidR="003F5D92" w:rsidRPr="00367A5E" w:rsidRDefault="003F5D92" w:rsidP="003F5D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AA852F0" w14:textId="77777777" w:rsidR="003F5D92" w:rsidRDefault="003F5D92" w:rsidP="003F5D92">
      <w:pPr>
        <w:jc w:val="both"/>
      </w:pPr>
    </w:p>
    <w:p w14:paraId="04F01E93" w14:textId="77777777" w:rsidR="001F3C1D" w:rsidRDefault="001F3C1D" w:rsidP="001F3C1D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71.stavka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lukama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 br. 83/23), </w:t>
      </w:r>
      <w:proofErr w:type="spellStart"/>
      <w:r>
        <w:t>članka</w:t>
      </w:r>
      <w:proofErr w:type="spellEnd"/>
      <w:r>
        <w:t xml:space="preserve"> 23.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2024. </w:t>
      </w:r>
      <w:proofErr w:type="spellStart"/>
      <w:r>
        <w:t>do</w:t>
      </w:r>
      <w:proofErr w:type="spellEnd"/>
      <w:r>
        <w:t xml:space="preserve"> 2028. </w:t>
      </w:r>
      <w:proofErr w:type="spellStart"/>
      <w:r>
        <w:t>godine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 br.2/24)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Plan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 br. 03/18,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23.  </w:t>
      </w:r>
      <w:proofErr w:type="spellStart"/>
      <w:r>
        <w:t>srpnja</w:t>
      </w:r>
      <w:proofErr w:type="spellEnd"/>
      <w:r>
        <w:t xml:space="preserve"> 2024.g. </w:t>
      </w:r>
      <w:proofErr w:type="spellStart"/>
      <w:r>
        <w:t>donosi</w:t>
      </w:r>
      <w:proofErr w:type="spellEnd"/>
    </w:p>
    <w:p w14:paraId="0AD195CB" w14:textId="77777777" w:rsidR="001F3C1D" w:rsidRDefault="001F3C1D" w:rsidP="001F3C1D">
      <w:pPr>
        <w:jc w:val="both"/>
      </w:pPr>
    </w:p>
    <w:p w14:paraId="256C3C8D" w14:textId="7435BBC4" w:rsidR="001F3C1D" w:rsidRPr="001F3C1D" w:rsidRDefault="001F3C1D" w:rsidP="001F3C1D">
      <w:pPr>
        <w:jc w:val="center"/>
        <w:rPr>
          <w:b/>
          <w:bCs/>
          <w:sz w:val="24"/>
          <w:szCs w:val="24"/>
        </w:rPr>
      </w:pPr>
      <w:r w:rsidRPr="001F3C1D">
        <w:rPr>
          <w:b/>
          <w:bCs/>
          <w:sz w:val="24"/>
          <w:szCs w:val="24"/>
        </w:rPr>
        <w:t>ODLUKU</w:t>
      </w:r>
    </w:p>
    <w:p w14:paraId="445BC2B7" w14:textId="77777777" w:rsidR="001F3C1D" w:rsidRPr="001F3C1D" w:rsidRDefault="001F3C1D" w:rsidP="001F3C1D">
      <w:pPr>
        <w:jc w:val="center"/>
        <w:rPr>
          <w:b/>
          <w:bCs/>
        </w:rPr>
      </w:pPr>
      <w:r w:rsidRPr="001F3C1D">
        <w:rPr>
          <w:b/>
          <w:bCs/>
        </w:rPr>
        <w:t xml:space="preserve">o </w:t>
      </w:r>
      <w:proofErr w:type="spellStart"/>
      <w:r w:rsidRPr="001F3C1D">
        <w:rPr>
          <w:b/>
          <w:bCs/>
        </w:rPr>
        <w:t>poništenju</w:t>
      </w:r>
      <w:proofErr w:type="spellEnd"/>
      <w:r w:rsidRPr="001F3C1D">
        <w:rPr>
          <w:b/>
          <w:bCs/>
        </w:rPr>
        <w:t xml:space="preserve"> </w:t>
      </w:r>
      <w:proofErr w:type="spellStart"/>
      <w:r w:rsidRPr="001F3C1D">
        <w:rPr>
          <w:b/>
          <w:bCs/>
        </w:rPr>
        <w:t>Odluke</w:t>
      </w:r>
      <w:proofErr w:type="spellEnd"/>
      <w:r w:rsidRPr="001F3C1D">
        <w:rPr>
          <w:b/>
          <w:bCs/>
        </w:rPr>
        <w:t xml:space="preserve"> o </w:t>
      </w:r>
      <w:proofErr w:type="spellStart"/>
      <w:r w:rsidRPr="001F3C1D">
        <w:rPr>
          <w:b/>
          <w:bCs/>
        </w:rPr>
        <w:t>davanju</w:t>
      </w:r>
      <w:proofErr w:type="spellEnd"/>
      <w:r w:rsidRPr="001F3C1D">
        <w:rPr>
          <w:b/>
          <w:bCs/>
        </w:rPr>
        <w:t xml:space="preserve"> </w:t>
      </w:r>
      <w:proofErr w:type="spellStart"/>
      <w:r w:rsidRPr="001F3C1D">
        <w:rPr>
          <w:b/>
          <w:bCs/>
        </w:rPr>
        <w:t>dozvole</w:t>
      </w:r>
      <w:proofErr w:type="spellEnd"/>
      <w:r w:rsidRPr="001F3C1D">
        <w:rPr>
          <w:b/>
          <w:bCs/>
        </w:rPr>
        <w:t xml:space="preserve"> </w:t>
      </w:r>
      <w:proofErr w:type="spellStart"/>
      <w:r w:rsidRPr="001F3C1D">
        <w:rPr>
          <w:b/>
          <w:bCs/>
        </w:rPr>
        <w:t>na</w:t>
      </w:r>
      <w:proofErr w:type="spellEnd"/>
      <w:r w:rsidRPr="001F3C1D">
        <w:rPr>
          <w:b/>
          <w:bCs/>
        </w:rPr>
        <w:t xml:space="preserve"> </w:t>
      </w:r>
      <w:proofErr w:type="spellStart"/>
      <w:r w:rsidRPr="001F3C1D">
        <w:rPr>
          <w:b/>
          <w:bCs/>
        </w:rPr>
        <w:t>pomorskom</w:t>
      </w:r>
      <w:proofErr w:type="spellEnd"/>
      <w:r w:rsidRPr="001F3C1D">
        <w:rPr>
          <w:b/>
          <w:bCs/>
        </w:rPr>
        <w:t xml:space="preserve"> </w:t>
      </w:r>
      <w:proofErr w:type="spellStart"/>
      <w:r w:rsidRPr="001F3C1D">
        <w:rPr>
          <w:b/>
          <w:bCs/>
        </w:rPr>
        <w:t>dobru</w:t>
      </w:r>
      <w:proofErr w:type="spellEnd"/>
      <w:r w:rsidRPr="001F3C1D">
        <w:rPr>
          <w:b/>
          <w:bCs/>
        </w:rPr>
        <w:t xml:space="preserve"> </w:t>
      </w:r>
      <w:proofErr w:type="spellStart"/>
      <w:r w:rsidRPr="001F3C1D">
        <w:rPr>
          <w:b/>
          <w:bCs/>
        </w:rPr>
        <w:t>na</w:t>
      </w:r>
      <w:proofErr w:type="spellEnd"/>
      <w:r w:rsidRPr="001F3C1D">
        <w:rPr>
          <w:b/>
          <w:bCs/>
        </w:rPr>
        <w:t xml:space="preserve"> </w:t>
      </w:r>
      <w:proofErr w:type="spellStart"/>
      <w:r w:rsidRPr="001F3C1D">
        <w:rPr>
          <w:b/>
          <w:bCs/>
        </w:rPr>
        <w:t>mikrolokaciji</w:t>
      </w:r>
      <w:proofErr w:type="spellEnd"/>
      <w:r w:rsidRPr="001F3C1D">
        <w:rPr>
          <w:b/>
          <w:bCs/>
        </w:rPr>
        <w:t xml:space="preserve">: VELI DOLAC, </w:t>
      </w:r>
      <w:proofErr w:type="spellStart"/>
      <w:r w:rsidRPr="001F3C1D">
        <w:rPr>
          <w:b/>
          <w:bCs/>
        </w:rPr>
        <w:t>između</w:t>
      </w:r>
      <w:proofErr w:type="spellEnd"/>
      <w:r w:rsidRPr="001F3C1D">
        <w:rPr>
          <w:b/>
          <w:bCs/>
        </w:rPr>
        <w:t xml:space="preserve"> 922/2 </w:t>
      </w:r>
      <w:proofErr w:type="spellStart"/>
      <w:r w:rsidRPr="001F3C1D">
        <w:rPr>
          <w:b/>
          <w:bCs/>
        </w:rPr>
        <w:t>i</w:t>
      </w:r>
      <w:proofErr w:type="spellEnd"/>
      <w:r w:rsidRPr="001F3C1D">
        <w:rPr>
          <w:b/>
          <w:bCs/>
        </w:rPr>
        <w:t xml:space="preserve"> 930/1, 922/2, 930/1 za </w:t>
      </w:r>
      <w:proofErr w:type="spellStart"/>
      <w:r w:rsidRPr="001F3C1D">
        <w:rPr>
          <w:b/>
          <w:bCs/>
        </w:rPr>
        <w:t>redni</w:t>
      </w:r>
      <w:proofErr w:type="spellEnd"/>
      <w:r w:rsidRPr="001F3C1D">
        <w:rPr>
          <w:b/>
          <w:bCs/>
        </w:rPr>
        <w:t xml:space="preserve"> </w:t>
      </w:r>
      <w:proofErr w:type="spellStart"/>
      <w:r w:rsidRPr="001F3C1D">
        <w:rPr>
          <w:b/>
          <w:bCs/>
        </w:rPr>
        <w:t>broj</w:t>
      </w:r>
      <w:proofErr w:type="spellEnd"/>
      <w:r w:rsidRPr="001F3C1D">
        <w:rPr>
          <w:b/>
          <w:bCs/>
        </w:rPr>
        <w:t xml:space="preserve">: 83. Plana </w:t>
      </w:r>
      <w:proofErr w:type="spellStart"/>
      <w:r w:rsidRPr="001F3C1D">
        <w:rPr>
          <w:b/>
          <w:bCs/>
        </w:rPr>
        <w:t>najpovoljnijim</w:t>
      </w:r>
      <w:proofErr w:type="spellEnd"/>
      <w:r w:rsidRPr="001F3C1D">
        <w:rPr>
          <w:b/>
          <w:bCs/>
        </w:rPr>
        <w:t xml:space="preserve"> </w:t>
      </w:r>
      <w:proofErr w:type="spellStart"/>
      <w:r w:rsidRPr="001F3C1D">
        <w:rPr>
          <w:b/>
          <w:bCs/>
        </w:rPr>
        <w:t>ponuditeljima</w:t>
      </w:r>
      <w:proofErr w:type="spellEnd"/>
    </w:p>
    <w:p w14:paraId="0F49C9FD" w14:textId="77777777" w:rsidR="001F3C1D" w:rsidRPr="001F3C1D" w:rsidRDefault="001F3C1D" w:rsidP="001F3C1D">
      <w:pPr>
        <w:jc w:val="center"/>
        <w:rPr>
          <w:b/>
          <w:bCs/>
        </w:rPr>
      </w:pPr>
    </w:p>
    <w:p w14:paraId="1CD6AAC8" w14:textId="77777777" w:rsidR="001F3C1D" w:rsidRPr="001F3C1D" w:rsidRDefault="001F3C1D" w:rsidP="001F3C1D">
      <w:pPr>
        <w:jc w:val="center"/>
        <w:rPr>
          <w:b/>
          <w:bCs/>
        </w:rPr>
      </w:pPr>
      <w:proofErr w:type="spellStart"/>
      <w:r w:rsidRPr="001F3C1D">
        <w:rPr>
          <w:b/>
          <w:bCs/>
        </w:rPr>
        <w:t>Članak</w:t>
      </w:r>
      <w:proofErr w:type="spellEnd"/>
      <w:r w:rsidRPr="001F3C1D">
        <w:rPr>
          <w:b/>
          <w:bCs/>
        </w:rPr>
        <w:t xml:space="preserve"> 1.</w:t>
      </w:r>
    </w:p>
    <w:p w14:paraId="72627326" w14:textId="77777777" w:rsidR="001F3C1D" w:rsidRDefault="001F3C1D" w:rsidP="001F3C1D">
      <w:pPr>
        <w:jc w:val="both"/>
      </w:pPr>
    </w:p>
    <w:p w14:paraId="45E8775C" w14:textId="77777777" w:rsidR="001F3C1D" w:rsidRDefault="001F3C1D" w:rsidP="001F3C1D">
      <w:pPr>
        <w:ind w:firstLine="720"/>
        <w:jc w:val="both"/>
      </w:pPr>
      <w:proofErr w:type="spellStart"/>
      <w:r>
        <w:t>Poništava</w:t>
      </w:r>
      <w:proofErr w:type="spellEnd"/>
      <w:r>
        <w:t xml:space="preserve"> se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mikrolokaciji</w:t>
      </w:r>
      <w:proofErr w:type="spellEnd"/>
      <w:r>
        <w:t xml:space="preserve">: VELI DOLAC, </w:t>
      </w:r>
      <w:proofErr w:type="spellStart"/>
      <w:r>
        <w:t>između</w:t>
      </w:r>
      <w:proofErr w:type="spellEnd"/>
      <w:r>
        <w:t xml:space="preserve"> 922/2 </w:t>
      </w:r>
      <w:proofErr w:type="spellStart"/>
      <w:r>
        <w:t>i</w:t>
      </w:r>
      <w:proofErr w:type="spellEnd"/>
      <w:r>
        <w:t xml:space="preserve"> 930/1, 922/2, 930/1 za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83. Plana </w:t>
      </w:r>
      <w:proofErr w:type="spellStart"/>
      <w:r>
        <w:t>najpovoljnijim</w:t>
      </w:r>
      <w:proofErr w:type="spellEnd"/>
      <w:r>
        <w:t xml:space="preserve"> </w:t>
      </w:r>
      <w:proofErr w:type="spellStart"/>
      <w:r>
        <w:t>ponuditeljima</w:t>
      </w:r>
      <w:proofErr w:type="spellEnd"/>
      <w:r>
        <w:t xml:space="preserve"> </w:t>
      </w:r>
      <w:proofErr w:type="spellStart"/>
      <w:r>
        <w:t>donesena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36.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dana 18. </w:t>
      </w:r>
      <w:proofErr w:type="spellStart"/>
      <w:r>
        <w:t>lipnja</w:t>
      </w:r>
      <w:proofErr w:type="spellEnd"/>
      <w:r>
        <w:t xml:space="preserve"> 2024.godine, KLASA: 342-01/24-01/92, URBROJ: 2181-02/01-02-24-03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ne </w:t>
      </w:r>
      <w:proofErr w:type="spellStart"/>
      <w:r>
        <w:t>udovoljava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KLASA: 342-01/23-01/31, URBROJ: 2181-2/01-01/1-24-16 </w:t>
      </w:r>
      <w:proofErr w:type="spellStart"/>
      <w:r>
        <w:t>od</w:t>
      </w:r>
      <w:proofErr w:type="spellEnd"/>
      <w:r>
        <w:t xml:space="preserve"> 16. </w:t>
      </w:r>
      <w:proofErr w:type="spellStart"/>
      <w:r>
        <w:t>svibnja</w:t>
      </w:r>
      <w:proofErr w:type="spellEnd"/>
      <w:r>
        <w:t xml:space="preserve"> 2024.godine.</w:t>
      </w:r>
    </w:p>
    <w:p w14:paraId="0237D653" w14:textId="77777777" w:rsidR="001F3C1D" w:rsidRDefault="001F3C1D" w:rsidP="001F3C1D">
      <w:pPr>
        <w:jc w:val="both"/>
      </w:pPr>
    </w:p>
    <w:p w14:paraId="3325CFB9" w14:textId="77777777" w:rsidR="001F3C1D" w:rsidRPr="001F3C1D" w:rsidRDefault="001F3C1D" w:rsidP="001F3C1D">
      <w:pPr>
        <w:jc w:val="center"/>
        <w:rPr>
          <w:b/>
          <w:bCs/>
        </w:rPr>
      </w:pPr>
      <w:proofErr w:type="spellStart"/>
      <w:r w:rsidRPr="001F3C1D">
        <w:rPr>
          <w:b/>
          <w:bCs/>
        </w:rPr>
        <w:t>Članak</w:t>
      </w:r>
      <w:proofErr w:type="spellEnd"/>
      <w:r w:rsidRPr="001F3C1D">
        <w:rPr>
          <w:b/>
          <w:bCs/>
        </w:rPr>
        <w:t xml:space="preserve"> 2.</w:t>
      </w:r>
    </w:p>
    <w:p w14:paraId="4C9EAE12" w14:textId="77777777" w:rsidR="001F3C1D" w:rsidRDefault="001F3C1D" w:rsidP="001F3C1D">
      <w:pPr>
        <w:jc w:val="both"/>
      </w:pPr>
    </w:p>
    <w:p w14:paraId="7E88CC6A" w14:textId="77777777" w:rsidR="001F3C1D" w:rsidRDefault="001F3C1D" w:rsidP="001F3C1D">
      <w:pPr>
        <w:ind w:firstLine="720"/>
        <w:jc w:val="both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dopuštena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61170394" w14:textId="77777777" w:rsidR="001F3C1D" w:rsidRDefault="001F3C1D" w:rsidP="001F3C1D">
      <w:pPr>
        <w:jc w:val="both"/>
      </w:pPr>
    </w:p>
    <w:p w14:paraId="4AF13562" w14:textId="77777777" w:rsidR="001F3C1D" w:rsidRPr="001F3C1D" w:rsidRDefault="001F3C1D" w:rsidP="001F3C1D">
      <w:pPr>
        <w:jc w:val="center"/>
        <w:rPr>
          <w:b/>
          <w:bCs/>
        </w:rPr>
      </w:pPr>
      <w:proofErr w:type="spellStart"/>
      <w:r w:rsidRPr="001F3C1D">
        <w:rPr>
          <w:b/>
          <w:bCs/>
        </w:rPr>
        <w:t>Članak</w:t>
      </w:r>
      <w:proofErr w:type="spellEnd"/>
      <w:r w:rsidRPr="001F3C1D">
        <w:rPr>
          <w:b/>
          <w:bCs/>
        </w:rPr>
        <w:t xml:space="preserve"> 3.</w:t>
      </w:r>
    </w:p>
    <w:p w14:paraId="2299CAAB" w14:textId="77777777" w:rsidR="001F3C1D" w:rsidRDefault="001F3C1D" w:rsidP="001F3C1D">
      <w:pPr>
        <w:jc w:val="both"/>
      </w:pPr>
    </w:p>
    <w:p w14:paraId="0100C257" w14:textId="77777777" w:rsidR="001F3C1D" w:rsidRDefault="001F3C1D" w:rsidP="001F3C1D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152C2A45" w14:textId="77777777" w:rsidR="001F3C1D" w:rsidRDefault="001F3C1D" w:rsidP="001F3C1D">
      <w:pPr>
        <w:jc w:val="both"/>
      </w:pPr>
    </w:p>
    <w:p w14:paraId="5A5E686A" w14:textId="77777777" w:rsidR="001F3C1D" w:rsidRPr="001F3C1D" w:rsidRDefault="001F3C1D" w:rsidP="001F3C1D">
      <w:pPr>
        <w:jc w:val="center"/>
        <w:rPr>
          <w:b/>
          <w:bCs/>
          <w:i/>
          <w:iCs/>
        </w:rPr>
      </w:pPr>
      <w:r w:rsidRPr="001F3C1D">
        <w:rPr>
          <w:b/>
          <w:bCs/>
          <w:i/>
          <w:iCs/>
        </w:rPr>
        <w:t>REPUBLIKA HRVATSKA</w:t>
      </w:r>
    </w:p>
    <w:p w14:paraId="72D89D8F" w14:textId="77777777" w:rsidR="001F3C1D" w:rsidRPr="001F3C1D" w:rsidRDefault="001F3C1D" w:rsidP="001F3C1D">
      <w:pPr>
        <w:jc w:val="center"/>
        <w:rPr>
          <w:b/>
          <w:bCs/>
          <w:i/>
          <w:iCs/>
        </w:rPr>
      </w:pPr>
      <w:r w:rsidRPr="001F3C1D">
        <w:rPr>
          <w:b/>
          <w:bCs/>
          <w:i/>
          <w:iCs/>
        </w:rPr>
        <w:t>SPLITSKO-DALMATINSKA ŽUPANIJA</w:t>
      </w:r>
    </w:p>
    <w:p w14:paraId="7B216072" w14:textId="77777777" w:rsidR="001F3C1D" w:rsidRPr="001F3C1D" w:rsidRDefault="001F3C1D" w:rsidP="001F3C1D">
      <w:pPr>
        <w:jc w:val="center"/>
        <w:rPr>
          <w:b/>
          <w:bCs/>
          <w:i/>
          <w:iCs/>
        </w:rPr>
      </w:pPr>
      <w:r w:rsidRPr="001F3C1D">
        <w:rPr>
          <w:b/>
          <w:bCs/>
          <w:i/>
          <w:iCs/>
        </w:rPr>
        <w:t>GRAD HVAR</w:t>
      </w:r>
    </w:p>
    <w:p w14:paraId="4A7DEC06" w14:textId="77777777" w:rsidR="001F3C1D" w:rsidRPr="001F3C1D" w:rsidRDefault="001F3C1D" w:rsidP="001F3C1D">
      <w:pPr>
        <w:jc w:val="center"/>
        <w:rPr>
          <w:b/>
          <w:bCs/>
          <w:i/>
          <w:iCs/>
        </w:rPr>
      </w:pPr>
      <w:r w:rsidRPr="001F3C1D">
        <w:rPr>
          <w:b/>
          <w:bCs/>
          <w:i/>
          <w:iCs/>
        </w:rPr>
        <w:t>GRADSKO VIJEĆE</w:t>
      </w:r>
    </w:p>
    <w:p w14:paraId="5BD490B3" w14:textId="77777777" w:rsidR="001F3C1D" w:rsidRDefault="001F3C1D" w:rsidP="001F3C1D">
      <w:pPr>
        <w:jc w:val="both"/>
      </w:pPr>
    </w:p>
    <w:p w14:paraId="04BFF9CC" w14:textId="77777777" w:rsidR="001F3C1D" w:rsidRDefault="001F3C1D" w:rsidP="001F3C1D">
      <w:pPr>
        <w:jc w:val="both"/>
      </w:pPr>
      <w:r>
        <w:t>KLASA: 342-01/24-01/92</w:t>
      </w:r>
    </w:p>
    <w:p w14:paraId="53DEC79F" w14:textId="77777777" w:rsidR="001F3C1D" w:rsidRDefault="001F3C1D" w:rsidP="001F3C1D">
      <w:pPr>
        <w:jc w:val="both"/>
      </w:pPr>
      <w:r>
        <w:t>URBROJ: 2181-02/01-02-24-5</w:t>
      </w:r>
    </w:p>
    <w:p w14:paraId="249D07AA" w14:textId="77777777" w:rsidR="001F3C1D" w:rsidRDefault="001F3C1D" w:rsidP="001F3C1D">
      <w:pPr>
        <w:jc w:val="both"/>
      </w:pPr>
      <w:r>
        <w:t xml:space="preserve">Hvar, 23. </w:t>
      </w:r>
      <w:proofErr w:type="spellStart"/>
      <w:r>
        <w:t>srpnja</w:t>
      </w:r>
      <w:proofErr w:type="spellEnd"/>
      <w:r>
        <w:t xml:space="preserve"> 2024.g.</w:t>
      </w:r>
    </w:p>
    <w:p w14:paraId="373BC3A0" w14:textId="77777777" w:rsidR="001F3C1D" w:rsidRDefault="001F3C1D" w:rsidP="001F3C1D">
      <w:pPr>
        <w:jc w:val="both"/>
      </w:pPr>
    </w:p>
    <w:p w14:paraId="0ACC93D1" w14:textId="0CB62401" w:rsidR="001F3C1D" w:rsidRDefault="001F3C1D" w:rsidP="001F3C1D">
      <w:pPr>
        <w:jc w:val="center"/>
      </w:pPr>
      <w:r>
        <w:t xml:space="preserve">                     </w:t>
      </w:r>
      <w:r>
        <w:t>PREDSJEDNIK</w:t>
      </w:r>
    </w:p>
    <w:p w14:paraId="654F5F5D" w14:textId="0564435D" w:rsidR="001F3C1D" w:rsidRDefault="001F3C1D" w:rsidP="001F3C1D">
      <w:pPr>
        <w:jc w:val="center"/>
      </w:pPr>
      <w:r>
        <w:t xml:space="preserve">                    </w:t>
      </w:r>
      <w:r>
        <w:t>GRADSKOG VIJEĆA:</w:t>
      </w:r>
    </w:p>
    <w:p w14:paraId="1BF74A7E" w14:textId="33B0BF31" w:rsidR="003F5D92" w:rsidRDefault="001F3C1D" w:rsidP="001F3C1D">
      <w:pPr>
        <w:jc w:val="center"/>
      </w:pPr>
      <w:r>
        <w:t xml:space="preserve">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4F61571E" w14:textId="77777777" w:rsidR="001F3C1D" w:rsidRPr="00367A5E" w:rsidRDefault="001F3C1D" w:rsidP="001F3C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B053A62" w14:textId="77777777" w:rsidR="001F3C1D" w:rsidRDefault="001F3C1D" w:rsidP="001F3C1D">
      <w:pPr>
        <w:jc w:val="both"/>
      </w:pPr>
    </w:p>
    <w:p w14:paraId="54B0D567" w14:textId="77777777" w:rsidR="00D2644F" w:rsidRDefault="00D2644F" w:rsidP="00D2644F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71.stavka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lukama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 br. 83/23), </w:t>
      </w:r>
      <w:proofErr w:type="spellStart"/>
      <w:r>
        <w:t>članka</w:t>
      </w:r>
      <w:proofErr w:type="spellEnd"/>
      <w:r>
        <w:t xml:space="preserve"> 23.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2024. </w:t>
      </w:r>
      <w:proofErr w:type="spellStart"/>
      <w:r>
        <w:t>do</w:t>
      </w:r>
      <w:proofErr w:type="spellEnd"/>
      <w:r>
        <w:t xml:space="preserve"> 2028. </w:t>
      </w:r>
      <w:proofErr w:type="spellStart"/>
      <w:r>
        <w:t>godine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 br.2/24)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Plan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 br. 03/18,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23. </w:t>
      </w:r>
      <w:proofErr w:type="spellStart"/>
      <w:r>
        <w:t>srpnja</w:t>
      </w:r>
      <w:proofErr w:type="spellEnd"/>
      <w:r>
        <w:t xml:space="preserve"> 2024.g. </w:t>
      </w:r>
      <w:proofErr w:type="spellStart"/>
      <w:r>
        <w:t>donosi</w:t>
      </w:r>
      <w:proofErr w:type="spellEnd"/>
    </w:p>
    <w:p w14:paraId="1EF7B486" w14:textId="77777777" w:rsidR="00D2644F" w:rsidRDefault="00D2644F" w:rsidP="00D2644F">
      <w:pPr>
        <w:jc w:val="both"/>
      </w:pPr>
    </w:p>
    <w:p w14:paraId="1FD545EF" w14:textId="77777777" w:rsidR="00D2644F" w:rsidRPr="00D2644F" w:rsidRDefault="00D2644F" w:rsidP="00D2644F">
      <w:pPr>
        <w:jc w:val="center"/>
        <w:rPr>
          <w:b/>
          <w:bCs/>
          <w:sz w:val="24"/>
          <w:szCs w:val="24"/>
        </w:rPr>
      </w:pPr>
      <w:r w:rsidRPr="00D2644F">
        <w:rPr>
          <w:b/>
          <w:bCs/>
          <w:sz w:val="24"/>
          <w:szCs w:val="24"/>
        </w:rPr>
        <w:t>ODLUKU</w:t>
      </w:r>
    </w:p>
    <w:p w14:paraId="53E89FB7" w14:textId="77777777" w:rsidR="00D2644F" w:rsidRPr="00D2644F" w:rsidRDefault="00D2644F" w:rsidP="00D2644F">
      <w:pPr>
        <w:jc w:val="center"/>
        <w:rPr>
          <w:b/>
          <w:bCs/>
        </w:rPr>
      </w:pPr>
      <w:r w:rsidRPr="00D2644F">
        <w:rPr>
          <w:b/>
          <w:bCs/>
        </w:rPr>
        <w:t xml:space="preserve">o </w:t>
      </w:r>
      <w:proofErr w:type="spellStart"/>
      <w:r w:rsidRPr="00D2644F">
        <w:rPr>
          <w:b/>
          <w:bCs/>
        </w:rPr>
        <w:t>davanju</w:t>
      </w:r>
      <w:proofErr w:type="spellEnd"/>
      <w:r w:rsidRPr="00D2644F">
        <w:rPr>
          <w:b/>
          <w:bCs/>
        </w:rPr>
        <w:t xml:space="preserve"> </w:t>
      </w:r>
      <w:proofErr w:type="spellStart"/>
      <w:r w:rsidRPr="00D2644F">
        <w:rPr>
          <w:b/>
          <w:bCs/>
        </w:rPr>
        <w:t>dozvole</w:t>
      </w:r>
      <w:proofErr w:type="spellEnd"/>
      <w:r w:rsidRPr="00D2644F">
        <w:rPr>
          <w:b/>
          <w:bCs/>
        </w:rPr>
        <w:t xml:space="preserve"> </w:t>
      </w:r>
      <w:proofErr w:type="spellStart"/>
      <w:r w:rsidRPr="00D2644F">
        <w:rPr>
          <w:b/>
          <w:bCs/>
        </w:rPr>
        <w:t>na</w:t>
      </w:r>
      <w:proofErr w:type="spellEnd"/>
      <w:r w:rsidRPr="00D2644F">
        <w:rPr>
          <w:b/>
          <w:bCs/>
        </w:rPr>
        <w:t xml:space="preserve"> </w:t>
      </w:r>
      <w:proofErr w:type="spellStart"/>
      <w:r w:rsidRPr="00D2644F">
        <w:rPr>
          <w:b/>
          <w:bCs/>
        </w:rPr>
        <w:t>pomorskom</w:t>
      </w:r>
      <w:proofErr w:type="spellEnd"/>
      <w:r w:rsidRPr="00D2644F">
        <w:rPr>
          <w:b/>
          <w:bCs/>
        </w:rPr>
        <w:t xml:space="preserve"> </w:t>
      </w:r>
      <w:proofErr w:type="spellStart"/>
      <w:r w:rsidRPr="00D2644F">
        <w:rPr>
          <w:b/>
          <w:bCs/>
        </w:rPr>
        <w:t>dobru</w:t>
      </w:r>
      <w:proofErr w:type="spellEnd"/>
      <w:r w:rsidRPr="00D2644F">
        <w:rPr>
          <w:b/>
          <w:bCs/>
        </w:rPr>
        <w:t xml:space="preserve"> </w:t>
      </w:r>
      <w:proofErr w:type="spellStart"/>
      <w:r w:rsidRPr="00D2644F">
        <w:rPr>
          <w:b/>
          <w:bCs/>
        </w:rPr>
        <w:t>na</w:t>
      </w:r>
      <w:proofErr w:type="spellEnd"/>
      <w:r w:rsidRPr="00D2644F">
        <w:rPr>
          <w:b/>
          <w:bCs/>
        </w:rPr>
        <w:t xml:space="preserve"> </w:t>
      </w:r>
      <w:proofErr w:type="spellStart"/>
      <w:r w:rsidRPr="00D2644F">
        <w:rPr>
          <w:b/>
          <w:bCs/>
        </w:rPr>
        <w:t>mikrolokaciji</w:t>
      </w:r>
      <w:proofErr w:type="spellEnd"/>
      <w:r w:rsidRPr="00D2644F">
        <w:rPr>
          <w:b/>
          <w:bCs/>
        </w:rPr>
        <w:t xml:space="preserve">: MORE 1, </w:t>
      </w:r>
      <w:proofErr w:type="spellStart"/>
      <w:r w:rsidRPr="00D2644F">
        <w:rPr>
          <w:b/>
          <w:bCs/>
        </w:rPr>
        <w:t>jugoistočno</w:t>
      </w:r>
      <w:proofErr w:type="spellEnd"/>
      <w:r w:rsidRPr="00D2644F">
        <w:rPr>
          <w:b/>
          <w:bCs/>
        </w:rPr>
        <w:t xml:space="preserve"> od </w:t>
      </w:r>
      <w:proofErr w:type="spellStart"/>
      <w:r w:rsidRPr="00D2644F">
        <w:rPr>
          <w:b/>
          <w:bCs/>
        </w:rPr>
        <w:t>otočića</w:t>
      </w:r>
      <w:proofErr w:type="spellEnd"/>
      <w:r w:rsidRPr="00D2644F">
        <w:rPr>
          <w:b/>
          <w:bCs/>
        </w:rPr>
        <w:t xml:space="preserve"> </w:t>
      </w:r>
      <w:proofErr w:type="spellStart"/>
      <w:r w:rsidRPr="00D2644F">
        <w:rPr>
          <w:b/>
          <w:bCs/>
        </w:rPr>
        <w:t>Jerolim</w:t>
      </w:r>
      <w:proofErr w:type="spellEnd"/>
      <w:r w:rsidRPr="00D2644F">
        <w:rPr>
          <w:b/>
          <w:bCs/>
        </w:rPr>
        <w:t xml:space="preserve">  </w:t>
      </w:r>
      <w:proofErr w:type="spellStart"/>
      <w:r w:rsidRPr="00D2644F">
        <w:rPr>
          <w:b/>
          <w:bCs/>
        </w:rPr>
        <w:t>redni</w:t>
      </w:r>
      <w:proofErr w:type="spellEnd"/>
      <w:r w:rsidRPr="00D2644F">
        <w:rPr>
          <w:b/>
          <w:bCs/>
        </w:rPr>
        <w:t xml:space="preserve"> </w:t>
      </w:r>
      <w:proofErr w:type="spellStart"/>
      <w:r w:rsidRPr="00D2644F">
        <w:rPr>
          <w:b/>
          <w:bCs/>
        </w:rPr>
        <w:t>broj</w:t>
      </w:r>
      <w:proofErr w:type="spellEnd"/>
      <w:r w:rsidRPr="00D2644F">
        <w:rPr>
          <w:b/>
          <w:bCs/>
        </w:rPr>
        <w:t xml:space="preserve">: 30. Plana </w:t>
      </w:r>
      <w:proofErr w:type="spellStart"/>
      <w:r w:rsidRPr="00D2644F">
        <w:rPr>
          <w:b/>
          <w:bCs/>
        </w:rPr>
        <w:t>najpovoljnijim</w:t>
      </w:r>
      <w:proofErr w:type="spellEnd"/>
      <w:r w:rsidRPr="00D2644F">
        <w:rPr>
          <w:b/>
          <w:bCs/>
        </w:rPr>
        <w:t xml:space="preserve"> </w:t>
      </w:r>
      <w:proofErr w:type="spellStart"/>
      <w:r w:rsidRPr="00D2644F">
        <w:rPr>
          <w:b/>
          <w:bCs/>
        </w:rPr>
        <w:t>ponuditeljima</w:t>
      </w:r>
      <w:proofErr w:type="spellEnd"/>
    </w:p>
    <w:p w14:paraId="1E440AAC" w14:textId="77777777" w:rsidR="00D2644F" w:rsidRPr="00D2644F" w:rsidRDefault="00D2644F" w:rsidP="00D2644F">
      <w:pPr>
        <w:jc w:val="center"/>
        <w:rPr>
          <w:b/>
          <w:bCs/>
        </w:rPr>
      </w:pPr>
    </w:p>
    <w:p w14:paraId="335A1E22" w14:textId="77777777" w:rsidR="00D2644F" w:rsidRPr="00D2644F" w:rsidRDefault="00D2644F" w:rsidP="00D2644F">
      <w:pPr>
        <w:jc w:val="center"/>
        <w:rPr>
          <w:b/>
          <w:bCs/>
        </w:rPr>
      </w:pPr>
      <w:proofErr w:type="spellStart"/>
      <w:r w:rsidRPr="00D2644F">
        <w:rPr>
          <w:b/>
          <w:bCs/>
        </w:rPr>
        <w:t>Članak</w:t>
      </w:r>
      <w:proofErr w:type="spellEnd"/>
      <w:r w:rsidRPr="00D2644F">
        <w:rPr>
          <w:b/>
          <w:bCs/>
        </w:rPr>
        <w:t xml:space="preserve"> 1.</w:t>
      </w:r>
    </w:p>
    <w:p w14:paraId="2342DA4A" w14:textId="77777777" w:rsidR="00D2644F" w:rsidRDefault="00D2644F" w:rsidP="00D2644F">
      <w:pPr>
        <w:jc w:val="both"/>
      </w:pPr>
    </w:p>
    <w:p w14:paraId="56BD1DDA" w14:textId="77777777" w:rsidR="00D2644F" w:rsidRDefault="00D2644F" w:rsidP="00D2644F">
      <w:pPr>
        <w:ind w:firstLine="720"/>
        <w:jc w:val="both"/>
      </w:pPr>
      <w:proofErr w:type="spellStart"/>
      <w:r>
        <w:t>Prihvaćaju</w:t>
      </w:r>
      <w:proofErr w:type="spellEnd"/>
      <w:r>
        <w:t xml:space="preserve"> se </w:t>
      </w:r>
      <w:proofErr w:type="spellStart"/>
      <w:r>
        <w:t>najpovoljnije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od 2024. </w:t>
      </w:r>
      <w:proofErr w:type="spellStart"/>
      <w:r>
        <w:t>do</w:t>
      </w:r>
      <w:proofErr w:type="spellEnd"/>
      <w:r>
        <w:t xml:space="preserve"> 2025.godine,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 KLASA: 342-01/23-01/31, URBROJ: 2181-2/01-01/1-24-20 </w:t>
      </w:r>
      <w:proofErr w:type="spellStart"/>
      <w:r>
        <w:t>od</w:t>
      </w:r>
      <w:proofErr w:type="spellEnd"/>
      <w:r>
        <w:t xml:space="preserve"> 3. </w:t>
      </w:r>
      <w:proofErr w:type="spellStart"/>
      <w:r>
        <w:t>srpnja</w:t>
      </w:r>
      <w:proofErr w:type="spellEnd"/>
      <w:r>
        <w:t xml:space="preserve"> 2024.g., 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 xml:space="preserve">: </w:t>
      </w:r>
    </w:p>
    <w:p w14:paraId="302F0D49" w14:textId="77777777" w:rsidR="00D2644F" w:rsidRDefault="00D2644F" w:rsidP="00D2644F">
      <w:pPr>
        <w:jc w:val="both"/>
      </w:pPr>
    </w:p>
    <w:p w14:paraId="181D823D" w14:textId="77777777" w:rsidR="00D2644F" w:rsidRPr="00D2644F" w:rsidRDefault="00D2644F" w:rsidP="00D2644F">
      <w:pPr>
        <w:jc w:val="center"/>
        <w:rPr>
          <w:b/>
          <w:bCs/>
        </w:rPr>
      </w:pPr>
      <w:r w:rsidRPr="00D2644F">
        <w:rPr>
          <w:b/>
          <w:bCs/>
        </w:rPr>
        <w:lastRenderedPageBreak/>
        <w:t>1.</w:t>
      </w:r>
    </w:p>
    <w:p w14:paraId="3F1A1409" w14:textId="77777777" w:rsidR="00D2644F" w:rsidRDefault="00D2644F" w:rsidP="00D2644F">
      <w:pPr>
        <w:jc w:val="both"/>
      </w:pPr>
    </w:p>
    <w:p w14:paraId="667F67BF" w14:textId="77777777" w:rsidR="00D2644F" w:rsidRDefault="00D2644F" w:rsidP="00D2644F">
      <w:pPr>
        <w:ind w:firstLine="720"/>
        <w:jc w:val="both"/>
      </w:pP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Plana: 30.</w:t>
      </w:r>
    </w:p>
    <w:p w14:paraId="40BBF95B" w14:textId="77777777" w:rsidR="00D2644F" w:rsidRDefault="00D2644F" w:rsidP="00D2644F">
      <w:pPr>
        <w:ind w:firstLine="720"/>
        <w:jc w:val="both"/>
      </w:pPr>
      <w:proofErr w:type="spellStart"/>
      <w:r>
        <w:t>Mikrolokacija</w:t>
      </w:r>
      <w:proofErr w:type="spellEnd"/>
      <w:r>
        <w:t xml:space="preserve">: MORE 1, </w:t>
      </w:r>
      <w:proofErr w:type="spellStart"/>
      <w:r>
        <w:t>jugoistočno</w:t>
      </w:r>
      <w:proofErr w:type="spellEnd"/>
      <w:r>
        <w:t xml:space="preserve"> od </w:t>
      </w:r>
      <w:proofErr w:type="spellStart"/>
      <w:r>
        <w:t>otočića</w:t>
      </w:r>
      <w:proofErr w:type="spellEnd"/>
      <w:r>
        <w:t xml:space="preserve"> </w:t>
      </w:r>
      <w:proofErr w:type="spellStart"/>
      <w:r>
        <w:t>Jerolim</w:t>
      </w:r>
      <w:proofErr w:type="spellEnd"/>
      <w:r>
        <w:t xml:space="preserve"> </w:t>
      </w:r>
    </w:p>
    <w:p w14:paraId="0659F247" w14:textId="77777777" w:rsidR="00D2644F" w:rsidRDefault="00D2644F" w:rsidP="00D2644F">
      <w:pPr>
        <w:ind w:firstLine="720"/>
        <w:jc w:val="both"/>
      </w:pPr>
      <w:proofErr w:type="spellStart"/>
      <w:r>
        <w:t>Djelatnost</w:t>
      </w:r>
      <w:proofErr w:type="spellEnd"/>
      <w:r>
        <w:t xml:space="preserve">: 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rekreaciju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sport</w:t>
      </w:r>
    </w:p>
    <w:p w14:paraId="43B03594" w14:textId="77777777" w:rsidR="00D2644F" w:rsidRDefault="00D2644F" w:rsidP="00D2644F">
      <w:pPr>
        <w:ind w:firstLine="720"/>
        <w:jc w:val="both"/>
      </w:pPr>
      <w:proofErr w:type="spellStart"/>
      <w:r>
        <w:t>Sredstvo</w:t>
      </w:r>
      <w:proofErr w:type="spellEnd"/>
      <w:r>
        <w:t xml:space="preserve">: 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 - </w:t>
      </w:r>
      <w:proofErr w:type="spellStart"/>
      <w:r>
        <w:t>plovilo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vodomlazni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duljine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od 4 </w:t>
      </w:r>
      <w:proofErr w:type="spellStart"/>
      <w:r>
        <w:t>metra</w:t>
      </w:r>
      <w:proofErr w:type="spellEnd"/>
      <w:r>
        <w:t xml:space="preserve">, </w:t>
      </w:r>
      <w:proofErr w:type="spellStart"/>
      <w:r>
        <w:t>registrirano</w:t>
      </w:r>
      <w:proofErr w:type="spellEnd"/>
      <w:r>
        <w:t xml:space="preserve"> za </w:t>
      </w:r>
      <w:proofErr w:type="spellStart"/>
      <w:r>
        <w:t>gospodarsku</w:t>
      </w:r>
      <w:proofErr w:type="spellEnd"/>
      <w:r>
        <w:t xml:space="preserve"> </w:t>
      </w:r>
      <w:proofErr w:type="spellStart"/>
      <w:r>
        <w:t>djelatnost</w:t>
      </w:r>
      <w:proofErr w:type="spellEnd"/>
    </w:p>
    <w:p w14:paraId="5A0459E9" w14:textId="77777777" w:rsidR="00D2644F" w:rsidRDefault="00D2644F" w:rsidP="00D2644F">
      <w:pPr>
        <w:ind w:firstLine="720"/>
        <w:jc w:val="both"/>
      </w:pPr>
      <w:proofErr w:type="spellStart"/>
      <w:r>
        <w:t>Broj</w:t>
      </w:r>
      <w:proofErr w:type="spellEnd"/>
      <w:r>
        <w:t xml:space="preserve"> dozvola:1</w:t>
      </w:r>
    </w:p>
    <w:p w14:paraId="73FA361A" w14:textId="77777777" w:rsidR="00D2644F" w:rsidRDefault="00D2644F" w:rsidP="00D2644F">
      <w:pPr>
        <w:ind w:firstLine="720"/>
        <w:jc w:val="both"/>
      </w:pPr>
      <w:proofErr w:type="spellStart"/>
      <w:r>
        <w:t>Količina</w:t>
      </w:r>
      <w:proofErr w:type="spellEnd"/>
      <w:r>
        <w:t xml:space="preserve"> sredstava:1</w:t>
      </w:r>
    </w:p>
    <w:p w14:paraId="60FA8A51" w14:textId="77777777" w:rsidR="00D2644F" w:rsidRDefault="00D2644F" w:rsidP="00D2644F">
      <w:pPr>
        <w:ind w:firstLine="720"/>
        <w:jc w:val="both"/>
      </w:pPr>
      <w:proofErr w:type="spellStart"/>
      <w:r>
        <w:t>Registarska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:  288360 HV </w:t>
      </w:r>
    </w:p>
    <w:p w14:paraId="06991D78" w14:textId="77777777" w:rsidR="00D2644F" w:rsidRDefault="00D2644F" w:rsidP="00D2644F">
      <w:pPr>
        <w:ind w:firstLine="720"/>
        <w:jc w:val="both"/>
      </w:pPr>
      <w:proofErr w:type="spellStart"/>
      <w:r>
        <w:t>Rok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: 2 </w:t>
      </w:r>
      <w:proofErr w:type="spellStart"/>
      <w:r>
        <w:t>godine</w:t>
      </w:r>
      <w:proofErr w:type="spellEnd"/>
    </w:p>
    <w:p w14:paraId="3B0C487B" w14:textId="77777777" w:rsidR="00D2644F" w:rsidRDefault="00D2644F" w:rsidP="00D2644F">
      <w:pPr>
        <w:ind w:firstLine="720"/>
        <w:jc w:val="both"/>
      </w:pPr>
      <w:proofErr w:type="spellStart"/>
      <w:r>
        <w:t>Ponuditelj</w:t>
      </w:r>
      <w:proofErr w:type="spellEnd"/>
      <w:r>
        <w:t>: TURISTIČKA AGENCIJA "DEL PRIMI", VL.TONKO PRIMI, HVAR, OIB: 86321307922</w:t>
      </w:r>
    </w:p>
    <w:p w14:paraId="61455FE3" w14:textId="77777777" w:rsidR="00D2644F" w:rsidRDefault="00D2644F" w:rsidP="00D2644F">
      <w:pPr>
        <w:ind w:firstLine="720"/>
        <w:jc w:val="both"/>
      </w:pP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>: 40</w:t>
      </w:r>
    </w:p>
    <w:p w14:paraId="3D7C7310" w14:textId="77777777" w:rsidR="00D2644F" w:rsidRDefault="00D2644F" w:rsidP="00D2644F">
      <w:pPr>
        <w:ind w:firstLine="720"/>
        <w:jc w:val="both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: 1.000,00 </w:t>
      </w:r>
      <w:proofErr w:type="spellStart"/>
      <w:r>
        <w:t>eura</w:t>
      </w:r>
      <w:proofErr w:type="spellEnd"/>
    </w:p>
    <w:p w14:paraId="6A57005B" w14:textId="77777777" w:rsidR="00D2644F" w:rsidRDefault="00D2644F" w:rsidP="00D2644F">
      <w:pPr>
        <w:jc w:val="both"/>
      </w:pPr>
    </w:p>
    <w:p w14:paraId="26B59134" w14:textId="77777777" w:rsidR="00D2644F" w:rsidRPr="00D2644F" w:rsidRDefault="00D2644F" w:rsidP="00D2644F">
      <w:pPr>
        <w:jc w:val="center"/>
        <w:rPr>
          <w:b/>
          <w:bCs/>
        </w:rPr>
      </w:pPr>
      <w:r w:rsidRPr="00D2644F">
        <w:rPr>
          <w:b/>
          <w:bCs/>
        </w:rPr>
        <w:t>2.</w:t>
      </w:r>
    </w:p>
    <w:p w14:paraId="1E90522E" w14:textId="77777777" w:rsidR="00D2644F" w:rsidRDefault="00D2644F" w:rsidP="00D2644F">
      <w:pPr>
        <w:jc w:val="both"/>
      </w:pPr>
    </w:p>
    <w:p w14:paraId="21AD83D5" w14:textId="77777777" w:rsidR="00D2644F" w:rsidRDefault="00D2644F" w:rsidP="00D2644F">
      <w:pPr>
        <w:ind w:firstLine="720"/>
        <w:jc w:val="both"/>
      </w:pP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Plana: 30.</w:t>
      </w:r>
    </w:p>
    <w:p w14:paraId="18A7430B" w14:textId="77777777" w:rsidR="00D2644F" w:rsidRDefault="00D2644F" w:rsidP="00D2644F">
      <w:pPr>
        <w:ind w:firstLine="720"/>
        <w:jc w:val="both"/>
      </w:pPr>
      <w:proofErr w:type="spellStart"/>
      <w:r>
        <w:t>Mikrolokacija</w:t>
      </w:r>
      <w:proofErr w:type="spellEnd"/>
      <w:r>
        <w:t xml:space="preserve">: MORE 1, </w:t>
      </w:r>
      <w:proofErr w:type="spellStart"/>
      <w:r>
        <w:t>jugoistočno</w:t>
      </w:r>
      <w:proofErr w:type="spellEnd"/>
      <w:r>
        <w:t xml:space="preserve"> od </w:t>
      </w:r>
      <w:proofErr w:type="spellStart"/>
      <w:r>
        <w:t>otočića</w:t>
      </w:r>
      <w:proofErr w:type="spellEnd"/>
      <w:r>
        <w:t xml:space="preserve"> </w:t>
      </w:r>
      <w:proofErr w:type="spellStart"/>
      <w:r>
        <w:t>Jerolim</w:t>
      </w:r>
      <w:proofErr w:type="spellEnd"/>
      <w:r>
        <w:t xml:space="preserve"> </w:t>
      </w:r>
    </w:p>
    <w:p w14:paraId="63C3CD78" w14:textId="77777777" w:rsidR="00D2644F" w:rsidRDefault="00D2644F" w:rsidP="00D2644F">
      <w:pPr>
        <w:ind w:firstLine="720"/>
        <w:jc w:val="both"/>
      </w:pPr>
      <w:proofErr w:type="spellStart"/>
      <w:r>
        <w:t>Djelatnost</w:t>
      </w:r>
      <w:proofErr w:type="spellEnd"/>
      <w:r>
        <w:t xml:space="preserve">: 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rekreaciju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sport</w:t>
      </w:r>
    </w:p>
    <w:p w14:paraId="69AE5194" w14:textId="77777777" w:rsidR="00D2644F" w:rsidRDefault="00D2644F" w:rsidP="00D2644F">
      <w:pPr>
        <w:ind w:firstLine="720"/>
        <w:jc w:val="both"/>
      </w:pPr>
      <w:proofErr w:type="spellStart"/>
      <w:r>
        <w:t>Sredstvo</w:t>
      </w:r>
      <w:proofErr w:type="spellEnd"/>
      <w:r>
        <w:t xml:space="preserve">: 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 - </w:t>
      </w:r>
      <w:proofErr w:type="spellStart"/>
      <w:r>
        <w:t>plovilo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vodomlazni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duljine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od 4 </w:t>
      </w:r>
      <w:proofErr w:type="spellStart"/>
      <w:r>
        <w:t>metra</w:t>
      </w:r>
      <w:proofErr w:type="spellEnd"/>
      <w:r>
        <w:t xml:space="preserve">, </w:t>
      </w:r>
      <w:proofErr w:type="spellStart"/>
      <w:r>
        <w:t>registrirano</w:t>
      </w:r>
      <w:proofErr w:type="spellEnd"/>
      <w:r>
        <w:t xml:space="preserve"> za </w:t>
      </w:r>
      <w:proofErr w:type="spellStart"/>
      <w:r>
        <w:t>gospodarsku</w:t>
      </w:r>
      <w:proofErr w:type="spellEnd"/>
      <w:r>
        <w:t xml:space="preserve"> </w:t>
      </w:r>
      <w:proofErr w:type="spellStart"/>
      <w:r>
        <w:t>djelatnost</w:t>
      </w:r>
      <w:proofErr w:type="spellEnd"/>
    </w:p>
    <w:p w14:paraId="5F7C8490" w14:textId="77777777" w:rsidR="00D2644F" w:rsidRDefault="00D2644F" w:rsidP="00D2644F">
      <w:pPr>
        <w:ind w:firstLine="720"/>
        <w:jc w:val="both"/>
      </w:pPr>
      <w:proofErr w:type="spellStart"/>
      <w:r>
        <w:t>Broj</w:t>
      </w:r>
      <w:proofErr w:type="spellEnd"/>
      <w:r>
        <w:t xml:space="preserve"> dozvola:1</w:t>
      </w:r>
    </w:p>
    <w:p w14:paraId="46F6746F" w14:textId="77777777" w:rsidR="00D2644F" w:rsidRDefault="00D2644F" w:rsidP="00D2644F">
      <w:pPr>
        <w:ind w:firstLine="720"/>
        <w:jc w:val="both"/>
      </w:pPr>
      <w:proofErr w:type="spellStart"/>
      <w:r>
        <w:t>Količina</w:t>
      </w:r>
      <w:proofErr w:type="spellEnd"/>
      <w:r>
        <w:t xml:space="preserve"> sredstava:1</w:t>
      </w:r>
    </w:p>
    <w:p w14:paraId="77DDA448" w14:textId="77777777" w:rsidR="00D2644F" w:rsidRDefault="00D2644F" w:rsidP="00D2644F">
      <w:pPr>
        <w:ind w:firstLine="720"/>
        <w:jc w:val="both"/>
      </w:pPr>
      <w:proofErr w:type="spellStart"/>
      <w:r>
        <w:t>Registarska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:  237495 HV </w:t>
      </w:r>
    </w:p>
    <w:p w14:paraId="0CF455D2" w14:textId="77777777" w:rsidR="00D2644F" w:rsidRDefault="00D2644F" w:rsidP="00D2644F">
      <w:pPr>
        <w:ind w:firstLine="720"/>
        <w:jc w:val="both"/>
      </w:pPr>
      <w:proofErr w:type="spellStart"/>
      <w:r>
        <w:t>Rok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: 2 </w:t>
      </w:r>
      <w:proofErr w:type="spellStart"/>
      <w:r>
        <w:t>godine</w:t>
      </w:r>
      <w:proofErr w:type="spellEnd"/>
    </w:p>
    <w:p w14:paraId="148D0FEA" w14:textId="77777777" w:rsidR="00D2644F" w:rsidRDefault="00D2644F" w:rsidP="00D2644F">
      <w:pPr>
        <w:ind w:firstLine="720"/>
        <w:jc w:val="both"/>
      </w:pPr>
      <w:proofErr w:type="spellStart"/>
      <w:r>
        <w:t>Ponuditelj</w:t>
      </w:r>
      <w:proofErr w:type="spellEnd"/>
      <w:r>
        <w:t>: TURISTIČKA AGENCIJA "DEL PRIMI", VL.TONKO PRIMI, HVAR, OIB: 86321307922</w:t>
      </w:r>
    </w:p>
    <w:p w14:paraId="02A84773" w14:textId="77777777" w:rsidR="00D2644F" w:rsidRDefault="00D2644F" w:rsidP="00D2644F">
      <w:pPr>
        <w:ind w:firstLine="720"/>
        <w:jc w:val="both"/>
      </w:pP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>: 40</w:t>
      </w:r>
    </w:p>
    <w:p w14:paraId="0CC9A62D" w14:textId="77777777" w:rsidR="00D2644F" w:rsidRDefault="00D2644F" w:rsidP="00D2644F">
      <w:pPr>
        <w:ind w:firstLine="720"/>
        <w:jc w:val="both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: 1.000,00 </w:t>
      </w:r>
      <w:proofErr w:type="spellStart"/>
      <w:r>
        <w:t>eura</w:t>
      </w:r>
      <w:proofErr w:type="spellEnd"/>
    </w:p>
    <w:p w14:paraId="2EF8C3F3" w14:textId="77777777" w:rsidR="00D2644F" w:rsidRDefault="00D2644F" w:rsidP="00D2644F">
      <w:pPr>
        <w:jc w:val="both"/>
      </w:pPr>
    </w:p>
    <w:p w14:paraId="18820335" w14:textId="77777777" w:rsidR="00D2644F" w:rsidRPr="00D2644F" w:rsidRDefault="00D2644F" w:rsidP="00D2644F">
      <w:pPr>
        <w:jc w:val="center"/>
        <w:rPr>
          <w:b/>
          <w:bCs/>
        </w:rPr>
      </w:pPr>
      <w:r w:rsidRPr="00D2644F">
        <w:rPr>
          <w:b/>
          <w:bCs/>
        </w:rPr>
        <w:t>3.</w:t>
      </w:r>
    </w:p>
    <w:p w14:paraId="4EC1CCDA" w14:textId="77777777" w:rsidR="00D2644F" w:rsidRDefault="00D2644F" w:rsidP="00D2644F">
      <w:pPr>
        <w:jc w:val="both"/>
      </w:pPr>
    </w:p>
    <w:p w14:paraId="7BDC990D" w14:textId="77777777" w:rsidR="00D2644F" w:rsidRDefault="00D2644F" w:rsidP="00D2644F">
      <w:pPr>
        <w:ind w:firstLine="720"/>
        <w:jc w:val="both"/>
      </w:pP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Plana: 30.</w:t>
      </w:r>
    </w:p>
    <w:p w14:paraId="58E885C0" w14:textId="77777777" w:rsidR="00D2644F" w:rsidRDefault="00D2644F" w:rsidP="00D2644F">
      <w:pPr>
        <w:ind w:firstLine="720"/>
        <w:jc w:val="both"/>
      </w:pPr>
      <w:proofErr w:type="spellStart"/>
      <w:r>
        <w:t>Mikrolokacija</w:t>
      </w:r>
      <w:proofErr w:type="spellEnd"/>
      <w:r>
        <w:t xml:space="preserve">: MORE 1, </w:t>
      </w:r>
      <w:proofErr w:type="spellStart"/>
      <w:r>
        <w:t>jugoistočno</w:t>
      </w:r>
      <w:proofErr w:type="spellEnd"/>
      <w:r>
        <w:t xml:space="preserve"> od </w:t>
      </w:r>
      <w:proofErr w:type="spellStart"/>
      <w:r>
        <w:t>otočića</w:t>
      </w:r>
      <w:proofErr w:type="spellEnd"/>
      <w:r>
        <w:t xml:space="preserve"> </w:t>
      </w:r>
      <w:proofErr w:type="spellStart"/>
      <w:r>
        <w:t>Jerolim</w:t>
      </w:r>
      <w:proofErr w:type="spellEnd"/>
      <w:r>
        <w:t xml:space="preserve"> </w:t>
      </w:r>
    </w:p>
    <w:p w14:paraId="6B6004AB" w14:textId="77777777" w:rsidR="00D2644F" w:rsidRDefault="00D2644F" w:rsidP="00D2644F">
      <w:pPr>
        <w:ind w:firstLine="720"/>
        <w:jc w:val="both"/>
      </w:pPr>
      <w:proofErr w:type="spellStart"/>
      <w:r>
        <w:t>Djelatnost</w:t>
      </w:r>
      <w:proofErr w:type="spellEnd"/>
      <w:r>
        <w:t xml:space="preserve">: 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rekreaciju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sport</w:t>
      </w:r>
    </w:p>
    <w:p w14:paraId="5D9FFFDE" w14:textId="77777777" w:rsidR="00D2644F" w:rsidRDefault="00D2644F" w:rsidP="00D2644F">
      <w:pPr>
        <w:ind w:firstLine="720"/>
        <w:jc w:val="both"/>
      </w:pPr>
      <w:proofErr w:type="spellStart"/>
      <w:r>
        <w:t>Sredstvo</w:t>
      </w:r>
      <w:proofErr w:type="spellEnd"/>
      <w:r>
        <w:t xml:space="preserve">: 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 - </w:t>
      </w:r>
      <w:proofErr w:type="spellStart"/>
      <w:r>
        <w:t>plovilo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vodomlazni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duljine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od 4 </w:t>
      </w:r>
      <w:proofErr w:type="spellStart"/>
      <w:r>
        <w:t>metra</w:t>
      </w:r>
      <w:proofErr w:type="spellEnd"/>
      <w:r>
        <w:t xml:space="preserve">, </w:t>
      </w:r>
      <w:proofErr w:type="spellStart"/>
      <w:r>
        <w:t>registrirano</w:t>
      </w:r>
      <w:proofErr w:type="spellEnd"/>
      <w:r>
        <w:t xml:space="preserve"> za </w:t>
      </w:r>
      <w:proofErr w:type="spellStart"/>
      <w:r>
        <w:t>gospodarsku</w:t>
      </w:r>
      <w:proofErr w:type="spellEnd"/>
      <w:r>
        <w:t xml:space="preserve"> </w:t>
      </w:r>
      <w:proofErr w:type="spellStart"/>
      <w:r>
        <w:t>djelatnost</w:t>
      </w:r>
      <w:proofErr w:type="spellEnd"/>
    </w:p>
    <w:p w14:paraId="5E27C947" w14:textId="77777777" w:rsidR="00D2644F" w:rsidRDefault="00D2644F" w:rsidP="00D2644F">
      <w:pPr>
        <w:ind w:firstLine="720"/>
        <w:jc w:val="both"/>
      </w:pPr>
      <w:proofErr w:type="spellStart"/>
      <w:r>
        <w:t>Broj</w:t>
      </w:r>
      <w:proofErr w:type="spellEnd"/>
      <w:r>
        <w:t xml:space="preserve"> dozvola:1</w:t>
      </w:r>
    </w:p>
    <w:p w14:paraId="37619CA2" w14:textId="77777777" w:rsidR="00D2644F" w:rsidRDefault="00D2644F" w:rsidP="00D2644F">
      <w:pPr>
        <w:ind w:firstLine="720"/>
        <w:jc w:val="both"/>
      </w:pPr>
      <w:proofErr w:type="spellStart"/>
      <w:r>
        <w:t>Količina</w:t>
      </w:r>
      <w:proofErr w:type="spellEnd"/>
      <w:r>
        <w:t xml:space="preserve"> sredstava:1</w:t>
      </w:r>
    </w:p>
    <w:p w14:paraId="36C2C5A6" w14:textId="77777777" w:rsidR="00D2644F" w:rsidRDefault="00D2644F" w:rsidP="00D2644F">
      <w:pPr>
        <w:ind w:firstLine="720"/>
        <w:jc w:val="both"/>
      </w:pPr>
      <w:proofErr w:type="spellStart"/>
      <w:r>
        <w:t>Registarska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:  259351 HV </w:t>
      </w:r>
    </w:p>
    <w:p w14:paraId="69254021" w14:textId="77777777" w:rsidR="00D2644F" w:rsidRDefault="00D2644F" w:rsidP="00D2644F">
      <w:pPr>
        <w:ind w:firstLine="720"/>
        <w:jc w:val="both"/>
      </w:pPr>
      <w:proofErr w:type="spellStart"/>
      <w:r>
        <w:t>Rok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: 2 </w:t>
      </w:r>
      <w:proofErr w:type="spellStart"/>
      <w:r>
        <w:t>godine</w:t>
      </w:r>
      <w:proofErr w:type="spellEnd"/>
    </w:p>
    <w:p w14:paraId="551A0F20" w14:textId="77777777" w:rsidR="00D2644F" w:rsidRDefault="00D2644F" w:rsidP="00D2644F">
      <w:pPr>
        <w:ind w:firstLine="720"/>
        <w:jc w:val="both"/>
      </w:pPr>
      <w:proofErr w:type="spellStart"/>
      <w:r>
        <w:t>Ponuditelj</w:t>
      </w:r>
      <w:proofErr w:type="spellEnd"/>
      <w:r>
        <w:t>: 1.</w:t>
      </w:r>
      <w:r>
        <w:tab/>
        <w:t>TURISTIČKA AGENCIJA "DEL PRIMI", VL.TONKO PRIMI, HVAR, OIB: 86321307922</w:t>
      </w:r>
    </w:p>
    <w:p w14:paraId="63C30FFF" w14:textId="77777777" w:rsidR="00D2644F" w:rsidRDefault="00D2644F" w:rsidP="00D2644F">
      <w:pPr>
        <w:ind w:firstLine="720"/>
        <w:jc w:val="both"/>
      </w:pP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>: 40</w:t>
      </w:r>
    </w:p>
    <w:p w14:paraId="4D498D84" w14:textId="77777777" w:rsidR="00D2644F" w:rsidRDefault="00D2644F" w:rsidP="00D2644F">
      <w:pPr>
        <w:ind w:firstLine="720"/>
        <w:jc w:val="both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: 1.000,00 </w:t>
      </w:r>
      <w:proofErr w:type="spellStart"/>
      <w:r>
        <w:t>eura</w:t>
      </w:r>
      <w:proofErr w:type="spellEnd"/>
    </w:p>
    <w:p w14:paraId="19C6DFAA" w14:textId="77777777" w:rsidR="00D2644F" w:rsidRDefault="00D2644F" w:rsidP="00D2644F">
      <w:pPr>
        <w:jc w:val="both"/>
      </w:pPr>
    </w:p>
    <w:p w14:paraId="7D7F4702" w14:textId="77777777" w:rsidR="00D2644F" w:rsidRPr="00D2644F" w:rsidRDefault="00D2644F" w:rsidP="00D2644F">
      <w:pPr>
        <w:jc w:val="center"/>
        <w:rPr>
          <w:b/>
          <w:bCs/>
        </w:rPr>
      </w:pPr>
      <w:proofErr w:type="spellStart"/>
      <w:r w:rsidRPr="00D2644F">
        <w:rPr>
          <w:b/>
          <w:bCs/>
        </w:rPr>
        <w:t>Članak</w:t>
      </w:r>
      <w:proofErr w:type="spellEnd"/>
      <w:r w:rsidRPr="00D2644F">
        <w:rPr>
          <w:b/>
          <w:bCs/>
        </w:rPr>
        <w:t xml:space="preserve"> 2.</w:t>
      </w:r>
    </w:p>
    <w:p w14:paraId="16D41828" w14:textId="77777777" w:rsidR="00D2644F" w:rsidRDefault="00D2644F" w:rsidP="00D2644F">
      <w:pPr>
        <w:jc w:val="both"/>
      </w:pPr>
    </w:p>
    <w:p w14:paraId="61AF76E5" w14:textId="77777777" w:rsidR="00D2644F" w:rsidRDefault="00D2644F" w:rsidP="00D2644F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donijet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 o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ponuditeljima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23710A28" w14:textId="77777777" w:rsidR="00D2644F" w:rsidRDefault="00D2644F" w:rsidP="00D2644F">
      <w:pPr>
        <w:jc w:val="both"/>
      </w:pPr>
    </w:p>
    <w:p w14:paraId="429F67A3" w14:textId="77777777" w:rsidR="00D2644F" w:rsidRPr="00D2644F" w:rsidRDefault="00D2644F" w:rsidP="00D2644F">
      <w:pPr>
        <w:jc w:val="center"/>
        <w:rPr>
          <w:b/>
          <w:bCs/>
        </w:rPr>
      </w:pPr>
      <w:proofErr w:type="spellStart"/>
      <w:r w:rsidRPr="00D2644F">
        <w:rPr>
          <w:b/>
          <w:bCs/>
        </w:rPr>
        <w:t>Članak</w:t>
      </w:r>
      <w:proofErr w:type="spellEnd"/>
      <w:r w:rsidRPr="00D2644F">
        <w:rPr>
          <w:b/>
          <w:bCs/>
        </w:rPr>
        <w:t xml:space="preserve"> 3.</w:t>
      </w:r>
    </w:p>
    <w:p w14:paraId="7857C083" w14:textId="77777777" w:rsidR="00D2644F" w:rsidRDefault="00D2644F" w:rsidP="00D2644F">
      <w:pPr>
        <w:jc w:val="both"/>
      </w:pPr>
    </w:p>
    <w:p w14:paraId="59815BCC" w14:textId="77777777" w:rsidR="00D2644F" w:rsidRDefault="00D2644F" w:rsidP="00D2644F">
      <w:pPr>
        <w:ind w:firstLine="720"/>
        <w:jc w:val="both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dopuštena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52AB84D7" w14:textId="77777777" w:rsidR="00D2644F" w:rsidRDefault="00D2644F" w:rsidP="00D2644F">
      <w:pPr>
        <w:jc w:val="both"/>
      </w:pPr>
    </w:p>
    <w:p w14:paraId="1913FCE2" w14:textId="77777777" w:rsidR="00D2644F" w:rsidRPr="00D2644F" w:rsidRDefault="00D2644F" w:rsidP="00D2644F">
      <w:pPr>
        <w:jc w:val="center"/>
        <w:rPr>
          <w:b/>
          <w:bCs/>
        </w:rPr>
      </w:pPr>
      <w:proofErr w:type="spellStart"/>
      <w:r w:rsidRPr="00D2644F">
        <w:rPr>
          <w:b/>
          <w:bCs/>
        </w:rPr>
        <w:t>Članak</w:t>
      </w:r>
      <w:proofErr w:type="spellEnd"/>
      <w:r w:rsidRPr="00D2644F">
        <w:rPr>
          <w:b/>
          <w:bCs/>
        </w:rPr>
        <w:t xml:space="preserve"> 4.</w:t>
      </w:r>
    </w:p>
    <w:p w14:paraId="2ED9163C" w14:textId="77777777" w:rsidR="00D2644F" w:rsidRDefault="00D2644F" w:rsidP="00D2644F">
      <w:pPr>
        <w:jc w:val="both"/>
      </w:pPr>
    </w:p>
    <w:p w14:paraId="5936D51C" w14:textId="77777777" w:rsidR="00D2644F" w:rsidRDefault="00D2644F" w:rsidP="00D2644F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279A80CB" w14:textId="77777777" w:rsidR="00D2644F" w:rsidRDefault="00D2644F" w:rsidP="00D2644F">
      <w:pPr>
        <w:jc w:val="both"/>
      </w:pPr>
    </w:p>
    <w:p w14:paraId="6D4BBB9E" w14:textId="77777777" w:rsidR="00D2644F" w:rsidRPr="00D2644F" w:rsidRDefault="00D2644F" w:rsidP="00D2644F">
      <w:pPr>
        <w:jc w:val="center"/>
        <w:rPr>
          <w:b/>
          <w:bCs/>
          <w:i/>
          <w:iCs/>
        </w:rPr>
      </w:pPr>
      <w:r w:rsidRPr="00D2644F">
        <w:rPr>
          <w:b/>
          <w:bCs/>
          <w:i/>
          <w:iCs/>
        </w:rPr>
        <w:t>REPUBLIKA HRVATSKA</w:t>
      </w:r>
    </w:p>
    <w:p w14:paraId="0D698E5E" w14:textId="77777777" w:rsidR="00D2644F" w:rsidRPr="00D2644F" w:rsidRDefault="00D2644F" w:rsidP="00D2644F">
      <w:pPr>
        <w:jc w:val="center"/>
        <w:rPr>
          <w:b/>
          <w:bCs/>
          <w:i/>
          <w:iCs/>
        </w:rPr>
      </w:pPr>
      <w:r w:rsidRPr="00D2644F">
        <w:rPr>
          <w:b/>
          <w:bCs/>
          <w:i/>
          <w:iCs/>
        </w:rPr>
        <w:t>SPLITSKO-DALMATINSKA ŽUPANIJA</w:t>
      </w:r>
    </w:p>
    <w:p w14:paraId="25876A44" w14:textId="77777777" w:rsidR="00D2644F" w:rsidRPr="00D2644F" w:rsidRDefault="00D2644F" w:rsidP="00D2644F">
      <w:pPr>
        <w:jc w:val="center"/>
        <w:rPr>
          <w:b/>
          <w:bCs/>
          <w:i/>
          <w:iCs/>
        </w:rPr>
      </w:pPr>
      <w:r w:rsidRPr="00D2644F">
        <w:rPr>
          <w:b/>
          <w:bCs/>
          <w:i/>
          <w:iCs/>
        </w:rPr>
        <w:t>GRAD HVAR</w:t>
      </w:r>
    </w:p>
    <w:p w14:paraId="57047C6E" w14:textId="77777777" w:rsidR="00D2644F" w:rsidRPr="00D2644F" w:rsidRDefault="00D2644F" w:rsidP="00D2644F">
      <w:pPr>
        <w:jc w:val="center"/>
        <w:rPr>
          <w:b/>
          <w:bCs/>
          <w:i/>
          <w:iCs/>
        </w:rPr>
      </w:pPr>
      <w:r w:rsidRPr="00D2644F">
        <w:rPr>
          <w:b/>
          <w:bCs/>
          <w:i/>
          <w:iCs/>
        </w:rPr>
        <w:t>GRADSKO VIJEĆE</w:t>
      </w:r>
    </w:p>
    <w:p w14:paraId="62267DF9" w14:textId="77777777" w:rsidR="00D2644F" w:rsidRDefault="00D2644F" w:rsidP="00D2644F">
      <w:pPr>
        <w:jc w:val="both"/>
      </w:pPr>
    </w:p>
    <w:p w14:paraId="79BB9684" w14:textId="77777777" w:rsidR="00D2644F" w:rsidRDefault="00D2644F" w:rsidP="00D2644F">
      <w:pPr>
        <w:jc w:val="both"/>
      </w:pPr>
      <w:r>
        <w:t>KLASA: 342-01/24-01/139</w:t>
      </w:r>
    </w:p>
    <w:p w14:paraId="2C8A36B9" w14:textId="77777777" w:rsidR="00D2644F" w:rsidRDefault="00D2644F" w:rsidP="00D2644F">
      <w:pPr>
        <w:jc w:val="both"/>
      </w:pPr>
      <w:r>
        <w:t>URBROJ: 2181-02/01-02-24-2</w:t>
      </w:r>
    </w:p>
    <w:p w14:paraId="4D6218EB" w14:textId="77777777" w:rsidR="00D2644F" w:rsidRDefault="00D2644F" w:rsidP="00D2644F">
      <w:pPr>
        <w:jc w:val="both"/>
      </w:pPr>
      <w:r>
        <w:t xml:space="preserve">Hvar, 23. </w:t>
      </w:r>
      <w:proofErr w:type="spellStart"/>
      <w:r>
        <w:t>srpnja</w:t>
      </w:r>
      <w:proofErr w:type="spellEnd"/>
      <w:r>
        <w:t xml:space="preserve"> 2024.g.</w:t>
      </w:r>
    </w:p>
    <w:p w14:paraId="4762D4AD" w14:textId="77777777" w:rsidR="00D2644F" w:rsidRDefault="00D2644F" w:rsidP="00D2644F">
      <w:pPr>
        <w:jc w:val="both"/>
      </w:pPr>
    </w:p>
    <w:p w14:paraId="3585BA81" w14:textId="6B87C78E" w:rsidR="00D2644F" w:rsidRDefault="00D2644F" w:rsidP="00D2644F">
      <w:pPr>
        <w:jc w:val="center"/>
      </w:pPr>
      <w:r>
        <w:t xml:space="preserve">                   </w:t>
      </w:r>
      <w:r>
        <w:t>PREDSJEDNIK</w:t>
      </w:r>
    </w:p>
    <w:p w14:paraId="6650AF8B" w14:textId="0B56DB4D" w:rsidR="00D2644F" w:rsidRDefault="00D2644F" w:rsidP="00D2644F">
      <w:pPr>
        <w:jc w:val="center"/>
      </w:pPr>
      <w:r>
        <w:t xml:space="preserve">                 </w:t>
      </w:r>
      <w:r>
        <w:t>GRADSKOG VIJEĆA:</w:t>
      </w:r>
    </w:p>
    <w:p w14:paraId="04116EB0" w14:textId="2E880506" w:rsidR="001F3C1D" w:rsidRDefault="00D2644F" w:rsidP="00D2644F">
      <w:pPr>
        <w:jc w:val="center"/>
      </w:pPr>
      <w:r>
        <w:t xml:space="preserve">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364E28FC" w14:textId="77777777" w:rsidR="00D2644F" w:rsidRPr="00367A5E" w:rsidRDefault="00D2644F" w:rsidP="00D264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869663B" w14:textId="77777777" w:rsidR="00D2644F" w:rsidRDefault="00D2644F" w:rsidP="00D2644F">
      <w:pPr>
        <w:jc w:val="both"/>
      </w:pPr>
    </w:p>
    <w:p w14:paraId="10DBDC8B" w14:textId="77777777" w:rsidR="00963B86" w:rsidRDefault="00963B86" w:rsidP="00963B86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71.stavka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lukama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 br. 83/23), </w:t>
      </w:r>
      <w:proofErr w:type="spellStart"/>
      <w:r>
        <w:t>članka</w:t>
      </w:r>
      <w:proofErr w:type="spellEnd"/>
      <w:r>
        <w:t xml:space="preserve"> 23.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2024. </w:t>
      </w:r>
      <w:proofErr w:type="spellStart"/>
      <w:r>
        <w:t>do</w:t>
      </w:r>
      <w:proofErr w:type="spellEnd"/>
      <w:r>
        <w:t xml:space="preserve"> 2028. </w:t>
      </w:r>
      <w:proofErr w:type="spellStart"/>
      <w:r>
        <w:t>godine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 br.2/24)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Plan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 br. 03/18,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37. 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23. </w:t>
      </w:r>
      <w:proofErr w:type="spellStart"/>
      <w:r>
        <w:t>srpnja</w:t>
      </w:r>
      <w:proofErr w:type="spellEnd"/>
      <w:r>
        <w:t xml:space="preserve"> 2024.g. </w:t>
      </w:r>
      <w:proofErr w:type="spellStart"/>
      <w:r>
        <w:t>donosi</w:t>
      </w:r>
      <w:proofErr w:type="spellEnd"/>
    </w:p>
    <w:p w14:paraId="5DA88B59" w14:textId="77777777" w:rsidR="00963B86" w:rsidRDefault="00963B86" w:rsidP="00963B86">
      <w:pPr>
        <w:jc w:val="both"/>
      </w:pPr>
    </w:p>
    <w:p w14:paraId="25F6C0C8" w14:textId="77777777" w:rsidR="00963B86" w:rsidRPr="00963B86" w:rsidRDefault="00963B86" w:rsidP="00963B86">
      <w:pPr>
        <w:jc w:val="center"/>
        <w:rPr>
          <w:b/>
          <w:bCs/>
          <w:sz w:val="24"/>
          <w:szCs w:val="24"/>
        </w:rPr>
      </w:pPr>
      <w:r w:rsidRPr="00963B86">
        <w:rPr>
          <w:b/>
          <w:bCs/>
          <w:sz w:val="24"/>
          <w:szCs w:val="24"/>
        </w:rPr>
        <w:t>ODLUKU</w:t>
      </w:r>
    </w:p>
    <w:p w14:paraId="064E7E45" w14:textId="77777777" w:rsidR="00963B86" w:rsidRPr="00963B86" w:rsidRDefault="00963B86" w:rsidP="00963B86">
      <w:pPr>
        <w:jc w:val="center"/>
        <w:rPr>
          <w:b/>
          <w:bCs/>
        </w:rPr>
      </w:pPr>
      <w:r w:rsidRPr="00963B86">
        <w:rPr>
          <w:b/>
          <w:bCs/>
        </w:rPr>
        <w:t xml:space="preserve">o </w:t>
      </w:r>
      <w:proofErr w:type="spellStart"/>
      <w:r w:rsidRPr="00963B86">
        <w:rPr>
          <w:b/>
          <w:bCs/>
        </w:rPr>
        <w:t>davanju</w:t>
      </w:r>
      <w:proofErr w:type="spellEnd"/>
      <w:r w:rsidRPr="00963B86">
        <w:rPr>
          <w:b/>
          <w:bCs/>
        </w:rPr>
        <w:t xml:space="preserve"> </w:t>
      </w:r>
      <w:proofErr w:type="spellStart"/>
      <w:r w:rsidRPr="00963B86">
        <w:rPr>
          <w:b/>
          <w:bCs/>
        </w:rPr>
        <w:t>dozvole</w:t>
      </w:r>
      <w:proofErr w:type="spellEnd"/>
      <w:r w:rsidRPr="00963B86">
        <w:rPr>
          <w:b/>
          <w:bCs/>
        </w:rPr>
        <w:t xml:space="preserve"> </w:t>
      </w:r>
      <w:proofErr w:type="spellStart"/>
      <w:r w:rsidRPr="00963B86">
        <w:rPr>
          <w:b/>
          <w:bCs/>
        </w:rPr>
        <w:t>na</w:t>
      </w:r>
      <w:proofErr w:type="spellEnd"/>
      <w:r w:rsidRPr="00963B86">
        <w:rPr>
          <w:b/>
          <w:bCs/>
        </w:rPr>
        <w:t xml:space="preserve"> </w:t>
      </w:r>
      <w:proofErr w:type="spellStart"/>
      <w:r w:rsidRPr="00963B86">
        <w:rPr>
          <w:b/>
          <w:bCs/>
        </w:rPr>
        <w:t>pomorskom</w:t>
      </w:r>
      <w:proofErr w:type="spellEnd"/>
      <w:r w:rsidRPr="00963B86">
        <w:rPr>
          <w:b/>
          <w:bCs/>
        </w:rPr>
        <w:t xml:space="preserve"> </w:t>
      </w:r>
      <w:proofErr w:type="spellStart"/>
      <w:r w:rsidRPr="00963B86">
        <w:rPr>
          <w:b/>
          <w:bCs/>
        </w:rPr>
        <w:t>dobru</w:t>
      </w:r>
      <w:proofErr w:type="spellEnd"/>
      <w:r w:rsidRPr="00963B86">
        <w:rPr>
          <w:b/>
          <w:bCs/>
        </w:rPr>
        <w:t xml:space="preserve"> </w:t>
      </w:r>
      <w:proofErr w:type="spellStart"/>
      <w:r w:rsidRPr="00963B86">
        <w:rPr>
          <w:b/>
          <w:bCs/>
        </w:rPr>
        <w:t>na</w:t>
      </w:r>
      <w:proofErr w:type="spellEnd"/>
      <w:r w:rsidRPr="00963B86">
        <w:rPr>
          <w:b/>
          <w:bCs/>
        </w:rPr>
        <w:t xml:space="preserve"> </w:t>
      </w:r>
      <w:proofErr w:type="spellStart"/>
      <w:r w:rsidRPr="00963B86">
        <w:rPr>
          <w:b/>
          <w:bCs/>
        </w:rPr>
        <w:t>mikrolokaciji</w:t>
      </w:r>
      <w:proofErr w:type="spellEnd"/>
      <w:r w:rsidRPr="00963B86">
        <w:rPr>
          <w:b/>
          <w:bCs/>
        </w:rPr>
        <w:t xml:space="preserve">: </w:t>
      </w:r>
      <w:proofErr w:type="spellStart"/>
      <w:r w:rsidRPr="00963B86">
        <w:rPr>
          <w:b/>
          <w:bCs/>
        </w:rPr>
        <w:t>Plivački</w:t>
      </w:r>
      <w:proofErr w:type="spellEnd"/>
      <w:r w:rsidRPr="00963B86">
        <w:rPr>
          <w:b/>
          <w:bCs/>
        </w:rPr>
        <w:t xml:space="preserve">, </w:t>
      </w:r>
      <w:proofErr w:type="spellStart"/>
      <w:r w:rsidRPr="00963B86">
        <w:rPr>
          <w:b/>
          <w:bCs/>
        </w:rPr>
        <w:t>Bonj</w:t>
      </w:r>
      <w:proofErr w:type="spellEnd"/>
      <w:r w:rsidRPr="00963B86">
        <w:rPr>
          <w:b/>
          <w:bCs/>
        </w:rPr>
        <w:t xml:space="preserve"> - </w:t>
      </w:r>
      <w:proofErr w:type="spellStart"/>
      <w:r w:rsidRPr="00963B86">
        <w:rPr>
          <w:b/>
          <w:bCs/>
        </w:rPr>
        <w:t>Plivački</w:t>
      </w:r>
      <w:proofErr w:type="spellEnd"/>
      <w:r w:rsidRPr="00963B86">
        <w:rPr>
          <w:b/>
          <w:bCs/>
        </w:rPr>
        <w:t xml:space="preserve">, </w:t>
      </w:r>
      <w:proofErr w:type="spellStart"/>
      <w:r w:rsidRPr="00963B86">
        <w:rPr>
          <w:b/>
          <w:bCs/>
        </w:rPr>
        <w:t>dio</w:t>
      </w:r>
      <w:proofErr w:type="spellEnd"/>
      <w:r w:rsidRPr="00963B86">
        <w:rPr>
          <w:b/>
          <w:bCs/>
        </w:rPr>
        <w:t xml:space="preserve"> </w:t>
      </w:r>
      <w:proofErr w:type="spellStart"/>
      <w:r w:rsidRPr="00963B86">
        <w:rPr>
          <w:b/>
          <w:bCs/>
        </w:rPr>
        <w:t>k.č</w:t>
      </w:r>
      <w:proofErr w:type="spellEnd"/>
      <w:r w:rsidRPr="00963B86">
        <w:rPr>
          <w:b/>
          <w:bCs/>
        </w:rPr>
        <w:t xml:space="preserve">. 4667 </w:t>
      </w:r>
      <w:proofErr w:type="spellStart"/>
      <w:r w:rsidRPr="00963B86">
        <w:rPr>
          <w:b/>
          <w:bCs/>
        </w:rPr>
        <w:t>k.o.</w:t>
      </w:r>
      <w:proofErr w:type="spellEnd"/>
      <w:r w:rsidRPr="00963B86">
        <w:rPr>
          <w:b/>
          <w:bCs/>
        </w:rPr>
        <w:t xml:space="preserve"> Hvar, za </w:t>
      </w:r>
      <w:proofErr w:type="spellStart"/>
      <w:r w:rsidRPr="00963B86">
        <w:rPr>
          <w:b/>
          <w:bCs/>
        </w:rPr>
        <w:t>redni</w:t>
      </w:r>
      <w:proofErr w:type="spellEnd"/>
      <w:r w:rsidRPr="00963B86">
        <w:rPr>
          <w:b/>
          <w:bCs/>
        </w:rPr>
        <w:t xml:space="preserve"> </w:t>
      </w:r>
      <w:proofErr w:type="spellStart"/>
      <w:r w:rsidRPr="00963B86">
        <w:rPr>
          <w:b/>
          <w:bCs/>
        </w:rPr>
        <w:t>broj</w:t>
      </w:r>
      <w:proofErr w:type="spellEnd"/>
      <w:r w:rsidRPr="00963B86">
        <w:rPr>
          <w:b/>
          <w:bCs/>
        </w:rPr>
        <w:t xml:space="preserve">: 36. Plana </w:t>
      </w:r>
      <w:proofErr w:type="spellStart"/>
      <w:r w:rsidRPr="00963B86">
        <w:rPr>
          <w:b/>
          <w:bCs/>
        </w:rPr>
        <w:t>najpovoljnijim</w:t>
      </w:r>
      <w:proofErr w:type="spellEnd"/>
      <w:r w:rsidRPr="00963B86">
        <w:rPr>
          <w:b/>
          <w:bCs/>
        </w:rPr>
        <w:t xml:space="preserve"> </w:t>
      </w:r>
      <w:proofErr w:type="spellStart"/>
      <w:r w:rsidRPr="00963B86">
        <w:rPr>
          <w:b/>
          <w:bCs/>
        </w:rPr>
        <w:t>ponuditeljima</w:t>
      </w:r>
      <w:proofErr w:type="spellEnd"/>
    </w:p>
    <w:p w14:paraId="0C4EC6BB" w14:textId="6DA29658" w:rsidR="00963B86" w:rsidRPr="00963B86" w:rsidRDefault="00963B86" w:rsidP="00963B86">
      <w:pPr>
        <w:jc w:val="center"/>
        <w:rPr>
          <w:b/>
          <w:bCs/>
        </w:rPr>
      </w:pPr>
    </w:p>
    <w:p w14:paraId="452AA71C" w14:textId="77777777" w:rsidR="00963B86" w:rsidRPr="00963B86" w:rsidRDefault="00963B86" w:rsidP="00963B86">
      <w:pPr>
        <w:jc w:val="center"/>
        <w:rPr>
          <w:b/>
          <w:bCs/>
        </w:rPr>
      </w:pPr>
      <w:proofErr w:type="spellStart"/>
      <w:r w:rsidRPr="00963B86">
        <w:rPr>
          <w:b/>
          <w:bCs/>
        </w:rPr>
        <w:t>Članak</w:t>
      </w:r>
      <w:proofErr w:type="spellEnd"/>
      <w:r w:rsidRPr="00963B86">
        <w:rPr>
          <w:b/>
          <w:bCs/>
        </w:rPr>
        <w:t xml:space="preserve"> 1.</w:t>
      </w:r>
    </w:p>
    <w:p w14:paraId="1059B956" w14:textId="77777777" w:rsidR="00963B86" w:rsidRDefault="00963B86" w:rsidP="00963B86">
      <w:pPr>
        <w:jc w:val="both"/>
      </w:pPr>
    </w:p>
    <w:p w14:paraId="5D27DBC0" w14:textId="77777777" w:rsidR="00963B86" w:rsidRDefault="00963B86" w:rsidP="00963B86">
      <w:pPr>
        <w:ind w:firstLine="720"/>
        <w:jc w:val="both"/>
      </w:pPr>
      <w:proofErr w:type="spellStart"/>
      <w:r>
        <w:t>Prihvaćaju</w:t>
      </w:r>
      <w:proofErr w:type="spellEnd"/>
      <w:r>
        <w:t xml:space="preserve"> se </w:t>
      </w:r>
      <w:proofErr w:type="spellStart"/>
      <w:r>
        <w:t>najpovoljnije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od 2024. </w:t>
      </w:r>
      <w:proofErr w:type="spellStart"/>
      <w:r>
        <w:t>do</w:t>
      </w:r>
      <w:proofErr w:type="spellEnd"/>
      <w:r>
        <w:t xml:space="preserve"> 2025.godine,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 KLASA: 342-01/23-01/31, URBROJ: 2181-2/01-01/1-24-20 </w:t>
      </w:r>
      <w:proofErr w:type="spellStart"/>
      <w:r>
        <w:t>od</w:t>
      </w:r>
      <w:proofErr w:type="spellEnd"/>
      <w:r>
        <w:t xml:space="preserve"> 3. </w:t>
      </w:r>
      <w:proofErr w:type="spellStart"/>
      <w:r>
        <w:t>srpnja</w:t>
      </w:r>
      <w:proofErr w:type="spellEnd"/>
      <w:r>
        <w:t xml:space="preserve"> 2024.g., 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 xml:space="preserve">: </w:t>
      </w:r>
    </w:p>
    <w:p w14:paraId="5D2647D7" w14:textId="77777777" w:rsidR="00963B86" w:rsidRDefault="00963B86" w:rsidP="00963B86">
      <w:pPr>
        <w:jc w:val="both"/>
      </w:pPr>
    </w:p>
    <w:p w14:paraId="209EDCF2" w14:textId="77777777" w:rsidR="00963B86" w:rsidRPr="00963B86" w:rsidRDefault="00963B86" w:rsidP="00963B86">
      <w:pPr>
        <w:jc w:val="center"/>
        <w:rPr>
          <w:b/>
          <w:bCs/>
        </w:rPr>
      </w:pPr>
      <w:r w:rsidRPr="00963B86">
        <w:rPr>
          <w:b/>
          <w:bCs/>
        </w:rPr>
        <w:lastRenderedPageBreak/>
        <w:t>1.</w:t>
      </w:r>
    </w:p>
    <w:p w14:paraId="098F0197" w14:textId="77777777" w:rsidR="00963B86" w:rsidRDefault="00963B86" w:rsidP="00963B86">
      <w:pPr>
        <w:jc w:val="both"/>
      </w:pPr>
    </w:p>
    <w:p w14:paraId="4E3CB0E2" w14:textId="77777777" w:rsidR="00963B86" w:rsidRDefault="00963B86" w:rsidP="00963B86">
      <w:pPr>
        <w:ind w:firstLine="720"/>
        <w:jc w:val="both"/>
      </w:pP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Plana: 36.</w:t>
      </w:r>
    </w:p>
    <w:p w14:paraId="095A9C55" w14:textId="77777777" w:rsidR="00963B86" w:rsidRDefault="00963B86" w:rsidP="00963B86">
      <w:pPr>
        <w:ind w:firstLine="720"/>
        <w:jc w:val="both"/>
      </w:pPr>
      <w:proofErr w:type="spellStart"/>
      <w:r>
        <w:t>Mikrolokacija</w:t>
      </w:r>
      <w:proofErr w:type="spellEnd"/>
      <w:r>
        <w:t xml:space="preserve">: </w:t>
      </w:r>
      <w:proofErr w:type="spellStart"/>
      <w:r>
        <w:t>Plivački</w:t>
      </w:r>
      <w:proofErr w:type="spellEnd"/>
      <w:r>
        <w:t xml:space="preserve">, </w:t>
      </w:r>
      <w:proofErr w:type="spellStart"/>
      <w:r>
        <w:t>Bonj</w:t>
      </w:r>
      <w:proofErr w:type="spellEnd"/>
      <w:r>
        <w:t xml:space="preserve"> - </w:t>
      </w:r>
      <w:proofErr w:type="spellStart"/>
      <w:r>
        <w:t>Plivački</w:t>
      </w:r>
      <w:proofErr w:type="spellEnd"/>
      <w:r>
        <w:t xml:space="preserve">, </w:t>
      </w:r>
      <w:proofErr w:type="spellStart"/>
      <w:r>
        <w:t>dio</w:t>
      </w:r>
      <w:proofErr w:type="spellEnd"/>
      <w:r>
        <w:t xml:space="preserve"> </w:t>
      </w:r>
      <w:proofErr w:type="spellStart"/>
      <w:r>
        <w:t>k.č</w:t>
      </w:r>
      <w:proofErr w:type="spellEnd"/>
      <w:r>
        <w:t xml:space="preserve">. 4667 </w:t>
      </w:r>
      <w:proofErr w:type="spellStart"/>
      <w:r>
        <w:t>k.o.</w:t>
      </w:r>
      <w:proofErr w:type="spellEnd"/>
      <w:r>
        <w:t xml:space="preserve"> Hvar</w:t>
      </w:r>
    </w:p>
    <w:p w14:paraId="742C0E44" w14:textId="77777777" w:rsidR="00963B86" w:rsidRDefault="00963B86" w:rsidP="00963B86">
      <w:pPr>
        <w:ind w:firstLine="720"/>
        <w:jc w:val="both"/>
      </w:pPr>
      <w:proofErr w:type="spellStart"/>
      <w:r>
        <w:t>Djelatnost</w:t>
      </w:r>
      <w:proofErr w:type="spellEnd"/>
      <w:r>
        <w:t xml:space="preserve">: 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rekreaciju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sport</w:t>
      </w:r>
    </w:p>
    <w:p w14:paraId="592C390B" w14:textId="77777777" w:rsidR="00963B86" w:rsidRDefault="00963B86" w:rsidP="00963B86">
      <w:pPr>
        <w:ind w:firstLine="720"/>
        <w:jc w:val="both"/>
      </w:pPr>
      <w:proofErr w:type="spellStart"/>
      <w:r>
        <w:t>Sredstvo</w:t>
      </w:r>
      <w:proofErr w:type="spellEnd"/>
      <w:r>
        <w:t xml:space="preserve">: 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 - </w:t>
      </w:r>
      <w:proofErr w:type="spellStart"/>
      <w:r>
        <w:t>brodica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do 8 </w:t>
      </w:r>
      <w:proofErr w:type="spellStart"/>
      <w:r>
        <w:t>metara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iznajmljivanja</w:t>
      </w:r>
      <w:proofErr w:type="spellEnd"/>
      <w:r>
        <w:t xml:space="preserve"> </w:t>
      </w:r>
      <w:proofErr w:type="spellStart"/>
      <w:r>
        <w:t>plovila</w:t>
      </w:r>
      <w:proofErr w:type="spellEnd"/>
    </w:p>
    <w:p w14:paraId="10953C08" w14:textId="77777777" w:rsidR="00963B86" w:rsidRDefault="00963B86" w:rsidP="00963B86">
      <w:pPr>
        <w:ind w:firstLine="720"/>
        <w:jc w:val="both"/>
      </w:pPr>
      <w:proofErr w:type="spellStart"/>
      <w:r>
        <w:t>Broj</w:t>
      </w:r>
      <w:proofErr w:type="spellEnd"/>
      <w:r>
        <w:t xml:space="preserve"> dozvola:1</w:t>
      </w:r>
    </w:p>
    <w:p w14:paraId="482CBB00" w14:textId="77777777" w:rsidR="00963B86" w:rsidRDefault="00963B86" w:rsidP="00963B86">
      <w:pPr>
        <w:ind w:firstLine="720"/>
        <w:jc w:val="both"/>
      </w:pPr>
      <w:proofErr w:type="spellStart"/>
      <w:r>
        <w:t>Količina</w:t>
      </w:r>
      <w:proofErr w:type="spellEnd"/>
      <w:r>
        <w:t xml:space="preserve"> sredstava:1</w:t>
      </w:r>
    </w:p>
    <w:p w14:paraId="770EBC66" w14:textId="77777777" w:rsidR="00963B86" w:rsidRDefault="00963B86" w:rsidP="00963B86">
      <w:pPr>
        <w:ind w:firstLine="720"/>
        <w:jc w:val="both"/>
      </w:pPr>
      <w:proofErr w:type="spellStart"/>
      <w:r>
        <w:t>Registarska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:  845HV HV </w:t>
      </w:r>
    </w:p>
    <w:p w14:paraId="0B5E8740" w14:textId="77777777" w:rsidR="00963B86" w:rsidRDefault="00963B86" w:rsidP="00963B86">
      <w:pPr>
        <w:ind w:firstLine="720"/>
        <w:jc w:val="both"/>
      </w:pPr>
      <w:proofErr w:type="spellStart"/>
      <w:r>
        <w:t>Rok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: 2 </w:t>
      </w:r>
      <w:proofErr w:type="spellStart"/>
      <w:r>
        <w:t>godine</w:t>
      </w:r>
      <w:proofErr w:type="spellEnd"/>
    </w:p>
    <w:p w14:paraId="44774ED5" w14:textId="77777777" w:rsidR="00963B86" w:rsidRDefault="00963B86" w:rsidP="00572D2A">
      <w:pPr>
        <w:ind w:firstLine="720"/>
        <w:jc w:val="both"/>
      </w:pPr>
      <w:proofErr w:type="spellStart"/>
      <w:r>
        <w:t>Ponuditelj</w:t>
      </w:r>
      <w:proofErr w:type="spellEnd"/>
      <w:r>
        <w:t xml:space="preserve">: NADA, </w:t>
      </w:r>
      <w:proofErr w:type="spellStart"/>
      <w:r>
        <w:t>obrt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vl.</w:t>
      </w:r>
      <w:proofErr w:type="spellEnd"/>
      <w:r>
        <w:t xml:space="preserve"> Ivan Domljanović, Hvar,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Vicka</w:t>
      </w:r>
      <w:proofErr w:type="spellEnd"/>
      <w:r>
        <w:t xml:space="preserve"> Butorovića 46 , OIB: 04235847362</w:t>
      </w:r>
    </w:p>
    <w:p w14:paraId="30181E24" w14:textId="77777777" w:rsidR="00963B86" w:rsidRDefault="00963B86" w:rsidP="00963B86">
      <w:pPr>
        <w:ind w:firstLine="720"/>
        <w:jc w:val="both"/>
      </w:pP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>: 40</w:t>
      </w:r>
    </w:p>
    <w:p w14:paraId="28491FF9" w14:textId="77777777" w:rsidR="00963B86" w:rsidRDefault="00963B86" w:rsidP="00963B86">
      <w:pPr>
        <w:ind w:firstLine="720"/>
        <w:jc w:val="both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: 2.000,00 </w:t>
      </w:r>
      <w:proofErr w:type="spellStart"/>
      <w:r>
        <w:t>eura</w:t>
      </w:r>
      <w:proofErr w:type="spellEnd"/>
    </w:p>
    <w:p w14:paraId="185C6595" w14:textId="77777777" w:rsidR="00963B86" w:rsidRDefault="00963B86" w:rsidP="00963B86">
      <w:pPr>
        <w:jc w:val="both"/>
      </w:pPr>
    </w:p>
    <w:p w14:paraId="2BB1BB9A" w14:textId="77777777" w:rsidR="00963B86" w:rsidRPr="00963B86" w:rsidRDefault="00963B86" w:rsidP="00963B86">
      <w:pPr>
        <w:jc w:val="center"/>
        <w:rPr>
          <w:b/>
          <w:bCs/>
        </w:rPr>
      </w:pPr>
      <w:proofErr w:type="spellStart"/>
      <w:r w:rsidRPr="00963B86">
        <w:rPr>
          <w:b/>
          <w:bCs/>
        </w:rPr>
        <w:t>Članak</w:t>
      </w:r>
      <w:proofErr w:type="spellEnd"/>
      <w:r w:rsidRPr="00963B86">
        <w:rPr>
          <w:b/>
          <w:bCs/>
        </w:rPr>
        <w:t xml:space="preserve"> 2.</w:t>
      </w:r>
    </w:p>
    <w:p w14:paraId="5C76DECE" w14:textId="77777777" w:rsidR="00963B86" w:rsidRDefault="00963B86" w:rsidP="00963B86">
      <w:pPr>
        <w:jc w:val="both"/>
      </w:pPr>
    </w:p>
    <w:p w14:paraId="574E7933" w14:textId="77777777" w:rsidR="00963B86" w:rsidRDefault="00963B86" w:rsidP="00572D2A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donijet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 o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ponuditelju</w:t>
      </w:r>
      <w:proofErr w:type="spellEnd"/>
      <w:r>
        <w:t xml:space="preserve"> </w:t>
      </w:r>
      <w:proofErr w:type="spellStart"/>
      <w:r>
        <w:t>navedenom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788C76BC" w14:textId="77777777" w:rsidR="00963B86" w:rsidRDefault="00963B86" w:rsidP="00963B86">
      <w:pPr>
        <w:jc w:val="both"/>
      </w:pPr>
    </w:p>
    <w:p w14:paraId="3FB40900" w14:textId="77777777" w:rsidR="00963B86" w:rsidRPr="00572D2A" w:rsidRDefault="00963B86" w:rsidP="00572D2A">
      <w:pPr>
        <w:jc w:val="center"/>
        <w:rPr>
          <w:b/>
          <w:bCs/>
        </w:rPr>
      </w:pPr>
      <w:proofErr w:type="spellStart"/>
      <w:r w:rsidRPr="00572D2A">
        <w:rPr>
          <w:b/>
          <w:bCs/>
        </w:rPr>
        <w:t>Članak</w:t>
      </w:r>
      <w:proofErr w:type="spellEnd"/>
      <w:r w:rsidRPr="00572D2A">
        <w:rPr>
          <w:b/>
          <w:bCs/>
        </w:rPr>
        <w:t xml:space="preserve"> 3.</w:t>
      </w:r>
    </w:p>
    <w:p w14:paraId="78CA24D5" w14:textId="77777777" w:rsidR="00963B86" w:rsidRDefault="00963B86" w:rsidP="00963B86">
      <w:pPr>
        <w:jc w:val="both"/>
      </w:pPr>
    </w:p>
    <w:p w14:paraId="7DF3E56E" w14:textId="77777777" w:rsidR="00963B86" w:rsidRDefault="00963B86" w:rsidP="00572D2A">
      <w:pPr>
        <w:ind w:firstLine="720"/>
        <w:jc w:val="both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dopuštena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10B59617" w14:textId="77777777" w:rsidR="00963B86" w:rsidRDefault="00963B86" w:rsidP="00963B86">
      <w:pPr>
        <w:jc w:val="both"/>
      </w:pPr>
    </w:p>
    <w:p w14:paraId="214B9DD7" w14:textId="77777777" w:rsidR="00963B86" w:rsidRPr="00572D2A" w:rsidRDefault="00963B86" w:rsidP="00572D2A">
      <w:pPr>
        <w:jc w:val="center"/>
        <w:rPr>
          <w:b/>
          <w:bCs/>
        </w:rPr>
      </w:pPr>
      <w:proofErr w:type="spellStart"/>
      <w:r w:rsidRPr="00572D2A">
        <w:rPr>
          <w:b/>
          <w:bCs/>
        </w:rPr>
        <w:t>Članak</w:t>
      </w:r>
      <w:proofErr w:type="spellEnd"/>
      <w:r w:rsidRPr="00572D2A">
        <w:rPr>
          <w:b/>
          <w:bCs/>
        </w:rPr>
        <w:t xml:space="preserve"> 4.</w:t>
      </w:r>
    </w:p>
    <w:p w14:paraId="6CF2FE65" w14:textId="77777777" w:rsidR="00963B86" w:rsidRDefault="00963B86" w:rsidP="00963B86">
      <w:pPr>
        <w:jc w:val="both"/>
      </w:pPr>
    </w:p>
    <w:p w14:paraId="411658DC" w14:textId="77777777" w:rsidR="00963B86" w:rsidRDefault="00963B86" w:rsidP="00572D2A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115BC69E" w14:textId="77777777" w:rsidR="00963B86" w:rsidRDefault="00963B86" w:rsidP="00963B86">
      <w:pPr>
        <w:jc w:val="both"/>
      </w:pPr>
    </w:p>
    <w:p w14:paraId="08DF54F2" w14:textId="77777777" w:rsidR="00963B86" w:rsidRPr="00572D2A" w:rsidRDefault="00963B86" w:rsidP="00572D2A">
      <w:pPr>
        <w:jc w:val="center"/>
        <w:rPr>
          <w:b/>
          <w:bCs/>
          <w:i/>
          <w:iCs/>
        </w:rPr>
      </w:pPr>
      <w:r w:rsidRPr="00572D2A">
        <w:rPr>
          <w:b/>
          <w:bCs/>
          <w:i/>
          <w:iCs/>
        </w:rPr>
        <w:t>REPUBLIKA HRVATSKA</w:t>
      </w:r>
    </w:p>
    <w:p w14:paraId="7ACA8E91" w14:textId="77777777" w:rsidR="00963B86" w:rsidRPr="00572D2A" w:rsidRDefault="00963B86" w:rsidP="00572D2A">
      <w:pPr>
        <w:jc w:val="center"/>
        <w:rPr>
          <w:b/>
          <w:bCs/>
          <w:i/>
          <w:iCs/>
        </w:rPr>
      </w:pPr>
      <w:r w:rsidRPr="00572D2A">
        <w:rPr>
          <w:b/>
          <w:bCs/>
          <w:i/>
          <w:iCs/>
        </w:rPr>
        <w:t>SPLITSKO-DALMATINSKA ŽUPANIJA</w:t>
      </w:r>
    </w:p>
    <w:p w14:paraId="47CC5BE4" w14:textId="77777777" w:rsidR="00963B86" w:rsidRPr="00572D2A" w:rsidRDefault="00963B86" w:rsidP="00572D2A">
      <w:pPr>
        <w:jc w:val="center"/>
        <w:rPr>
          <w:b/>
          <w:bCs/>
          <w:i/>
          <w:iCs/>
        </w:rPr>
      </w:pPr>
      <w:r w:rsidRPr="00572D2A">
        <w:rPr>
          <w:b/>
          <w:bCs/>
          <w:i/>
          <w:iCs/>
        </w:rPr>
        <w:t>GRAD HVAR</w:t>
      </w:r>
    </w:p>
    <w:p w14:paraId="05EE268E" w14:textId="77777777" w:rsidR="00963B86" w:rsidRPr="00572D2A" w:rsidRDefault="00963B86" w:rsidP="00572D2A">
      <w:pPr>
        <w:jc w:val="center"/>
        <w:rPr>
          <w:b/>
          <w:bCs/>
          <w:i/>
          <w:iCs/>
        </w:rPr>
      </w:pPr>
      <w:r w:rsidRPr="00572D2A">
        <w:rPr>
          <w:b/>
          <w:bCs/>
          <w:i/>
          <w:iCs/>
        </w:rPr>
        <w:t>GRADSKO VIJEĆE</w:t>
      </w:r>
    </w:p>
    <w:p w14:paraId="1C49B835" w14:textId="77777777" w:rsidR="00963B86" w:rsidRDefault="00963B86" w:rsidP="00963B86">
      <w:pPr>
        <w:jc w:val="both"/>
      </w:pPr>
    </w:p>
    <w:p w14:paraId="532C7995" w14:textId="77777777" w:rsidR="00963B86" w:rsidRDefault="00963B86" w:rsidP="00963B86">
      <w:pPr>
        <w:jc w:val="both"/>
      </w:pPr>
      <w:r>
        <w:t>KLASA: 342-01/24-01/137</w:t>
      </w:r>
    </w:p>
    <w:p w14:paraId="6C412909" w14:textId="77777777" w:rsidR="00963B86" w:rsidRDefault="00963B86" w:rsidP="00963B86">
      <w:pPr>
        <w:jc w:val="both"/>
      </w:pPr>
      <w:r>
        <w:t>URBROJ: 2181-02/01-02-24-3</w:t>
      </w:r>
    </w:p>
    <w:p w14:paraId="1AD02B4B" w14:textId="77777777" w:rsidR="00963B86" w:rsidRDefault="00963B86" w:rsidP="00963B86">
      <w:pPr>
        <w:jc w:val="both"/>
      </w:pPr>
      <w:r>
        <w:t xml:space="preserve">Hvar, 23. </w:t>
      </w:r>
      <w:proofErr w:type="spellStart"/>
      <w:r>
        <w:t>srpnja</w:t>
      </w:r>
      <w:proofErr w:type="spellEnd"/>
      <w:r>
        <w:t xml:space="preserve"> 2024.g.</w:t>
      </w:r>
    </w:p>
    <w:p w14:paraId="3F199AD0" w14:textId="77777777" w:rsidR="00963B86" w:rsidRDefault="00963B86" w:rsidP="00963B86">
      <w:pPr>
        <w:jc w:val="both"/>
      </w:pPr>
    </w:p>
    <w:p w14:paraId="5454EABD" w14:textId="738AF308" w:rsidR="00963B86" w:rsidRDefault="00572D2A" w:rsidP="00572D2A">
      <w:pPr>
        <w:jc w:val="center"/>
      </w:pPr>
      <w:r>
        <w:t xml:space="preserve">                     </w:t>
      </w:r>
      <w:r w:rsidR="00963B86">
        <w:t>PREDSJEDNIK</w:t>
      </w:r>
    </w:p>
    <w:p w14:paraId="58BE31F2" w14:textId="6275D31A" w:rsidR="00963B86" w:rsidRDefault="00572D2A" w:rsidP="00572D2A">
      <w:pPr>
        <w:jc w:val="center"/>
      </w:pPr>
      <w:r>
        <w:t xml:space="preserve">                   </w:t>
      </w:r>
      <w:r w:rsidR="00963B86">
        <w:t>GRADSKOG VIJEĆA:</w:t>
      </w:r>
    </w:p>
    <w:p w14:paraId="5E519A0E" w14:textId="7DC1F533" w:rsidR="002B27B0" w:rsidRDefault="00572D2A" w:rsidP="00572D2A">
      <w:pPr>
        <w:jc w:val="center"/>
      </w:pPr>
      <w:r>
        <w:t xml:space="preserve">                   </w:t>
      </w:r>
      <w:r w:rsidR="00963B86">
        <w:t xml:space="preserve">Jurica </w:t>
      </w:r>
      <w:proofErr w:type="spellStart"/>
      <w:r w:rsidR="00963B86">
        <w:t>Miličić</w:t>
      </w:r>
      <w:proofErr w:type="spellEnd"/>
      <w:r w:rsidR="00963B86">
        <w:t xml:space="preserve">, mag. </w:t>
      </w:r>
      <w:proofErr w:type="spellStart"/>
      <w:r w:rsidR="00963B86">
        <w:t>iur</w:t>
      </w:r>
      <w:proofErr w:type="spellEnd"/>
      <w:r w:rsidR="00963B86">
        <w:t xml:space="preserve">., </w:t>
      </w:r>
      <w:proofErr w:type="spellStart"/>
      <w:r w:rsidR="00963B86">
        <w:t>v.r.</w:t>
      </w:r>
      <w:proofErr w:type="spellEnd"/>
    </w:p>
    <w:p w14:paraId="7E214952" w14:textId="77777777" w:rsidR="00572D2A" w:rsidRPr="00367A5E" w:rsidRDefault="00572D2A" w:rsidP="00572D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8F3C4F4" w14:textId="77777777" w:rsidR="00572D2A" w:rsidRDefault="00572D2A" w:rsidP="00572D2A">
      <w:pPr>
        <w:jc w:val="both"/>
      </w:pPr>
    </w:p>
    <w:p w14:paraId="2DD3B40A" w14:textId="77777777" w:rsidR="00697A6E" w:rsidRDefault="00697A6E" w:rsidP="00697A6E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(„NN“, </w:t>
      </w:r>
      <w:proofErr w:type="spellStart"/>
      <w:r>
        <w:t>broj</w:t>
      </w:r>
      <w:proofErr w:type="spellEnd"/>
      <w:r>
        <w:t xml:space="preserve">: </w:t>
      </w:r>
    </w:p>
    <w:p w14:paraId="2DAEA51F" w14:textId="77777777" w:rsidR="00697A6E" w:rsidRDefault="00697A6E" w:rsidP="00697A6E">
      <w:pPr>
        <w:jc w:val="both"/>
      </w:pPr>
      <w:r>
        <w:t xml:space="preserve">33/2001, 60/2001 – </w:t>
      </w:r>
      <w:proofErr w:type="spellStart"/>
      <w:r>
        <w:t>vjerodostojno</w:t>
      </w:r>
      <w:proofErr w:type="spellEnd"/>
      <w:r>
        <w:t xml:space="preserve"> </w:t>
      </w:r>
      <w:proofErr w:type="spellStart"/>
      <w:r>
        <w:t>tumačenje</w:t>
      </w:r>
      <w:proofErr w:type="spellEnd"/>
      <w:r>
        <w:t xml:space="preserve">, 129/2005, 109/2007, 125/2008, 36/2009, 150/2011, 144/2012, 19/2013, 137/2015, 123/2017, 98/2019 </w:t>
      </w:r>
      <w:proofErr w:type="spellStart"/>
      <w:r>
        <w:t>i</w:t>
      </w:r>
      <w:proofErr w:type="spellEnd"/>
      <w:r>
        <w:t xml:space="preserve"> 144/2020),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3/2018, 10/2018 </w:t>
      </w:r>
      <w:proofErr w:type="spellStart"/>
      <w:r>
        <w:t>i</w:t>
      </w:r>
      <w:proofErr w:type="spellEnd"/>
      <w:r>
        <w:t xml:space="preserve"> 2/2021) </w:t>
      </w:r>
      <w:proofErr w:type="spellStart"/>
      <w:r>
        <w:t>te</w:t>
      </w:r>
      <w:proofErr w:type="spellEnd"/>
      <w:r>
        <w:t xml:space="preserve"> Plana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10/2017, 5/2022 </w:t>
      </w:r>
      <w:proofErr w:type="spellStart"/>
      <w:r>
        <w:t>i</w:t>
      </w:r>
      <w:proofErr w:type="spellEnd"/>
      <w:r>
        <w:t xml:space="preserve"> 7/2022),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23. </w:t>
      </w:r>
      <w:proofErr w:type="spellStart"/>
      <w:r>
        <w:t>srpnja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200166A9" w14:textId="77777777" w:rsidR="00697A6E" w:rsidRDefault="00697A6E" w:rsidP="00697A6E">
      <w:pPr>
        <w:jc w:val="both"/>
      </w:pPr>
    </w:p>
    <w:p w14:paraId="70CC3769" w14:textId="17DBE77F" w:rsidR="00697A6E" w:rsidRPr="00697A6E" w:rsidRDefault="00697A6E" w:rsidP="00697A6E">
      <w:pPr>
        <w:jc w:val="center"/>
        <w:rPr>
          <w:b/>
          <w:bCs/>
        </w:rPr>
      </w:pPr>
      <w:r w:rsidRPr="00697A6E">
        <w:rPr>
          <w:b/>
          <w:bCs/>
        </w:rPr>
        <w:t>ODLUKU</w:t>
      </w:r>
    </w:p>
    <w:p w14:paraId="6576A510" w14:textId="4B6D14CA" w:rsidR="00697A6E" w:rsidRPr="00697A6E" w:rsidRDefault="00697A6E" w:rsidP="00697A6E">
      <w:pPr>
        <w:jc w:val="center"/>
        <w:rPr>
          <w:b/>
          <w:bCs/>
        </w:rPr>
      </w:pPr>
      <w:r w:rsidRPr="00697A6E">
        <w:rPr>
          <w:b/>
          <w:bCs/>
        </w:rPr>
        <w:t xml:space="preserve">o </w:t>
      </w:r>
      <w:proofErr w:type="spellStart"/>
      <w:r w:rsidRPr="00697A6E">
        <w:rPr>
          <w:b/>
          <w:bCs/>
        </w:rPr>
        <w:t>izmjeni</w:t>
      </w:r>
      <w:proofErr w:type="spellEnd"/>
      <w:r w:rsidRPr="00697A6E">
        <w:rPr>
          <w:b/>
          <w:bCs/>
        </w:rPr>
        <w:t xml:space="preserve"> </w:t>
      </w:r>
      <w:proofErr w:type="spellStart"/>
      <w:r w:rsidRPr="00697A6E">
        <w:rPr>
          <w:b/>
          <w:bCs/>
        </w:rPr>
        <w:t>skice</w:t>
      </w:r>
      <w:proofErr w:type="spellEnd"/>
      <w:r w:rsidRPr="00697A6E">
        <w:rPr>
          <w:b/>
          <w:bCs/>
        </w:rPr>
        <w:t xml:space="preserve"> </w:t>
      </w:r>
      <w:proofErr w:type="spellStart"/>
      <w:r w:rsidRPr="00697A6E">
        <w:rPr>
          <w:b/>
          <w:bCs/>
        </w:rPr>
        <w:t>iz</w:t>
      </w:r>
      <w:proofErr w:type="spellEnd"/>
      <w:r w:rsidRPr="00697A6E">
        <w:rPr>
          <w:b/>
          <w:bCs/>
        </w:rPr>
        <w:t xml:space="preserve"> </w:t>
      </w:r>
      <w:proofErr w:type="spellStart"/>
      <w:r w:rsidRPr="00697A6E">
        <w:rPr>
          <w:b/>
          <w:bCs/>
        </w:rPr>
        <w:t>grafičkog</w:t>
      </w:r>
      <w:proofErr w:type="spellEnd"/>
      <w:r w:rsidRPr="00697A6E">
        <w:rPr>
          <w:b/>
          <w:bCs/>
        </w:rPr>
        <w:t xml:space="preserve"> </w:t>
      </w:r>
      <w:proofErr w:type="spellStart"/>
      <w:r w:rsidRPr="00697A6E">
        <w:rPr>
          <w:b/>
          <w:bCs/>
        </w:rPr>
        <w:t>prikaza</w:t>
      </w:r>
      <w:proofErr w:type="spellEnd"/>
      <w:r w:rsidRPr="00697A6E">
        <w:rPr>
          <w:b/>
          <w:bCs/>
        </w:rPr>
        <w:t xml:space="preserve"> Plana o </w:t>
      </w:r>
      <w:proofErr w:type="spellStart"/>
      <w:r w:rsidRPr="00697A6E">
        <w:rPr>
          <w:b/>
          <w:bCs/>
        </w:rPr>
        <w:t>načinu</w:t>
      </w:r>
      <w:proofErr w:type="spellEnd"/>
      <w:r w:rsidRPr="00697A6E">
        <w:rPr>
          <w:b/>
          <w:bCs/>
        </w:rPr>
        <w:t xml:space="preserve"> </w:t>
      </w:r>
      <w:proofErr w:type="spellStart"/>
      <w:r w:rsidRPr="00697A6E">
        <w:rPr>
          <w:b/>
          <w:bCs/>
        </w:rPr>
        <w:t>postavljanja</w:t>
      </w:r>
      <w:proofErr w:type="spellEnd"/>
      <w:r w:rsidRPr="00697A6E">
        <w:rPr>
          <w:b/>
          <w:bCs/>
        </w:rPr>
        <w:t xml:space="preserve"> </w:t>
      </w:r>
      <w:proofErr w:type="spellStart"/>
      <w:r w:rsidRPr="00697A6E">
        <w:rPr>
          <w:b/>
          <w:bCs/>
        </w:rPr>
        <w:t>privremenih</w:t>
      </w:r>
      <w:proofErr w:type="spellEnd"/>
      <w:r w:rsidRPr="00697A6E">
        <w:rPr>
          <w:b/>
          <w:bCs/>
        </w:rPr>
        <w:t xml:space="preserve"> </w:t>
      </w:r>
      <w:proofErr w:type="spellStart"/>
      <w:r w:rsidRPr="00697A6E">
        <w:rPr>
          <w:b/>
          <w:bCs/>
        </w:rPr>
        <w:t>pokretnih</w:t>
      </w:r>
      <w:proofErr w:type="spellEnd"/>
      <w:r w:rsidRPr="00697A6E">
        <w:rPr>
          <w:b/>
          <w:bCs/>
        </w:rPr>
        <w:t xml:space="preserve"> </w:t>
      </w:r>
      <w:proofErr w:type="spellStart"/>
      <w:r w:rsidRPr="00697A6E">
        <w:rPr>
          <w:b/>
          <w:bCs/>
        </w:rPr>
        <w:t>objekata</w:t>
      </w:r>
      <w:proofErr w:type="spellEnd"/>
      <w:r w:rsidRPr="00697A6E">
        <w:rPr>
          <w:b/>
          <w:bCs/>
        </w:rPr>
        <w:t xml:space="preserve"> za </w:t>
      </w:r>
      <w:proofErr w:type="spellStart"/>
      <w:r w:rsidRPr="00697A6E">
        <w:rPr>
          <w:b/>
          <w:bCs/>
        </w:rPr>
        <w:t>lokaciju</w:t>
      </w:r>
      <w:proofErr w:type="spellEnd"/>
      <w:r w:rsidRPr="00697A6E">
        <w:rPr>
          <w:b/>
          <w:bCs/>
        </w:rPr>
        <w:t>: DOLAC I</w:t>
      </w:r>
    </w:p>
    <w:p w14:paraId="13A742A3" w14:textId="77777777" w:rsidR="00697A6E" w:rsidRPr="00697A6E" w:rsidRDefault="00697A6E" w:rsidP="00697A6E">
      <w:pPr>
        <w:jc w:val="center"/>
        <w:rPr>
          <w:b/>
          <w:bCs/>
        </w:rPr>
      </w:pPr>
    </w:p>
    <w:p w14:paraId="12B4294E" w14:textId="77777777" w:rsidR="00697A6E" w:rsidRPr="00697A6E" w:rsidRDefault="00697A6E" w:rsidP="00697A6E">
      <w:pPr>
        <w:jc w:val="center"/>
        <w:rPr>
          <w:b/>
          <w:bCs/>
        </w:rPr>
      </w:pPr>
      <w:proofErr w:type="spellStart"/>
      <w:r w:rsidRPr="00697A6E">
        <w:rPr>
          <w:b/>
          <w:bCs/>
        </w:rPr>
        <w:t>Članak</w:t>
      </w:r>
      <w:proofErr w:type="spellEnd"/>
      <w:r w:rsidRPr="00697A6E">
        <w:rPr>
          <w:b/>
          <w:bCs/>
        </w:rPr>
        <w:t xml:space="preserve"> 1.</w:t>
      </w:r>
    </w:p>
    <w:p w14:paraId="24A150C2" w14:textId="77777777" w:rsidR="00697A6E" w:rsidRDefault="00697A6E" w:rsidP="00697A6E">
      <w:pPr>
        <w:jc w:val="both"/>
      </w:pPr>
    </w:p>
    <w:p w14:paraId="5BA3D786" w14:textId="77777777" w:rsidR="00697A6E" w:rsidRDefault="00697A6E" w:rsidP="00697A6E">
      <w:pPr>
        <w:ind w:firstLine="720"/>
        <w:jc w:val="both"/>
      </w:pPr>
      <w:proofErr w:type="spellStart"/>
      <w:r>
        <w:t>Mijenja</w:t>
      </w:r>
      <w:proofErr w:type="spellEnd"/>
      <w:r>
        <w:t xml:space="preserve"> se </w:t>
      </w:r>
      <w:proofErr w:type="spellStart"/>
      <w:r>
        <w:t>skica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grafičkog</w:t>
      </w:r>
      <w:proofErr w:type="spellEnd"/>
      <w:r>
        <w:t xml:space="preserve"> </w:t>
      </w:r>
      <w:proofErr w:type="spellStart"/>
      <w:r>
        <w:t>prikaza</w:t>
      </w:r>
      <w:proofErr w:type="spellEnd"/>
      <w:r>
        <w:t xml:space="preserve"> Plana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lokaciju</w:t>
      </w:r>
      <w:proofErr w:type="spellEnd"/>
      <w:r>
        <w:t xml:space="preserve">: DOLAC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prodajno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: SU-1 </w:t>
      </w:r>
      <w:proofErr w:type="spellStart"/>
      <w:r>
        <w:t>pomakne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istoku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dovratnika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 za </w:t>
      </w:r>
      <w:proofErr w:type="spellStart"/>
      <w:r>
        <w:t>ulaz</w:t>
      </w:r>
      <w:proofErr w:type="spellEnd"/>
      <w:r>
        <w:t xml:space="preserve"> u </w:t>
      </w:r>
      <w:proofErr w:type="spellStart"/>
      <w:r>
        <w:t>vrt</w:t>
      </w:r>
      <w:proofErr w:type="spellEnd"/>
      <w:r>
        <w:t xml:space="preserve"> </w:t>
      </w:r>
      <w:proofErr w:type="spellStart"/>
      <w:r>
        <w:t>Biskupije</w:t>
      </w:r>
      <w:proofErr w:type="spellEnd"/>
      <w:r>
        <w:t xml:space="preserve"> za 1,00 m'.</w:t>
      </w:r>
    </w:p>
    <w:p w14:paraId="37902099" w14:textId="77777777" w:rsidR="00697A6E" w:rsidRDefault="00697A6E" w:rsidP="00697A6E">
      <w:pPr>
        <w:jc w:val="both"/>
      </w:pPr>
    </w:p>
    <w:p w14:paraId="2F3F5D28" w14:textId="77777777" w:rsidR="00697A6E" w:rsidRPr="00697A6E" w:rsidRDefault="00697A6E" w:rsidP="00697A6E">
      <w:pPr>
        <w:jc w:val="center"/>
        <w:rPr>
          <w:b/>
          <w:bCs/>
        </w:rPr>
      </w:pPr>
      <w:proofErr w:type="spellStart"/>
      <w:r w:rsidRPr="00697A6E">
        <w:rPr>
          <w:b/>
          <w:bCs/>
        </w:rPr>
        <w:t>Članak</w:t>
      </w:r>
      <w:proofErr w:type="spellEnd"/>
      <w:r w:rsidRPr="00697A6E">
        <w:rPr>
          <w:b/>
          <w:bCs/>
        </w:rPr>
        <w:t xml:space="preserve"> 2.</w:t>
      </w:r>
    </w:p>
    <w:p w14:paraId="2CE59DA0" w14:textId="77777777" w:rsidR="00697A6E" w:rsidRDefault="00697A6E" w:rsidP="00697A6E">
      <w:pPr>
        <w:jc w:val="both"/>
      </w:pPr>
    </w:p>
    <w:p w14:paraId="5563B4EE" w14:textId="0C973552" w:rsidR="00697A6E" w:rsidRDefault="00697A6E" w:rsidP="00697A6E">
      <w:pPr>
        <w:ind w:firstLine="720"/>
        <w:jc w:val="both"/>
      </w:pPr>
      <w:proofErr w:type="spellStart"/>
      <w:r>
        <w:t>Ovlašćuje</w:t>
      </w:r>
      <w:proofErr w:type="spellEnd"/>
      <w:r>
        <w:t xml:space="preserve"> se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potpisivanje</w:t>
      </w:r>
      <w:proofErr w:type="spellEnd"/>
      <w:r>
        <w:t xml:space="preserve"> </w:t>
      </w:r>
      <w:proofErr w:type="spellStart"/>
      <w:r>
        <w:t>Aneksa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zakupoprimcima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sjeverni</w:t>
      </w:r>
      <w:proofErr w:type="spellEnd"/>
      <w:r>
        <w:t xml:space="preserve"> </w:t>
      </w:r>
      <w:proofErr w:type="spellStart"/>
      <w:r>
        <w:t>zid</w:t>
      </w:r>
      <w:proofErr w:type="spellEnd"/>
      <w:r>
        <w:t xml:space="preserve"> </w:t>
      </w:r>
      <w:proofErr w:type="spellStart"/>
      <w:r>
        <w:t>Biskupije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60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primjenom</w:t>
      </w:r>
      <w:proofErr w:type="spellEnd"/>
      <w:r>
        <w:t xml:space="preserve"> od 1. </w:t>
      </w:r>
      <w:proofErr w:type="spellStart"/>
      <w:r>
        <w:t>siječnja</w:t>
      </w:r>
      <w:proofErr w:type="spellEnd"/>
      <w:r>
        <w:t xml:space="preserve"> 2025. </w:t>
      </w:r>
      <w:proofErr w:type="spellStart"/>
      <w:r>
        <w:t>godine</w:t>
      </w:r>
      <w:proofErr w:type="spellEnd"/>
      <w:r>
        <w:t xml:space="preserve">. </w:t>
      </w:r>
    </w:p>
    <w:p w14:paraId="6D20F064" w14:textId="77777777" w:rsidR="00697A6E" w:rsidRDefault="00697A6E" w:rsidP="00697A6E">
      <w:pPr>
        <w:jc w:val="both"/>
      </w:pPr>
    </w:p>
    <w:p w14:paraId="23B315AE" w14:textId="77777777" w:rsidR="00697A6E" w:rsidRPr="00697A6E" w:rsidRDefault="00697A6E" w:rsidP="00697A6E">
      <w:pPr>
        <w:jc w:val="center"/>
        <w:rPr>
          <w:b/>
          <w:bCs/>
        </w:rPr>
      </w:pPr>
      <w:proofErr w:type="spellStart"/>
      <w:r w:rsidRPr="00697A6E">
        <w:rPr>
          <w:b/>
          <w:bCs/>
        </w:rPr>
        <w:t>Članak</w:t>
      </w:r>
      <w:proofErr w:type="spellEnd"/>
      <w:r w:rsidRPr="00697A6E">
        <w:rPr>
          <w:b/>
          <w:bCs/>
        </w:rPr>
        <w:t xml:space="preserve"> 3.</w:t>
      </w:r>
    </w:p>
    <w:p w14:paraId="285376AD" w14:textId="77777777" w:rsidR="00697A6E" w:rsidRDefault="00697A6E" w:rsidP="00697A6E">
      <w:pPr>
        <w:jc w:val="both"/>
      </w:pPr>
    </w:p>
    <w:p w14:paraId="24FC82BF" w14:textId="77777777" w:rsidR="00697A6E" w:rsidRDefault="00697A6E" w:rsidP="00697A6E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“.</w:t>
      </w:r>
    </w:p>
    <w:p w14:paraId="0630A033" w14:textId="77777777" w:rsidR="00697A6E" w:rsidRDefault="00697A6E" w:rsidP="00697A6E">
      <w:pPr>
        <w:jc w:val="both"/>
      </w:pPr>
    </w:p>
    <w:p w14:paraId="127E6A98" w14:textId="77777777" w:rsidR="00697A6E" w:rsidRPr="00697A6E" w:rsidRDefault="00697A6E" w:rsidP="00697A6E">
      <w:pPr>
        <w:jc w:val="center"/>
        <w:rPr>
          <w:b/>
          <w:bCs/>
          <w:i/>
          <w:iCs/>
        </w:rPr>
      </w:pPr>
      <w:r w:rsidRPr="00697A6E">
        <w:rPr>
          <w:b/>
          <w:bCs/>
          <w:i/>
          <w:iCs/>
        </w:rPr>
        <w:t>REPUBLIKA HRVATSKA</w:t>
      </w:r>
    </w:p>
    <w:p w14:paraId="16CC0730" w14:textId="77777777" w:rsidR="00697A6E" w:rsidRPr="00697A6E" w:rsidRDefault="00697A6E" w:rsidP="00697A6E">
      <w:pPr>
        <w:jc w:val="center"/>
        <w:rPr>
          <w:b/>
          <w:bCs/>
          <w:i/>
          <w:iCs/>
        </w:rPr>
      </w:pPr>
      <w:r w:rsidRPr="00697A6E">
        <w:rPr>
          <w:b/>
          <w:bCs/>
          <w:i/>
          <w:iCs/>
        </w:rPr>
        <w:t>SPLITSKO-DALMATINSKA ŽUPANIJA</w:t>
      </w:r>
    </w:p>
    <w:p w14:paraId="2C3C783B" w14:textId="77777777" w:rsidR="00697A6E" w:rsidRPr="00697A6E" w:rsidRDefault="00697A6E" w:rsidP="00697A6E">
      <w:pPr>
        <w:jc w:val="center"/>
        <w:rPr>
          <w:b/>
          <w:bCs/>
          <w:i/>
          <w:iCs/>
        </w:rPr>
      </w:pPr>
      <w:r w:rsidRPr="00697A6E">
        <w:rPr>
          <w:b/>
          <w:bCs/>
          <w:i/>
          <w:iCs/>
        </w:rPr>
        <w:t>GRAD HVAR</w:t>
      </w:r>
    </w:p>
    <w:p w14:paraId="26DD4754" w14:textId="77777777" w:rsidR="00697A6E" w:rsidRPr="00697A6E" w:rsidRDefault="00697A6E" w:rsidP="00697A6E">
      <w:pPr>
        <w:jc w:val="center"/>
        <w:rPr>
          <w:b/>
          <w:bCs/>
          <w:i/>
          <w:iCs/>
        </w:rPr>
      </w:pPr>
      <w:r w:rsidRPr="00697A6E">
        <w:rPr>
          <w:b/>
          <w:bCs/>
          <w:i/>
          <w:iCs/>
        </w:rPr>
        <w:t>GRADSKO VIJEĆE</w:t>
      </w:r>
    </w:p>
    <w:p w14:paraId="12061778" w14:textId="77777777" w:rsidR="00697A6E" w:rsidRDefault="00697A6E" w:rsidP="00697A6E">
      <w:pPr>
        <w:jc w:val="both"/>
      </w:pPr>
    </w:p>
    <w:p w14:paraId="0EBF01AE" w14:textId="77777777" w:rsidR="00697A6E" w:rsidRDefault="00697A6E" w:rsidP="00697A6E">
      <w:pPr>
        <w:jc w:val="both"/>
      </w:pPr>
      <w:r>
        <w:t>KLASA: 363-01/24-02/180</w:t>
      </w:r>
    </w:p>
    <w:p w14:paraId="50B034B2" w14:textId="77777777" w:rsidR="00697A6E" w:rsidRDefault="00697A6E" w:rsidP="00697A6E">
      <w:pPr>
        <w:jc w:val="both"/>
      </w:pPr>
      <w:r>
        <w:t>URBROJ: 2181-2/01-02-24-02</w:t>
      </w:r>
    </w:p>
    <w:p w14:paraId="12E26B41" w14:textId="77777777" w:rsidR="00697A6E" w:rsidRDefault="00697A6E" w:rsidP="00697A6E">
      <w:pPr>
        <w:jc w:val="both"/>
      </w:pPr>
      <w:r>
        <w:t xml:space="preserve">Hvar, 23. </w:t>
      </w:r>
      <w:proofErr w:type="spellStart"/>
      <w:r>
        <w:t>srpnja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1339673F" w14:textId="77777777" w:rsidR="00697A6E" w:rsidRDefault="00697A6E" w:rsidP="00697A6E">
      <w:pPr>
        <w:jc w:val="both"/>
      </w:pPr>
    </w:p>
    <w:p w14:paraId="1C3A8C11" w14:textId="25C9476B" w:rsidR="00697A6E" w:rsidRDefault="00697A6E" w:rsidP="00697A6E">
      <w:pPr>
        <w:jc w:val="center"/>
      </w:pPr>
      <w:r>
        <w:t xml:space="preserve">                   </w:t>
      </w:r>
      <w:r>
        <w:t>PREDSJEDNIK</w:t>
      </w:r>
    </w:p>
    <w:p w14:paraId="0D1C3A27" w14:textId="5959D589" w:rsidR="00697A6E" w:rsidRDefault="00697A6E" w:rsidP="00697A6E">
      <w:pPr>
        <w:jc w:val="center"/>
      </w:pPr>
      <w:r>
        <w:t xml:space="preserve">                  </w:t>
      </w:r>
      <w:r>
        <w:t>GRADSKOG VIJEĆA:</w:t>
      </w:r>
    </w:p>
    <w:p w14:paraId="6401CF62" w14:textId="79DA9727" w:rsidR="00697A6E" w:rsidRDefault="00697A6E" w:rsidP="00697A6E">
      <w:pPr>
        <w:jc w:val="center"/>
      </w:pPr>
      <w:r>
        <w:t xml:space="preserve">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272AC63D" w14:textId="77777777" w:rsidR="00697A6E" w:rsidRPr="00367A5E" w:rsidRDefault="00697A6E" w:rsidP="00697A6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6F7A0B3" w14:textId="77777777" w:rsidR="00697A6E" w:rsidRDefault="00697A6E" w:rsidP="00697A6E">
      <w:pPr>
        <w:jc w:val="both"/>
      </w:pPr>
    </w:p>
    <w:p w14:paraId="0FF3AE9C" w14:textId="77777777" w:rsidR="00FF3EE8" w:rsidRDefault="00FF3EE8" w:rsidP="00FF3EE8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12., 21. </w:t>
      </w:r>
      <w:proofErr w:type="spellStart"/>
      <w:r>
        <w:t>i</w:t>
      </w:r>
      <w:proofErr w:type="spellEnd"/>
      <w:r>
        <w:t xml:space="preserve"> 22.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10/2017, 8/2019 </w:t>
      </w:r>
      <w:proofErr w:type="spellStart"/>
      <w:r>
        <w:t>i</w:t>
      </w:r>
      <w:proofErr w:type="spellEnd"/>
      <w:r>
        <w:t xml:space="preserve"> 1/2022),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pismenih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KLASA: 363-01/24-02/141, URBROJ: 2181-2/01-01/1-24-01 </w:t>
      </w:r>
      <w:proofErr w:type="spellStart"/>
      <w:r>
        <w:t>od</w:t>
      </w:r>
      <w:proofErr w:type="spellEnd"/>
      <w:r>
        <w:t xml:space="preserve"> 7. </w:t>
      </w:r>
      <w:proofErr w:type="spellStart"/>
      <w:r>
        <w:t>svibnja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za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od                       22. </w:t>
      </w:r>
      <w:proofErr w:type="spellStart"/>
      <w:r>
        <w:t>svibnja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127E4176" w14:textId="77777777" w:rsidR="00FF3EE8" w:rsidRDefault="00FF3EE8" w:rsidP="00FF3EE8">
      <w:pPr>
        <w:jc w:val="both"/>
      </w:pPr>
    </w:p>
    <w:p w14:paraId="10A1F47B" w14:textId="77777777" w:rsidR="00FF3EE8" w:rsidRPr="00FF3EE8" w:rsidRDefault="00FF3EE8" w:rsidP="00FF3EE8">
      <w:pPr>
        <w:jc w:val="center"/>
        <w:rPr>
          <w:b/>
          <w:bCs/>
          <w:sz w:val="24"/>
          <w:szCs w:val="24"/>
        </w:rPr>
      </w:pPr>
      <w:r w:rsidRPr="00FF3EE8">
        <w:rPr>
          <w:b/>
          <w:bCs/>
          <w:sz w:val="24"/>
          <w:szCs w:val="24"/>
        </w:rPr>
        <w:t>ODLUKU</w:t>
      </w:r>
    </w:p>
    <w:p w14:paraId="302CD765" w14:textId="77777777" w:rsidR="00FF3EE8" w:rsidRPr="00FF3EE8" w:rsidRDefault="00FF3EE8" w:rsidP="00FF3EE8">
      <w:pPr>
        <w:jc w:val="center"/>
        <w:rPr>
          <w:b/>
          <w:bCs/>
        </w:rPr>
      </w:pPr>
      <w:r w:rsidRPr="00FF3EE8">
        <w:rPr>
          <w:b/>
          <w:bCs/>
        </w:rPr>
        <w:t xml:space="preserve">o </w:t>
      </w:r>
      <w:proofErr w:type="spellStart"/>
      <w:r w:rsidRPr="00FF3EE8">
        <w:rPr>
          <w:b/>
          <w:bCs/>
        </w:rPr>
        <w:t>izboru</w:t>
      </w:r>
      <w:proofErr w:type="spellEnd"/>
      <w:r w:rsidRPr="00FF3EE8">
        <w:rPr>
          <w:b/>
          <w:bCs/>
        </w:rPr>
        <w:t xml:space="preserve"> </w:t>
      </w:r>
      <w:proofErr w:type="spellStart"/>
      <w:r w:rsidRPr="00FF3EE8">
        <w:rPr>
          <w:b/>
          <w:bCs/>
        </w:rPr>
        <w:t>najpovoljnijeg</w:t>
      </w:r>
      <w:proofErr w:type="spellEnd"/>
      <w:r w:rsidRPr="00FF3EE8">
        <w:rPr>
          <w:b/>
          <w:bCs/>
        </w:rPr>
        <w:t xml:space="preserve"> </w:t>
      </w:r>
      <w:proofErr w:type="spellStart"/>
      <w:r w:rsidRPr="00FF3EE8">
        <w:rPr>
          <w:b/>
          <w:bCs/>
        </w:rPr>
        <w:t>ponuditelja</w:t>
      </w:r>
      <w:proofErr w:type="spellEnd"/>
      <w:r w:rsidRPr="00FF3EE8">
        <w:rPr>
          <w:b/>
          <w:bCs/>
        </w:rPr>
        <w:t xml:space="preserve"> za </w:t>
      </w:r>
      <w:proofErr w:type="spellStart"/>
      <w:r w:rsidRPr="00FF3EE8">
        <w:rPr>
          <w:b/>
          <w:bCs/>
        </w:rPr>
        <w:t>davanje</w:t>
      </w:r>
      <w:proofErr w:type="spellEnd"/>
      <w:r w:rsidRPr="00FF3EE8">
        <w:rPr>
          <w:b/>
          <w:bCs/>
        </w:rPr>
        <w:t xml:space="preserve"> u </w:t>
      </w:r>
      <w:proofErr w:type="spellStart"/>
      <w:r w:rsidRPr="00FF3EE8">
        <w:rPr>
          <w:b/>
          <w:bCs/>
        </w:rPr>
        <w:t>zakup</w:t>
      </w:r>
      <w:proofErr w:type="spellEnd"/>
      <w:r w:rsidRPr="00FF3EE8">
        <w:rPr>
          <w:b/>
          <w:bCs/>
        </w:rPr>
        <w:t xml:space="preserve"> </w:t>
      </w:r>
      <w:proofErr w:type="spellStart"/>
      <w:r w:rsidRPr="00FF3EE8">
        <w:rPr>
          <w:b/>
          <w:bCs/>
        </w:rPr>
        <w:t>javne</w:t>
      </w:r>
      <w:proofErr w:type="spellEnd"/>
      <w:r w:rsidRPr="00FF3EE8">
        <w:rPr>
          <w:b/>
          <w:bCs/>
        </w:rPr>
        <w:t xml:space="preserve"> </w:t>
      </w:r>
      <w:proofErr w:type="spellStart"/>
      <w:r w:rsidRPr="00FF3EE8">
        <w:rPr>
          <w:b/>
          <w:bCs/>
        </w:rPr>
        <w:t>površine</w:t>
      </w:r>
      <w:proofErr w:type="spellEnd"/>
    </w:p>
    <w:p w14:paraId="70228AEA" w14:textId="77777777" w:rsidR="00FF3EE8" w:rsidRPr="00FF3EE8" w:rsidRDefault="00FF3EE8" w:rsidP="00FF3EE8">
      <w:pPr>
        <w:jc w:val="center"/>
        <w:rPr>
          <w:b/>
          <w:bCs/>
        </w:rPr>
      </w:pPr>
      <w:proofErr w:type="spellStart"/>
      <w:r w:rsidRPr="00FF3EE8">
        <w:rPr>
          <w:b/>
          <w:bCs/>
        </w:rPr>
        <w:lastRenderedPageBreak/>
        <w:t>Članak</w:t>
      </w:r>
      <w:proofErr w:type="spellEnd"/>
      <w:r w:rsidRPr="00FF3EE8">
        <w:rPr>
          <w:b/>
          <w:bCs/>
        </w:rPr>
        <w:t xml:space="preserve"> 1.</w:t>
      </w:r>
    </w:p>
    <w:p w14:paraId="78383109" w14:textId="77777777" w:rsidR="00FF3EE8" w:rsidRDefault="00FF3EE8" w:rsidP="00FF3EE8">
      <w:pPr>
        <w:jc w:val="both"/>
      </w:pPr>
    </w:p>
    <w:p w14:paraId="1EBE1431" w14:textId="77777777" w:rsidR="00FF3EE8" w:rsidRDefault="00FF3EE8" w:rsidP="00FF3EE8">
      <w:pPr>
        <w:ind w:firstLine="720"/>
        <w:jc w:val="both"/>
      </w:pPr>
      <w:r>
        <w:t xml:space="preserve">Kao </w:t>
      </w:r>
      <w:proofErr w:type="spellStart"/>
      <w:r>
        <w:t>najpovoljniji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raspisanom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za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pismenih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se:</w:t>
      </w:r>
    </w:p>
    <w:p w14:paraId="7D196142" w14:textId="77777777" w:rsidR="00FF3EE8" w:rsidRDefault="00FF3EE8" w:rsidP="00FF3EE8">
      <w:pPr>
        <w:jc w:val="both"/>
      </w:pPr>
    </w:p>
    <w:p w14:paraId="51B5096D" w14:textId="77777777" w:rsidR="00FF3EE8" w:rsidRDefault="00FF3EE8" w:rsidP="00FF3EE8">
      <w:pPr>
        <w:ind w:firstLine="720"/>
        <w:jc w:val="both"/>
      </w:pPr>
      <w:r>
        <w:t xml:space="preserve">Na </w:t>
      </w:r>
      <w:proofErr w:type="spellStart"/>
      <w:r>
        <w:t>lokaciji</w:t>
      </w:r>
      <w:proofErr w:type="spellEnd"/>
      <w:r>
        <w:t xml:space="preserve">: ISPRED HP-a NA RIVI </w:t>
      </w:r>
    </w:p>
    <w:p w14:paraId="29377C88" w14:textId="77777777" w:rsidR="00FF3EE8" w:rsidRDefault="00FF3EE8" w:rsidP="00FF3EE8">
      <w:pPr>
        <w:jc w:val="both"/>
      </w:pPr>
    </w:p>
    <w:p w14:paraId="50B13064" w14:textId="61FF2BB5" w:rsidR="00FF3EE8" w:rsidRDefault="00FF3EE8" w:rsidP="00FF3EE8">
      <w:pPr>
        <w:pStyle w:val="ListParagraph"/>
        <w:numPr>
          <w:ilvl w:val="1"/>
          <w:numId w:val="4"/>
        </w:numPr>
        <w:jc w:val="both"/>
      </w:pPr>
      <w:proofErr w:type="spellStart"/>
      <w:r>
        <w:t>oznaka</w:t>
      </w:r>
      <w:proofErr w:type="spellEnd"/>
      <w:r>
        <w:t xml:space="preserve"> </w:t>
      </w:r>
      <w:proofErr w:type="spellStart"/>
      <w:r>
        <w:t>prodajnog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>: L-8</w:t>
      </w:r>
      <w:r>
        <w:t xml:space="preserve"> </w:t>
      </w:r>
      <w:proofErr w:type="spellStart"/>
      <w:r>
        <w:t>Vinkica</w:t>
      </w:r>
      <w:proofErr w:type="spellEnd"/>
      <w:r>
        <w:t xml:space="preserve"> KARKOVIĆ COLOMBO, </w:t>
      </w:r>
      <w:proofErr w:type="spellStart"/>
      <w:r>
        <w:t>vlasnica</w:t>
      </w:r>
      <w:proofErr w:type="spellEnd"/>
      <w:r>
        <w:t xml:space="preserve"> FONTANA, </w:t>
      </w:r>
      <w:proofErr w:type="spellStart"/>
      <w:r>
        <w:t>o.u.t.t.a</w:t>
      </w:r>
      <w:proofErr w:type="spellEnd"/>
      <w:r>
        <w:t xml:space="preserve">. s </w:t>
      </w:r>
      <w:proofErr w:type="spellStart"/>
      <w:r>
        <w:t>ponuđenom</w:t>
      </w:r>
      <w:proofErr w:type="spellEnd"/>
      <w:r>
        <w:t xml:space="preserve"> </w:t>
      </w:r>
      <w:proofErr w:type="spellStart"/>
      <w:r>
        <w:t>zakupninom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3.325,00 EUR/</w:t>
      </w:r>
      <w:proofErr w:type="spellStart"/>
      <w:r>
        <w:t>godišnje</w:t>
      </w:r>
      <w:proofErr w:type="spellEnd"/>
      <w:r>
        <w:t xml:space="preserve">, </w:t>
      </w:r>
      <w:proofErr w:type="spellStart"/>
      <w:r>
        <w:t>namjena</w:t>
      </w:r>
      <w:proofErr w:type="spellEnd"/>
      <w:r>
        <w:t xml:space="preserve">: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(</w:t>
      </w:r>
      <w:proofErr w:type="spellStart"/>
      <w:r>
        <w:t>pčelinji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eterična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, </w:t>
      </w:r>
      <w:proofErr w:type="spellStart"/>
      <w:r>
        <w:t>autohtono</w:t>
      </w:r>
      <w:proofErr w:type="spellEnd"/>
      <w:r>
        <w:t xml:space="preserve"> </w:t>
      </w:r>
      <w:proofErr w:type="spellStart"/>
      <w:r>
        <w:t>ljekoviti</w:t>
      </w:r>
      <w:proofErr w:type="spellEnd"/>
      <w:r>
        <w:t xml:space="preserve"> </w:t>
      </w:r>
      <w:proofErr w:type="spellStart"/>
      <w:r>
        <w:t>bilje</w:t>
      </w:r>
      <w:proofErr w:type="spellEnd"/>
      <w:r>
        <w:t>)</w:t>
      </w:r>
    </w:p>
    <w:p w14:paraId="389A5501" w14:textId="77777777" w:rsidR="00FF3EE8" w:rsidRDefault="00FF3EE8" w:rsidP="00FF3EE8">
      <w:pPr>
        <w:jc w:val="both"/>
      </w:pPr>
    </w:p>
    <w:p w14:paraId="13BBD7B0" w14:textId="77777777" w:rsidR="00FF3EE8" w:rsidRPr="00FF3EE8" w:rsidRDefault="00FF3EE8" w:rsidP="00FF3EE8">
      <w:pPr>
        <w:jc w:val="center"/>
        <w:rPr>
          <w:b/>
          <w:bCs/>
        </w:rPr>
      </w:pPr>
      <w:proofErr w:type="spellStart"/>
      <w:r w:rsidRPr="00FF3EE8">
        <w:rPr>
          <w:b/>
          <w:bCs/>
        </w:rPr>
        <w:t>Članak</w:t>
      </w:r>
      <w:proofErr w:type="spellEnd"/>
      <w:r w:rsidRPr="00FF3EE8">
        <w:rPr>
          <w:b/>
          <w:bCs/>
        </w:rPr>
        <w:t xml:space="preserve"> 2.</w:t>
      </w:r>
    </w:p>
    <w:p w14:paraId="284E49FD" w14:textId="77777777" w:rsidR="00FF3EE8" w:rsidRDefault="00FF3EE8" w:rsidP="00FF3EE8">
      <w:pPr>
        <w:jc w:val="both"/>
      </w:pPr>
    </w:p>
    <w:p w14:paraId="6BC977DD" w14:textId="79473701" w:rsidR="00FF3EE8" w:rsidRDefault="00FF3EE8" w:rsidP="00FF3EE8">
      <w:pPr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gore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sklopiti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r>
        <w:t xml:space="preserve">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s </w:t>
      </w:r>
      <w:proofErr w:type="spellStart"/>
      <w:r>
        <w:t>rokom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do 31. </w:t>
      </w:r>
      <w:proofErr w:type="spellStart"/>
      <w:r>
        <w:t>prosinca</w:t>
      </w:r>
      <w:proofErr w:type="spellEnd"/>
      <w:r>
        <w:t xml:space="preserve"> 2026. </w:t>
      </w:r>
      <w:proofErr w:type="spellStart"/>
      <w:r>
        <w:t>godine</w:t>
      </w:r>
      <w:proofErr w:type="spellEnd"/>
      <w:r>
        <w:t>.</w:t>
      </w:r>
    </w:p>
    <w:p w14:paraId="2B083E4A" w14:textId="77777777" w:rsidR="00FF3EE8" w:rsidRDefault="00FF3EE8" w:rsidP="00FF3EE8">
      <w:pPr>
        <w:jc w:val="both"/>
      </w:pPr>
    </w:p>
    <w:p w14:paraId="764A7106" w14:textId="77777777" w:rsidR="00FF3EE8" w:rsidRDefault="00FF3EE8" w:rsidP="00FF3EE8">
      <w:pPr>
        <w:ind w:firstLine="720"/>
        <w:jc w:val="both"/>
      </w:pPr>
      <w:proofErr w:type="spellStart"/>
      <w:r>
        <w:t>Ako</w:t>
      </w:r>
      <w:proofErr w:type="spellEnd"/>
      <w:r>
        <w:t xml:space="preserve"> gore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odustane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uplaćene</w:t>
      </w:r>
      <w:proofErr w:type="spellEnd"/>
      <w:r>
        <w:t xml:space="preserve"> </w:t>
      </w:r>
      <w:proofErr w:type="spellStart"/>
      <w:r>
        <w:t>jamčevine</w:t>
      </w:r>
      <w:proofErr w:type="spellEnd"/>
      <w:r>
        <w:t>.</w:t>
      </w:r>
    </w:p>
    <w:p w14:paraId="20DEF2B6" w14:textId="77777777" w:rsidR="00FF3EE8" w:rsidRDefault="00FF3EE8" w:rsidP="00FF3EE8">
      <w:pPr>
        <w:jc w:val="both"/>
      </w:pPr>
    </w:p>
    <w:p w14:paraId="2411E997" w14:textId="77777777" w:rsidR="00FF3EE8" w:rsidRDefault="00FF3EE8" w:rsidP="00FF3EE8">
      <w:pPr>
        <w:ind w:firstLine="720"/>
        <w:jc w:val="both"/>
      </w:pPr>
      <w:proofErr w:type="spellStart"/>
      <w:r>
        <w:t>Sudioniku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najpovoljnija</w:t>
      </w:r>
      <w:proofErr w:type="spellEnd"/>
      <w:r>
        <w:t xml:space="preserve">, </w:t>
      </w:r>
      <w:proofErr w:type="spellStart"/>
      <w:r>
        <w:t>uplaćena</w:t>
      </w:r>
      <w:proofErr w:type="spellEnd"/>
      <w:r>
        <w:t xml:space="preserve"> </w:t>
      </w:r>
      <w:proofErr w:type="spellStart"/>
      <w:r>
        <w:t>jamčevina</w:t>
      </w:r>
      <w:proofErr w:type="spellEnd"/>
      <w:r>
        <w:t xml:space="preserve"> </w:t>
      </w:r>
      <w:proofErr w:type="spellStart"/>
      <w:r>
        <w:t>uračunava</w:t>
      </w:r>
      <w:proofErr w:type="spellEnd"/>
      <w:r>
        <w:t xml:space="preserve"> se u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>.</w:t>
      </w:r>
    </w:p>
    <w:p w14:paraId="5E3B058B" w14:textId="77777777" w:rsidR="00FF3EE8" w:rsidRDefault="00FF3EE8" w:rsidP="00FF3EE8">
      <w:pPr>
        <w:jc w:val="both"/>
      </w:pPr>
    </w:p>
    <w:p w14:paraId="19508E79" w14:textId="77777777" w:rsidR="00FF3EE8" w:rsidRPr="00FF3EE8" w:rsidRDefault="00FF3EE8" w:rsidP="00FF3EE8">
      <w:pPr>
        <w:jc w:val="center"/>
        <w:rPr>
          <w:b/>
          <w:bCs/>
        </w:rPr>
      </w:pPr>
      <w:proofErr w:type="spellStart"/>
      <w:r w:rsidRPr="00FF3EE8">
        <w:rPr>
          <w:b/>
          <w:bCs/>
        </w:rPr>
        <w:t>Članak</w:t>
      </w:r>
      <w:proofErr w:type="spellEnd"/>
      <w:r w:rsidRPr="00FF3EE8">
        <w:rPr>
          <w:b/>
          <w:bCs/>
        </w:rPr>
        <w:t xml:space="preserve"> 3.</w:t>
      </w:r>
    </w:p>
    <w:p w14:paraId="42767DCA" w14:textId="77777777" w:rsidR="00FF3EE8" w:rsidRDefault="00FF3EE8" w:rsidP="00FF3EE8">
      <w:pPr>
        <w:jc w:val="both"/>
      </w:pPr>
    </w:p>
    <w:p w14:paraId="56C4934F" w14:textId="77777777" w:rsidR="00FF3EE8" w:rsidRDefault="00FF3EE8" w:rsidP="00FF3EE8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a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“.</w:t>
      </w:r>
    </w:p>
    <w:p w14:paraId="4E54313D" w14:textId="77777777" w:rsidR="00FF3EE8" w:rsidRDefault="00FF3EE8" w:rsidP="00FF3EE8">
      <w:pPr>
        <w:jc w:val="both"/>
      </w:pPr>
    </w:p>
    <w:p w14:paraId="0EF1CE73" w14:textId="77777777" w:rsidR="00FF3EE8" w:rsidRPr="00FF3EE8" w:rsidRDefault="00FF3EE8" w:rsidP="00FF3EE8">
      <w:pPr>
        <w:jc w:val="center"/>
        <w:rPr>
          <w:b/>
          <w:bCs/>
          <w:i/>
          <w:iCs/>
        </w:rPr>
      </w:pPr>
      <w:r w:rsidRPr="00FF3EE8">
        <w:rPr>
          <w:b/>
          <w:bCs/>
          <w:i/>
          <w:iCs/>
        </w:rPr>
        <w:t>REPUBLIKA HRVATSKA</w:t>
      </w:r>
    </w:p>
    <w:p w14:paraId="6D89CAB8" w14:textId="77777777" w:rsidR="00FF3EE8" w:rsidRPr="00FF3EE8" w:rsidRDefault="00FF3EE8" w:rsidP="00FF3EE8">
      <w:pPr>
        <w:jc w:val="center"/>
        <w:rPr>
          <w:b/>
          <w:bCs/>
          <w:i/>
          <w:iCs/>
        </w:rPr>
      </w:pPr>
      <w:r w:rsidRPr="00FF3EE8">
        <w:rPr>
          <w:b/>
          <w:bCs/>
          <w:i/>
          <w:iCs/>
        </w:rPr>
        <w:t>SPLITSKO-DALMATINSKA ŽUPANIJA</w:t>
      </w:r>
    </w:p>
    <w:p w14:paraId="5A32F6D8" w14:textId="77777777" w:rsidR="00FF3EE8" w:rsidRPr="00FF3EE8" w:rsidRDefault="00FF3EE8" w:rsidP="00FF3EE8">
      <w:pPr>
        <w:jc w:val="center"/>
        <w:rPr>
          <w:b/>
          <w:bCs/>
          <w:i/>
          <w:iCs/>
        </w:rPr>
      </w:pPr>
      <w:r w:rsidRPr="00FF3EE8">
        <w:rPr>
          <w:b/>
          <w:bCs/>
          <w:i/>
          <w:iCs/>
        </w:rPr>
        <w:t>GRAD HVAR</w:t>
      </w:r>
    </w:p>
    <w:p w14:paraId="70349C00" w14:textId="77777777" w:rsidR="00FF3EE8" w:rsidRPr="00FF3EE8" w:rsidRDefault="00FF3EE8" w:rsidP="00FF3EE8">
      <w:pPr>
        <w:jc w:val="center"/>
        <w:rPr>
          <w:b/>
          <w:bCs/>
          <w:i/>
          <w:iCs/>
        </w:rPr>
      </w:pPr>
      <w:r w:rsidRPr="00FF3EE8">
        <w:rPr>
          <w:b/>
          <w:bCs/>
          <w:i/>
          <w:iCs/>
        </w:rPr>
        <w:t>GRADONAČELNIK</w:t>
      </w:r>
    </w:p>
    <w:p w14:paraId="2D519C8B" w14:textId="77777777" w:rsidR="00FF3EE8" w:rsidRPr="00FF3EE8" w:rsidRDefault="00FF3EE8" w:rsidP="00FF3EE8">
      <w:pPr>
        <w:jc w:val="center"/>
        <w:rPr>
          <w:b/>
          <w:bCs/>
          <w:i/>
          <w:iCs/>
        </w:rPr>
      </w:pPr>
    </w:p>
    <w:p w14:paraId="2EEF53BE" w14:textId="77777777" w:rsidR="00FF3EE8" w:rsidRDefault="00FF3EE8" w:rsidP="00FF3EE8">
      <w:pPr>
        <w:jc w:val="both"/>
      </w:pPr>
      <w:r>
        <w:t>KLASA: 363-01/24-02/141</w:t>
      </w:r>
    </w:p>
    <w:p w14:paraId="2E6C724C" w14:textId="77777777" w:rsidR="00FF3EE8" w:rsidRDefault="00FF3EE8" w:rsidP="00FF3EE8">
      <w:pPr>
        <w:jc w:val="both"/>
      </w:pPr>
      <w:r>
        <w:t>URBROJ: 2181-2/01-01/1-24-02</w:t>
      </w:r>
    </w:p>
    <w:p w14:paraId="11699206" w14:textId="77777777" w:rsidR="00FF3EE8" w:rsidRDefault="00FF3EE8" w:rsidP="00FF3EE8">
      <w:pPr>
        <w:jc w:val="both"/>
      </w:pPr>
      <w:r>
        <w:t xml:space="preserve">Hvar, 22. </w:t>
      </w:r>
      <w:proofErr w:type="spellStart"/>
      <w:r>
        <w:t>svibnja</w:t>
      </w:r>
      <w:proofErr w:type="spellEnd"/>
      <w:r>
        <w:t xml:space="preserve"> 2024.</w:t>
      </w:r>
    </w:p>
    <w:p w14:paraId="1A139D70" w14:textId="77777777" w:rsidR="00FF3EE8" w:rsidRDefault="00FF3EE8" w:rsidP="00FF3EE8">
      <w:pPr>
        <w:jc w:val="both"/>
      </w:pPr>
    </w:p>
    <w:p w14:paraId="7D8BA06F" w14:textId="5FEF5FFB" w:rsidR="00FF3EE8" w:rsidRDefault="00FF3EE8" w:rsidP="00FF3EE8">
      <w:pPr>
        <w:jc w:val="center"/>
      </w:pPr>
      <w:r>
        <w:t xml:space="preserve">                    </w:t>
      </w:r>
      <w:r>
        <w:t>GRADONAČELNIK:</w:t>
      </w:r>
    </w:p>
    <w:p w14:paraId="72FFA230" w14:textId="06D18AED" w:rsidR="00697A6E" w:rsidRDefault="00FF3EE8" w:rsidP="00FF3EE8">
      <w:pPr>
        <w:jc w:val="center"/>
      </w:pPr>
      <w:r>
        <w:t xml:space="preserve">                   </w:t>
      </w:r>
      <w:r>
        <w:t xml:space="preserve">Rikardo Novak, </w:t>
      </w:r>
      <w:proofErr w:type="spellStart"/>
      <w:r>
        <w:t>v.r.</w:t>
      </w:r>
      <w:proofErr w:type="spellEnd"/>
    </w:p>
    <w:p w14:paraId="765BD6EC" w14:textId="77777777" w:rsidR="00FF3EE8" w:rsidRPr="00367A5E" w:rsidRDefault="00FF3EE8" w:rsidP="00FF3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754D1F5" w14:textId="77777777" w:rsidR="00FF3EE8" w:rsidRDefault="00FF3EE8" w:rsidP="00FF3EE8">
      <w:pPr>
        <w:jc w:val="both"/>
      </w:pPr>
    </w:p>
    <w:p w14:paraId="79E04E7D" w14:textId="77777777" w:rsidR="00A11B3B" w:rsidRDefault="00A11B3B" w:rsidP="00A11B3B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12., 21. </w:t>
      </w:r>
      <w:proofErr w:type="spellStart"/>
      <w:r>
        <w:t>i</w:t>
      </w:r>
      <w:proofErr w:type="spellEnd"/>
      <w:r>
        <w:t xml:space="preserve"> 22.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10/2017, 8/2019 </w:t>
      </w:r>
      <w:proofErr w:type="spellStart"/>
      <w:r>
        <w:t>i</w:t>
      </w:r>
      <w:proofErr w:type="spellEnd"/>
      <w:r>
        <w:t xml:space="preserve"> 1/2022),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pismenih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KLASA: 363-01/24-02/141, URBROJ: 2181-2/01-01/1-24-01 </w:t>
      </w:r>
      <w:proofErr w:type="spellStart"/>
      <w:r>
        <w:t>od</w:t>
      </w:r>
      <w:proofErr w:type="spellEnd"/>
      <w:r>
        <w:t xml:space="preserve"> 7. </w:t>
      </w:r>
      <w:proofErr w:type="spellStart"/>
      <w:r>
        <w:t>svibnja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za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od 22. </w:t>
      </w:r>
      <w:proofErr w:type="spellStart"/>
      <w:r>
        <w:t>svibnja</w:t>
      </w:r>
      <w:proofErr w:type="spellEnd"/>
      <w:r>
        <w:t xml:space="preserve"> 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2D2FF8E3" w14:textId="77777777" w:rsidR="00A11B3B" w:rsidRDefault="00A11B3B" w:rsidP="00A11B3B">
      <w:pPr>
        <w:jc w:val="both"/>
      </w:pPr>
    </w:p>
    <w:p w14:paraId="246BF076" w14:textId="77777777" w:rsidR="00A11B3B" w:rsidRPr="00A11B3B" w:rsidRDefault="00A11B3B" w:rsidP="00A11B3B">
      <w:pPr>
        <w:jc w:val="center"/>
        <w:rPr>
          <w:b/>
          <w:bCs/>
          <w:sz w:val="24"/>
          <w:szCs w:val="24"/>
        </w:rPr>
      </w:pPr>
      <w:r w:rsidRPr="00A11B3B">
        <w:rPr>
          <w:b/>
          <w:bCs/>
          <w:sz w:val="24"/>
          <w:szCs w:val="24"/>
        </w:rPr>
        <w:t>ODLUKU</w:t>
      </w:r>
    </w:p>
    <w:p w14:paraId="5BF4AA18" w14:textId="77777777" w:rsidR="00A11B3B" w:rsidRPr="00A11B3B" w:rsidRDefault="00A11B3B" w:rsidP="00A11B3B">
      <w:pPr>
        <w:jc w:val="center"/>
        <w:rPr>
          <w:b/>
          <w:bCs/>
        </w:rPr>
      </w:pPr>
      <w:r w:rsidRPr="00A11B3B">
        <w:rPr>
          <w:b/>
          <w:bCs/>
        </w:rPr>
        <w:t xml:space="preserve">o </w:t>
      </w:r>
      <w:proofErr w:type="spellStart"/>
      <w:r w:rsidRPr="00A11B3B">
        <w:rPr>
          <w:b/>
          <w:bCs/>
        </w:rPr>
        <w:t>izboru</w:t>
      </w:r>
      <w:proofErr w:type="spellEnd"/>
      <w:r w:rsidRPr="00A11B3B">
        <w:rPr>
          <w:b/>
          <w:bCs/>
        </w:rPr>
        <w:t xml:space="preserve"> </w:t>
      </w:r>
      <w:proofErr w:type="spellStart"/>
      <w:r w:rsidRPr="00A11B3B">
        <w:rPr>
          <w:b/>
          <w:bCs/>
        </w:rPr>
        <w:t>drugog</w:t>
      </w:r>
      <w:proofErr w:type="spellEnd"/>
      <w:r w:rsidRPr="00A11B3B">
        <w:rPr>
          <w:b/>
          <w:bCs/>
        </w:rPr>
        <w:t xml:space="preserve"> po </w:t>
      </w:r>
      <w:proofErr w:type="spellStart"/>
      <w:r w:rsidRPr="00A11B3B">
        <w:rPr>
          <w:b/>
          <w:bCs/>
        </w:rPr>
        <w:t>redu</w:t>
      </w:r>
      <w:proofErr w:type="spellEnd"/>
      <w:r w:rsidRPr="00A11B3B">
        <w:rPr>
          <w:b/>
          <w:bCs/>
        </w:rPr>
        <w:t xml:space="preserve"> </w:t>
      </w:r>
      <w:proofErr w:type="spellStart"/>
      <w:r w:rsidRPr="00A11B3B">
        <w:rPr>
          <w:b/>
          <w:bCs/>
        </w:rPr>
        <w:t>najpovoljnijeg</w:t>
      </w:r>
      <w:proofErr w:type="spellEnd"/>
      <w:r w:rsidRPr="00A11B3B">
        <w:rPr>
          <w:b/>
          <w:bCs/>
        </w:rPr>
        <w:t xml:space="preserve"> </w:t>
      </w:r>
      <w:proofErr w:type="spellStart"/>
      <w:r w:rsidRPr="00A11B3B">
        <w:rPr>
          <w:b/>
          <w:bCs/>
        </w:rPr>
        <w:t>ponuditelja</w:t>
      </w:r>
      <w:proofErr w:type="spellEnd"/>
      <w:r w:rsidRPr="00A11B3B">
        <w:rPr>
          <w:b/>
          <w:bCs/>
        </w:rPr>
        <w:t xml:space="preserve"> za </w:t>
      </w:r>
      <w:proofErr w:type="spellStart"/>
      <w:r w:rsidRPr="00A11B3B">
        <w:rPr>
          <w:b/>
          <w:bCs/>
        </w:rPr>
        <w:t>davanje</w:t>
      </w:r>
      <w:proofErr w:type="spellEnd"/>
      <w:r w:rsidRPr="00A11B3B">
        <w:rPr>
          <w:b/>
          <w:bCs/>
        </w:rPr>
        <w:t xml:space="preserve"> u </w:t>
      </w:r>
      <w:proofErr w:type="spellStart"/>
      <w:r w:rsidRPr="00A11B3B">
        <w:rPr>
          <w:b/>
          <w:bCs/>
        </w:rPr>
        <w:t>zakup</w:t>
      </w:r>
      <w:proofErr w:type="spellEnd"/>
      <w:r w:rsidRPr="00A11B3B">
        <w:rPr>
          <w:b/>
          <w:bCs/>
        </w:rPr>
        <w:t xml:space="preserve"> </w:t>
      </w:r>
      <w:proofErr w:type="spellStart"/>
      <w:r w:rsidRPr="00A11B3B">
        <w:rPr>
          <w:b/>
          <w:bCs/>
        </w:rPr>
        <w:t>javne</w:t>
      </w:r>
      <w:proofErr w:type="spellEnd"/>
      <w:r w:rsidRPr="00A11B3B">
        <w:rPr>
          <w:b/>
          <w:bCs/>
        </w:rPr>
        <w:t xml:space="preserve"> </w:t>
      </w:r>
      <w:proofErr w:type="spellStart"/>
      <w:r w:rsidRPr="00A11B3B">
        <w:rPr>
          <w:b/>
          <w:bCs/>
        </w:rPr>
        <w:t>površine</w:t>
      </w:r>
      <w:proofErr w:type="spellEnd"/>
    </w:p>
    <w:p w14:paraId="542E42A5" w14:textId="77777777" w:rsidR="00A11B3B" w:rsidRPr="00A11B3B" w:rsidRDefault="00A11B3B" w:rsidP="00A11B3B">
      <w:pPr>
        <w:jc w:val="center"/>
        <w:rPr>
          <w:b/>
          <w:bCs/>
        </w:rPr>
      </w:pPr>
    </w:p>
    <w:p w14:paraId="0DBF8B50" w14:textId="77777777" w:rsidR="00A11B3B" w:rsidRPr="00A11B3B" w:rsidRDefault="00A11B3B" w:rsidP="00A11B3B">
      <w:pPr>
        <w:jc w:val="center"/>
        <w:rPr>
          <w:b/>
          <w:bCs/>
        </w:rPr>
      </w:pPr>
      <w:proofErr w:type="spellStart"/>
      <w:r w:rsidRPr="00A11B3B">
        <w:rPr>
          <w:b/>
          <w:bCs/>
        </w:rPr>
        <w:t>Članak</w:t>
      </w:r>
      <w:proofErr w:type="spellEnd"/>
      <w:r w:rsidRPr="00A11B3B">
        <w:rPr>
          <w:b/>
          <w:bCs/>
        </w:rPr>
        <w:t xml:space="preserve"> 1.</w:t>
      </w:r>
    </w:p>
    <w:p w14:paraId="08502799" w14:textId="77777777" w:rsidR="00A11B3B" w:rsidRDefault="00A11B3B" w:rsidP="00A11B3B">
      <w:pPr>
        <w:jc w:val="both"/>
      </w:pPr>
    </w:p>
    <w:p w14:paraId="060BE084" w14:textId="77777777" w:rsidR="00A11B3B" w:rsidRDefault="00A11B3B" w:rsidP="00A11B3B">
      <w:pPr>
        <w:ind w:firstLine="720"/>
        <w:jc w:val="both"/>
      </w:pPr>
      <w:proofErr w:type="spellStart"/>
      <w:r>
        <w:t>Odlukom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po </w:t>
      </w:r>
      <w:proofErr w:type="spellStart"/>
      <w:r>
        <w:t>provedenom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za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pismenih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KLASA: 363-01/24-02/141, URBROJ: 2181-2/01-01/1-24-02 </w:t>
      </w:r>
      <w:proofErr w:type="spellStart"/>
      <w:r>
        <w:t>od</w:t>
      </w:r>
      <w:proofErr w:type="spellEnd"/>
      <w:r>
        <w:t xml:space="preserve"> 22. </w:t>
      </w:r>
      <w:proofErr w:type="spellStart"/>
      <w:r>
        <w:t>svibnja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najpovoljniji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 ISPRED HP-a NA RIVI  za </w:t>
      </w:r>
      <w:proofErr w:type="spellStart"/>
      <w:r>
        <w:t>prodajno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L-8 </w:t>
      </w:r>
      <w:proofErr w:type="spellStart"/>
      <w:r>
        <w:t>utvrđena</w:t>
      </w:r>
      <w:proofErr w:type="spellEnd"/>
      <w:r>
        <w:t xml:space="preserve"> je </w:t>
      </w:r>
      <w:proofErr w:type="spellStart"/>
      <w:r>
        <w:t>Vinkica</w:t>
      </w:r>
      <w:proofErr w:type="spellEnd"/>
      <w:r>
        <w:t xml:space="preserve"> KARKOVIĆ COLOMBO, </w:t>
      </w:r>
      <w:proofErr w:type="spellStart"/>
      <w:r>
        <w:t>vlasnica</w:t>
      </w:r>
      <w:proofErr w:type="spellEnd"/>
      <w:r>
        <w:t xml:space="preserve"> FONTANA, </w:t>
      </w:r>
      <w:proofErr w:type="spellStart"/>
      <w:r>
        <w:t>o.u.t.t.a</w:t>
      </w:r>
      <w:proofErr w:type="spellEnd"/>
      <w:r>
        <w:t xml:space="preserve">. s </w:t>
      </w:r>
      <w:proofErr w:type="spellStart"/>
      <w:r>
        <w:t>ponuđenom</w:t>
      </w:r>
      <w:proofErr w:type="spellEnd"/>
      <w:r>
        <w:t xml:space="preserve"> </w:t>
      </w:r>
      <w:proofErr w:type="spellStart"/>
      <w:r>
        <w:t>zakupninom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 3.325,00 EUR/</w:t>
      </w:r>
      <w:proofErr w:type="spellStart"/>
      <w:r>
        <w:t>godišnje</w:t>
      </w:r>
      <w:proofErr w:type="spellEnd"/>
      <w:r>
        <w:t xml:space="preserve"> za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(</w:t>
      </w:r>
      <w:proofErr w:type="spellStart"/>
      <w:r>
        <w:t>pčelinji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eterična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, </w:t>
      </w:r>
      <w:proofErr w:type="spellStart"/>
      <w:r>
        <w:t>autohtono</w:t>
      </w:r>
      <w:proofErr w:type="spellEnd"/>
      <w:r>
        <w:t xml:space="preserve"> </w:t>
      </w:r>
      <w:proofErr w:type="spellStart"/>
      <w:r>
        <w:t>ljekovito</w:t>
      </w:r>
      <w:proofErr w:type="spellEnd"/>
      <w:r>
        <w:t xml:space="preserve"> </w:t>
      </w:r>
      <w:proofErr w:type="spellStart"/>
      <w:r>
        <w:t>bilje</w:t>
      </w:r>
      <w:proofErr w:type="spellEnd"/>
      <w:r>
        <w:t>).</w:t>
      </w:r>
    </w:p>
    <w:p w14:paraId="10B0E9D1" w14:textId="77777777" w:rsidR="00A11B3B" w:rsidRDefault="00A11B3B" w:rsidP="00A11B3B">
      <w:pPr>
        <w:jc w:val="both"/>
      </w:pPr>
    </w:p>
    <w:p w14:paraId="6E06C3CD" w14:textId="77777777" w:rsidR="00A11B3B" w:rsidRPr="00A11B3B" w:rsidRDefault="00A11B3B" w:rsidP="00A11B3B">
      <w:pPr>
        <w:jc w:val="center"/>
        <w:rPr>
          <w:b/>
          <w:bCs/>
        </w:rPr>
      </w:pPr>
      <w:proofErr w:type="spellStart"/>
      <w:r w:rsidRPr="00A11B3B">
        <w:rPr>
          <w:b/>
          <w:bCs/>
        </w:rPr>
        <w:t>Članak</w:t>
      </w:r>
      <w:proofErr w:type="spellEnd"/>
      <w:r w:rsidRPr="00A11B3B">
        <w:rPr>
          <w:b/>
          <w:bCs/>
        </w:rPr>
        <w:t xml:space="preserve"> 2.</w:t>
      </w:r>
    </w:p>
    <w:p w14:paraId="14927740" w14:textId="77777777" w:rsidR="00A11B3B" w:rsidRDefault="00A11B3B" w:rsidP="00A11B3B">
      <w:pPr>
        <w:jc w:val="both"/>
      </w:pPr>
    </w:p>
    <w:p w14:paraId="62148F18" w14:textId="77777777" w:rsidR="00A11B3B" w:rsidRDefault="00A11B3B" w:rsidP="00A11B3B">
      <w:pPr>
        <w:ind w:firstLine="720"/>
        <w:jc w:val="both"/>
      </w:pPr>
      <w:proofErr w:type="spellStart"/>
      <w:r>
        <w:t>Podneskom</w:t>
      </w:r>
      <w:proofErr w:type="spellEnd"/>
      <w:r>
        <w:t xml:space="preserve"> od 28. </w:t>
      </w:r>
      <w:proofErr w:type="spellStart"/>
      <w:r>
        <w:t>lipnja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Vinkica</w:t>
      </w:r>
      <w:proofErr w:type="spellEnd"/>
      <w:r>
        <w:t xml:space="preserve"> KARKOVIĆ COLOMBO, </w:t>
      </w:r>
      <w:proofErr w:type="spellStart"/>
      <w:r>
        <w:t>vlasnica</w:t>
      </w:r>
      <w:proofErr w:type="spellEnd"/>
      <w:r>
        <w:t xml:space="preserve"> FONTANA, </w:t>
      </w:r>
      <w:proofErr w:type="spellStart"/>
      <w:r>
        <w:t>o.u.t.t.a</w:t>
      </w:r>
      <w:proofErr w:type="spellEnd"/>
      <w:r>
        <w:t xml:space="preserve">. </w:t>
      </w:r>
      <w:proofErr w:type="spellStart"/>
      <w:r>
        <w:t>odustala</w:t>
      </w:r>
      <w:proofErr w:type="spellEnd"/>
      <w:r>
        <w:t xml:space="preserve"> je od </w:t>
      </w:r>
      <w:proofErr w:type="spellStart"/>
      <w:r>
        <w:t>dobivenog</w:t>
      </w:r>
      <w:proofErr w:type="spellEnd"/>
      <w:r>
        <w:t xml:space="preserve"> </w:t>
      </w:r>
      <w:proofErr w:type="spellStart"/>
      <w:r>
        <w:t>prodajnog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članak</w:t>
      </w:r>
      <w:proofErr w:type="spellEnd"/>
      <w:r>
        <w:t xml:space="preserve"> 22.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točkom</w:t>
      </w:r>
      <w:proofErr w:type="spellEnd"/>
      <w:r>
        <w:t xml:space="preserve"> V.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za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o </w:t>
      </w:r>
      <w:proofErr w:type="spellStart"/>
      <w:r>
        <w:t>otvaranju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od 22. </w:t>
      </w:r>
      <w:proofErr w:type="spellStart"/>
      <w:r>
        <w:t>svibnja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izabire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po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najpovoljnija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42FB2265" w14:textId="77777777" w:rsidR="00A11B3B" w:rsidRDefault="00A11B3B" w:rsidP="00A11B3B">
      <w:pPr>
        <w:ind w:firstLine="720"/>
        <w:jc w:val="both"/>
      </w:pPr>
    </w:p>
    <w:p w14:paraId="56651C38" w14:textId="49C26DCD" w:rsidR="00A11B3B" w:rsidRDefault="00A11B3B" w:rsidP="00A11B3B">
      <w:pPr>
        <w:ind w:firstLine="720"/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 ISPRED HP-a NA RIVI </w:t>
      </w:r>
    </w:p>
    <w:p w14:paraId="7FF879C4" w14:textId="7A87DD1D" w:rsidR="00A11B3B" w:rsidRDefault="00A11B3B" w:rsidP="00A11B3B">
      <w:pPr>
        <w:pStyle w:val="ListParagraph"/>
        <w:numPr>
          <w:ilvl w:val="1"/>
          <w:numId w:val="4"/>
        </w:numPr>
        <w:jc w:val="both"/>
      </w:pPr>
      <w:r>
        <w:t xml:space="preserve">za </w:t>
      </w:r>
      <w:proofErr w:type="spellStart"/>
      <w:r>
        <w:t>prodajno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L-8 Vinko MAROEVIĆ,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Samoopskrbnog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gospodarstva</w:t>
      </w:r>
      <w:proofErr w:type="spellEnd"/>
      <w:r>
        <w:t xml:space="preserve">, MIBPG: 278573 s </w:t>
      </w:r>
      <w:proofErr w:type="spellStart"/>
      <w:r>
        <w:t>ponuđenom</w:t>
      </w:r>
      <w:proofErr w:type="spellEnd"/>
      <w:r>
        <w:t xml:space="preserve"> </w:t>
      </w:r>
      <w:proofErr w:type="spellStart"/>
      <w:r>
        <w:t>zakupninom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2.854,00 EUR/</w:t>
      </w:r>
      <w:proofErr w:type="spellStart"/>
      <w:r>
        <w:t>godišnje</w:t>
      </w:r>
      <w:proofErr w:type="spellEnd"/>
      <w:r>
        <w:t xml:space="preserve"> za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(</w:t>
      </w:r>
      <w:proofErr w:type="spellStart"/>
      <w:r>
        <w:t>pčelinji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eterična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, </w:t>
      </w:r>
      <w:proofErr w:type="spellStart"/>
      <w:r>
        <w:t>autohtono</w:t>
      </w:r>
      <w:proofErr w:type="spellEnd"/>
      <w:r>
        <w:t xml:space="preserve"> </w:t>
      </w:r>
      <w:proofErr w:type="spellStart"/>
      <w:r>
        <w:t>ljekovito</w:t>
      </w:r>
      <w:proofErr w:type="spellEnd"/>
      <w:r>
        <w:t xml:space="preserve"> </w:t>
      </w:r>
      <w:proofErr w:type="spellStart"/>
      <w:r>
        <w:t>bilje</w:t>
      </w:r>
      <w:proofErr w:type="spellEnd"/>
      <w:r>
        <w:t>).</w:t>
      </w:r>
    </w:p>
    <w:p w14:paraId="7A6443D8" w14:textId="77777777" w:rsidR="00A11B3B" w:rsidRDefault="00A11B3B" w:rsidP="00A11B3B">
      <w:pPr>
        <w:jc w:val="both"/>
      </w:pPr>
    </w:p>
    <w:p w14:paraId="738BA82E" w14:textId="77777777" w:rsidR="00A11B3B" w:rsidRPr="00A11B3B" w:rsidRDefault="00A11B3B" w:rsidP="00A11B3B">
      <w:pPr>
        <w:jc w:val="center"/>
        <w:rPr>
          <w:b/>
          <w:bCs/>
        </w:rPr>
      </w:pPr>
      <w:proofErr w:type="spellStart"/>
      <w:r w:rsidRPr="00A11B3B">
        <w:rPr>
          <w:b/>
          <w:bCs/>
        </w:rPr>
        <w:t>Članak</w:t>
      </w:r>
      <w:proofErr w:type="spellEnd"/>
      <w:r w:rsidRPr="00A11B3B">
        <w:rPr>
          <w:b/>
          <w:bCs/>
        </w:rPr>
        <w:t xml:space="preserve"> 3.</w:t>
      </w:r>
    </w:p>
    <w:p w14:paraId="4FBFF082" w14:textId="77777777" w:rsidR="00A11B3B" w:rsidRDefault="00A11B3B" w:rsidP="00A11B3B">
      <w:pPr>
        <w:jc w:val="both"/>
      </w:pPr>
    </w:p>
    <w:p w14:paraId="117A988D" w14:textId="77777777" w:rsidR="00A11B3B" w:rsidRDefault="00A11B3B" w:rsidP="00A11B3B">
      <w:pPr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gore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sklopiti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s </w:t>
      </w:r>
      <w:proofErr w:type="spellStart"/>
      <w:r>
        <w:t>rokom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do 31. </w:t>
      </w:r>
      <w:proofErr w:type="spellStart"/>
      <w:r>
        <w:t>prosinca</w:t>
      </w:r>
      <w:proofErr w:type="spellEnd"/>
      <w:r>
        <w:t xml:space="preserve"> 2026. </w:t>
      </w:r>
      <w:proofErr w:type="spellStart"/>
      <w:r>
        <w:t>godine</w:t>
      </w:r>
      <w:proofErr w:type="spellEnd"/>
      <w:r>
        <w:t>.</w:t>
      </w:r>
    </w:p>
    <w:p w14:paraId="273B0D3A" w14:textId="77777777" w:rsidR="00A11B3B" w:rsidRDefault="00A11B3B" w:rsidP="00A11B3B">
      <w:pPr>
        <w:jc w:val="both"/>
      </w:pPr>
    </w:p>
    <w:p w14:paraId="1F771FCC" w14:textId="77777777" w:rsidR="00A11B3B" w:rsidRDefault="00A11B3B" w:rsidP="00A11B3B">
      <w:pPr>
        <w:ind w:firstLine="720"/>
        <w:jc w:val="both"/>
      </w:pPr>
      <w:proofErr w:type="spellStart"/>
      <w:r>
        <w:t>Ako</w:t>
      </w:r>
      <w:proofErr w:type="spellEnd"/>
      <w:r>
        <w:t xml:space="preserve"> gore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odustane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lastRenderedPageBreak/>
        <w:t>uplaćene</w:t>
      </w:r>
      <w:proofErr w:type="spellEnd"/>
      <w:r>
        <w:t xml:space="preserve"> </w:t>
      </w:r>
      <w:proofErr w:type="spellStart"/>
      <w:r>
        <w:t>jamčevine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izabrati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po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najpovoljnija</w:t>
      </w:r>
      <w:proofErr w:type="spellEnd"/>
      <w:r>
        <w:t xml:space="preserve"> </w:t>
      </w:r>
      <w:proofErr w:type="spellStart"/>
      <w:r>
        <w:t>ponuda</w:t>
      </w:r>
      <w:proofErr w:type="spellEnd"/>
      <w:r>
        <w:t>.</w:t>
      </w:r>
    </w:p>
    <w:p w14:paraId="380B91A7" w14:textId="77777777" w:rsidR="00A11B3B" w:rsidRDefault="00A11B3B" w:rsidP="00A11B3B">
      <w:pPr>
        <w:jc w:val="both"/>
      </w:pPr>
    </w:p>
    <w:p w14:paraId="2EDF8484" w14:textId="77777777" w:rsidR="00A11B3B" w:rsidRDefault="00A11B3B" w:rsidP="00A11B3B">
      <w:pPr>
        <w:ind w:firstLine="720"/>
        <w:jc w:val="both"/>
      </w:pPr>
      <w:proofErr w:type="spellStart"/>
      <w:r>
        <w:t>Sudioniku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najpovoljnija</w:t>
      </w:r>
      <w:proofErr w:type="spellEnd"/>
      <w:r>
        <w:t xml:space="preserve">, </w:t>
      </w:r>
      <w:proofErr w:type="spellStart"/>
      <w:r>
        <w:t>uplaćena</w:t>
      </w:r>
      <w:proofErr w:type="spellEnd"/>
      <w:r>
        <w:t xml:space="preserve"> </w:t>
      </w:r>
      <w:proofErr w:type="spellStart"/>
      <w:r>
        <w:t>jamčevina</w:t>
      </w:r>
      <w:proofErr w:type="spellEnd"/>
      <w:r>
        <w:t xml:space="preserve"> </w:t>
      </w:r>
      <w:proofErr w:type="spellStart"/>
      <w:r>
        <w:t>uračunava</w:t>
      </w:r>
      <w:proofErr w:type="spellEnd"/>
      <w:r>
        <w:t xml:space="preserve"> se u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>.</w:t>
      </w:r>
    </w:p>
    <w:p w14:paraId="4FEB956B" w14:textId="77777777" w:rsidR="00A11B3B" w:rsidRDefault="00A11B3B" w:rsidP="00A11B3B">
      <w:pPr>
        <w:jc w:val="both"/>
      </w:pPr>
    </w:p>
    <w:p w14:paraId="1BCFFF11" w14:textId="77777777" w:rsidR="00A11B3B" w:rsidRPr="00A11B3B" w:rsidRDefault="00A11B3B" w:rsidP="00A11B3B">
      <w:pPr>
        <w:jc w:val="center"/>
        <w:rPr>
          <w:b/>
          <w:bCs/>
        </w:rPr>
      </w:pPr>
      <w:proofErr w:type="spellStart"/>
      <w:r w:rsidRPr="00A11B3B">
        <w:rPr>
          <w:b/>
          <w:bCs/>
        </w:rPr>
        <w:t>Članak</w:t>
      </w:r>
      <w:proofErr w:type="spellEnd"/>
      <w:r w:rsidRPr="00A11B3B">
        <w:rPr>
          <w:b/>
          <w:bCs/>
        </w:rPr>
        <w:t xml:space="preserve"> 4.</w:t>
      </w:r>
    </w:p>
    <w:p w14:paraId="1578F6CF" w14:textId="77777777" w:rsidR="00A11B3B" w:rsidRDefault="00A11B3B" w:rsidP="00A11B3B">
      <w:pPr>
        <w:jc w:val="both"/>
      </w:pPr>
    </w:p>
    <w:p w14:paraId="5CA12F8D" w14:textId="77777777" w:rsidR="00A11B3B" w:rsidRDefault="00A11B3B" w:rsidP="00A11B3B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a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“.</w:t>
      </w:r>
    </w:p>
    <w:p w14:paraId="2EAA1196" w14:textId="77777777" w:rsidR="00A11B3B" w:rsidRDefault="00A11B3B" w:rsidP="00A11B3B">
      <w:pPr>
        <w:jc w:val="both"/>
      </w:pPr>
    </w:p>
    <w:p w14:paraId="4D716768" w14:textId="77777777" w:rsidR="00A11B3B" w:rsidRPr="00A11B3B" w:rsidRDefault="00A11B3B" w:rsidP="00A11B3B">
      <w:pPr>
        <w:jc w:val="center"/>
        <w:rPr>
          <w:b/>
          <w:bCs/>
          <w:i/>
          <w:iCs/>
        </w:rPr>
      </w:pPr>
      <w:r w:rsidRPr="00A11B3B">
        <w:rPr>
          <w:b/>
          <w:bCs/>
          <w:i/>
          <w:iCs/>
        </w:rPr>
        <w:t>REPUBLIKA HRVATSKA</w:t>
      </w:r>
    </w:p>
    <w:p w14:paraId="1298D84D" w14:textId="77777777" w:rsidR="00A11B3B" w:rsidRPr="00A11B3B" w:rsidRDefault="00A11B3B" w:rsidP="00A11B3B">
      <w:pPr>
        <w:jc w:val="center"/>
        <w:rPr>
          <w:b/>
          <w:bCs/>
          <w:i/>
          <w:iCs/>
        </w:rPr>
      </w:pPr>
      <w:r w:rsidRPr="00A11B3B">
        <w:rPr>
          <w:b/>
          <w:bCs/>
          <w:i/>
          <w:iCs/>
        </w:rPr>
        <w:t>SPLITSKO-DALMATINSKA ŽUPANIJA</w:t>
      </w:r>
    </w:p>
    <w:p w14:paraId="0CAEBB72" w14:textId="77777777" w:rsidR="00A11B3B" w:rsidRPr="00A11B3B" w:rsidRDefault="00A11B3B" w:rsidP="00A11B3B">
      <w:pPr>
        <w:jc w:val="center"/>
        <w:rPr>
          <w:b/>
          <w:bCs/>
          <w:i/>
          <w:iCs/>
        </w:rPr>
      </w:pPr>
      <w:r w:rsidRPr="00A11B3B">
        <w:rPr>
          <w:b/>
          <w:bCs/>
          <w:i/>
          <w:iCs/>
        </w:rPr>
        <w:t>GRAD HVAR</w:t>
      </w:r>
    </w:p>
    <w:p w14:paraId="2659C41B" w14:textId="77777777" w:rsidR="00A11B3B" w:rsidRPr="00A11B3B" w:rsidRDefault="00A11B3B" w:rsidP="00A11B3B">
      <w:pPr>
        <w:jc w:val="center"/>
        <w:rPr>
          <w:b/>
          <w:bCs/>
          <w:i/>
          <w:iCs/>
        </w:rPr>
      </w:pPr>
      <w:r w:rsidRPr="00A11B3B">
        <w:rPr>
          <w:b/>
          <w:bCs/>
          <w:i/>
          <w:iCs/>
        </w:rPr>
        <w:t>GRADONAČELNIK</w:t>
      </w:r>
    </w:p>
    <w:p w14:paraId="5CC5026B" w14:textId="77777777" w:rsidR="00A11B3B" w:rsidRDefault="00A11B3B" w:rsidP="00A11B3B">
      <w:pPr>
        <w:jc w:val="both"/>
      </w:pPr>
    </w:p>
    <w:p w14:paraId="0CFAAF12" w14:textId="77777777" w:rsidR="00A11B3B" w:rsidRDefault="00A11B3B" w:rsidP="00A11B3B">
      <w:pPr>
        <w:jc w:val="both"/>
      </w:pPr>
      <w:r>
        <w:t>KLASA: 363-01/24-02/141</w:t>
      </w:r>
    </w:p>
    <w:p w14:paraId="081B041C" w14:textId="77777777" w:rsidR="00A11B3B" w:rsidRDefault="00A11B3B" w:rsidP="00A11B3B">
      <w:pPr>
        <w:jc w:val="both"/>
      </w:pPr>
      <w:r>
        <w:t>URBROJ: 2181-2/01-01/1-24-04</w:t>
      </w:r>
    </w:p>
    <w:p w14:paraId="0F794CFD" w14:textId="77777777" w:rsidR="00A11B3B" w:rsidRDefault="00A11B3B" w:rsidP="00A11B3B">
      <w:pPr>
        <w:jc w:val="both"/>
      </w:pPr>
      <w:r>
        <w:t xml:space="preserve">Hvar, 2. </w:t>
      </w:r>
      <w:proofErr w:type="spellStart"/>
      <w:r>
        <w:t>srpnja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3B8B3CD5" w14:textId="77777777" w:rsidR="00A11B3B" w:rsidRDefault="00A11B3B" w:rsidP="00A11B3B">
      <w:pPr>
        <w:jc w:val="both"/>
      </w:pPr>
    </w:p>
    <w:p w14:paraId="67A996B0" w14:textId="261C2C05" w:rsidR="00A11B3B" w:rsidRDefault="00A11B3B" w:rsidP="00A11B3B">
      <w:pPr>
        <w:jc w:val="center"/>
      </w:pPr>
      <w:r>
        <w:t xml:space="preserve">                  </w:t>
      </w:r>
      <w:r>
        <w:t>GRADONAČELNIK:</w:t>
      </w:r>
    </w:p>
    <w:p w14:paraId="2549C452" w14:textId="2E240C0F" w:rsidR="00FF3EE8" w:rsidRDefault="00A11B3B" w:rsidP="00A11B3B">
      <w:pPr>
        <w:jc w:val="center"/>
      </w:pPr>
      <w:r>
        <w:t xml:space="preserve">                 </w:t>
      </w:r>
      <w:r>
        <w:t xml:space="preserve">Rikardo Novak, </w:t>
      </w:r>
      <w:proofErr w:type="spellStart"/>
      <w:r>
        <w:t>v.r.</w:t>
      </w:r>
      <w:proofErr w:type="spellEnd"/>
    </w:p>
    <w:p w14:paraId="7ADFCDD3" w14:textId="77777777" w:rsidR="00A11B3B" w:rsidRPr="00367A5E" w:rsidRDefault="00A11B3B" w:rsidP="00A11B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ADFC7FE" w14:textId="77777777" w:rsidR="00A11B3B" w:rsidRDefault="00A11B3B" w:rsidP="00A11B3B">
      <w:pPr>
        <w:jc w:val="both"/>
      </w:pPr>
    </w:p>
    <w:p w14:paraId="3122B920" w14:textId="77777777" w:rsidR="00B5206A" w:rsidRDefault="00B5206A" w:rsidP="00A11B3B">
      <w:pPr>
        <w:jc w:val="both"/>
        <w:sectPr w:rsidR="00B5206A" w:rsidSect="002B27B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C24C842" w14:textId="77777777" w:rsidR="00B5206A" w:rsidRPr="00EE2534" w:rsidRDefault="00B5206A" w:rsidP="00B5206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</w:t>
      </w:r>
      <w:r w:rsidRPr="00EE2534">
        <w:rPr>
          <w:b/>
          <w:sz w:val="24"/>
          <w:szCs w:val="24"/>
        </w:rPr>
        <w:t xml:space="preserve"> A D R Ž A J:</w:t>
      </w:r>
    </w:p>
    <w:p w14:paraId="4A235854" w14:textId="77777777" w:rsidR="00B5206A" w:rsidRPr="006173F6" w:rsidRDefault="00B5206A" w:rsidP="00B5206A">
      <w:pPr>
        <w:pStyle w:val="NoSpacing"/>
        <w:jc w:val="center"/>
      </w:pPr>
    </w:p>
    <w:p w14:paraId="49006BE0" w14:textId="77777777" w:rsidR="00B5206A" w:rsidRPr="007E3934" w:rsidRDefault="00B5206A" w:rsidP="00B5206A">
      <w:pPr>
        <w:pStyle w:val="NoSpacing"/>
        <w:jc w:val="center"/>
        <w:rPr>
          <w:b/>
        </w:rPr>
      </w:pPr>
      <w:r>
        <w:rPr>
          <w:b/>
        </w:rPr>
        <w:t>GRADSKO VIJEĆE</w:t>
      </w:r>
      <w:r w:rsidRPr="007E3934">
        <w:rPr>
          <w:b/>
        </w:rPr>
        <w:t>:</w:t>
      </w:r>
    </w:p>
    <w:p w14:paraId="7751169D" w14:textId="77777777" w:rsidR="00A11B3B" w:rsidRDefault="00A11B3B" w:rsidP="00A11B3B">
      <w:pPr>
        <w:jc w:val="both"/>
      </w:pPr>
    </w:p>
    <w:p w14:paraId="7CEC4A45" w14:textId="3B1C3F4E" w:rsidR="001E174D" w:rsidRDefault="001E174D" w:rsidP="001E174D">
      <w:pPr>
        <w:pStyle w:val="ListParagraph"/>
        <w:numPr>
          <w:ilvl w:val="0"/>
          <w:numId w:val="27"/>
        </w:numPr>
        <w:tabs>
          <w:tab w:val="left" w:leader="dot" w:pos="8505"/>
        </w:tabs>
        <w:jc w:val="both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 2023.godinu </w:t>
      </w:r>
      <w:r>
        <w:tab/>
      </w:r>
      <w:r>
        <w:t>1</w:t>
      </w:r>
    </w:p>
    <w:p w14:paraId="0FEA2BEF" w14:textId="45B560E3" w:rsidR="001E174D" w:rsidRDefault="001E174D" w:rsidP="001E174D">
      <w:pPr>
        <w:pStyle w:val="ListParagraph"/>
        <w:numPr>
          <w:ilvl w:val="0"/>
          <w:numId w:val="2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raspodjeli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pokriću</w:t>
      </w:r>
      <w:proofErr w:type="spellEnd"/>
      <w:r>
        <w:t xml:space="preserve"> </w:t>
      </w:r>
      <w:proofErr w:type="spellStart"/>
      <w:r>
        <w:t>manjkova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</w:t>
      </w:r>
      <w:r>
        <w:tab/>
      </w:r>
      <w:r>
        <w:t>111</w:t>
      </w:r>
    </w:p>
    <w:p w14:paraId="25A434D6" w14:textId="62923715" w:rsidR="001E174D" w:rsidRDefault="001E174D" w:rsidP="001E174D">
      <w:pPr>
        <w:pStyle w:val="ListParagraph"/>
        <w:numPr>
          <w:ilvl w:val="0"/>
          <w:numId w:val="27"/>
        </w:numPr>
        <w:tabs>
          <w:tab w:val="left" w:leader="dot" w:pos="8505"/>
        </w:tabs>
        <w:jc w:val="both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provedbi</w:t>
      </w:r>
      <w:proofErr w:type="spellEnd"/>
      <w:r>
        <w:t xml:space="preserve"> </w:t>
      </w:r>
      <w:proofErr w:type="spellStart"/>
      <w:r>
        <w:t>višegodišnjeg</w:t>
      </w:r>
      <w:proofErr w:type="spellEnd"/>
      <w:r>
        <w:t xml:space="preserve"> plana </w:t>
      </w:r>
      <w:proofErr w:type="spellStart"/>
      <w:r>
        <w:t>uravnoteženja</w:t>
      </w:r>
      <w:proofErr w:type="spellEnd"/>
      <w:r>
        <w:t xml:space="preserve"> </w:t>
      </w:r>
      <w:proofErr w:type="spellStart"/>
      <w:r>
        <w:t>korištenjem</w:t>
      </w:r>
      <w:proofErr w:type="spellEnd"/>
      <w:r>
        <w:t xml:space="preserve"> </w:t>
      </w:r>
      <w:proofErr w:type="spellStart"/>
      <w:r>
        <w:t>proračunskog</w:t>
      </w:r>
      <w:proofErr w:type="spellEnd"/>
      <w:r>
        <w:t xml:space="preserve"> </w:t>
      </w:r>
      <w:proofErr w:type="spellStart"/>
      <w:r>
        <w:t>viška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razdoblja</w:t>
      </w:r>
      <w:proofErr w:type="spellEnd"/>
      <w:r>
        <w:t xml:space="preserve"> </w:t>
      </w:r>
      <w:proofErr w:type="spellStart"/>
      <w:r>
        <w:t>planiranog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projekcijama</w:t>
      </w:r>
      <w:proofErr w:type="spellEnd"/>
      <w:r>
        <w:t xml:space="preserve"> za 2024. </w:t>
      </w:r>
      <w:proofErr w:type="spellStart"/>
      <w:r>
        <w:t>i</w:t>
      </w:r>
      <w:proofErr w:type="spellEnd"/>
      <w:r>
        <w:t xml:space="preserve"> 2025. </w:t>
      </w:r>
      <w:proofErr w:type="spellStart"/>
      <w:r>
        <w:t>godinu</w:t>
      </w:r>
      <w:proofErr w:type="spellEnd"/>
      <w:r>
        <w:t xml:space="preserve"> </w:t>
      </w:r>
      <w:r>
        <w:tab/>
      </w:r>
      <w:r>
        <w:t>112</w:t>
      </w:r>
    </w:p>
    <w:p w14:paraId="278BB462" w14:textId="1E58082F" w:rsidR="001E174D" w:rsidRDefault="001E174D" w:rsidP="001E174D">
      <w:pPr>
        <w:pStyle w:val="ListParagraph"/>
        <w:numPr>
          <w:ilvl w:val="0"/>
          <w:numId w:val="27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r>
        <w:tab/>
      </w:r>
      <w:r>
        <w:t>113</w:t>
      </w:r>
    </w:p>
    <w:p w14:paraId="3593E7BF" w14:textId="323EA79A" w:rsidR="001E174D" w:rsidRDefault="001E174D" w:rsidP="001E174D">
      <w:pPr>
        <w:pStyle w:val="ListParagraph"/>
        <w:numPr>
          <w:ilvl w:val="0"/>
          <w:numId w:val="27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r>
        <w:tab/>
      </w:r>
      <w:r>
        <w:t>117</w:t>
      </w:r>
    </w:p>
    <w:p w14:paraId="062E638E" w14:textId="3B6DA730" w:rsidR="001E174D" w:rsidRDefault="001E174D" w:rsidP="001E174D">
      <w:pPr>
        <w:pStyle w:val="ListParagraph"/>
        <w:numPr>
          <w:ilvl w:val="0"/>
          <w:numId w:val="27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usklađenju</w:t>
      </w:r>
      <w:proofErr w:type="spellEnd"/>
      <w:r>
        <w:t xml:space="preserve"> </w:t>
      </w:r>
      <w:proofErr w:type="spellStart"/>
      <w:r>
        <w:t>imovinsko-pravnih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jedriličarskog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Zvir</w:t>
      </w:r>
      <w:proofErr w:type="spellEnd"/>
      <w:r>
        <w:t xml:space="preserve"> </w:t>
      </w:r>
      <w:r>
        <w:tab/>
      </w:r>
      <w:r>
        <w:t xml:space="preserve">121 </w:t>
      </w:r>
    </w:p>
    <w:p w14:paraId="3CADF7E8" w14:textId="5772D021" w:rsidR="001E174D" w:rsidRDefault="001E174D" w:rsidP="001E174D">
      <w:pPr>
        <w:pStyle w:val="ListParagraph"/>
        <w:numPr>
          <w:ilvl w:val="0"/>
          <w:numId w:val="27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Dodatak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dobrovoljnom</w:t>
      </w:r>
      <w:proofErr w:type="spellEnd"/>
      <w:r>
        <w:t xml:space="preserve"> </w:t>
      </w:r>
      <w:proofErr w:type="spellStart"/>
      <w:r>
        <w:t>razvrgnuću</w:t>
      </w:r>
      <w:proofErr w:type="spellEnd"/>
      <w:r>
        <w:t xml:space="preserve">  </w:t>
      </w:r>
      <w:proofErr w:type="spellStart"/>
      <w:r>
        <w:t>suvlasničke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r>
        <w:tab/>
      </w:r>
      <w:r>
        <w:t>121</w:t>
      </w:r>
    </w:p>
    <w:p w14:paraId="790C5765" w14:textId="78B3A244" w:rsidR="001E174D" w:rsidRDefault="001E174D" w:rsidP="001E174D">
      <w:pPr>
        <w:pStyle w:val="ListParagraph"/>
        <w:numPr>
          <w:ilvl w:val="0"/>
          <w:numId w:val="2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poništenju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mikrolokaciji</w:t>
      </w:r>
      <w:proofErr w:type="spellEnd"/>
      <w:r>
        <w:t xml:space="preserve">: VELI DOLAC, </w:t>
      </w:r>
      <w:proofErr w:type="spellStart"/>
      <w:r>
        <w:t>između</w:t>
      </w:r>
      <w:proofErr w:type="spellEnd"/>
      <w:r>
        <w:t xml:space="preserve"> 922/2 </w:t>
      </w:r>
      <w:proofErr w:type="spellStart"/>
      <w:r>
        <w:t>i</w:t>
      </w:r>
      <w:proofErr w:type="spellEnd"/>
      <w:r>
        <w:t xml:space="preserve"> 930/1, 922/2, 930/1 za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83. Plana </w:t>
      </w:r>
      <w:proofErr w:type="spellStart"/>
      <w:r>
        <w:t>najpovoljnijim</w:t>
      </w:r>
      <w:proofErr w:type="spellEnd"/>
      <w:r>
        <w:t xml:space="preserve"> </w:t>
      </w:r>
      <w:proofErr w:type="spellStart"/>
      <w:r>
        <w:t>ponuditeljima</w:t>
      </w:r>
      <w:proofErr w:type="spellEnd"/>
      <w:r>
        <w:t xml:space="preserve"> </w:t>
      </w:r>
      <w:r>
        <w:tab/>
      </w:r>
      <w:r>
        <w:t>123</w:t>
      </w:r>
    </w:p>
    <w:p w14:paraId="6981AEE8" w14:textId="1E6515FF" w:rsidR="001E174D" w:rsidRDefault="001E174D" w:rsidP="001E174D">
      <w:pPr>
        <w:pStyle w:val="ListParagraph"/>
        <w:numPr>
          <w:ilvl w:val="0"/>
          <w:numId w:val="2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mikrolokaciji</w:t>
      </w:r>
      <w:proofErr w:type="spellEnd"/>
      <w:r>
        <w:t xml:space="preserve">: MORE 1, </w:t>
      </w:r>
      <w:proofErr w:type="spellStart"/>
      <w:r>
        <w:t>jugoistočno</w:t>
      </w:r>
      <w:proofErr w:type="spellEnd"/>
      <w:r>
        <w:t xml:space="preserve"> od </w:t>
      </w:r>
      <w:proofErr w:type="spellStart"/>
      <w:r>
        <w:t>otočića</w:t>
      </w:r>
      <w:proofErr w:type="spellEnd"/>
      <w:r>
        <w:t xml:space="preserve"> </w:t>
      </w:r>
      <w:proofErr w:type="spellStart"/>
      <w:r>
        <w:t>Jerolim</w:t>
      </w:r>
      <w:proofErr w:type="spellEnd"/>
      <w:r>
        <w:t xml:space="preserve"> 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30. Plana </w:t>
      </w:r>
      <w:proofErr w:type="spellStart"/>
      <w:r>
        <w:t>najpovoljnijim</w:t>
      </w:r>
      <w:proofErr w:type="spellEnd"/>
      <w:r>
        <w:t xml:space="preserve"> </w:t>
      </w:r>
      <w:proofErr w:type="spellStart"/>
      <w:r>
        <w:t>ponuditeljima</w:t>
      </w:r>
      <w:proofErr w:type="spellEnd"/>
      <w:r>
        <w:t xml:space="preserve"> </w:t>
      </w:r>
      <w:r>
        <w:tab/>
      </w:r>
      <w:r>
        <w:t>123</w:t>
      </w:r>
    </w:p>
    <w:p w14:paraId="2F1FE5CE" w14:textId="2709A4E4" w:rsidR="001E174D" w:rsidRDefault="001E174D" w:rsidP="001E174D">
      <w:pPr>
        <w:pStyle w:val="ListParagraph"/>
        <w:numPr>
          <w:ilvl w:val="0"/>
          <w:numId w:val="2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mikrolokaciji</w:t>
      </w:r>
      <w:proofErr w:type="spellEnd"/>
      <w:r>
        <w:t xml:space="preserve">: </w:t>
      </w:r>
      <w:proofErr w:type="spellStart"/>
      <w:r>
        <w:t>Plivački</w:t>
      </w:r>
      <w:proofErr w:type="spellEnd"/>
      <w:r>
        <w:t xml:space="preserve">, </w:t>
      </w:r>
      <w:proofErr w:type="spellStart"/>
      <w:r>
        <w:t>Bonj</w:t>
      </w:r>
      <w:proofErr w:type="spellEnd"/>
      <w:r>
        <w:t xml:space="preserve"> - </w:t>
      </w:r>
      <w:proofErr w:type="spellStart"/>
      <w:r>
        <w:t>Plivački</w:t>
      </w:r>
      <w:proofErr w:type="spellEnd"/>
      <w:r>
        <w:t xml:space="preserve">, </w:t>
      </w:r>
      <w:proofErr w:type="spellStart"/>
      <w:r>
        <w:t>dio</w:t>
      </w:r>
      <w:proofErr w:type="spellEnd"/>
      <w:r>
        <w:t xml:space="preserve"> </w:t>
      </w:r>
      <w:proofErr w:type="spellStart"/>
      <w:r>
        <w:t>k.č</w:t>
      </w:r>
      <w:proofErr w:type="spellEnd"/>
      <w:r>
        <w:t xml:space="preserve">. 4667 </w:t>
      </w:r>
      <w:proofErr w:type="spellStart"/>
      <w:r>
        <w:t>k.o.</w:t>
      </w:r>
      <w:proofErr w:type="spellEnd"/>
      <w:r>
        <w:t xml:space="preserve"> Hvar, za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36. Plana </w:t>
      </w:r>
      <w:proofErr w:type="spellStart"/>
      <w:r>
        <w:t>najpovoljnijim</w:t>
      </w:r>
      <w:proofErr w:type="spellEnd"/>
      <w:r>
        <w:t xml:space="preserve"> </w:t>
      </w:r>
      <w:proofErr w:type="spellStart"/>
      <w:r>
        <w:t>ponuditeljima</w:t>
      </w:r>
      <w:proofErr w:type="spellEnd"/>
      <w:r>
        <w:t xml:space="preserve"> </w:t>
      </w:r>
      <w:r>
        <w:tab/>
      </w:r>
      <w:r>
        <w:t>124</w:t>
      </w:r>
    </w:p>
    <w:p w14:paraId="75BFDC69" w14:textId="38077CB8" w:rsidR="001E174D" w:rsidRDefault="001E174D" w:rsidP="001E174D">
      <w:pPr>
        <w:pStyle w:val="ListParagraph"/>
        <w:numPr>
          <w:ilvl w:val="0"/>
          <w:numId w:val="2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skice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grafičkog</w:t>
      </w:r>
      <w:proofErr w:type="spellEnd"/>
      <w:r>
        <w:t xml:space="preserve"> </w:t>
      </w:r>
      <w:proofErr w:type="spellStart"/>
      <w:r>
        <w:t>prikaza</w:t>
      </w:r>
      <w:proofErr w:type="spellEnd"/>
      <w:r>
        <w:t xml:space="preserve"> Plana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lokaciju</w:t>
      </w:r>
      <w:proofErr w:type="spellEnd"/>
      <w:r>
        <w:t xml:space="preserve"> : DOLAC I </w:t>
      </w:r>
      <w:r>
        <w:tab/>
      </w:r>
      <w:r>
        <w:t>125</w:t>
      </w:r>
    </w:p>
    <w:p w14:paraId="5C779A69" w14:textId="77777777" w:rsidR="001E174D" w:rsidRDefault="001E174D" w:rsidP="001E174D">
      <w:pPr>
        <w:jc w:val="both"/>
      </w:pPr>
    </w:p>
    <w:p w14:paraId="736B8821" w14:textId="77777777" w:rsidR="001E174D" w:rsidRPr="001E174D" w:rsidRDefault="001E174D" w:rsidP="001E174D">
      <w:pPr>
        <w:jc w:val="center"/>
        <w:rPr>
          <w:b/>
          <w:bCs/>
        </w:rPr>
      </w:pPr>
      <w:r w:rsidRPr="001E174D">
        <w:rPr>
          <w:b/>
          <w:bCs/>
        </w:rPr>
        <w:t>GRADONAČELNIK:</w:t>
      </w:r>
    </w:p>
    <w:p w14:paraId="7F525FF5" w14:textId="77777777" w:rsidR="001E174D" w:rsidRDefault="001E174D" w:rsidP="001E174D">
      <w:pPr>
        <w:jc w:val="both"/>
      </w:pPr>
    </w:p>
    <w:p w14:paraId="16383184" w14:textId="12487A09" w:rsidR="001E174D" w:rsidRDefault="001E174D" w:rsidP="001E174D">
      <w:pPr>
        <w:pStyle w:val="ListParagraph"/>
        <w:numPr>
          <w:ilvl w:val="0"/>
          <w:numId w:val="2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r>
        <w:tab/>
      </w:r>
      <w:r>
        <w:t>125</w:t>
      </w:r>
    </w:p>
    <w:p w14:paraId="29A2B099" w14:textId="017E60EC" w:rsidR="00B5206A" w:rsidRDefault="001E174D" w:rsidP="001E174D">
      <w:pPr>
        <w:pStyle w:val="ListParagraph"/>
        <w:numPr>
          <w:ilvl w:val="0"/>
          <w:numId w:val="2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po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r>
        <w:tab/>
      </w:r>
      <w:r>
        <w:t>126</w:t>
      </w:r>
    </w:p>
    <w:p w14:paraId="377AF2AB" w14:textId="77777777" w:rsidR="001E174D" w:rsidRDefault="001E174D" w:rsidP="001E174D">
      <w:pPr>
        <w:tabs>
          <w:tab w:val="left" w:leader="dot" w:pos="8505"/>
        </w:tabs>
        <w:jc w:val="both"/>
      </w:pPr>
    </w:p>
    <w:p w14:paraId="13E9CB81" w14:textId="77777777" w:rsidR="001E174D" w:rsidRDefault="001E174D" w:rsidP="001E174D">
      <w:pPr>
        <w:tabs>
          <w:tab w:val="left" w:leader="dot" w:pos="8505"/>
        </w:tabs>
        <w:jc w:val="both"/>
      </w:pPr>
    </w:p>
    <w:p w14:paraId="6C58C3E0" w14:textId="77777777" w:rsidR="001E174D" w:rsidRDefault="001E174D" w:rsidP="001E174D">
      <w:pPr>
        <w:tabs>
          <w:tab w:val="left" w:leader="dot" w:pos="8505"/>
        </w:tabs>
        <w:jc w:val="both"/>
      </w:pPr>
    </w:p>
    <w:p w14:paraId="77DD6E4F" w14:textId="77777777" w:rsidR="001E174D" w:rsidRDefault="001E174D" w:rsidP="001E174D">
      <w:pPr>
        <w:tabs>
          <w:tab w:val="left" w:leader="dot" w:pos="8505"/>
        </w:tabs>
        <w:jc w:val="both"/>
      </w:pPr>
    </w:p>
    <w:p w14:paraId="0C5E14BB" w14:textId="77777777" w:rsidR="005D50C5" w:rsidRDefault="005D50C5" w:rsidP="001E174D">
      <w:pPr>
        <w:tabs>
          <w:tab w:val="left" w:leader="dot" w:pos="8505"/>
        </w:tabs>
        <w:jc w:val="both"/>
      </w:pPr>
    </w:p>
    <w:p w14:paraId="1C2D493D" w14:textId="77777777" w:rsidR="005D50C5" w:rsidRDefault="005D50C5" w:rsidP="001E174D">
      <w:pPr>
        <w:tabs>
          <w:tab w:val="left" w:leader="dot" w:pos="8505"/>
        </w:tabs>
        <w:jc w:val="both"/>
      </w:pPr>
    </w:p>
    <w:p w14:paraId="39851BF1" w14:textId="77777777" w:rsidR="005D50C5" w:rsidRDefault="005D50C5" w:rsidP="001E174D">
      <w:pPr>
        <w:tabs>
          <w:tab w:val="left" w:leader="dot" w:pos="8505"/>
        </w:tabs>
        <w:jc w:val="both"/>
      </w:pPr>
    </w:p>
    <w:p w14:paraId="53F81C63" w14:textId="77777777" w:rsidR="005D50C5" w:rsidRDefault="005D50C5" w:rsidP="001E174D">
      <w:pPr>
        <w:tabs>
          <w:tab w:val="left" w:leader="dot" w:pos="8505"/>
        </w:tabs>
        <w:jc w:val="both"/>
      </w:pPr>
    </w:p>
    <w:p w14:paraId="10774AF3" w14:textId="77777777" w:rsidR="005D50C5" w:rsidRDefault="005D50C5" w:rsidP="001E174D">
      <w:pPr>
        <w:tabs>
          <w:tab w:val="left" w:leader="dot" w:pos="8505"/>
        </w:tabs>
        <w:jc w:val="both"/>
      </w:pPr>
    </w:p>
    <w:p w14:paraId="7B1626BB" w14:textId="77777777" w:rsidR="005D50C5" w:rsidRDefault="005D50C5" w:rsidP="001E174D">
      <w:pPr>
        <w:tabs>
          <w:tab w:val="left" w:leader="dot" w:pos="8505"/>
        </w:tabs>
        <w:jc w:val="both"/>
      </w:pPr>
    </w:p>
    <w:p w14:paraId="67E7991D" w14:textId="77777777" w:rsidR="005D50C5" w:rsidRDefault="005D50C5" w:rsidP="001E174D">
      <w:pPr>
        <w:tabs>
          <w:tab w:val="left" w:leader="dot" w:pos="8505"/>
        </w:tabs>
        <w:jc w:val="both"/>
      </w:pPr>
    </w:p>
    <w:p w14:paraId="3B88DAE0" w14:textId="77777777" w:rsidR="005D50C5" w:rsidRDefault="005D50C5" w:rsidP="001E174D">
      <w:pPr>
        <w:tabs>
          <w:tab w:val="left" w:leader="dot" w:pos="8505"/>
        </w:tabs>
        <w:jc w:val="both"/>
      </w:pPr>
    </w:p>
    <w:p w14:paraId="4BEB7C25" w14:textId="77777777" w:rsidR="005D50C5" w:rsidRDefault="005D50C5" w:rsidP="001E174D">
      <w:pPr>
        <w:tabs>
          <w:tab w:val="left" w:leader="dot" w:pos="8505"/>
        </w:tabs>
        <w:jc w:val="both"/>
      </w:pPr>
    </w:p>
    <w:p w14:paraId="2590D034" w14:textId="77777777" w:rsidR="005D50C5" w:rsidRDefault="005D50C5" w:rsidP="001E174D">
      <w:pPr>
        <w:tabs>
          <w:tab w:val="left" w:leader="dot" w:pos="8505"/>
        </w:tabs>
        <w:jc w:val="both"/>
      </w:pPr>
    </w:p>
    <w:p w14:paraId="1527D674" w14:textId="77777777" w:rsidR="005D50C5" w:rsidRDefault="005D50C5" w:rsidP="001E174D">
      <w:pPr>
        <w:tabs>
          <w:tab w:val="left" w:leader="dot" w:pos="8505"/>
        </w:tabs>
        <w:jc w:val="both"/>
      </w:pPr>
    </w:p>
    <w:p w14:paraId="1AAECEFF" w14:textId="77777777" w:rsidR="005D50C5" w:rsidRDefault="005D50C5" w:rsidP="001E174D">
      <w:pPr>
        <w:tabs>
          <w:tab w:val="left" w:leader="dot" w:pos="8505"/>
        </w:tabs>
        <w:jc w:val="both"/>
      </w:pPr>
    </w:p>
    <w:p w14:paraId="40EF2FB2" w14:textId="77777777" w:rsidR="005D50C5" w:rsidRDefault="005D50C5" w:rsidP="001E174D">
      <w:pPr>
        <w:tabs>
          <w:tab w:val="left" w:leader="dot" w:pos="8505"/>
        </w:tabs>
        <w:jc w:val="both"/>
      </w:pPr>
    </w:p>
    <w:p w14:paraId="78ADDDBB" w14:textId="77777777" w:rsidR="005D50C5" w:rsidRDefault="005D50C5" w:rsidP="001E174D">
      <w:pPr>
        <w:tabs>
          <w:tab w:val="left" w:leader="dot" w:pos="8505"/>
        </w:tabs>
        <w:jc w:val="both"/>
      </w:pPr>
    </w:p>
    <w:p w14:paraId="0E77AFAD" w14:textId="77777777" w:rsidR="005D50C5" w:rsidRDefault="005D50C5" w:rsidP="001E174D">
      <w:pPr>
        <w:tabs>
          <w:tab w:val="left" w:leader="dot" w:pos="8505"/>
        </w:tabs>
        <w:jc w:val="both"/>
      </w:pPr>
    </w:p>
    <w:p w14:paraId="7E295C04" w14:textId="77777777" w:rsidR="005D50C5" w:rsidRDefault="005D50C5" w:rsidP="001E174D">
      <w:pPr>
        <w:tabs>
          <w:tab w:val="left" w:leader="dot" w:pos="8505"/>
        </w:tabs>
        <w:jc w:val="both"/>
      </w:pPr>
    </w:p>
    <w:p w14:paraId="313A184C" w14:textId="77777777" w:rsidR="005D50C5" w:rsidRDefault="005D50C5" w:rsidP="001E174D">
      <w:pPr>
        <w:tabs>
          <w:tab w:val="left" w:leader="dot" w:pos="8505"/>
        </w:tabs>
        <w:jc w:val="both"/>
      </w:pPr>
    </w:p>
    <w:p w14:paraId="7BB14C94" w14:textId="77777777" w:rsidR="005D50C5" w:rsidRDefault="005D50C5" w:rsidP="001E174D">
      <w:pPr>
        <w:tabs>
          <w:tab w:val="left" w:leader="dot" w:pos="8505"/>
        </w:tabs>
        <w:jc w:val="both"/>
      </w:pPr>
    </w:p>
    <w:p w14:paraId="7E37B969" w14:textId="77777777" w:rsidR="005D50C5" w:rsidRDefault="005D50C5" w:rsidP="001E174D">
      <w:pPr>
        <w:tabs>
          <w:tab w:val="left" w:leader="dot" w:pos="8505"/>
        </w:tabs>
        <w:jc w:val="both"/>
      </w:pPr>
    </w:p>
    <w:p w14:paraId="3627C0F6" w14:textId="77777777" w:rsidR="005D50C5" w:rsidRDefault="005D50C5" w:rsidP="001E174D">
      <w:pPr>
        <w:tabs>
          <w:tab w:val="left" w:leader="dot" w:pos="8505"/>
        </w:tabs>
        <w:jc w:val="both"/>
      </w:pPr>
    </w:p>
    <w:p w14:paraId="6711DF99" w14:textId="77777777" w:rsidR="005D50C5" w:rsidRDefault="005D50C5" w:rsidP="001E174D">
      <w:pPr>
        <w:tabs>
          <w:tab w:val="left" w:leader="dot" w:pos="8505"/>
        </w:tabs>
        <w:jc w:val="both"/>
      </w:pPr>
    </w:p>
    <w:p w14:paraId="05268C7E" w14:textId="77777777" w:rsidR="005D50C5" w:rsidRDefault="005D50C5" w:rsidP="005D50C5">
      <w:pPr>
        <w:pStyle w:val="NoSpacing"/>
        <w:jc w:val="both"/>
      </w:pPr>
    </w:p>
    <w:p w14:paraId="32E869C2" w14:textId="77777777" w:rsidR="005D50C5" w:rsidRPr="00015547" w:rsidRDefault="005D50C5" w:rsidP="005D50C5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„</w:t>
      </w:r>
      <w:proofErr w:type="spellStart"/>
      <w:r w:rsidRPr="00015547">
        <w:rPr>
          <w:sz w:val="18"/>
        </w:rPr>
        <w:t>Službeni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glasnik</w:t>
      </w:r>
      <w:proofErr w:type="spellEnd"/>
      <w:r w:rsidRPr="00015547">
        <w:rPr>
          <w:sz w:val="18"/>
        </w:rPr>
        <w:t xml:space="preserve"> Grada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“ </w:t>
      </w:r>
      <w:proofErr w:type="spellStart"/>
      <w:r w:rsidRPr="00015547">
        <w:rPr>
          <w:sz w:val="18"/>
        </w:rPr>
        <w:t>izdaje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Gradsko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vijeće</w:t>
      </w:r>
      <w:proofErr w:type="spellEnd"/>
      <w:r w:rsidRPr="00015547">
        <w:rPr>
          <w:sz w:val="18"/>
        </w:rPr>
        <w:t xml:space="preserve"> Grada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 </w:t>
      </w:r>
    </w:p>
    <w:p w14:paraId="192E02DB" w14:textId="77777777" w:rsidR="005D50C5" w:rsidRPr="00015547" w:rsidRDefault="005D50C5" w:rsidP="005D50C5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proofErr w:type="spellStart"/>
      <w:r w:rsidRPr="00015547">
        <w:rPr>
          <w:sz w:val="18"/>
        </w:rPr>
        <w:t>Odgovorni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urednik</w:t>
      </w:r>
      <w:proofErr w:type="spellEnd"/>
      <w:r w:rsidRPr="00015547">
        <w:rPr>
          <w:sz w:val="18"/>
        </w:rPr>
        <w:t xml:space="preserve">: </w:t>
      </w:r>
      <w:proofErr w:type="spellStart"/>
      <w:r w:rsidRPr="00015547">
        <w:rPr>
          <w:sz w:val="18"/>
        </w:rPr>
        <w:t>tajnica</w:t>
      </w:r>
      <w:proofErr w:type="spellEnd"/>
      <w:r w:rsidRPr="00015547">
        <w:rPr>
          <w:sz w:val="18"/>
        </w:rPr>
        <w:t xml:space="preserve"> Liljana </w:t>
      </w:r>
      <w:proofErr w:type="spellStart"/>
      <w:r w:rsidRPr="00015547">
        <w:rPr>
          <w:sz w:val="18"/>
        </w:rPr>
        <w:t>Caratan</w:t>
      </w:r>
      <w:proofErr w:type="spellEnd"/>
      <w:r w:rsidRPr="00015547">
        <w:rPr>
          <w:sz w:val="18"/>
        </w:rPr>
        <w:t xml:space="preserve"> Lukšić, dipl. </w:t>
      </w:r>
      <w:proofErr w:type="spellStart"/>
      <w:r w:rsidRPr="00015547">
        <w:rPr>
          <w:sz w:val="18"/>
        </w:rPr>
        <w:t>iur</w:t>
      </w:r>
      <w:proofErr w:type="spellEnd"/>
      <w:r w:rsidRPr="00015547">
        <w:rPr>
          <w:sz w:val="18"/>
        </w:rPr>
        <w:t xml:space="preserve">. – List </w:t>
      </w:r>
      <w:proofErr w:type="spellStart"/>
      <w:r w:rsidRPr="00015547">
        <w:rPr>
          <w:sz w:val="18"/>
        </w:rPr>
        <w:t>izlazi</w:t>
      </w:r>
      <w:proofErr w:type="spellEnd"/>
      <w:r w:rsidRPr="00015547">
        <w:rPr>
          <w:sz w:val="18"/>
        </w:rPr>
        <w:t xml:space="preserve"> po </w:t>
      </w:r>
      <w:proofErr w:type="spellStart"/>
      <w:r w:rsidRPr="00015547">
        <w:rPr>
          <w:sz w:val="18"/>
        </w:rPr>
        <w:t>potrebi</w:t>
      </w:r>
      <w:proofErr w:type="spellEnd"/>
    </w:p>
    <w:p w14:paraId="15305B0F" w14:textId="77777777" w:rsidR="005D50C5" w:rsidRPr="006C1993" w:rsidRDefault="005D50C5" w:rsidP="005D50C5">
      <w:pPr>
        <w:tabs>
          <w:tab w:val="right" w:pos="3969"/>
        </w:tabs>
        <w:jc w:val="center"/>
      </w:pPr>
      <w:proofErr w:type="spellStart"/>
      <w:r w:rsidRPr="00015547">
        <w:rPr>
          <w:sz w:val="18"/>
        </w:rPr>
        <w:t>Priprema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izrada</w:t>
      </w:r>
      <w:proofErr w:type="spellEnd"/>
      <w:r w:rsidRPr="00015547">
        <w:rPr>
          <w:sz w:val="18"/>
        </w:rPr>
        <w:t xml:space="preserve">: ŽGIRO, </w:t>
      </w:r>
      <w:proofErr w:type="spellStart"/>
      <w:r w:rsidRPr="00015547">
        <w:rPr>
          <w:sz w:val="18"/>
        </w:rPr>
        <w:t>vl.</w:t>
      </w:r>
      <w:proofErr w:type="spellEnd"/>
      <w:r w:rsidRPr="00015547">
        <w:rPr>
          <w:sz w:val="18"/>
        </w:rPr>
        <w:t xml:space="preserve"> Đurđica Sarjanović, Jelsa</w:t>
      </w:r>
    </w:p>
    <w:p w14:paraId="4C30BF45" w14:textId="77777777" w:rsidR="005D50C5" w:rsidRPr="009724CA" w:rsidRDefault="005D50C5" w:rsidP="001E174D">
      <w:pPr>
        <w:tabs>
          <w:tab w:val="left" w:leader="dot" w:pos="8505"/>
        </w:tabs>
        <w:jc w:val="both"/>
      </w:pPr>
    </w:p>
    <w:sectPr w:rsidR="005D50C5" w:rsidRPr="009724CA" w:rsidSect="00B52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9C8CF" w14:textId="77777777" w:rsidR="00F02A13" w:rsidRDefault="00F02A13" w:rsidP="00C43B59">
      <w:r>
        <w:separator/>
      </w:r>
    </w:p>
  </w:endnote>
  <w:endnote w:type="continuationSeparator" w:id="0">
    <w:p w14:paraId="37B384B6" w14:textId="77777777" w:rsidR="00F02A13" w:rsidRDefault="00F02A13" w:rsidP="00C4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00263" w14:textId="77777777" w:rsidR="00F02A13" w:rsidRDefault="00F02A13" w:rsidP="00C43B59">
      <w:r>
        <w:separator/>
      </w:r>
    </w:p>
  </w:footnote>
  <w:footnote w:type="continuationSeparator" w:id="0">
    <w:p w14:paraId="4BAF6388" w14:textId="77777777" w:rsidR="00F02A13" w:rsidRDefault="00F02A13" w:rsidP="00C43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72CDC" w14:textId="42A1FB97" w:rsidR="00C43B59" w:rsidRPr="0087681C" w:rsidRDefault="00C43B59" w:rsidP="00C43B59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6</w:t>
    </w:r>
    <w:r w:rsidRPr="0087681C">
      <w:rPr>
        <w:rFonts w:ascii="Arial" w:hAnsi="Arial" w:cs="Arial"/>
        <w:sz w:val="18"/>
      </w:rPr>
      <w:t xml:space="preserve">.               SLUŽBENI GLASNIK GRADA HVARA             </w:t>
    </w:r>
    <w:r>
      <w:rPr>
        <w:rFonts w:ascii="Arial" w:hAnsi="Arial" w:cs="Arial"/>
        <w:sz w:val="18"/>
      </w:rPr>
      <w:t>24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srpnja</w:t>
    </w:r>
    <w:proofErr w:type="spellEnd"/>
    <w:r>
      <w:rPr>
        <w:rFonts w:ascii="Arial" w:hAnsi="Arial" w:cs="Arial"/>
        <w:sz w:val="18"/>
        <w:szCs w:val="22"/>
      </w:rPr>
      <w:t xml:space="preserve"> 2024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14:paraId="6C2E10F2" w14:textId="77777777" w:rsidR="00C43B59" w:rsidRDefault="00C43B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8D9AA" w14:textId="5B08EE40" w:rsidR="00C43B59" w:rsidRPr="0087681C" w:rsidRDefault="00C43B59" w:rsidP="00C43B5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24</w:t>
    </w:r>
    <w:r w:rsidRPr="0087681C">
      <w:rPr>
        <w:rFonts w:ascii="Arial" w:hAnsi="Arial" w:cs="Arial"/>
        <w:sz w:val="18"/>
      </w:rPr>
      <w:t xml:space="preserve">. </w:t>
    </w:r>
    <w:proofErr w:type="spellStart"/>
    <w:r>
      <w:rPr>
        <w:rFonts w:ascii="Arial" w:hAnsi="Arial" w:cs="Arial"/>
        <w:sz w:val="18"/>
      </w:rPr>
      <w:t>srpnja</w:t>
    </w:r>
    <w:proofErr w:type="spellEnd"/>
    <w:r>
      <w:rPr>
        <w:rFonts w:ascii="Arial" w:hAnsi="Arial" w:cs="Arial"/>
        <w:sz w:val="18"/>
      </w:rPr>
      <w:t xml:space="preserve"> 2024</w:t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godine</w:t>
    </w:r>
    <w:proofErr w:type="spellEnd"/>
    <w:r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Pr="0087681C">
      <w:rPr>
        <w:rFonts w:ascii="Arial" w:hAnsi="Arial" w:cs="Arial"/>
        <w:sz w:val="18"/>
        <w:szCs w:val="22"/>
      </w:rPr>
      <w:t>Broj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18"/>
        <w:szCs w:val="22"/>
      </w:rPr>
      <w:t>6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Stranica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3</w:t>
    </w:r>
    <w:r w:rsidRPr="0087681C">
      <w:rPr>
        <w:rFonts w:ascii="Arial" w:hAnsi="Arial" w:cs="Arial"/>
        <w:sz w:val="18"/>
      </w:rPr>
      <w:fldChar w:fldCharType="end"/>
    </w:r>
  </w:p>
  <w:p w14:paraId="2C0FAB68" w14:textId="77777777" w:rsidR="00C43B59" w:rsidRDefault="00C43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B4C8D"/>
    <w:multiLevelType w:val="hybridMultilevel"/>
    <w:tmpl w:val="1940F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6F46"/>
    <w:multiLevelType w:val="hybridMultilevel"/>
    <w:tmpl w:val="707488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30A8B4">
      <w:start w:val="1"/>
      <w:numFmt w:val="decimal"/>
      <w:lvlText w:val="%2)"/>
      <w:lvlJc w:val="left"/>
      <w:pPr>
        <w:ind w:left="1452" w:hanging="372"/>
      </w:pPr>
      <w:rPr>
        <w:rFonts w:hint="default"/>
      </w:rPr>
    </w:lvl>
    <w:lvl w:ilvl="2" w:tplc="53B0E66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72165"/>
    <w:multiLevelType w:val="hybridMultilevel"/>
    <w:tmpl w:val="A1328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C329E"/>
    <w:multiLevelType w:val="hybridMultilevel"/>
    <w:tmpl w:val="2D5CB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F4014"/>
    <w:multiLevelType w:val="hybridMultilevel"/>
    <w:tmpl w:val="DD127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46039"/>
    <w:multiLevelType w:val="hybridMultilevel"/>
    <w:tmpl w:val="6F8A6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A7CA2"/>
    <w:multiLevelType w:val="hybridMultilevel"/>
    <w:tmpl w:val="29202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1727E"/>
    <w:multiLevelType w:val="hybridMultilevel"/>
    <w:tmpl w:val="134EF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24E26"/>
    <w:multiLevelType w:val="hybridMultilevel"/>
    <w:tmpl w:val="A9A6D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86378"/>
    <w:multiLevelType w:val="hybridMultilevel"/>
    <w:tmpl w:val="A16E8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00A09"/>
    <w:multiLevelType w:val="hybridMultilevel"/>
    <w:tmpl w:val="A440B5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C311E"/>
    <w:multiLevelType w:val="hybridMultilevel"/>
    <w:tmpl w:val="F8687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23BC9"/>
    <w:multiLevelType w:val="hybridMultilevel"/>
    <w:tmpl w:val="98EC2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705E8"/>
    <w:multiLevelType w:val="hybridMultilevel"/>
    <w:tmpl w:val="A5321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818FC"/>
    <w:multiLevelType w:val="hybridMultilevel"/>
    <w:tmpl w:val="52342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75C10"/>
    <w:multiLevelType w:val="hybridMultilevel"/>
    <w:tmpl w:val="F8649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6C163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236C4"/>
    <w:multiLevelType w:val="hybridMultilevel"/>
    <w:tmpl w:val="631C8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F768C"/>
    <w:multiLevelType w:val="hybridMultilevel"/>
    <w:tmpl w:val="5C56B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8571D"/>
    <w:multiLevelType w:val="hybridMultilevel"/>
    <w:tmpl w:val="9790E2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E6584"/>
    <w:multiLevelType w:val="hybridMultilevel"/>
    <w:tmpl w:val="9DC89B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441A7"/>
    <w:multiLevelType w:val="hybridMultilevel"/>
    <w:tmpl w:val="21C62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668BD"/>
    <w:multiLevelType w:val="hybridMultilevel"/>
    <w:tmpl w:val="DB34F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44369"/>
    <w:multiLevelType w:val="hybridMultilevel"/>
    <w:tmpl w:val="C1DE0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805D9"/>
    <w:multiLevelType w:val="hybridMultilevel"/>
    <w:tmpl w:val="10A87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02241"/>
    <w:multiLevelType w:val="hybridMultilevel"/>
    <w:tmpl w:val="88A0E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47A91"/>
    <w:multiLevelType w:val="hybridMultilevel"/>
    <w:tmpl w:val="A50E7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B7009"/>
    <w:multiLevelType w:val="hybridMultilevel"/>
    <w:tmpl w:val="A30C7F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3704E"/>
    <w:multiLevelType w:val="hybridMultilevel"/>
    <w:tmpl w:val="64489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C49BC"/>
    <w:multiLevelType w:val="hybridMultilevel"/>
    <w:tmpl w:val="0A549F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496270">
    <w:abstractNumId w:val="14"/>
  </w:num>
  <w:num w:numId="2" w16cid:durableId="1466118251">
    <w:abstractNumId w:val="24"/>
  </w:num>
  <w:num w:numId="3" w16cid:durableId="1306395835">
    <w:abstractNumId w:val="0"/>
  </w:num>
  <w:num w:numId="4" w16cid:durableId="364212054">
    <w:abstractNumId w:val="15"/>
  </w:num>
  <w:num w:numId="5" w16cid:durableId="469906123">
    <w:abstractNumId w:val="23"/>
  </w:num>
  <w:num w:numId="6" w16cid:durableId="92433513">
    <w:abstractNumId w:val="8"/>
  </w:num>
  <w:num w:numId="7" w16cid:durableId="755442533">
    <w:abstractNumId w:val="20"/>
  </w:num>
  <w:num w:numId="8" w16cid:durableId="1034383288">
    <w:abstractNumId w:val="12"/>
  </w:num>
  <w:num w:numId="9" w16cid:durableId="667900448">
    <w:abstractNumId w:val="9"/>
  </w:num>
  <w:num w:numId="10" w16cid:durableId="1305701458">
    <w:abstractNumId w:val="27"/>
  </w:num>
  <w:num w:numId="11" w16cid:durableId="1339965902">
    <w:abstractNumId w:val="17"/>
  </w:num>
  <w:num w:numId="12" w16cid:durableId="1152405111">
    <w:abstractNumId w:val="25"/>
  </w:num>
  <w:num w:numId="13" w16cid:durableId="879711449">
    <w:abstractNumId w:val="21"/>
  </w:num>
  <w:num w:numId="14" w16cid:durableId="1772116975">
    <w:abstractNumId w:val="3"/>
  </w:num>
  <w:num w:numId="15" w16cid:durableId="1807428114">
    <w:abstractNumId w:val="6"/>
  </w:num>
  <w:num w:numId="16" w16cid:durableId="975449708">
    <w:abstractNumId w:val="4"/>
  </w:num>
  <w:num w:numId="17" w16cid:durableId="1421482042">
    <w:abstractNumId w:val="7"/>
  </w:num>
  <w:num w:numId="18" w16cid:durableId="1866404666">
    <w:abstractNumId w:val="1"/>
  </w:num>
  <w:num w:numId="19" w16cid:durableId="105010333">
    <w:abstractNumId w:val="13"/>
  </w:num>
  <w:num w:numId="20" w16cid:durableId="36659898">
    <w:abstractNumId w:val="18"/>
  </w:num>
  <w:num w:numId="21" w16cid:durableId="1825586405">
    <w:abstractNumId w:val="10"/>
  </w:num>
  <w:num w:numId="22" w16cid:durableId="1954633231">
    <w:abstractNumId w:val="19"/>
  </w:num>
  <w:num w:numId="23" w16cid:durableId="21519075">
    <w:abstractNumId w:val="28"/>
  </w:num>
  <w:num w:numId="24" w16cid:durableId="1293823216">
    <w:abstractNumId w:val="11"/>
  </w:num>
  <w:num w:numId="25" w16cid:durableId="1574854649">
    <w:abstractNumId w:val="5"/>
  </w:num>
  <w:num w:numId="26" w16cid:durableId="1854538360">
    <w:abstractNumId w:val="26"/>
  </w:num>
  <w:num w:numId="27" w16cid:durableId="294258459">
    <w:abstractNumId w:val="2"/>
  </w:num>
  <w:num w:numId="28" w16cid:durableId="1992975725">
    <w:abstractNumId w:val="22"/>
  </w:num>
  <w:num w:numId="29" w16cid:durableId="19589510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F1"/>
    <w:rsid w:val="000224EB"/>
    <w:rsid w:val="00095FF0"/>
    <w:rsid w:val="000A45CE"/>
    <w:rsid w:val="000E6059"/>
    <w:rsid w:val="000F2173"/>
    <w:rsid w:val="001349D5"/>
    <w:rsid w:val="001434BA"/>
    <w:rsid w:val="001B7BAD"/>
    <w:rsid w:val="001C7008"/>
    <w:rsid w:val="001E174D"/>
    <w:rsid w:val="001F3C1D"/>
    <w:rsid w:val="002406A7"/>
    <w:rsid w:val="00241FA0"/>
    <w:rsid w:val="002611D0"/>
    <w:rsid w:val="00276DF8"/>
    <w:rsid w:val="0029349D"/>
    <w:rsid w:val="002B27B0"/>
    <w:rsid w:val="00336F19"/>
    <w:rsid w:val="00360739"/>
    <w:rsid w:val="0037362C"/>
    <w:rsid w:val="00384EE4"/>
    <w:rsid w:val="003F5D92"/>
    <w:rsid w:val="00402725"/>
    <w:rsid w:val="004467A5"/>
    <w:rsid w:val="00470346"/>
    <w:rsid w:val="0047618F"/>
    <w:rsid w:val="00480F6E"/>
    <w:rsid w:val="00561002"/>
    <w:rsid w:val="00567765"/>
    <w:rsid w:val="00572D2A"/>
    <w:rsid w:val="00580017"/>
    <w:rsid w:val="0058553A"/>
    <w:rsid w:val="005A621B"/>
    <w:rsid w:val="005A70D6"/>
    <w:rsid w:val="005D50C5"/>
    <w:rsid w:val="005D6B7B"/>
    <w:rsid w:val="00670BDA"/>
    <w:rsid w:val="00694A50"/>
    <w:rsid w:val="00697A6E"/>
    <w:rsid w:val="0075531E"/>
    <w:rsid w:val="007C7968"/>
    <w:rsid w:val="007F1F3B"/>
    <w:rsid w:val="008001F1"/>
    <w:rsid w:val="00807148"/>
    <w:rsid w:val="00812730"/>
    <w:rsid w:val="00825A12"/>
    <w:rsid w:val="008B7A89"/>
    <w:rsid w:val="008D363E"/>
    <w:rsid w:val="0090231A"/>
    <w:rsid w:val="0095137B"/>
    <w:rsid w:val="00963B86"/>
    <w:rsid w:val="009724CA"/>
    <w:rsid w:val="009E38C9"/>
    <w:rsid w:val="00A11B3B"/>
    <w:rsid w:val="00A12837"/>
    <w:rsid w:val="00AE1DA2"/>
    <w:rsid w:val="00B5206A"/>
    <w:rsid w:val="00BB5D82"/>
    <w:rsid w:val="00C43B59"/>
    <w:rsid w:val="00CA1D14"/>
    <w:rsid w:val="00CD2C8F"/>
    <w:rsid w:val="00CF5C13"/>
    <w:rsid w:val="00D2644F"/>
    <w:rsid w:val="00EA3B65"/>
    <w:rsid w:val="00EA68CB"/>
    <w:rsid w:val="00EB7CE0"/>
    <w:rsid w:val="00ED66CC"/>
    <w:rsid w:val="00F02A13"/>
    <w:rsid w:val="00F84B0F"/>
    <w:rsid w:val="00FA4810"/>
    <w:rsid w:val="00FB4D27"/>
    <w:rsid w:val="00FD7234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8DEB"/>
  <w15:chartTrackingRefBased/>
  <w15:docId w15:val="{10821D9A-F6BF-46EA-9875-2639124C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1F1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6CC"/>
    <w:pPr>
      <w:ind w:left="720"/>
      <w:contextualSpacing/>
    </w:pPr>
  </w:style>
  <w:style w:type="table" w:styleId="TableGrid">
    <w:name w:val="Table Grid"/>
    <w:basedOn w:val="TableNormal"/>
    <w:uiPriority w:val="39"/>
    <w:rsid w:val="0044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3B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B59"/>
    <w:rPr>
      <w:rFonts w:eastAsia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3B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B59"/>
    <w:rPr>
      <w:rFonts w:eastAsia="Calibri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406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6A7"/>
    <w:rPr>
      <w:color w:val="800080"/>
      <w:u w:val="single"/>
    </w:rPr>
  </w:style>
  <w:style w:type="paragraph" w:customStyle="1" w:styleId="msonormal0">
    <w:name w:val="msonormal"/>
    <w:basedOn w:val="Normal"/>
    <w:rsid w:val="002406A7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2406A7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6">
    <w:name w:val="xl66"/>
    <w:basedOn w:val="Normal"/>
    <w:rsid w:val="002406A7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paragraph" w:customStyle="1" w:styleId="xl67">
    <w:name w:val="xl67"/>
    <w:basedOn w:val="Normal"/>
    <w:rsid w:val="002406A7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paragraph" w:customStyle="1" w:styleId="xl68">
    <w:name w:val="xl68"/>
    <w:basedOn w:val="Normal"/>
    <w:rsid w:val="002406A7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9">
    <w:name w:val="xl69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0">
    <w:name w:val="xl70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1">
    <w:name w:val="xl71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72">
    <w:name w:val="xl72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73">
    <w:name w:val="xl73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4">
    <w:name w:val="xl74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5">
    <w:name w:val="xl75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7">
    <w:name w:val="xl77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8">
    <w:name w:val="xl78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9">
    <w:name w:val="xl79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en-GB"/>
    </w:rPr>
  </w:style>
  <w:style w:type="paragraph" w:customStyle="1" w:styleId="xl80">
    <w:name w:val="xl80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1">
    <w:name w:val="xl81"/>
    <w:basedOn w:val="Normal"/>
    <w:rsid w:val="0024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2406A7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3">
    <w:name w:val="xl83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4">
    <w:name w:val="xl84"/>
    <w:basedOn w:val="Normal"/>
    <w:rsid w:val="0024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5">
    <w:name w:val="xl85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4"/>
      <w:szCs w:val="14"/>
      <w:lang w:eastAsia="en-GB"/>
    </w:rPr>
  </w:style>
  <w:style w:type="paragraph" w:customStyle="1" w:styleId="xl86">
    <w:name w:val="xl86"/>
    <w:basedOn w:val="Normal"/>
    <w:rsid w:val="002406A7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7">
    <w:name w:val="xl87"/>
    <w:basedOn w:val="Normal"/>
    <w:rsid w:val="002406A7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8">
    <w:name w:val="xl88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9">
    <w:name w:val="xl89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90">
    <w:name w:val="xl90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1">
    <w:name w:val="xl91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2">
    <w:name w:val="xl92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3">
    <w:name w:val="xl93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4">
    <w:name w:val="xl94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5">
    <w:name w:val="xl95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96">
    <w:name w:val="xl96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2"/>
      <w:szCs w:val="12"/>
      <w:lang w:eastAsia="en-GB"/>
    </w:rPr>
  </w:style>
  <w:style w:type="paragraph" w:customStyle="1" w:styleId="xl97">
    <w:name w:val="xl97"/>
    <w:basedOn w:val="Normal"/>
    <w:rsid w:val="002406A7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8">
    <w:name w:val="xl98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24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100">
    <w:name w:val="xl100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24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2">
    <w:name w:val="xl102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4"/>
      <w:szCs w:val="14"/>
      <w:lang w:eastAsia="en-GB"/>
    </w:rPr>
  </w:style>
  <w:style w:type="paragraph" w:customStyle="1" w:styleId="xl103">
    <w:name w:val="xl103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3"/>
      <w:szCs w:val="13"/>
      <w:lang w:eastAsia="en-GB"/>
    </w:rPr>
  </w:style>
  <w:style w:type="paragraph" w:customStyle="1" w:styleId="xl104">
    <w:name w:val="xl104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i/>
      <w:iCs/>
      <w:sz w:val="14"/>
      <w:szCs w:val="14"/>
      <w:lang w:eastAsia="en-GB"/>
    </w:rPr>
  </w:style>
  <w:style w:type="paragraph" w:customStyle="1" w:styleId="xl105">
    <w:name w:val="xl105"/>
    <w:basedOn w:val="Normal"/>
    <w:rsid w:val="002406A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6">
    <w:name w:val="xl106"/>
    <w:basedOn w:val="Normal"/>
    <w:rsid w:val="00807148"/>
    <w:pPr>
      <w:pBdr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07">
    <w:name w:val="xl107"/>
    <w:basedOn w:val="Normal"/>
    <w:rsid w:val="00807148"/>
    <w:pPr>
      <w:pBdr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08">
    <w:name w:val="xl108"/>
    <w:basedOn w:val="Normal"/>
    <w:rsid w:val="008071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9">
    <w:name w:val="xl109"/>
    <w:basedOn w:val="Normal"/>
    <w:rsid w:val="008071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0">
    <w:name w:val="xl110"/>
    <w:basedOn w:val="Normal"/>
    <w:rsid w:val="008071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1">
    <w:name w:val="xl111"/>
    <w:basedOn w:val="Normal"/>
    <w:rsid w:val="008071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12">
    <w:name w:val="xl112"/>
    <w:basedOn w:val="Normal"/>
    <w:rsid w:val="008071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13">
    <w:name w:val="xl113"/>
    <w:basedOn w:val="Normal"/>
    <w:rsid w:val="008071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4">
    <w:name w:val="xl114"/>
    <w:basedOn w:val="Normal"/>
    <w:rsid w:val="008071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5">
    <w:name w:val="xl115"/>
    <w:basedOn w:val="Normal"/>
    <w:rsid w:val="008071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6">
    <w:name w:val="xl116"/>
    <w:basedOn w:val="Normal"/>
    <w:rsid w:val="008071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7">
    <w:name w:val="xl117"/>
    <w:basedOn w:val="Normal"/>
    <w:rsid w:val="008071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8">
    <w:name w:val="xl118"/>
    <w:basedOn w:val="Normal"/>
    <w:rsid w:val="008071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9">
    <w:name w:val="xl119"/>
    <w:basedOn w:val="Normal"/>
    <w:rsid w:val="008071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0">
    <w:name w:val="xl120"/>
    <w:basedOn w:val="Normal"/>
    <w:rsid w:val="008071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1">
    <w:name w:val="xl121"/>
    <w:basedOn w:val="Normal"/>
    <w:rsid w:val="008071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2">
    <w:name w:val="xl122"/>
    <w:basedOn w:val="Normal"/>
    <w:rsid w:val="008071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3">
    <w:name w:val="xl123"/>
    <w:basedOn w:val="Normal"/>
    <w:rsid w:val="008071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4">
    <w:name w:val="xl124"/>
    <w:basedOn w:val="Normal"/>
    <w:rsid w:val="008071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5">
    <w:name w:val="xl125"/>
    <w:basedOn w:val="Normal"/>
    <w:rsid w:val="008071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6">
    <w:name w:val="xl126"/>
    <w:basedOn w:val="Normal"/>
    <w:rsid w:val="008071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27">
    <w:name w:val="xl127"/>
    <w:basedOn w:val="Normal"/>
    <w:rsid w:val="008071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8">
    <w:name w:val="xl128"/>
    <w:basedOn w:val="Normal"/>
    <w:rsid w:val="008071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9">
    <w:name w:val="xl129"/>
    <w:basedOn w:val="Normal"/>
    <w:rsid w:val="008071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30">
    <w:name w:val="xl130"/>
    <w:basedOn w:val="Normal"/>
    <w:rsid w:val="008071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31">
    <w:name w:val="xl131"/>
    <w:basedOn w:val="Normal"/>
    <w:rsid w:val="008071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8071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33">
    <w:name w:val="xl133"/>
    <w:basedOn w:val="Normal"/>
    <w:rsid w:val="008071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34">
    <w:name w:val="xl134"/>
    <w:basedOn w:val="Normal"/>
    <w:rsid w:val="008071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8071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8071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8071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8071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39">
    <w:name w:val="xl139"/>
    <w:basedOn w:val="Normal"/>
    <w:rsid w:val="0080714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customStyle="1" w:styleId="xl140">
    <w:name w:val="xl140"/>
    <w:basedOn w:val="Normal"/>
    <w:rsid w:val="0080714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1">
    <w:name w:val="xl141"/>
    <w:basedOn w:val="Normal"/>
    <w:rsid w:val="0080714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42">
    <w:name w:val="xl142"/>
    <w:basedOn w:val="Normal"/>
    <w:rsid w:val="008071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43">
    <w:name w:val="xl143"/>
    <w:basedOn w:val="Normal"/>
    <w:rsid w:val="00807148"/>
    <w:pPr>
      <w:pBdr>
        <w:top w:val="single" w:sz="4" w:space="0" w:color="auto"/>
        <w:left w:val="single" w:sz="4" w:space="11" w:color="auto"/>
        <w:bottom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ind w:firstLineChars="100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44">
    <w:name w:val="xl144"/>
    <w:basedOn w:val="Normal"/>
    <w:rsid w:val="008071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ind w:firstLineChars="100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45">
    <w:name w:val="xl145"/>
    <w:basedOn w:val="Normal"/>
    <w:rsid w:val="00807148"/>
    <w:pPr>
      <w:pBdr>
        <w:top w:val="single" w:sz="4" w:space="0" w:color="auto"/>
        <w:left w:val="single" w:sz="4" w:space="11" w:color="auto"/>
        <w:bottom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ind w:firstLineChars="100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46">
    <w:name w:val="xl146"/>
    <w:basedOn w:val="Normal"/>
    <w:rsid w:val="008071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overflowPunct/>
      <w:autoSpaceDE/>
      <w:autoSpaceDN/>
      <w:adjustRightInd/>
      <w:spacing w:before="100" w:beforeAutospacing="1" w:after="100" w:afterAutospacing="1"/>
      <w:ind w:firstLineChars="100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47">
    <w:name w:val="xl147"/>
    <w:basedOn w:val="Normal"/>
    <w:rsid w:val="00807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styleId="NoSpacing">
    <w:name w:val="No Spacing"/>
    <w:uiPriority w:val="1"/>
    <w:qFormat/>
    <w:rsid w:val="00B5206A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128</Pages>
  <Words>33187</Words>
  <Characters>189168</Characters>
  <Application>Microsoft Office Word</Application>
  <DocSecurity>0</DocSecurity>
  <Lines>1576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Đurđica Sarjanović</cp:lastModifiedBy>
  <cp:revision>68</cp:revision>
  <dcterms:created xsi:type="dcterms:W3CDTF">2024-07-29T07:36:00Z</dcterms:created>
  <dcterms:modified xsi:type="dcterms:W3CDTF">2024-07-29T21:12:00Z</dcterms:modified>
</cp:coreProperties>
</file>